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73" w:rsidRPr="008E6A93" w:rsidRDefault="00700273" w:rsidP="009D378F">
      <w:pPr>
        <w:pStyle w:val="3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9D378F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7" o:title=""/>
          </v:shape>
        </w:pict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</w:p>
    <w:p w:rsidR="00700273" w:rsidRPr="008E6A93" w:rsidRDefault="00700273" w:rsidP="00925242">
      <w:pPr>
        <w:pStyle w:val="3"/>
        <w:shd w:val="clear" w:color="auto" w:fill="auto"/>
        <w:spacing w:before="0" w:after="0" w:line="240" w:lineRule="auto"/>
        <w:ind w:right="20" w:firstLine="50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  <w:r w:rsidRPr="008E6A93">
        <w:rPr>
          <w:rFonts w:ascii="Times New Roman" w:hAnsi="Times New Roman"/>
          <w:sz w:val="28"/>
          <w:szCs w:val="28"/>
        </w:rPr>
        <w:tab/>
      </w:r>
    </w:p>
    <w:p w:rsidR="0070027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8E6A9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представитель) самостоятельно несет ответственность за жизнь и здоровье обучающегося; </w:t>
      </w:r>
    </w:p>
    <w:p w:rsidR="00700273" w:rsidRPr="008E6A9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3) индивидуальный </w:t>
      </w:r>
      <w:r>
        <w:rPr>
          <w:rFonts w:ascii="Times New Roman" w:hAnsi="Times New Roman"/>
          <w:sz w:val="28"/>
          <w:szCs w:val="28"/>
        </w:rPr>
        <w:t xml:space="preserve">учебный </w:t>
      </w:r>
      <w:r w:rsidRPr="008E6A93">
        <w:rPr>
          <w:rFonts w:ascii="Times New Roman" w:hAnsi="Times New Roman"/>
          <w:sz w:val="28"/>
          <w:szCs w:val="28"/>
        </w:rPr>
        <w:t>график обучения со списком учителей-предметников, осуществляющих консультации и промежуточную аттестацию.</w:t>
      </w:r>
    </w:p>
    <w:p w:rsidR="0070027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Pr="008E6A93">
        <w:rPr>
          <w:rFonts w:ascii="Times New Roman" w:hAnsi="Times New Roman"/>
          <w:sz w:val="28"/>
          <w:szCs w:val="28"/>
        </w:rPr>
        <w:t xml:space="preserve">. Ответственным за организацию обучения учащихся в заочной форме является заместитель директора по УВР. </w:t>
      </w:r>
    </w:p>
    <w:p w:rsidR="00700273" w:rsidRPr="008E6A9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Pr="00FC632E">
        <w:rPr>
          <w:rFonts w:ascii="Times New Roman" w:hAnsi="Times New Roman"/>
          <w:sz w:val="28"/>
          <w:szCs w:val="28"/>
        </w:rPr>
        <w:t>Возраст, с которого допускается прием обучающихся на заочное обучение не ограничивается.</w:t>
      </w:r>
    </w:p>
    <w:p w:rsidR="00700273" w:rsidRPr="008E6A9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8E6A93" w:rsidRDefault="00700273" w:rsidP="0092524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E6A93">
        <w:rPr>
          <w:rFonts w:ascii="Times New Roman" w:hAnsi="Times New Roman"/>
          <w:b/>
          <w:sz w:val="28"/>
          <w:szCs w:val="28"/>
        </w:rPr>
        <w:t xml:space="preserve">3. Образовательная деятельность </w:t>
      </w:r>
    </w:p>
    <w:p w:rsidR="00700273" w:rsidRPr="008E6A9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3.1. Для получения общего образования в заочной форме в пределах основных общеобразовательных программ начального общего, основного общего, среднего общего образования действуют Федеральные государственные образовательные стандарты. </w:t>
      </w:r>
    </w:p>
    <w:p w:rsidR="00700273" w:rsidRPr="008E6A9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3.2. Организация образовательной деятельности в МБОУ СОШ № 194 регламентируется учебным планом, расписанием занятий, образовательными программами каждого  уровня обучения, рабочими учебными программами педагогов, которые находятся в открытом доступе для всех участников образовательных отношений. </w:t>
      </w:r>
    </w:p>
    <w:p w:rsidR="00700273" w:rsidRPr="008E6A9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3.3. Обучающийся в заочной форме имеет право в соответствии с утверждённым индивидуальным учебным планом по выбранным предметам и программам: посещать уроки, лабораторные и практические занятия, элективные курсы; брать учебную литературу из библиотечного фонда школы, получать индивидуальные консультации, принимать участие в олимпиадах и конкурсах. </w:t>
      </w:r>
    </w:p>
    <w:p w:rsidR="00700273" w:rsidRPr="008E6A9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>3.4.Участники образовательных отношений в праве корректировать формы организации обучения учащегося и выбирать наиболее удобные для успешного освоения обучающимся образовательной программы (дистанционные, групповые, индивидуальные)</w:t>
      </w:r>
    </w:p>
    <w:p w:rsidR="00700273" w:rsidRPr="008E6A9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3.5.В электронном и индивидуальном (классном) журнале в строчке ученика, переведенного на заочную форму обучения, выставляются отметки, в соответствии с пройденными темами, утверждёнными в индивидуальном плане обучающегося. </w:t>
      </w:r>
    </w:p>
    <w:p w:rsidR="0070027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3.6.Учащийся, получающий образование в заочной форме может получать в школе дополнительные образовательные услуги (в том числе и на договорной основе) за пределами основной образовательной программы с учётом интересов и индивидуальных особенностей обучающегося. Порядок освоения программ дополнительного образования и внеурочной занятости отражается в индивидуальном плане построения образовательной </w:t>
      </w:r>
      <w:r>
        <w:rPr>
          <w:rFonts w:ascii="Times New Roman" w:hAnsi="Times New Roman"/>
          <w:sz w:val="28"/>
          <w:szCs w:val="28"/>
        </w:rPr>
        <w:t>деятельности учащегося в школе.</w:t>
      </w:r>
    </w:p>
    <w:p w:rsidR="00700273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0112">
        <w:rPr>
          <w:rFonts w:ascii="Times New Roman" w:hAnsi="Times New Roman"/>
          <w:sz w:val="28"/>
          <w:szCs w:val="28"/>
        </w:rPr>
        <w:t>3.7. Для некоторых категорий обучающихся нормативные сроки освоения общеобразовательных программ основного общего образования могут быть увеличены или сокращены в соответствии с Законом «Об образовании в Российской Федерации».</w:t>
      </w:r>
    </w:p>
    <w:p w:rsidR="00700273" w:rsidRPr="00870112" w:rsidRDefault="00700273" w:rsidP="0092524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8E6A93" w:rsidRDefault="00700273" w:rsidP="0092524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E6A93">
        <w:rPr>
          <w:rFonts w:ascii="Times New Roman" w:hAnsi="Times New Roman"/>
          <w:b/>
          <w:sz w:val="28"/>
          <w:szCs w:val="28"/>
        </w:rPr>
        <w:t>4. Аттестация обучающихся</w:t>
      </w:r>
    </w:p>
    <w:p w:rsidR="00700273" w:rsidRPr="008E6A93" w:rsidRDefault="00700273" w:rsidP="008C28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4.1. Школа самостоятельна в выборе системы оценивания учащихся, порядка и периодичности промежуточных аттестаций обучающихся.  </w:t>
      </w:r>
    </w:p>
    <w:p w:rsidR="00700273" w:rsidRPr="008E6A93" w:rsidRDefault="00700273" w:rsidP="008C28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4.2. Качество освоения программ начального общего, основного общего и среднего общего образования, вынесенных на самостоятельное изучение обучающимися, контролируется с помощью различных видов контроля. Формы и сроки проведения оценивания знаний учащегося по основным темам, определяются участниками образовательных отношений и фиксируются в </w:t>
      </w:r>
      <w:r>
        <w:rPr>
          <w:rFonts w:ascii="Times New Roman" w:hAnsi="Times New Roman"/>
          <w:sz w:val="28"/>
          <w:szCs w:val="28"/>
        </w:rPr>
        <w:t xml:space="preserve">индивидуальном </w:t>
      </w:r>
      <w:r w:rsidRPr="008E6A93">
        <w:rPr>
          <w:rFonts w:ascii="Times New Roman" w:hAnsi="Times New Roman"/>
          <w:sz w:val="28"/>
          <w:szCs w:val="28"/>
        </w:rPr>
        <w:t xml:space="preserve">учебном плане обучающегося. </w:t>
      </w:r>
    </w:p>
    <w:p w:rsidR="00700273" w:rsidRPr="008E6A93" w:rsidRDefault="00700273" w:rsidP="008C28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4.3. Оценки за четверть и год выставляются с учетом оценок за все виды проверочных работ в устной, письменной или дистанционной форме, с учётом индивидуального учебного плана и определённых им сроков сдачи работ. </w:t>
      </w:r>
    </w:p>
    <w:p w:rsidR="00700273" w:rsidRPr="008E6A93" w:rsidRDefault="00700273" w:rsidP="008C28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4.4. Порядок, формы и сроки проведения промежуточных и итоговых аттестаций для учащихся, обучающихся в заочной форме устанавливаются в соответствии с индивидуальным учебным планом, по основным образовательным областям общеобразовательных программ учреждения, размещённых на официальном сайте школы и согласуются с родителями учащегося (или законным представителем) с момента перехода на  заочное обучение на текущий учебный год. </w:t>
      </w:r>
    </w:p>
    <w:p w:rsidR="00700273" w:rsidRDefault="00700273" w:rsidP="001E79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6A93">
        <w:rPr>
          <w:rFonts w:ascii="Times New Roman" w:hAnsi="Times New Roman"/>
          <w:sz w:val="28"/>
          <w:szCs w:val="28"/>
        </w:rPr>
        <w:t xml:space="preserve">4.5. Государственная итоговая аттестация обучающихся по предметам, изученным в заочной форме, проводится в соответствии с Положением о государственной итоговой аттестации выпускников образовательных учреждений Российской Федерации. </w:t>
      </w:r>
    </w:p>
    <w:p w:rsidR="00700273" w:rsidRPr="001E7937" w:rsidRDefault="00700273" w:rsidP="001E793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1E7937">
        <w:rPr>
          <w:rFonts w:ascii="Times New Roman" w:hAnsi="Times New Roman"/>
          <w:b/>
          <w:sz w:val="28"/>
          <w:szCs w:val="28"/>
        </w:rPr>
        <w:t>. Порядок принятия и срок действия Положения</w:t>
      </w:r>
    </w:p>
    <w:p w:rsidR="00700273" w:rsidRPr="001E7937" w:rsidRDefault="00700273" w:rsidP="001E793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1E7937">
        <w:rPr>
          <w:rFonts w:ascii="Times New Roman" w:hAnsi="Times New Roman"/>
          <w:sz w:val="28"/>
          <w:szCs w:val="28"/>
        </w:rPr>
        <w:t>Данное Положение утверждается приказом директора Учреждения после его рассмотрения и принятия на педагогическом совете МБОУ СОШ № 194.</w:t>
      </w:r>
    </w:p>
    <w:p w:rsidR="00700273" w:rsidRPr="001E7937" w:rsidRDefault="00700273" w:rsidP="001E793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1E7937">
        <w:rPr>
          <w:rFonts w:ascii="Times New Roman" w:hAnsi="Times New Roman"/>
          <w:sz w:val="28"/>
          <w:szCs w:val="28"/>
        </w:rPr>
        <w:t>Настоящие Положение принимается на неопределенный срок.</w:t>
      </w:r>
    </w:p>
    <w:p w:rsidR="00700273" w:rsidRPr="001E7937" w:rsidRDefault="00700273" w:rsidP="001E793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1E7937">
        <w:rPr>
          <w:rFonts w:ascii="Times New Roman" w:hAnsi="Times New Roman"/>
          <w:sz w:val="28"/>
          <w:szCs w:val="28"/>
        </w:rPr>
        <w:t>Данное Положение может быть изменено и дополнено в соответствии с вновь изданными нормативными актами муниципального, регионального, федерального уровней только по решению педагогического совета.</w:t>
      </w: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1E7937" w:rsidRDefault="00700273" w:rsidP="00D023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0273" w:rsidRPr="008E6A93" w:rsidRDefault="00700273" w:rsidP="00D023C5">
      <w:pPr>
        <w:spacing w:after="0"/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 xml:space="preserve">Приложение </w:t>
      </w:r>
    </w:p>
    <w:p w:rsidR="00700273" w:rsidRPr="008E6A93" w:rsidRDefault="00700273" w:rsidP="00D023C5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8E6A93">
        <w:rPr>
          <w:rFonts w:ascii="Times New Roman" w:hAnsi="Times New Roman"/>
          <w:color w:val="FF0000"/>
          <w:sz w:val="28"/>
          <w:szCs w:val="28"/>
        </w:rPr>
        <w:t xml:space="preserve">к Положению  «Об организации </w:t>
      </w:r>
    </w:p>
    <w:p w:rsidR="00700273" w:rsidRPr="008E6A93" w:rsidRDefault="00700273" w:rsidP="00D023C5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  <w:r w:rsidRPr="008E6A93">
        <w:rPr>
          <w:rFonts w:ascii="Times New Roman" w:hAnsi="Times New Roman"/>
          <w:color w:val="FF0000"/>
          <w:sz w:val="28"/>
          <w:szCs w:val="28"/>
        </w:rPr>
        <w:t>заочной формы обучения</w:t>
      </w:r>
    </w:p>
    <w:p w:rsidR="00700273" w:rsidRPr="008E6A93" w:rsidRDefault="00700273" w:rsidP="00D023C5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  <w:r w:rsidRPr="008E6A93">
        <w:rPr>
          <w:rFonts w:ascii="Times New Roman" w:hAnsi="Times New Roman"/>
          <w:color w:val="FF0000"/>
          <w:sz w:val="28"/>
          <w:szCs w:val="28"/>
        </w:rPr>
        <w:t>учащихся в МОБУ  «Знаменская СОШ»</w:t>
      </w:r>
    </w:p>
    <w:p w:rsidR="00700273" w:rsidRPr="008E6A93" w:rsidRDefault="00700273" w:rsidP="00D023C5">
      <w:pPr>
        <w:spacing w:after="0"/>
        <w:jc w:val="right"/>
        <w:rPr>
          <w:rFonts w:ascii="Times New Roman" w:hAnsi="Times New Roman"/>
          <w:color w:val="FF0000"/>
          <w:sz w:val="28"/>
          <w:szCs w:val="28"/>
        </w:rPr>
      </w:pPr>
      <w:r w:rsidRPr="008E6A93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00273" w:rsidRPr="008E6A93" w:rsidRDefault="00700273" w:rsidP="003E1A2E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8E6A93">
        <w:rPr>
          <w:rFonts w:ascii="Times New Roman" w:hAnsi="Times New Roman"/>
          <w:color w:val="FF0000"/>
          <w:sz w:val="28"/>
          <w:szCs w:val="28"/>
        </w:rPr>
        <w:t>1</w:t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>. Общие положения</w:t>
      </w:r>
    </w:p>
    <w:p w:rsidR="00700273" w:rsidRPr="008E6A93" w:rsidRDefault="00700273" w:rsidP="003E1A2E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00273" w:rsidRPr="008E6A93" w:rsidRDefault="00700273" w:rsidP="003E1A2E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Индивидуальный план освоения общеобразовательной</w:t>
      </w:r>
    </w:p>
    <w:p w:rsidR="00700273" w:rsidRPr="008E6A93" w:rsidRDefault="00700273" w:rsidP="003E1A2E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программы учащегося</w:t>
      </w:r>
    </w:p>
    <w:p w:rsidR="00700273" w:rsidRPr="008E6A93" w:rsidRDefault="00700273" w:rsidP="003E1A2E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8E6A93">
        <w:rPr>
          <w:rFonts w:ascii="Times New Roman" w:hAnsi="Times New Roman"/>
          <w:color w:val="FF0000"/>
          <w:sz w:val="28"/>
          <w:szCs w:val="28"/>
        </w:rPr>
        <w:t>_____________________________________________</w:t>
      </w:r>
    </w:p>
    <w:p w:rsidR="00700273" w:rsidRPr="008E6A93" w:rsidRDefault="00700273" w:rsidP="003E1A2E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8E6A93">
        <w:rPr>
          <w:rFonts w:ascii="Times New Roman" w:hAnsi="Times New Roman"/>
          <w:color w:val="FF0000"/>
          <w:sz w:val="28"/>
          <w:szCs w:val="28"/>
        </w:rPr>
        <w:t>(ФИО, класс)</w:t>
      </w:r>
    </w:p>
    <w:p w:rsidR="00700273" w:rsidRPr="008E6A93" w:rsidRDefault="00700273" w:rsidP="003E1A2E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8E6A93">
        <w:rPr>
          <w:rFonts w:ascii="Times New Roman" w:hAnsi="Times New Roman"/>
          <w:color w:val="FF0000"/>
          <w:sz w:val="28"/>
          <w:szCs w:val="28"/>
        </w:rPr>
        <w:t>МОБУ  «Знаменская СОШ», обучающегося в заочной форме</w:t>
      </w:r>
    </w:p>
    <w:p w:rsidR="00700273" w:rsidRPr="008E6A93" w:rsidRDefault="00700273" w:rsidP="003E1A2E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00273" w:rsidRPr="008E6A93" w:rsidRDefault="00700273" w:rsidP="003E1A2E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«УТВЕРЖДАЮ                                                                                  СОГЛАСОВАНО</w:t>
      </w:r>
    </w:p>
    <w:p w:rsidR="00700273" w:rsidRPr="008E6A93" w:rsidRDefault="00700273" w:rsidP="003E1A2E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Директор                   /Г.К. Габдуллина                                       Зам. директора по УВР/Е.Н. Трифонова</w:t>
      </w:r>
    </w:p>
    <w:p w:rsidR="00700273" w:rsidRPr="008E6A93" w:rsidRDefault="00700273" w:rsidP="003E1A2E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2"/>
        <w:gridCol w:w="1268"/>
        <w:gridCol w:w="1452"/>
        <w:gridCol w:w="1972"/>
        <w:gridCol w:w="1650"/>
        <w:gridCol w:w="738"/>
        <w:gridCol w:w="738"/>
      </w:tblGrid>
      <w:tr w:rsidR="00700273" w:rsidRPr="008E6A93" w:rsidTr="003D669D">
        <w:tc>
          <w:tcPr>
            <w:tcW w:w="1772" w:type="dxa"/>
          </w:tcPr>
          <w:p w:rsidR="00700273" w:rsidRPr="008E6A93" w:rsidRDefault="00700273" w:rsidP="003D669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Образовательная область основного </w:t>
            </w:r>
          </w:p>
          <w:p w:rsidR="00700273" w:rsidRPr="008E6A93" w:rsidRDefault="00700273" w:rsidP="003D669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Образования (в соответствии с учебным планом), </w:t>
            </w:r>
          </w:p>
          <w:p w:rsidR="00700273" w:rsidRPr="008E6A93" w:rsidRDefault="00700273" w:rsidP="003D669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Программы дополнительного образования, </w:t>
            </w:r>
          </w:p>
          <w:p w:rsidR="00700273" w:rsidRPr="008E6A93" w:rsidRDefault="00700273" w:rsidP="003D669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программы </w:t>
            </w:r>
          </w:p>
          <w:p w:rsidR="00700273" w:rsidRPr="008E6A93" w:rsidRDefault="00700273" w:rsidP="003D669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внеурочной </w:t>
            </w:r>
          </w:p>
          <w:p w:rsidR="00700273" w:rsidRPr="008E6A93" w:rsidRDefault="00700273" w:rsidP="003D669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занятости по </w:t>
            </w:r>
          </w:p>
          <w:p w:rsidR="00700273" w:rsidRPr="008E6A93" w:rsidRDefault="00700273" w:rsidP="003D669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ФГОС </w:t>
            </w:r>
          </w:p>
        </w:tc>
        <w:tc>
          <w:tcPr>
            <w:tcW w:w="1285" w:type="dxa"/>
          </w:tcPr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Учитель-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предметник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, контакты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( эл адрес,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телефон)</w:t>
            </w:r>
          </w:p>
        </w:tc>
        <w:tc>
          <w:tcPr>
            <w:tcW w:w="1433" w:type="dxa"/>
          </w:tcPr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Учебно-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методический комплект</w:t>
            </w:r>
          </w:p>
        </w:tc>
        <w:tc>
          <w:tcPr>
            <w:tcW w:w="1967" w:type="dxa"/>
          </w:tcPr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Основополагающие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темы предмета ( из рабочей программы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педагога с учётом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увеличения или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уменьшения в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зависимости от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индивидуальных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особенностей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обучающегося)</w:t>
            </w:r>
          </w:p>
        </w:tc>
        <w:tc>
          <w:tcPr>
            <w:tcW w:w="1787" w:type="dxa"/>
          </w:tcPr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Формы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проведения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промежуточных аттестаций и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отслеживания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прохождения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программы</w:t>
            </w:r>
          </w:p>
        </w:tc>
        <w:tc>
          <w:tcPr>
            <w:tcW w:w="1326" w:type="dxa"/>
            <w:gridSpan w:val="2"/>
          </w:tcPr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color w:val="FF0000"/>
                <w:sz w:val="28"/>
                <w:szCs w:val="28"/>
              </w:rPr>
              <w:t>Даты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проведения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консультаций,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тестирований, опросов и </w:t>
            </w:r>
          </w:p>
          <w:p w:rsidR="00700273" w:rsidRPr="008E6A93" w:rsidRDefault="00700273" w:rsidP="003D669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E6A9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т.д. </w:t>
            </w:r>
          </w:p>
        </w:tc>
      </w:tr>
      <w:tr w:rsidR="00700273" w:rsidRPr="008E6A93" w:rsidTr="003D669D">
        <w:tc>
          <w:tcPr>
            <w:tcW w:w="1772" w:type="dxa"/>
            <w:vMerge w:val="restart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85" w:type="dxa"/>
            <w:vMerge w:val="restart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33" w:type="dxa"/>
            <w:vMerge w:val="restart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67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87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63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63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00273" w:rsidRPr="008E6A93" w:rsidTr="003D669D">
        <w:tc>
          <w:tcPr>
            <w:tcW w:w="1772" w:type="dxa"/>
            <w:vMerge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33" w:type="dxa"/>
            <w:vMerge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67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87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63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63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00273" w:rsidRPr="008E6A93" w:rsidTr="003D669D">
        <w:tc>
          <w:tcPr>
            <w:tcW w:w="1772" w:type="dxa"/>
            <w:vMerge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33" w:type="dxa"/>
            <w:vMerge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67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87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63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63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00273" w:rsidRPr="008E6A93" w:rsidTr="003D669D">
        <w:tc>
          <w:tcPr>
            <w:tcW w:w="1772" w:type="dxa"/>
            <w:vMerge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33" w:type="dxa"/>
            <w:vMerge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67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87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63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63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00273" w:rsidRPr="008E6A93" w:rsidTr="003D669D">
        <w:tc>
          <w:tcPr>
            <w:tcW w:w="1772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85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33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67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87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63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63" w:type="dxa"/>
          </w:tcPr>
          <w:p w:rsidR="00700273" w:rsidRPr="008E6A93" w:rsidRDefault="00700273" w:rsidP="003D669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700273" w:rsidRPr="008E6A93" w:rsidRDefault="00700273" w:rsidP="003E1A2E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Дата.</w:t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 xml:space="preserve">Подписи: </w:t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Родителей ( законных представителей)_________________________</w:t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Директора ОУ</w:t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  <w:t>_________________________</w:t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Заместителя директора по УВР</w:t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  <w:t xml:space="preserve">            _________________________</w:t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Учителей - предметников:</w:t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________________________</w:t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_______________________</w:t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_______________________</w:t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_______________________</w:t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_______________________</w:t>
      </w:r>
    </w:p>
    <w:p w:rsidR="00700273" w:rsidRPr="008E6A93" w:rsidRDefault="00700273" w:rsidP="001B690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E6A93">
        <w:rPr>
          <w:rFonts w:ascii="Times New Roman" w:hAnsi="Times New Roman"/>
          <w:b/>
          <w:color w:val="FF0000"/>
          <w:sz w:val="28"/>
          <w:szCs w:val="28"/>
        </w:rPr>
        <w:t>________________________</w:t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  <w:r w:rsidRPr="008E6A93">
        <w:rPr>
          <w:rFonts w:ascii="Times New Roman" w:hAnsi="Times New Roman"/>
          <w:b/>
          <w:color w:val="FF0000"/>
          <w:sz w:val="28"/>
          <w:szCs w:val="28"/>
        </w:rPr>
        <w:tab/>
      </w:r>
    </w:p>
    <w:sectPr w:rsidR="00700273" w:rsidRPr="008E6A93" w:rsidSect="009C60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273" w:rsidRDefault="00700273" w:rsidP="006A3F1C">
      <w:pPr>
        <w:spacing w:after="0" w:line="240" w:lineRule="auto"/>
      </w:pPr>
      <w:r>
        <w:separator/>
      </w:r>
    </w:p>
  </w:endnote>
  <w:endnote w:type="continuationSeparator" w:id="1">
    <w:p w:rsidR="00700273" w:rsidRDefault="00700273" w:rsidP="006A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273" w:rsidRDefault="00700273" w:rsidP="006A3F1C">
      <w:pPr>
        <w:spacing w:after="0" w:line="240" w:lineRule="auto"/>
      </w:pPr>
      <w:r>
        <w:separator/>
      </w:r>
    </w:p>
  </w:footnote>
  <w:footnote w:type="continuationSeparator" w:id="1">
    <w:p w:rsidR="00700273" w:rsidRDefault="00700273" w:rsidP="006A3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A302C"/>
    <w:multiLevelType w:val="multilevel"/>
    <w:tmpl w:val="7080589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">
    <w:nsid w:val="7C07643B"/>
    <w:multiLevelType w:val="hybridMultilevel"/>
    <w:tmpl w:val="04E66868"/>
    <w:lvl w:ilvl="0" w:tplc="4538C062">
      <w:start w:val="1"/>
      <w:numFmt w:val="decimal"/>
      <w:lvlText w:val="6.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K//isN3m12/rziQ/8RNGO0gkPBw=" w:salt="rmciShRMFDD9N5xOkN1J6w==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60CB"/>
    <w:rsid w:val="0003030E"/>
    <w:rsid w:val="000B4224"/>
    <w:rsid w:val="00110467"/>
    <w:rsid w:val="001A483B"/>
    <w:rsid w:val="001B3C29"/>
    <w:rsid w:val="001B6905"/>
    <w:rsid w:val="001E7937"/>
    <w:rsid w:val="001F2C42"/>
    <w:rsid w:val="00224235"/>
    <w:rsid w:val="002306EC"/>
    <w:rsid w:val="002E4F72"/>
    <w:rsid w:val="003953F0"/>
    <w:rsid w:val="003B350D"/>
    <w:rsid w:val="003B6207"/>
    <w:rsid w:val="003D669D"/>
    <w:rsid w:val="003E1A2E"/>
    <w:rsid w:val="004C6942"/>
    <w:rsid w:val="004E15CA"/>
    <w:rsid w:val="00533786"/>
    <w:rsid w:val="005952AC"/>
    <w:rsid w:val="005D0850"/>
    <w:rsid w:val="0069224F"/>
    <w:rsid w:val="006A3F1C"/>
    <w:rsid w:val="00700273"/>
    <w:rsid w:val="00870112"/>
    <w:rsid w:val="008C2814"/>
    <w:rsid w:val="008E6A93"/>
    <w:rsid w:val="00921531"/>
    <w:rsid w:val="00925242"/>
    <w:rsid w:val="0092553E"/>
    <w:rsid w:val="00955591"/>
    <w:rsid w:val="009C60CB"/>
    <w:rsid w:val="009D378F"/>
    <w:rsid w:val="00A94458"/>
    <w:rsid w:val="00AF4596"/>
    <w:rsid w:val="00CE2F55"/>
    <w:rsid w:val="00D023C5"/>
    <w:rsid w:val="00D63723"/>
    <w:rsid w:val="00FC632E"/>
    <w:rsid w:val="00FD0FBB"/>
    <w:rsid w:val="00FE0242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A3F1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A3F1C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6A3F1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A3F1C"/>
    <w:rPr>
      <w:sz w:val="22"/>
      <w:lang w:eastAsia="en-US"/>
    </w:rPr>
  </w:style>
  <w:style w:type="character" w:customStyle="1" w:styleId="a">
    <w:name w:val="Основной текст_"/>
    <w:link w:val="3"/>
    <w:uiPriority w:val="99"/>
    <w:locked/>
    <w:rsid w:val="006A3F1C"/>
    <w:rPr>
      <w:sz w:val="23"/>
      <w:shd w:val="clear" w:color="auto" w:fill="FFFFFF"/>
    </w:rPr>
  </w:style>
  <w:style w:type="paragraph" w:customStyle="1" w:styleId="3">
    <w:name w:val="Основной текст3"/>
    <w:basedOn w:val="Normal"/>
    <w:link w:val="a"/>
    <w:uiPriority w:val="99"/>
    <w:rsid w:val="006A3F1C"/>
    <w:pPr>
      <w:shd w:val="clear" w:color="auto" w:fill="FFFFFF"/>
      <w:spacing w:before="120" w:after="4620" w:line="278" w:lineRule="exact"/>
      <w:jc w:val="center"/>
    </w:pPr>
    <w:rPr>
      <w:sz w:val="23"/>
      <w:szCs w:val="23"/>
      <w:lang w:eastAsia="ru-RU"/>
    </w:rPr>
  </w:style>
  <w:style w:type="table" w:styleId="TableGrid">
    <w:name w:val="Table Grid"/>
    <w:basedOn w:val="TableNormal"/>
    <w:uiPriority w:val="99"/>
    <w:rsid w:val="003B62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1E7937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1E7937"/>
    <w:pPr>
      <w:ind w:left="720"/>
      <w:contextualSpacing/>
    </w:pPr>
    <w:rPr>
      <w:rFonts w:eastAsia="Times New Roman"/>
      <w:lang w:eastAsia="ru-RU"/>
    </w:rPr>
  </w:style>
  <w:style w:type="paragraph" w:customStyle="1" w:styleId="a0">
    <w:name w:val="Стиль"/>
    <w:uiPriority w:val="99"/>
    <w:rsid w:val="001E793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5</Pages>
  <Words>875</Words>
  <Characters>4991</Characters>
  <Application>Microsoft Office Outlook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Марсель</dc:creator>
  <cp:keywords/>
  <dc:description/>
  <cp:lastModifiedBy>LP</cp:lastModifiedBy>
  <cp:revision>10</cp:revision>
  <cp:lastPrinted>2016-04-08T07:57:00Z</cp:lastPrinted>
  <dcterms:created xsi:type="dcterms:W3CDTF">2016-03-30T07:28:00Z</dcterms:created>
  <dcterms:modified xsi:type="dcterms:W3CDTF">2016-04-11T05:28:00Z</dcterms:modified>
</cp:coreProperties>
</file>