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46B16" w:rsidRDefault="00CD60B6" w:rsidP="00116321">
      <w:pPr>
        <w:pStyle w:val="33"/>
        <w:ind w:firstLine="0"/>
        <w:jc w:val="left"/>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441.75pt;height:727.5pt">
            <v:imagedata r:id="rId7" o:title="Scan30001"/>
          </v:shape>
        </w:pict>
      </w:r>
    </w:p>
    <w:p w:rsidR="00F46B16" w:rsidRDefault="00F46B16" w:rsidP="002F514F"/>
    <w:p w:rsidR="00F46B16" w:rsidRPr="002F514F" w:rsidRDefault="00F46B16" w:rsidP="002F514F"/>
    <w:p w:rsidR="00F46B16" w:rsidRPr="001B2344" w:rsidRDefault="00F46B16" w:rsidP="001B2344">
      <w:pPr>
        <w:pStyle w:val="33"/>
        <w:rPr>
          <w:sz w:val="28"/>
          <w:szCs w:val="28"/>
        </w:rPr>
      </w:pPr>
      <w:r w:rsidRPr="001B2344">
        <w:rPr>
          <w:sz w:val="28"/>
          <w:szCs w:val="28"/>
        </w:rPr>
        <w:t>Содержание</w:t>
      </w:r>
    </w:p>
    <w:p w:rsidR="00F46B16" w:rsidRPr="001B2344" w:rsidRDefault="00996170" w:rsidP="001B2344">
      <w:pPr>
        <w:pStyle w:val="14"/>
        <w:tabs>
          <w:tab w:val="clear" w:pos="9628"/>
          <w:tab w:val="right" w:leader="dot" w:pos="9498"/>
        </w:tabs>
        <w:spacing w:before="0"/>
        <w:rPr>
          <w:rFonts w:eastAsia="Times New Roman"/>
          <w:b w:val="0"/>
        </w:rPr>
      </w:pPr>
      <w:r w:rsidRPr="00996170">
        <w:fldChar w:fldCharType="begin"/>
      </w:r>
      <w:r w:rsidR="00F46B16" w:rsidRPr="001B2344">
        <w:instrText xml:space="preserve"> TOC \o "1-4" \h \z \u </w:instrText>
      </w:r>
      <w:r w:rsidRPr="00996170">
        <w:fldChar w:fldCharType="separate"/>
      </w:r>
      <w:hyperlink w:anchor="_Toc414553125" w:history="1">
        <w:r w:rsidR="00F46B16" w:rsidRPr="001B2344">
          <w:rPr>
            <w:rStyle w:val="af6"/>
          </w:rPr>
          <w:t>1.</w:t>
        </w:r>
        <w:r w:rsidR="00F46B16" w:rsidRPr="001B2344">
          <w:rPr>
            <w:rFonts w:eastAsia="Times New Roman"/>
          </w:rPr>
          <w:tab/>
        </w:r>
        <w:r w:rsidR="00F46B16" w:rsidRPr="001B2344">
          <w:rPr>
            <w:rStyle w:val="af6"/>
          </w:rPr>
          <w:t>Целевой раздел основной образовательной программы основного общего образования</w:t>
        </w:r>
        <w:r w:rsidR="00F46B16" w:rsidRPr="001B2344">
          <w:rPr>
            <w:b w:val="0"/>
            <w:webHidden/>
          </w:rPr>
          <w:tab/>
        </w:r>
        <w:r w:rsidR="00F46B16">
          <w:rPr>
            <w:b w:val="0"/>
            <w:webHidden/>
          </w:rPr>
          <w:t>3</w:t>
        </w:r>
      </w:hyperlink>
    </w:p>
    <w:p w:rsidR="00F46B16" w:rsidRPr="001B2344" w:rsidRDefault="00996170" w:rsidP="001B2344">
      <w:pPr>
        <w:pStyle w:val="22"/>
        <w:rPr>
          <w:sz w:val="28"/>
          <w:szCs w:val="28"/>
          <w:lang w:eastAsia="ru-RU"/>
        </w:rPr>
      </w:pPr>
      <w:hyperlink w:anchor="_Toc414553126" w:history="1">
        <w:r w:rsidR="00F46B16" w:rsidRPr="001B2344">
          <w:rPr>
            <w:rStyle w:val="af6"/>
            <w:b w:val="0"/>
            <w:sz w:val="28"/>
            <w:szCs w:val="28"/>
          </w:rPr>
          <w:t>1.1. Пояснительная  записка</w:t>
        </w:r>
        <w:r w:rsidR="00F46B16" w:rsidRPr="001B2344">
          <w:rPr>
            <w:b w:val="0"/>
            <w:webHidden/>
            <w:sz w:val="28"/>
            <w:szCs w:val="28"/>
          </w:rPr>
          <w:tab/>
        </w:r>
        <w:r w:rsidR="00F46B16">
          <w:rPr>
            <w:b w:val="0"/>
            <w:webHidden/>
            <w:sz w:val="28"/>
            <w:szCs w:val="28"/>
          </w:rPr>
          <w:t>3</w:t>
        </w:r>
      </w:hyperlink>
    </w:p>
    <w:p w:rsidR="00F46B16" w:rsidRPr="001B2344" w:rsidRDefault="00996170" w:rsidP="001B2344">
      <w:pPr>
        <w:pStyle w:val="22"/>
        <w:rPr>
          <w:sz w:val="28"/>
          <w:szCs w:val="28"/>
          <w:lang w:eastAsia="ru-RU"/>
        </w:rPr>
      </w:pPr>
      <w:hyperlink w:anchor="_Toc414553127" w:history="1">
        <w:r w:rsidR="00F46B16" w:rsidRPr="001B2344">
          <w:rPr>
            <w:rStyle w:val="af6"/>
            <w:b w:val="0"/>
            <w:sz w:val="28"/>
            <w:szCs w:val="28"/>
          </w:rPr>
          <w:t>1.1.1.</w:t>
        </w:r>
        <w:r w:rsidR="00F46B16" w:rsidRPr="001B2344">
          <w:rPr>
            <w:sz w:val="28"/>
            <w:szCs w:val="28"/>
            <w:lang w:eastAsia="ru-RU"/>
          </w:rPr>
          <w:tab/>
        </w:r>
        <w:r w:rsidR="00F46B16" w:rsidRPr="001B2344">
          <w:rPr>
            <w:rStyle w:val="af6"/>
            <w:b w:val="0"/>
            <w:sz w:val="28"/>
            <w:szCs w:val="28"/>
          </w:rPr>
          <w:t>Цели и задачи реализации основной образовательной программы основного общего образования</w:t>
        </w:r>
        <w:r w:rsidR="00F46B16" w:rsidRPr="001B2344">
          <w:rPr>
            <w:b w:val="0"/>
            <w:webHidden/>
            <w:sz w:val="28"/>
            <w:szCs w:val="28"/>
          </w:rPr>
          <w:tab/>
        </w:r>
        <w:r w:rsidR="00F46B16">
          <w:rPr>
            <w:b w:val="0"/>
            <w:webHidden/>
            <w:sz w:val="28"/>
            <w:szCs w:val="28"/>
          </w:rPr>
          <w:t>6</w:t>
        </w:r>
      </w:hyperlink>
    </w:p>
    <w:p w:rsidR="00F46B16" w:rsidRPr="001B2344" w:rsidRDefault="00996170" w:rsidP="001B2344">
      <w:pPr>
        <w:pStyle w:val="22"/>
        <w:rPr>
          <w:sz w:val="28"/>
          <w:szCs w:val="28"/>
          <w:lang w:eastAsia="ru-RU"/>
        </w:rPr>
      </w:pPr>
      <w:hyperlink w:anchor="_Toc414553128" w:history="1">
        <w:r w:rsidR="00F46B16" w:rsidRPr="001B2344">
          <w:rPr>
            <w:rStyle w:val="af6"/>
            <w:b w:val="0"/>
            <w:sz w:val="28"/>
            <w:szCs w:val="28"/>
          </w:rPr>
          <w:t>1.1.2.</w:t>
        </w:r>
        <w:r w:rsidR="00F46B16" w:rsidRPr="001B2344">
          <w:rPr>
            <w:sz w:val="28"/>
            <w:szCs w:val="28"/>
            <w:lang w:eastAsia="ru-RU"/>
          </w:rPr>
          <w:tab/>
        </w:r>
        <w:r w:rsidR="00F46B16" w:rsidRPr="001B2344">
          <w:rPr>
            <w:rStyle w:val="af6"/>
            <w:b w:val="0"/>
            <w:sz w:val="28"/>
            <w:szCs w:val="28"/>
          </w:rPr>
          <w:t>Принципы и подходы к формированию образовательной программы основного общего образования</w:t>
        </w:r>
        <w:r w:rsidR="00F46B16" w:rsidRPr="001B2344">
          <w:rPr>
            <w:b w:val="0"/>
            <w:webHidden/>
            <w:sz w:val="28"/>
            <w:szCs w:val="28"/>
          </w:rPr>
          <w:tab/>
        </w:r>
        <w:r w:rsidR="00F46B16">
          <w:rPr>
            <w:b w:val="0"/>
            <w:webHidden/>
            <w:sz w:val="28"/>
            <w:szCs w:val="28"/>
          </w:rPr>
          <w:t>8</w:t>
        </w:r>
      </w:hyperlink>
    </w:p>
    <w:p w:rsidR="00F46B16" w:rsidRPr="001B2344" w:rsidRDefault="00996170" w:rsidP="001B2344">
      <w:pPr>
        <w:pStyle w:val="22"/>
        <w:rPr>
          <w:sz w:val="28"/>
          <w:szCs w:val="28"/>
          <w:lang w:eastAsia="ru-RU"/>
        </w:rPr>
      </w:pPr>
      <w:hyperlink w:anchor="_Toc414553129" w:history="1">
        <w:r w:rsidR="00F46B16" w:rsidRPr="001B2344">
          <w:rPr>
            <w:rStyle w:val="af6"/>
            <w:b w:val="0"/>
            <w:sz w:val="28"/>
            <w:szCs w:val="28"/>
          </w:rPr>
          <w:t>1.2. Планируемые результаты освоения обучающимися основной образовательной программы основного общего образования</w:t>
        </w:r>
        <w:r w:rsidR="00F46B16" w:rsidRPr="001B2344">
          <w:rPr>
            <w:b w:val="0"/>
            <w:webHidden/>
            <w:sz w:val="28"/>
            <w:szCs w:val="28"/>
          </w:rPr>
          <w:tab/>
          <w:t>10</w:t>
        </w:r>
      </w:hyperlink>
    </w:p>
    <w:p w:rsidR="00F46B16" w:rsidRPr="001B2344" w:rsidRDefault="00996170" w:rsidP="001B2344">
      <w:pPr>
        <w:pStyle w:val="33"/>
        <w:rPr>
          <w:sz w:val="28"/>
          <w:szCs w:val="28"/>
          <w:lang w:eastAsia="ru-RU"/>
        </w:rPr>
      </w:pPr>
      <w:hyperlink w:anchor="_Toc414553130" w:history="1">
        <w:r w:rsidR="00F46B16" w:rsidRPr="001B2344">
          <w:rPr>
            <w:rStyle w:val="af6"/>
            <w:sz w:val="28"/>
            <w:szCs w:val="28"/>
          </w:rPr>
          <w:t>1.2.1. Общие положения</w:t>
        </w:r>
        <w:r w:rsidR="00F46B16" w:rsidRPr="001B2344">
          <w:rPr>
            <w:webHidden/>
            <w:sz w:val="28"/>
            <w:szCs w:val="28"/>
          </w:rPr>
          <w:tab/>
          <w:t>10</w:t>
        </w:r>
      </w:hyperlink>
    </w:p>
    <w:p w:rsidR="00F46B16" w:rsidRPr="001B2344" w:rsidRDefault="00996170" w:rsidP="001B2344">
      <w:pPr>
        <w:pStyle w:val="33"/>
        <w:rPr>
          <w:sz w:val="28"/>
          <w:szCs w:val="28"/>
          <w:lang w:eastAsia="ru-RU"/>
        </w:rPr>
      </w:pPr>
      <w:hyperlink w:anchor="_Toc414553131" w:history="1">
        <w:r w:rsidR="00F46B16" w:rsidRPr="001B2344">
          <w:rPr>
            <w:rStyle w:val="af6"/>
            <w:sz w:val="28"/>
            <w:szCs w:val="28"/>
          </w:rPr>
          <w:t>1.2.2. Структура планируемых результатов</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_Toc414553131 \h </w:instrText>
        </w:r>
        <w:r w:rsidRPr="001B2344">
          <w:rPr>
            <w:webHidden/>
            <w:sz w:val="28"/>
            <w:szCs w:val="28"/>
          </w:rPr>
        </w:r>
        <w:r w:rsidRPr="001B2344">
          <w:rPr>
            <w:webHidden/>
            <w:sz w:val="28"/>
            <w:szCs w:val="28"/>
          </w:rPr>
          <w:fldChar w:fldCharType="separate"/>
        </w:r>
        <w:r w:rsidR="00F46B16">
          <w:rPr>
            <w:webHidden/>
            <w:sz w:val="28"/>
            <w:szCs w:val="28"/>
          </w:rPr>
          <w:t>11</w:t>
        </w:r>
        <w:r w:rsidRPr="001B2344">
          <w:rPr>
            <w:webHidden/>
            <w:sz w:val="28"/>
            <w:szCs w:val="28"/>
          </w:rPr>
          <w:fldChar w:fldCharType="end"/>
        </w:r>
      </w:hyperlink>
    </w:p>
    <w:p w:rsidR="00F46B16" w:rsidRPr="001B2344" w:rsidRDefault="00F46B16" w:rsidP="001B2344">
      <w:pPr>
        <w:pStyle w:val="22"/>
        <w:rPr>
          <w:sz w:val="28"/>
          <w:szCs w:val="28"/>
        </w:rPr>
      </w:pPr>
      <w:r>
        <w:rPr>
          <w:rStyle w:val="20"/>
          <w:rFonts w:eastAsia="Calibri"/>
          <w:szCs w:val="28"/>
          <w:lang w:eastAsia="en-US"/>
        </w:rPr>
        <w:t xml:space="preserve">1.2.3.Личностные </w:t>
      </w:r>
      <w:r w:rsidRPr="001B2344">
        <w:rPr>
          <w:rStyle w:val="20"/>
          <w:rFonts w:eastAsia="Calibri"/>
          <w:szCs w:val="28"/>
          <w:lang w:eastAsia="en-US"/>
        </w:rPr>
        <w:t>результаты освоения ООП…………………………..   13</w:t>
      </w:r>
    </w:p>
    <w:p w:rsidR="00F46B16" w:rsidRPr="001B2344" w:rsidRDefault="00996170" w:rsidP="001B2344">
      <w:pPr>
        <w:pStyle w:val="22"/>
        <w:rPr>
          <w:sz w:val="28"/>
          <w:szCs w:val="28"/>
          <w:lang w:eastAsia="ru-RU"/>
        </w:rPr>
      </w:pPr>
      <w:hyperlink w:anchor="_Toc414553132" w:history="1">
        <w:r w:rsidR="00F46B16" w:rsidRPr="001B2344">
          <w:rPr>
            <w:rStyle w:val="af6"/>
            <w:b w:val="0"/>
            <w:sz w:val="28"/>
            <w:szCs w:val="28"/>
          </w:rPr>
          <w:t>1.2.4. Метапредметные результаты освоения ООП</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_Toc414553132 \h </w:instrText>
        </w:r>
        <w:r w:rsidRPr="001B2344">
          <w:rPr>
            <w:b w:val="0"/>
            <w:webHidden/>
            <w:sz w:val="28"/>
            <w:szCs w:val="28"/>
          </w:rPr>
        </w:r>
        <w:r w:rsidRPr="001B2344">
          <w:rPr>
            <w:b w:val="0"/>
            <w:webHidden/>
            <w:sz w:val="28"/>
            <w:szCs w:val="28"/>
          </w:rPr>
          <w:fldChar w:fldCharType="separate"/>
        </w:r>
        <w:r w:rsidR="00F46B16">
          <w:rPr>
            <w:b w:val="0"/>
            <w:webHidden/>
            <w:sz w:val="28"/>
            <w:szCs w:val="28"/>
          </w:rPr>
          <w:t>15</w:t>
        </w:r>
        <w:r w:rsidRPr="001B2344">
          <w:rPr>
            <w:b w:val="0"/>
            <w:webHidden/>
            <w:sz w:val="28"/>
            <w:szCs w:val="28"/>
          </w:rPr>
          <w:fldChar w:fldCharType="end"/>
        </w:r>
      </w:hyperlink>
    </w:p>
    <w:p w:rsidR="00F46B16" w:rsidRPr="001B2344" w:rsidRDefault="00F46B16" w:rsidP="001B2344">
      <w:pPr>
        <w:pStyle w:val="2"/>
        <w:tabs>
          <w:tab w:val="right" w:leader="dot" w:pos="9498"/>
        </w:tabs>
        <w:spacing w:line="240" w:lineRule="auto"/>
        <w:rPr>
          <w:rStyle w:val="af6"/>
          <w:rFonts w:eastAsia="Times New Roman"/>
          <w:b w:val="0"/>
          <w:bCs w:val="0"/>
          <w:iCs/>
          <w:noProof/>
          <w:color w:val="auto"/>
          <w:u w:val="none"/>
          <w:lang w:eastAsia="en-US"/>
        </w:rPr>
      </w:pPr>
      <w:r w:rsidRPr="001B2344">
        <w:rPr>
          <w:b w:val="0"/>
          <w:noProof/>
        </w:rPr>
        <w:t>1.2.5. Предметны</w:t>
      </w:r>
      <w:r>
        <w:rPr>
          <w:b w:val="0"/>
          <w:noProof/>
        </w:rPr>
        <w:t>е результаты …………………………………………</w:t>
      </w:r>
      <w:r w:rsidRPr="001B2344">
        <w:rPr>
          <w:b w:val="0"/>
          <w:noProof/>
        </w:rPr>
        <w:t xml:space="preserve">  3</w:t>
      </w:r>
      <w:r>
        <w:rPr>
          <w:b w:val="0"/>
          <w:noProof/>
        </w:rPr>
        <w:t>2</w:t>
      </w:r>
    </w:p>
    <w:p w:rsidR="00F46B16" w:rsidRPr="001B2344" w:rsidRDefault="00996170" w:rsidP="001B2344">
      <w:pPr>
        <w:pStyle w:val="33"/>
        <w:rPr>
          <w:sz w:val="28"/>
          <w:szCs w:val="28"/>
          <w:lang w:eastAsia="ru-RU"/>
        </w:rPr>
      </w:pPr>
      <w:hyperlink w:anchor="_Toc414553133" w:history="1">
        <w:r w:rsidR="00F46B16" w:rsidRPr="001B2344">
          <w:rPr>
            <w:rStyle w:val="af6"/>
            <w:sz w:val="28"/>
            <w:szCs w:val="28"/>
          </w:rPr>
          <w:t>1.2.5.1. Русский язык</w:t>
        </w:r>
        <w:r w:rsidR="00F46B16" w:rsidRPr="001B2344">
          <w:rPr>
            <w:webHidden/>
            <w:sz w:val="28"/>
            <w:szCs w:val="28"/>
          </w:rPr>
          <w:tab/>
          <w:t>3</w:t>
        </w:r>
        <w:r w:rsidR="00F46B16">
          <w:rPr>
            <w:webHidden/>
            <w:sz w:val="28"/>
            <w:szCs w:val="28"/>
          </w:rPr>
          <w:t>2</w:t>
        </w:r>
      </w:hyperlink>
    </w:p>
    <w:p w:rsidR="00F46B16" w:rsidRPr="001B2344" w:rsidRDefault="00996170" w:rsidP="001B2344">
      <w:pPr>
        <w:pStyle w:val="22"/>
        <w:rPr>
          <w:sz w:val="28"/>
          <w:szCs w:val="28"/>
          <w:lang w:eastAsia="ru-RU"/>
        </w:rPr>
      </w:pPr>
      <w:hyperlink w:anchor="_Toc414553136" w:history="1">
        <w:r w:rsidR="00F46B16" w:rsidRPr="001B2344">
          <w:rPr>
            <w:rStyle w:val="af6"/>
            <w:b w:val="0"/>
            <w:sz w:val="28"/>
            <w:szCs w:val="28"/>
          </w:rPr>
          <w:t>1.2.5.2. Литература</w:t>
        </w:r>
        <w:r w:rsidR="00F46B16" w:rsidRPr="001B2344">
          <w:rPr>
            <w:b w:val="0"/>
            <w:webHidden/>
            <w:sz w:val="28"/>
            <w:szCs w:val="28"/>
          </w:rPr>
          <w:tab/>
        </w:r>
        <w:r w:rsidR="00F46B16">
          <w:rPr>
            <w:b w:val="0"/>
            <w:webHidden/>
            <w:sz w:val="28"/>
            <w:szCs w:val="28"/>
          </w:rPr>
          <w:t>34</w:t>
        </w:r>
      </w:hyperlink>
    </w:p>
    <w:p w:rsidR="00F46B16" w:rsidRPr="001B2344" w:rsidRDefault="00996170" w:rsidP="001B2344">
      <w:pPr>
        <w:pStyle w:val="41"/>
        <w:tabs>
          <w:tab w:val="clear" w:pos="9628"/>
          <w:tab w:val="right" w:leader="dot" w:pos="9498"/>
        </w:tabs>
        <w:jc w:val="both"/>
        <w:rPr>
          <w:lang w:eastAsia="ru-RU"/>
        </w:rPr>
      </w:pPr>
      <w:hyperlink w:anchor="_Toc414553137" w:history="1">
        <w:r w:rsidR="00F46B16" w:rsidRPr="001B2344">
          <w:rPr>
            <w:rStyle w:val="af6"/>
          </w:rPr>
          <w:t>1.2.5.3. Иностранный язык (английский язык)</w:t>
        </w:r>
        <w:r w:rsidR="00F46B16" w:rsidRPr="001B2344">
          <w:rPr>
            <w:webHidden/>
          </w:rPr>
          <w:tab/>
        </w:r>
        <w:r w:rsidR="00F46B16">
          <w:rPr>
            <w:webHidden/>
          </w:rPr>
          <w:t>39</w:t>
        </w:r>
      </w:hyperlink>
    </w:p>
    <w:p w:rsidR="00F46B16" w:rsidRPr="001B2344" w:rsidRDefault="00996170" w:rsidP="001B2344">
      <w:pPr>
        <w:pStyle w:val="41"/>
        <w:tabs>
          <w:tab w:val="clear" w:pos="9628"/>
          <w:tab w:val="right" w:leader="dot" w:pos="9498"/>
        </w:tabs>
        <w:jc w:val="both"/>
        <w:rPr>
          <w:lang w:eastAsia="ru-RU"/>
        </w:rPr>
      </w:pPr>
      <w:hyperlink w:anchor="_Toc414553139" w:history="1">
        <w:r w:rsidR="00F46B16" w:rsidRPr="001B2344">
          <w:rPr>
            <w:rStyle w:val="af6"/>
          </w:rPr>
          <w:t>1.2.5.4. История России. Всеобщая история</w:t>
        </w:r>
        <w:r w:rsidR="00F46B16" w:rsidRPr="001B2344">
          <w:rPr>
            <w:webHidden/>
          </w:rPr>
          <w:tab/>
        </w:r>
        <w:r w:rsidR="00F46B16">
          <w:rPr>
            <w:webHidden/>
          </w:rPr>
          <w:t>45</w:t>
        </w:r>
      </w:hyperlink>
    </w:p>
    <w:p w:rsidR="00F46B16" w:rsidRPr="001B2344" w:rsidRDefault="00996170" w:rsidP="001B2344">
      <w:pPr>
        <w:pStyle w:val="41"/>
        <w:tabs>
          <w:tab w:val="clear" w:pos="9628"/>
          <w:tab w:val="right" w:leader="dot" w:pos="9498"/>
        </w:tabs>
        <w:jc w:val="both"/>
        <w:rPr>
          <w:lang w:eastAsia="ru-RU"/>
        </w:rPr>
      </w:pPr>
      <w:hyperlink w:anchor="_Toc414553140" w:history="1">
        <w:r w:rsidR="00F46B16" w:rsidRPr="001B2344">
          <w:rPr>
            <w:rStyle w:val="af6"/>
          </w:rPr>
          <w:t>1.2.5.5. Обществознание</w:t>
        </w:r>
        <w:r w:rsidR="00F46B16" w:rsidRPr="001B2344">
          <w:rPr>
            <w:webHidden/>
          </w:rPr>
          <w:tab/>
        </w:r>
        <w:r w:rsidR="00F46B16">
          <w:rPr>
            <w:webHidden/>
          </w:rPr>
          <w:t>49</w:t>
        </w:r>
      </w:hyperlink>
    </w:p>
    <w:p w:rsidR="00F46B16" w:rsidRPr="001B2344" w:rsidRDefault="00996170" w:rsidP="001B2344">
      <w:pPr>
        <w:pStyle w:val="33"/>
        <w:rPr>
          <w:sz w:val="28"/>
          <w:szCs w:val="28"/>
          <w:lang w:eastAsia="ru-RU"/>
        </w:rPr>
      </w:pPr>
      <w:hyperlink w:anchor="_Toc414553141" w:history="1">
        <w:r w:rsidR="00F46B16" w:rsidRPr="001B2344">
          <w:rPr>
            <w:rStyle w:val="af6"/>
            <w:sz w:val="28"/>
            <w:szCs w:val="28"/>
          </w:rPr>
          <w:t>1.2.5.6. География</w:t>
        </w:r>
        <w:r w:rsidR="00F46B16" w:rsidRPr="001B2344">
          <w:rPr>
            <w:webHidden/>
            <w:sz w:val="28"/>
            <w:szCs w:val="28"/>
          </w:rPr>
          <w:tab/>
        </w:r>
        <w:r w:rsidR="00F46B16">
          <w:rPr>
            <w:webHidden/>
            <w:sz w:val="28"/>
            <w:szCs w:val="28"/>
          </w:rPr>
          <w:t>55</w:t>
        </w:r>
      </w:hyperlink>
    </w:p>
    <w:p w:rsidR="00F46B16" w:rsidRPr="001B2344" w:rsidRDefault="00996170" w:rsidP="001B2344">
      <w:pPr>
        <w:pStyle w:val="41"/>
        <w:tabs>
          <w:tab w:val="clear" w:pos="9628"/>
          <w:tab w:val="right" w:leader="dot" w:pos="9498"/>
        </w:tabs>
        <w:jc w:val="both"/>
        <w:rPr>
          <w:lang w:eastAsia="ru-RU"/>
        </w:rPr>
      </w:pPr>
      <w:hyperlink w:anchor="_Toc414553142" w:history="1">
        <w:r w:rsidR="00F46B16" w:rsidRPr="001B2344">
          <w:rPr>
            <w:rStyle w:val="af6"/>
          </w:rPr>
          <w:t>1.2.5.7. Математика</w:t>
        </w:r>
        <w:r w:rsidR="00F46B16" w:rsidRPr="001B2344">
          <w:rPr>
            <w:webHidden/>
          </w:rPr>
          <w:tab/>
        </w:r>
        <w:r w:rsidR="00F46B16">
          <w:rPr>
            <w:webHidden/>
          </w:rPr>
          <w:t>60</w:t>
        </w:r>
      </w:hyperlink>
    </w:p>
    <w:p w:rsidR="00F46B16" w:rsidRPr="001B2344" w:rsidRDefault="00996170" w:rsidP="001B2344">
      <w:pPr>
        <w:pStyle w:val="41"/>
        <w:tabs>
          <w:tab w:val="clear" w:pos="9628"/>
          <w:tab w:val="right" w:leader="dot" w:pos="9498"/>
        </w:tabs>
        <w:jc w:val="both"/>
        <w:rPr>
          <w:lang w:eastAsia="ru-RU"/>
        </w:rPr>
      </w:pPr>
      <w:hyperlink w:anchor="_Toc414553148" w:history="1">
        <w:r w:rsidR="00F46B16" w:rsidRPr="001B2344">
          <w:rPr>
            <w:rStyle w:val="af6"/>
          </w:rPr>
          <w:t>1.2.5.8. Информатика</w:t>
        </w:r>
        <w:r w:rsidR="00F46B16" w:rsidRPr="001B2344">
          <w:rPr>
            <w:webHidden/>
          </w:rPr>
          <w:tab/>
        </w:r>
        <w:r w:rsidR="00F46B16">
          <w:rPr>
            <w:webHidden/>
          </w:rPr>
          <w:t>85</w:t>
        </w:r>
      </w:hyperlink>
    </w:p>
    <w:p w:rsidR="00F46B16" w:rsidRPr="001B2344" w:rsidRDefault="00996170" w:rsidP="001B2344">
      <w:pPr>
        <w:pStyle w:val="41"/>
        <w:tabs>
          <w:tab w:val="clear" w:pos="9628"/>
          <w:tab w:val="right" w:leader="dot" w:pos="9498"/>
        </w:tabs>
        <w:jc w:val="both"/>
        <w:rPr>
          <w:lang w:eastAsia="ru-RU"/>
        </w:rPr>
      </w:pPr>
      <w:hyperlink w:anchor="_Toc414553149" w:history="1">
        <w:r w:rsidR="00F46B16" w:rsidRPr="001B2344">
          <w:rPr>
            <w:rStyle w:val="af6"/>
          </w:rPr>
          <w:t>1.2.5.9. Физика</w:t>
        </w:r>
        <w:r w:rsidR="00F46B16" w:rsidRPr="001B2344">
          <w:rPr>
            <w:webHidden/>
          </w:rPr>
          <w:tab/>
        </w:r>
        <w:r w:rsidR="00F46B16">
          <w:rPr>
            <w:webHidden/>
          </w:rPr>
          <w:t>89</w:t>
        </w:r>
      </w:hyperlink>
    </w:p>
    <w:p w:rsidR="00F46B16" w:rsidRPr="001B2344" w:rsidRDefault="00996170" w:rsidP="001B2344">
      <w:pPr>
        <w:pStyle w:val="41"/>
        <w:tabs>
          <w:tab w:val="clear" w:pos="9628"/>
          <w:tab w:val="right" w:leader="dot" w:pos="9498"/>
        </w:tabs>
        <w:jc w:val="both"/>
        <w:rPr>
          <w:lang w:eastAsia="ru-RU"/>
        </w:rPr>
      </w:pPr>
      <w:hyperlink w:anchor="_Toc414553150" w:history="1">
        <w:r w:rsidR="00F46B16" w:rsidRPr="001B2344">
          <w:rPr>
            <w:rStyle w:val="af6"/>
          </w:rPr>
          <w:t>1.2.5.10. Биология</w:t>
        </w:r>
        <w:r w:rsidR="00F46B16" w:rsidRPr="001B2344">
          <w:rPr>
            <w:webHidden/>
          </w:rPr>
          <w:tab/>
        </w:r>
        <w:r w:rsidR="00F46B16">
          <w:rPr>
            <w:webHidden/>
          </w:rPr>
          <w:t>96</w:t>
        </w:r>
      </w:hyperlink>
    </w:p>
    <w:p w:rsidR="00F46B16" w:rsidRPr="001B2344" w:rsidRDefault="00996170" w:rsidP="001B2344">
      <w:pPr>
        <w:pStyle w:val="41"/>
        <w:tabs>
          <w:tab w:val="clear" w:pos="9628"/>
          <w:tab w:val="right" w:leader="dot" w:pos="9498"/>
        </w:tabs>
        <w:jc w:val="both"/>
        <w:rPr>
          <w:lang w:eastAsia="ru-RU"/>
        </w:rPr>
      </w:pPr>
      <w:hyperlink w:anchor="_Toc414553151" w:history="1">
        <w:r w:rsidR="00F46B16" w:rsidRPr="001B2344">
          <w:rPr>
            <w:rStyle w:val="af6"/>
          </w:rPr>
          <w:t>1.2.5.11. Химия</w:t>
        </w:r>
        <w:r w:rsidR="00F46B16" w:rsidRPr="001B2344">
          <w:rPr>
            <w:webHidden/>
          </w:rPr>
          <w:tab/>
        </w:r>
        <w:r w:rsidRPr="001B2344">
          <w:rPr>
            <w:webHidden/>
          </w:rPr>
          <w:fldChar w:fldCharType="begin"/>
        </w:r>
        <w:r w:rsidR="00F46B16" w:rsidRPr="001B2344">
          <w:rPr>
            <w:webHidden/>
          </w:rPr>
          <w:instrText xml:space="preserve"> PAGEREF _Toc414553151 \h </w:instrText>
        </w:r>
        <w:r w:rsidRPr="001B2344">
          <w:rPr>
            <w:webHidden/>
          </w:rPr>
        </w:r>
        <w:r w:rsidRPr="001B2344">
          <w:rPr>
            <w:webHidden/>
          </w:rPr>
          <w:fldChar w:fldCharType="separate"/>
        </w:r>
        <w:r w:rsidR="00F46B16">
          <w:rPr>
            <w:webHidden/>
          </w:rPr>
          <w:t>101</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52" w:history="1">
        <w:r w:rsidR="00F46B16" w:rsidRPr="001B2344">
          <w:rPr>
            <w:rStyle w:val="af6"/>
          </w:rPr>
          <w:t>1.2.5.12. Изобразительное искусство</w:t>
        </w:r>
        <w:r w:rsidR="00F46B16" w:rsidRPr="001B2344">
          <w:rPr>
            <w:webHidden/>
          </w:rPr>
          <w:tab/>
        </w:r>
        <w:r w:rsidRPr="001B2344">
          <w:rPr>
            <w:webHidden/>
          </w:rPr>
          <w:fldChar w:fldCharType="begin"/>
        </w:r>
        <w:r w:rsidR="00F46B16" w:rsidRPr="001B2344">
          <w:rPr>
            <w:webHidden/>
          </w:rPr>
          <w:instrText xml:space="preserve"> PAGEREF _Toc414553152 \h </w:instrText>
        </w:r>
        <w:r w:rsidRPr="001B2344">
          <w:rPr>
            <w:webHidden/>
          </w:rPr>
        </w:r>
        <w:r w:rsidRPr="001B2344">
          <w:rPr>
            <w:webHidden/>
          </w:rPr>
          <w:fldChar w:fldCharType="separate"/>
        </w:r>
        <w:r w:rsidR="00F46B16">
          <w:rPr>
            <w:webHidden/>
          </w:rPr>
          <w:t>104</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53" w:history="1">
        <w:r w:rsidR="00F46B16" w:rsidRPr="001B2344">
          <w:rPr>
            <w:rStyle w:val="af6"/>
          </w:rPr>
          <w:t>1.2.5.13. Музыка</w:t>
        </w:r>
        <w:r w:rsidR="00F46B16" w:rsidRPr="001B2344">
          <w:rPr>
            <w:webHidden/>
          </w:rPr>
          <w:tab/>
        </w:r>
        <w:r w:rsidRPr="001B2344">
          <w:rPr>
            <w:webHidden/>
          </w:rPr>
          <w:fldChar w:fldCharType="begin"/>
        </w:r>
        <w:r w:rsidR="00F46B16" w:rsidRPr="001B2344">
          <w:rPr>
            <w:webHidden/>
          </w:rPr>
          <w:instrText xml:space="preserve"> PAGEREF _Toc414553153 \h </w:instrText>
        </w:r>
        <w:r w:rsidRPr="001B2344">
          <w:rPr>
            <w:webHidden/>
          </w:rPr>
        </w:r>
        <w:r w:rsidRPr="001B2344">
          <w:rPr>
            <w:webHidden/>
          </w:rPr>
          <w:fldChar w:fldCharType="separate"/>
        </w:r>
        <w:r w:rsidR="00F46B16">
          <w:rPr>
            <w:webHidden/>
          </w:rPr>
          <w:t>113</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54" w:history="1">
        <w:r w:rsidR="00F46B16" w:rsidRPr="001B2344">
          <w:rPr>
            <w:rStyle w:val="af6"/>
          </w:rPr>
          <w:t>1.2.5.14.Технология</w:t>
        </w:r>
        <w:r w:rsidR="00F46B16" w:rsidRPr="001B2344">
          <w:rPr>
            <w:webHidden/>
          </w:rPr>
          <w:tab/>
        </w:r>
        <w:r w:rsidRPr="001B2344">
          <w:rPr>
            <w:webHidden/>
          </w:rPr>
          <w:fldChar w:fldCharType="begin"/>
        </w:r>
        <w:r w:rsidR="00F46B16" w:rsidRPr="001B2344">
          <w:rPr>
            <w:webHidden/>
          </w:rPr>
          <w:instrText xml:space="preserve"> PAGEREF _Toc414553154 \h </w:instrText>
        </w:r>
        <w:r w:rsidRPr="001B2344">
          <w:rPr>
            <w:webHidden/>
          </w:rPr>
        </w:r>
        <w:r w:rsidRPr="001B2344">
          <w:rPr>
            <w:webHidden/>
          </w:rPr>
          <w:fldChar w:fldCharType="separate"/>
        </w:r>
        <w:r w:rsidR="00F46B16">
          <w:rPr>
            <w:webHidden/>
          </w:rPr>
          <w:t>117</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56" w:history="1">
        <w:r w:rsidR="00F46B16" w:rsidRPr="001B2344">
          <w:rPr>
            <w:rStyle w:val="af6"/>
          </w:rPr>
          <w:t>1.2.5.15. Физическая культура</w:t>
        </w:r>
        <w:r w:rsidR="00F46B16" w:rsidRPr="001B2344">
          <w:rPr>
            <w:webHidden/>
          </w:rPr>
          <w:tab/>
        </w:r>
        <w:r w:rsidRPr="001B2344">
          <w:rPr>
            <w:webHidden/>
          </w:rPr>
          <w:fldChar w:fldCharType="begin"/>
        </w:r>
        <w:r w:rsidR="00F46B16" w:rsidRPr="001B2344">
          <w:rPr>
            <w:webHidden/>
          </w:rPr>
          <w:instrText xml:space="preserve"> PAGEREF _Toc414553156 \h </w:instrText>
        </w:r>
        <w:r w:rsidRPr="001B2344">
          <w:rPr>
            <w:webHidden/>
          </w:rPr>
        </w:r>
        <w:r w:rsidRPr="001B2344">
          <w:rPr>
            <w:webHidden/>
          </w:rPr>
          <w:fldChar w:fldCharType="separate"/>
        </w:r>
        <w:r w:rsidR="00F46B16">
          <w:rPr>
            <w:webHidden/>
          </w:rPr>
          <w:t>126</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57" w:history="1">
        <w:r w:rsidR="00F46B16" w:rsidRPr="001B2344">
          <w:rPr>
            <w:rStyle w:val="af6"/>
          </w:rPr>
          <w:t>1.2.5.16. Основы безопасности жизнедеятельности</w:t>
        </w:r>
        <w:r w:rsidR="00F46B16" w:rsidRPr="001B2344">
          <w:rPr>
            <w:webHidden/>
          </w:rPr>
          <w:tab/>
        </w:r>
        <w:r w:rsidRPr="001B2344">
          <w:rPr>
            <w:webHidden/>
          </w:rPr>
          <w:fldChar w:fldCharType="begin"/>
        </w:r>
        <w:r w:rsidR="00F46B16" w:rsidRPr="001B2344">
          <w:rPr>
            <w:webHidden/>
          </w:rPr>
          <w:instrText xml:space="preserve"> PAGEREF _Toc414553157 \h </w:instrText>
        </w:r>
        <w:r w:rsidRPr="001B2344">
          <w:rPr>
            <w:webHidden/>
          </w:rPr>
        </w:r>
        <w:r w:rsidRPr="001B2344">
          <w:rPr>
            <w:webHidden/>
          </w:rPr>
          <w:fldChar w:fldCharType="separate"/>
        </w:r>
        <w:r w:rsidR="00F46B16">
          <w:rPr>
            <w:webHidden/>
          </w:rPr>
          <w:t>128</w:t>
        </w:r>
        <w:r w:rsidRPr="001B2344">
          <w:rPr>
            <w:webHidden/>
          </w:rPr>
          <w:fldChar w:fldCharType="end"/>
        </w:r>
      </w:hyperlink>
    </w:p>
    <w:p w:rsidR="00F46B16" w:rsidRPr="001B2344" w:rsidRDefault="00996170" w:rsidP="001B2344">
      <w:pPr>
        <w:pStyle w:val="22"/>
        <w:rPr>
          <w:sz w:val="28"/>
          <w:szCs w:val="28"/>
          <w:lang w:eastAsia="ru-RU"/>
        </w:rPr>
      </w:pPr>
      <w:hyperlink w:anchor="_Toc414553158" w:history="1">
        <w:r w:rsidR="00F46B16" w:rsidRPr="001B2344">
          <w:rPr>
            <w:rStyle w:val="af6"/>
            <w:b w:val="0"/>
            <w:sz w:val="28"/>
            <w:szCs w:val="28"/>
          </w:rPr>
          <w:t>1.3. Система оценки достижения планируемых результатов освоения основной образовательной программы основного общего образования</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_Toc414553158 \h </w:instrText>
        </w:r>
        <w:r w:rsidRPr="001B2344">
          <w:rPr>
            <w:b w:val="0"/>
            <w:webHidden/>
            <w:sz w:val="28"/>
            <w:szCs w:val="28"/>
          </w:rPr>
        </w:r>
        <w:r w:rsidRPr="001B2344">
          <w:rPr>
            <w:b w:val="0"/>
            <w:webHidden/>
            <w:sz w:val="28"/>
            <w:szCs w:val="28"/>
          </w:rPr>
          <w:fldChar w:fldCharType="separate"/>
        </w:r>
        <w:r w:rsidR="00F46B16">
          <w:rPr>
            <w:b w:val="0"/>
            <w:webHidden/>
            <w:sz w:val="28"/>
            <w:szCs w:val="28"/>
          </w:rPr>
          <w:t>132</w:t>
        </w:r>
        <w:r w:rsidRPr="001B2344">
          <w:rPr>
            <w:b w:val="0"/>
            <w:webHidden/>
            <w:sz w:val="28"/>
            <w:szCs w:val="28"/>
          </w:rPr>
          <w:fldChar w:fldCharType="end"/>
        </w:r>
      </w:hyperlink>
    </w:p>
    <w:p w:rsidR="00F46B16" w:rsidRPr="001B2344" w:rsidRDefault="00996170" w:rsidP="001B2344">
      <w:pPr>
        <w:pStyle w:val="14"/>
        <w:tabs>
          <w:tab w:val="clear" w:pos="9628"/>
          <w:tab w:val="right" w:leader="dot" w:pos="9498"/>
        </w:tabs>
        <w:spacing w:before="0"/>
        <w:rPr>
          <w:rFonts w:eastAsia="Times New Roman"/>
        </w:rPr>
      </w:pPr>
      <w:hyperlink w:anchor="_Toc414553166" w:history="1">
        <w:r w:rsidR="00F46B16" w:rsidRPr="001B2344">
          <w:rPr>
            <w:rStyle w:val="af6"/>
          </w:rPr>
          <w:t>2.</w:t>
        </w:r>
        <w:r w:rsidR="00F46B16" w:rsidRPr="001B2344">
          <w:rPr>
            <w:rFonts w:eastAsia="Times New Roman"/>
          </w:rPr>
          <w:tab/>
        </w:r>
        <w:r w:rsidR="00F46B16" w:rsidRPr="001B2344">
          <w:rPr>
            <w:rStyle w:val="af6"/>
          </w:rPr>
          <w:t>Содержательный раздел основной образовательной программы основного общего образования</w:t>
        </w:r>
        <w:r w:rsidR="00F46B16" w:rsidRPr="001B2344">
          <w:rPr>
            <w:b w:val="0"/>
            <w:webHidden/>
          </w:rPr>
          <w:tab/>
        </w:r>
        <w:r w:rsidRPr="001B2344">
          <w:rPr>
            <w:b w:val="0"/>
            <w:webHidden/>
          </w:rPr>
          <w:fldChar w:fldCharType="begin"/>
        </w:r>
        <w:r w:rsidR="00F46B16" w:rsidRPr="001B2344">
          <w:rPr>
            <w:b w:val="0"/>
            <w:webHidden/>
          </w:rPr>
          <w:instrText xml:space="preserve"> PAGEREF _Toc414553166 \h </w:instrText>
        </w:r>
        <w:r w:rsidRPr="001B2344">
          <w:rPr>
            <w:b w:val="0"/>
            <w:webHidden/>
          </w:rPr>
        </w:r>
        <w:r w:rsidRPr="001B2344">
          <w:rPr>
            <w:b w:val="0"/>
            <w:webHidden/>
          </w:rPr>
          <w:fldChar w:fldCharType="separate"/>
        </w:r>
        <w:r w:rsidR="00F46B16">
          <w:rPr>
            <w:b w:val="0"/>
            <w:webHidden/>
          </w:rPr>
          <w:t>151</w:t>
        </w:r>
        <w:r w:rsidRPr="001B2344">
          <w:rPr>
            <w:b w:val="0"/>
            <w:webHidden/>
          </w:rPr>
          <w:fldChar w:fldCharType="end"/>
        </w:r>
      </w:hyperlink>
    </w:p>
    <w:p w:rsidR="00F46B16" w:rsidRPr="001B2344" w:rsidRDefault="00996170" w:rsidP="001B2344">
      <w:pPr>
        <w:pStyle w:val="22"/>
        <w:rPr>
          <w:sz w:val="28"/>
          <w:szCs w:val="28"/>
          <w:lang w:eastAsia="ru-RU"/>
        </w:rPr>
      </w:pPr>
      <w:hyperlink w:anchor="_Toc414553167" w:history="1">
        <w:r w:rsidR="00F46B16" w:rsidRPr="001B2344">
          <w:rPr>
            <w:rStyle w:val="af6"/>
            <w:b w:val="0"/>
            <w:sz w:val="28"/>
            <w:szCs w:val="28"/>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_Toc414553167 \h </w:instrText>
        </w:r>
        <w:r w:rsidRPr="001B2344">
          <w:rPr>
            <w:b w:val="0"/>
            <w:webHidden/>
            <w:sz w:val="28"/>
            <w:szCs w:val="28"/>
          </w:rPr>
        </w:r>
        <w:r w:rsidRPr="001B2344">
          <w:rPr>
            <w:b w:val="0"/>
            <w:webHidden/>
            <w:sz w:val="28"/>
            <w:szCs w:val="28"/>
          </w:rPr>
          <w:fldChar w:fldCharType="separate"/>
        </w:r>
        <w:r w:rsidR="00F46B16">
          <w:rPr>
            <w:b w:val="0"/>
            <w:webHidden/>
            <w:sz w:val="28"/>
            <w:szCs w:val="28"/>
          </w:rPr>
          <w:t>151</w:t>
        </w:r>
        <w:r w:rsidRPr="001B2344">
          <w:rPr>
            <w:b w:val="0"/>
            <w:webHidden/>
            <w:sz w:val="28"/>
            <w:szCs w:val="28"/>
          </w:rPr>
          <w:fldChar w:fldCharType="end"/>
        </w:r>
      </w:hyperlink>
    </w:p>
    <w:p w:rsidR="00F46B16" w:rsidRPr="001B2344" w:rsidRDefault="00996170" w:rsidP="001B2344">
      <w:pPr>
        <w:pStyle w:val="22"/>
        <w:rPr>
          <w:sz w:val="28"/>
          <w:szCs w:val="28"/>
          <w:lang w:eastAsia="ru-RU"/>
        </w:rPr>
      </w:pPr>
      <w:hyperlink w:anchor="_Toc414553178" w:history="1">
        <w:r w:rsidR="00F46B16" w:rsidRPr="001B2344">
          <w:rPr>
            <w:rStyle w:val="af6"/>
            <w:b w:val="0"/>
            <w:sz w:val="28"/>
            <w:szCs w:val="28"/>
          </w:rPr>
          <w:t>2.2. Примерные программы учебных предметов, курсов</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_Toc414553178 \h </w:instrText>
        </w:r>
        <w:r w:rsidRPr="001B2344">
          <w:rPr>
            <w:b w:val="0"/>
            <w:webHidden/>
            <w:sz w:val="28"/>
            <w:szCs w:val="28"/>
          </w:rPr>
        </w:r>
        <w:r w:rsidRPr="001B2344">
          <w:rPr>
            <w:b w:val="0"/>
            <w:webHidden/>
            <w:sz w:val="28"/>
            <w:szCs w:val="28"/>
          </w:rPr>
          <w:fldChar w:fldCharType="separate"/>
        </w:r>
        <w:r w:rsidR="00F46B16">
          <w:rPr>
            <w:b w:val="0"/>
            <w:webHidden/>
            <w:sz w:val="28"/>
            <w:szCs w:val="28"/>
          </w:rPr>
          <w:t>186</w:t>
        </w:r>
        <w:r w:rsidRPr="001B2344">
          <w:rPr>
            <w:b w:val="0"/>
            <w:webHidden/>
            <w:sz w:val="28"/>
            <w:szCs w:val="28"/>
          </w:rPr>
          <w:fldChar w:fldCharType="end"/>
        </w:r>
      </w:hyperlink>
    </w:p>
    <w:p w:rsidR="00F46B16" w:rsidRPr="001B2344" w:rsidRDefault="00996170" w:rsidP="001B2344">
      <w:pPr>
        <w:pStyle w:val="22"/>
        <w:rPr>
          <w:sz w:val="28"/>
          <w:szCs w:val="28"/>
          <w:lang w:eastAsia="ru-RU"/>
        </w:rPr>
      </w:pPr>
      <w:hyperlink w:anchor="_Toc414553179" w:history="1">
        <w:r w:rsidR="00F46B16" w:rsidRPr="001B2344">
          <w:rPr>
            <w:rStyle w:val="af6"/>
            <w:b w:val="0"/>
            <w:sz w:val="28"/>
            <w:szCs w:val="28"/>
          </w:rPr>
          <w:t>2.2.1 Общие положения</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_Toc414553179 \h </w:instrText>
        </w:r>
        <w:r w:rsidRPr="001B2344">
          <w:rPr>
            <w:b w:val="0"/>
            <w:webHidden/>
            <w:sz w:val="28"/>
            <w:szCs w:val="28"/>
          </w:rPr>
        </w:r>
        <w:r w:rsidRPr="001B2344">
          <w:rPr>
            <w:b w:val="0"/>
            <w:webHidden/>
            <w:sz w:val="28"/>
            <w:szCs w:val="28"/>
          </w:rPr>
          <w:fldChar w:fldCharType="separate"/>
        </w:r>
        <w:r w:rsidR="00F46B16">
          <w:rPr>
            <w:b w:val="0"/>
            <w:webHidden/>
            <w:sz w:val="28"/>
            <w:szCs w:val="28"/>
          </w:rPr>
          <w:t>186</w:t>
        </w:r>
        <w:r w:rsidRPr="001B2344">
          <w:rPr>
            <w:b w:val="0"/>
            <w:webHidden/>
            <w:sz w:val="28"/>
            <w:szCs w:val="28"/>
          </w:rPr>
          <w:fldChar w:fldCharType="end"/>
        </w:r>
      </w:hyperlink>
    </w:p>
    <w:p w:rsidR="00F46B16" w:rsidRPr="001B2344" w:rsidRDefault="00996170" w:rsidP="001B2344">
      <w:pPr>
        <w:pStyle w:val="22"/>
        <w:rPr>
          <w:sz w:val="28"/>
          <w:szCs w:val="28"/>
          <w:lang w:eastAsia="ru-RU"/>
        </w:rPr>
      </w:pPr>
      <w:hyperlink w:anchor="_Toc414553180" w:history="1">
        <w:r w:rsidR="00F46B16" w:rsidRPr="001B2344">
          <w:rPr>
            <w:rStyle w:val="af6"/>
            <w:b w:val="0"/>
            <w:sz w:val="28"/>
            <w:szCs w:val="28"/>
          </w:rPr>
          <w:t>2.2.2. Основное содержание учебных предметов на уровне основного общего образования</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_Toc414553180 \h </w:instrText>
        </w:r>
        <w:r w:rsidRPr="001B2344">
          <w:rPr>
            <w:b w:val="0"/>
            <w:webHidden/>
            <w:sz w:val="28"/>
            <w:szCs w:val="28"/>
          </w:rPr>
        </w:r>
        <w:r w:rsidRPr="001B2344">
          <w:rPr>
            <w:b w:val="0"/>
            <w:webHidden/>
            <w:sz w:val="28"/>
            <w:szCs w:val="28"/>
          </w:rPr>
          <w:fldChar w:fldCharType="separate"/>
        </w:r>
        <w:r w:rsidR="00F46B16">
          <w:rPr>
            <w:b w:val="0"/>
            <w:webHidden/>
            <w:sz w:val="28"/>
            <w:szCs w:val="28"/>
          </w:rPr>
          <w:t>187</w:t>
        </w:r>
        <w:r w:rsidRPr="001B2344">
          <w:rPr>
            <w:b w:val="0"/>
            <w:webHidden/>
            <w:sz w:val="28"/>
            <w:szCs w:val="28"/>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181" w:history="1">
        <w:r w:rsidR="00F46B16" w:rsidRPr="001B2344">
          <w:rPr>
            <w:rStyle w:val="af6"/>
          </w:rPr>
          <w:t>2.2.2.1. Русский язык</w:t>
        </w:r>
        <w:r w:rsidR="00F46B16" w:rsidRPr="001B2344">
          <w:rPr>
            <w:webHidden/>
          </w:rPr>
          <w:tab/>
        </w:r>
        <w:r w:rsidRPr="001B2344">
          <w:rPr>
            <w:webHidden/>
          </w:rPr>
          <w:fldChar w:fldCharType="begin"/>
        </w:r>
        <w:r w:rsidR="00F46B16" w:rsidRPr="001B2344">
          <w:rPr>
            <w:webHidden/>
          </w:rPr>
          <w:instrText xml:space="preserve"> PAGEREF _Toc414553181 \h </w:instrText>
        </w:r>
        <w:r w:rsidRPr="001B2344">
          <w:rPr>
            <w:webHidden/>
          </w:rPr>
        </w:r>
        <w:r w:rsidRPr="001B2344">
          <w:rPr>
            <w:webHidden/>
          </w:rPr>
          <w:fldChar w:fldCharType="separate"/>
        </w:r>
        <w:r w:rsidR="00F46B16">
          <w:rPr>
            <w:webHidden/>
          </w:rPr>
          <w:t>187</w:t>
        </w:r>
        <w:r w:rsidRPr="001B2344">
          <w:rPr>
            <w:webHidden/>
          </w:rPr>
          <w:fldChar w:fldCharType="end"/>
        </w:r>
      </w:hyperlink>
    </w:p>
    <w:p w:rsidR="00F46B16" w:rsidRPr="001B2344" w:rsidRDefault="00996170" w:rsidP="001B2344">
      <w:pPr>
        <w:pStyle w:val="33"/>
        <w:rPr>
          <w:sz w:val="28"/>
          <w:szCs w:val="28"/>
          <w:lang w:eastAsia="ru-RU"/>
        </w:rPr>
      </w:pPr>
      <w:hyperlink w:anchor="_Toc414553192" w:history="1">
        <w:r w:rsidR="00F46B16" w:rsidRPr="001B2344">
          <w:rPr>
            <w:rStyle w:val="af6"/>
            <w:sz w:val="28"/>
            <w:szCs w:val="28"/>
          </w:rPr>
          <w:t>2.2.2.2. Литература</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_Toc414553192 \h </w:instrText>
        </w:r>
        <w:r w:rsidRPr="001B2344">
          <w:rPr>
            <w:webHidden/>
            <w:sz w:val="28"/>
            <w:szCs w:val="28"/>
          </w:rPr>
        </w:r>
        <w:r w:rsidRPr="001B2344">
          <w:rPr>
            <w:webHidden/>
            <w:sz w:val="28"/>
            <w:szCs w:val="28"/>
          </w:rPr>
          <w:fldChar w:fldCharType="separate"/>
        </w:r>
        <w:r w:rsidR="00F46B16">
          <w:rPr>
            <w:webHidden/>
            <w:sz w:val="28"/>
            <w:szCs w:val="28"/>
          </w:rPr>
          <w:t>192</w:t>
        </w:r>
        <w:r w:rsidRPr="001B2344">
          <w:rPr>
            <w:webHidden/>
            <w:sz w:val="28"/>
            <w:szCs w:val="28"/>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27" w:history="1">
        <w:r w:rsidR="00F46B16" w:rsidRPr="001B2344">
          <w:rPr>
            <w:rStyle w:val="af6"/>
          </w:rPr>
          <w:t>2.2.2.3. Иностранный язык (английский язык)</w:t>
        </w:r>
        <w:r w:rsidR="00F46B16" w:rsidRPr="001B2344">
          <w:rPr>
            <w:webHidden/>
          </w:rPr>
          <w:tab/>
        </w:r>
        <w:r w:rsidRPr="001B2344">
          <w:rPr>
            <w:webHidden/>
          </w:rPr>
          <w:fldChar w:fldCharType="begin"/>
        </w:r>
        <w:r w:rsidR="00F46B16" w:rsidRPr="001B2344">
          <w:rPr>
            <w:webHidden/>
          </w:rPr>
          <w:instrText xml:space="preserve"> PAGEREF _Toc414553227 \h </w:instrText>
        </w:r>
        <w:r w:rsidRPr="001B2344">
          <w:rPr>
            <w:webHidden/>
          </w:rPr>
        </w:r>
        <w:r w:rsidRPr="001B2344">
          <w:rPr>
            <w:webHidden/>
          </w:rPr>
          <w:fldChar w:fldCharType="separate"/>
        </w:r>
        <w:r w:rsidR="00F46B16">
          <w:rPr>
            <w:webHidden/>
          </w:rPr>
          <w:t>213</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29" w:history="1">
        <w:r w:rsidR="00F46B16" w:rsidRPr="001B2344">
          <w:rPr>
            <w:rStyle w:val="af6"/>
          </w:rPr>
          <w:t>2.2.2.4. История России. Всеобщая история</w:t>
        </w:r>
        <w:r w:rsidR="00F46B16" w:rsidRPr="001B2344">
          <w:rPr>
            <w:webHidden/>
          </w:rPr>
          <w:tab/>
        </w:r>
        <w:r w:rsidRPr="001B2344">
          <w:rPr>
            <w:webHidden/>
          </w:rPr>
          <w:fldChar w:fldCharType="begin"/>
        </w:r>
        <w:r w:rsidR="00F46B16" w:rsidRPr="001B2344">
          <w:rPr>
            <w:webHidden/>
          </w:rPr>
          <w:instrText xml:space="preserve"> PAGEREF _Toc414553229 \h </w:instrText>
        </w:r>
        <w:r w:rsidRPr="001B2344">
          <w:rPr>
            <w:webHidden/>
          </w:rPr>
        </w:r>
        <w:r w:rsidRPr="001B2344">
          <w:rPr>
            <w:webHidden/>
          </w:rPr>
          <w:fldChar w:fldCharType="separate"/>
        </w:r>
        <w:r w:rsidR="00F46B16">
          <w:rPr>
            <w:webHidden/>
          </w:rPr>
          <w:t>218</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30" w:history="1">
        <w:r w:rsidR="00F46B16" w:rsidRPr="001B2344">
          <w:rPr>
            <w:rStyle w:val="af6"/>
          </w:rPr>
          <w:t>2.2.2.5. Обществознание</w:t>
        </w:r>
        <w:r w:rsidR="00F46B16" w:rsidRPr="001B2344">
          <w:rPr>
            <w:webHidden/>
          </w:rPr>
          <w:tab/>
        </w:r>
        <w:r w:rsidRPr="001B2344">
          <w:rPr>
            <w:webHidden/>
          </w:rPr>
          <w:fldChar w:fldCharType="begin"/>
        </w:r>
        <w:r w:rsidR="00F46B16" w:rsidRPr="001B2344">
          <w:rPr>
            <w:webHidden/>
          </w:rPr>
          <w:instrText xml:space="preserve"> PAGEREF _Toc414553230 \h </w:instrText>
        </w:r>
        <w:r w:rsidRPr="001B2344">
          <w:rPr>
            <w:webHidden/>
          </w:rPr>
        </w:r>
        <w:r w:rsidRPr="001B2344">
          <w:rPr>
            <w:webHidden/>
          </w:rPr>
          <w:fldChar w:fldCharType="separate"/>
        </w:r>
        <w:r w:rsidR="00F46B16">
          <w:rPr>
            <w:webHidden/>
          </w:rPr>
          <w:t>246</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31" w:history="1">
        <w:r w:rsidR="00F46B16" w:rsidRPr="001B2344">
          <w:rPr>
            <w:rStyle w:val="af6"/>
          </w:rPr>
          <w:t>2.2.2.6. География</w:t>
        </w:r>
        <w:r w:rsidR="00F46B16" w:rsidRPr="001B2344">
          <w:rPr>
            <w:webHidden/>
          </w:rPr>
          <w:tab/>
        </w:r>
        <w:r w:rsidRPr="001B2344">
          <w:rPr>
            <w:webHidden/>
          </w:rPr>
          <w:fldChar w:fldCharType="begin"/>
        </w:r>
        <w:r w:rsidR="00F46B16" w:rsidRPr="001B2344">
          <w:rPr>
            <w:webHidden/>
          </w:rPr>
          <w:instrText xml:space="preserve"> PAGEREF _Toc414553231 \h </w:instrText>
        </w:r>
        <w:r w:rsidRPr="001B2344">
          <w:rPr>
            <w:webHidden/>
          </w:rPr>
        </w:r>
        <w:r w:rsidRPr="001B2344">
          <w:rPr>
            <w:webHidden/>
          </w:rPr>
          <w:fldChar w:fldCharType="separate"/>
        </w:r>
        <w:r w:rsidR="00F46B16">
          <w:rPr>
            <w:webHidden/>
          </w:rPr>
          <w:t>249</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32" w:history="1">
        <w:r w:rsidR="00F46B16" w:rsidRPr="001B2344">
          <w:rPr>
            <w:rStyle w:val="af6"/>
            <w:lang w:eastAsia="ru-RU"/>
          </w:rPr>
          <w:t>2.2.2.7. Математика</w:t>
        </w:r>
        <w:r w:rsidR="00F46B16" w:rsidRPr="001B2344">
          <w:rPr>
            <w:webHidden/>
          </w:rPr>
          <w:tab/>
        </w:r>
        <w:r w:rsidRPr="001B2344">
          <w:rPr>
            <w:webHidden/>
          </w:rPr>
          <w:fldChar w:fldCharType="begin"/>
        </w:r>
        <w:r w:rsidR="00F46B16" w:rsidRPr="001B2344">
          <w:rPr>
            <w:webHidden/>
          </w:rPr>
          <w:instrText xml:space="preserve"> PAGEREF _Toc414553232 \h </w:instrText>
        </w:r>
        <w:r w:rsidRPr="001B2344">
          <w:rPr>
            <w:webHidden/>
          </w:rPr>
        </w:r>
        <w:r w:rsidRPr="001B2344">
          <w:rPr>
            <w:webHidden/>
          </w:rPr>
          <w:fldChar w:fldCharType="separate"/>
        </w:r>
        <w:r w:rsidR="00F46B16">
          <w:rPr>
            <w:webHidden/>
          </w:rPr>
          <w:t>264</w:t>
        </w:r>
        <w:r w:rsidRPr="001B2344">
          <w:rPr>
            <w:webHidden/>
          </w:rPr>
          <w:fldChar w:fldCharType="end"/>
        </w:r>
      </w:hyperlink>
    </w:p>
    <w:p w:rsidR="00F46B16" w:rsidRPr="001B2344" w:rsidRDefault="00996170" w:rsidP="001B2344">
      <w:pPr>
        <w:pStyle w:val="33"/>
        <w:rPr>
          <w:sz w:val="28"/>
          <w:szCs w:val="28"/>
          <w:lang w:eastAsia="ru-RU"/>
        </w:rPr>
      </w:pPr>
      <w:hyperlink w:anchor="_Toc414553245" w:history="1">
        <w:r w:rsidR="00F46B16" w:rsidRPr="001B2344">
          <w:rPr>
            <w:rStyle w:val="af6"/>
            <w:sz w:val="28"/>
            <w:szCs w:val="28"/>
          </w:rPr>
          <w:t>2.2.2.8. Информатика</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_Toc414553245 \h </w:instrText>
        </w:r>
        <w:r w:rsidRPr="001B2344">
          <w:rPr>
            <w:webHidden/>
            <w:sz w:val="28"/>
            <w:szCs w:val="28"/>
          </w:rPr>
        </w:r>
        <w:r w:rsidRPr="001B2344">
          <w:rPr>
            <w:webHidden/>
            <w:sz w:val="28"/>
            <w:szCs w:val="28"/>
          </w:rPr>
          <w:fldChar w:fldCharType="separate"/>
        </w:r>
        <w:r w:rsidR="00F46B16">
          <w:rPr>
            <w:webHidden/>
            <w:sz w:val="28"/>
            <w:szCs w:val="28"/>
          </w:rPr>
          <w:t>274</w:t>
        </w:r>
        <w:r w:rsidRPr="001B2344">
          <w:rPr>
            <w:webHidden/>
            <w:sz w:val="28"/>
            <w:szCs w:val="28"/>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46" w:history="1">
        <w:r w:rsidR="00F46B16" w:rsidRPr="001B2344">
          <w:rPr>
            <w:rStyle w:val="af6"/>
          </w:rPr>
          <w:t>2.2.2.9. Физика</w:t>
        </w:r>
        <w:r w:rsidR="00F46B16" w:rsidRPr="001B2344">
          <w:rPr>
            <w:webHidden/>
          </w:rPr>
          <w:tab/>
        </w:r>
        <w:r w:rsidRPr="001B2344">
          <w:rPr>
            <w:webHidden/>
          </w:rPr>
          <w:fldChar w:fldCharType="begin"/>
        </w:r>
        <w:r w:rsidR="00F46B16" w:rsidRPr="001B2344">
          <w:rPr>
            <w:webHidden/>
          </w:rPr>
          <w:instrText xml:space="preserve"> PAGEREF _Toc414553246 \h </w:instrText>
        </w:r>
        <w:r w:rsidRPr="001B2344">
          <w:rPr>
            <w:webHidden/>
          </w:rPr>
        </w:r>
        <w:r w:rsidRPr="001B2344">
          <w:rPr>
            <w:webHidden/>
          </w:rPr>
          <w:fldChar w:fldCharType="separate"/>
        </w:r>
        <w:r w:rsidR="00F46B16">
          <w:rPr>
            <w:webHidden/>
          </w:rPr>
          <w:t>282</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47" w:history="1">
        <w:r w:rsidR="00F46B16" w:rsidRPr="001B2344">
          <w:rPr>
            <w:rStyle w:val="af6"/>
          </w:rPr>
          <w:t>2.2.2.10. Биология</w:t>
        </w:r>
        <w:r w:rsidR="00F46B16" w:rsidRPr="001B2344">
          <w:rPr>
            <w:webHidden/>
          </w:rPr>
          <w:tab/>
        </w:r>
        <w:r w:rsidRPr="001B2344">
          <w:rPr>
            <w:webHidden/>
          </w:rPr>
          <w:fldChar w:fldCharType="begin"/>
        </w:r>
        <w:r w:rsidR="00F46B16" w:rsidRPr="001B2344">
          <w:rPr>
            <w:webHidden/>
          </w:rPr>
          <w:instrText xml:space="preserve"> PAGEREF _Toc414553247 \h </w:instrText>
        </w:r>
        <w:r w:rsidRPr="001B2344">
          <w:rPr>
            <w:webHidden/>
          </w:rPr>
        </w:r>
        <w:r w:rsidRPr="001B2344">
          <w:rPr>
            <w:webHidden/>
          </w:rPr>
          <w:fldChar w:fldCharType="separate"/>
        </w:r>
        <w:r w:rsidR="00F46B16">
          <w:rPr>
            <w:webHidden/>
          </w:rPr>
          <w:t>287</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48" w:history="1">
        <w:r w:rsidR="00F46B16" w:rsidRPr="001B2344">
          <w:rPr>
            <w:rStyle w:val="af6"/>
          </w:rPr>
          <w:t>2.2.2.11. Химия</w:t>
        </w:r>
        <w:r w:rsidR="00F46B16" w:rsidRPr="001B2344">
          <w:rPr>
            <w:webHidden/>
          </w:rPr>
          <w:tab/>
        </w:r>
        <w:r w:rsidRPr="001B2344">
          <w:rPr>
            <w:webHidden/>
          </w:rPr>
          <w:fldChar w:fldCharType="begin"/>
        </w:r>
        <w:r w:rsidR="00F46B16" w:rsidRPr="001B2344">
          <w:rPr>
            <w:webHidden/>
          </w:rPr>
          <w:instrText xml:space="preserve"> PAGEREF _Toc414553248 \h </w:instrText>
        </w:r>
        <w:r w:rsidRPr="001B2344">
          <w:rPr>
            <w:webHidden/>
          </w:rPr>
        </w:r>
        <w:r w:rsidRPr="001B2344">
          <w:rPr>
            <w:webHidden/>
          </w:rPr>
          <w:fldChar w:fldCharType="separate"/>
        </w:r>
        <w:r w:rsidR="00F46B16">
          <w:rPr>
            <w:webHidden/>
          </w:rPr>
          <w:t>297</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49" w:history="1">
        <w:r w:rsidR="00F46B16" w:rsidRPr="001B2344">
          <w:rPr>
            <w:rStyle w:val="af6"/>
          </w:rPr>
          <w:t>2.2.2.12. Изобразительное искусство</w:t>
        </w:r>
        <w:r w:rsidR="00F46B16" w:rsidRPr="001B2344">
          <w:rPr>
            <w:webHidden/>
          </w:rPr>
          <w:tab/>
        </w:r>
        <w:r w:rsidRPr="001B2344">
          <w:rPr>
            <w:webHidden/>
          </w:rPr>
          <w:fldChar w:fldCharType="begin"/>
        </w:r>
        <w:r w:rsidR="00F46B16" w:rsidRPr="001B2344">
          <w:rPr>
            <w:webHidden/>
          </w:rPr>
          <w:instrText xml:space="preserve"> PAGEREF _Toc414553249 \h </w:instrText>
        </w:r>
        <w:r w:rsidRPr="001B2344">
          <w:rPr>
            <w:webHidden/>
          </w:rPr>
        </w:r>
        <w:r w:rsidRPr="001B2344">
          <w:rPr>
            <w:webHidden/>
          </w:rPr>
          <w:fldChar w:fldCharType="separate"/>
        </w:r>
        <w:r w:rsidR="00F46B16">
          <w:rPr>
            <w:webHidden/>
          </w:rPr>
          <w:t>300</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50" w:history="1">
        <w:r w:rsidR="00F46B16" w:rsidRPr="001B2344">
          <w:rPr>
            <w:rStyle w:val="af6"/>
          </w:rPr>
          <w:t>2.2.2.13. Музыка</w:t>
        </w:r>
        <w:r w:rsidR="00F46B16" w:rsidRPr="001B2344">
          <w:rPr>
            <w:webHidden/>
          </w:rPr>
          <w:tab/>
        </w:r>
        <w:r w:rsidRPr="001B2344">
          <w:rPr>
            <w:webHidden/>
          </w:rPr>
          <w:fldChar w:fldCharType="begin"/>
        </w:r>
        <w:r w:rsidR="00F46B16" w:rsidRPr="001B2344">
          <w:rPr>
            <w:webHidden/>
          </w:rPr>
          <w:instrText xml:space="preserve"> PAGEREF _Toc414553250 \h </w:instrText>
        </w:r>
        <w:r w:rsidRPr="001B2344">
          <w:rPr>
            <w:webHidden/>
          </w:rPr>
        </w:r>
        <w:r w:rsidRPr="001B2344">
          <w:rPr>
            <w:webHidden/>
          </w:rPr>
          <w:fldChar w:fldCharType="separate"/>
        </w:r>
        <w:r w:rsidR="00F46B16">
          <w:rPr>
            <w:webHidden/>
          </w:rPr>
          <w:t>304</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51" w:history="1">
        <w:r w:rsidR="00F46B16" w:rsidRPr="001B2344">
          <w:rPr>
            <w:rStyle w:val="af6"/>
          </w:rPr>
          <w:t>2.2.2.14. Технология</w:t>
        </w:r>
        <w:r w:rsidR="00F46B16" w:rsidRPr="001B2344">
          <w:rPr>
            <w:webHidden/>
          </w:rPr>
          <w:tab/>
        </w:r>
        <w:r w:rsidRPr="001B2344">
          <w:rPr>
            <w:webHidden/>
          </w:rPr>
          <w:fldChar w:fldCharType="begin"/>
        </w:r>
        <w:r w:rsidR="00F46B16" w:rsidRPr="001B2344">
          <w:rPr>
            <w:webHidden/>
          </w:rPr>
          <w:instrText xml:space="preserve"> PAGEREF _Toc414553251 \h </w:instrText>
        </w:r>
        <w:r w:rsidRPr="001B2344">
          <w:rPr>
            <w:webHidden/>
          </w:rPr>
        </w:r>
        <w:r w:rsidRPr="001B2344">
          <w:rPr>
            <w:webHidden/>
          </w:rPr>
          <w:fldChar w:fldCharType="separate"/>
        </w:r>
        <w:r w:rsidR="00F46B16">
          <w:rPr>
            <w:webHidden/>
          </w:rPr>
          <w:t>312</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52" w:history="1">
        <w:r w:rsidR="00F46B16" w:rsidRPr="001B2344">
          <w:rPr>
            <w:rStyle w:val="af6"/>
          </w:rPr>
          <w:t>2.2.2.15. Физическая культура</w:t>
        </w:r>
        <w:r w:rsidR="00F46B16" w:rsidRPr="001B2344">
          <w:rPr>
            <w:webHidden/>
          </w:rPr>
          <w:tab/>
        </w:r>
        <w:r w:rsidRPr="001B2344">
          <w:rPr>
            <w:webHidden/>
          </w:rPr>
          <w:fldChar w:fldCharType="begin"/>
        </w:r>
        <w:r w:rsidR="00F46B16" w:rsidRPr="001B2344">
          <w:rPr>
            <w:webHidden/>
          </w:rPr>
          <w:instrText xml:space="preserve"> PAGEREF _Toc414553252 \h </w:instrText>
        </w:r>
        <w:r w:rsidRPr="001B2344">
          <w:rPr>
            <w:webHidden/>
          </w:rPr>
        </w:r>
        <w:r w:rsidRPr="001B2344">
          <w:rPr>
            <w:webHidden/>
          </w:rPr>
          <w:fldChar w:fldCharType="separate"/>
        </w:r>
        <w:r w:rsidR="00F46B16">
          <w:rPr>
            <w:webHidden/>
          </w:rPr>
          <w:t>320</w:t>
        </w:r>
        <w:r w:rsidRPr="001B2344">
          <w:rPr>
            <w:webHidden/>
          </w:rPr>
          <w:fldChar w:fldCharType="end"/>
        </w:r>
      </w:hyperlink>
    </w:p>
    <w:p w:rsidR="00F46B16" w:rsidRPr="001B2344" w:rsidRDefault="00996170" w:rsidP="001B2344">
      <w:pPr>
        <w:pStyle w:val="41"/>
        <w:tabs>
          <w:tab w:val="clear" w:pos="9628"/>
          <w:tab w:val="right" w:leader="dot" w:pos="9498"/>
        </w:tabs>
        <w:jc w:val="both"/>
        <w:rPr>
          <w:lang w:eastAsia="ru-RU"/>
        </w:rPr>
      </w:pPr>
      <w:hyperlink w:anchor="_Toc414553253" w:history="1">
        <w:r w:rsidR="00F46B16" w:rsidRPr="001B2344">
          <w:rPr>
            <w:rStyle w:val="af6"/>
          </w:rPr>
          <w:t>2.2.2.16. Основы безопасности жизнедеятельности</w:t>
        </w:r>
        <w:r w:rsidR="00F46B16" w:rsidRPr="001B2344">
          <w:rPr>
            <w:webHidden/>
          </w:rPr>
          <w:tab/>
        </w:r>
        <w:r w:rsidRPr="001B2344">
          <w:rPr>
            <w:webHidden/>
          </w:rPr>
          <w:fldChar w:fldCharType="begin"/>
        </w:r>
        <w:r w:rsidR="00F46B16" w:rsidRPr="001B2344">
          <w:rPr>
            <w:webHidden/>
          </w:rPr>
          <w:instrText xml:space="preserve"> PAGEREF _Toc414553253 \h </w:instrText>
        </w:r>
        <w:r w:rsidRPr="001B2344">
          <w:rPr>
            <w:webHidden/>
          </w:rPr>
        </w:r>
        <w:r w:rsidRPr="001B2344">
          <w:rPr>
            <w:webHidden/>
          </w:rPr>
          <w:fldChar w:fldCharType="separate"/>
        </w:r>
        <w:r w:rsidR="00F46B16">
          <w:rPr>
            <w:webHidden/>
          </w:rPr>
          <w:t>322</w:t>
        </w:r>
        <w:r w:rsidRPr="001B2344">
          <w:rPr>
            <w:webHidden/>
          </w:rPr>
          <w:fldChar w:fldCharType="end"/>
        </w:r>
      </w:hyperlink>
    </w:p>
    <w:p w:rsidR="00F46B16" w:rsidRPr="001B2344" w:rsidRDefault="00996170" w:rsidP="001B2344">
      <w:pPr>
        <w:pStyle w:val="22"/>
        <w:rPr>
          <w:sz w:val="28"/>
          <w:szCs w:val="28"/>
        </w:rPr>
      </w:pPr>
      <w:hyperlink w:anchor="_Toc414553254" w:history="1">
        <w:r w:rsidR="00F46B16" w:rsidRPr="001B2344">
          <w:rPr>
            <w:rStyle w:val="af6"/>
            <w:b w:val="0"/>
            <w:sz w:val="28"/>
            <w:szCs w:val="28"/>
          </w:rPr>
          <w:t>2.3. Программа воспитания и социализации обучающихся</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_Toc414553254 \h </w:instrText>
        </w:r>
        <w:r w:rsidRPr="001B2344">
          <w:rPr>
            <w:b w:val="0"/>
            <w:webHidden/>
            <w:sz w:val="28"/>
            <w:szCs w:val="28"/>
          </w:rPr>
        </w:r>
        <w:r w:rsidRPr="001B2344">
          <w:rPr>
            <w:b w:val="0"/>
            <w:webHidden/>
            <w:sz w:val="28"/>
            <w:szCs w:val="28"/>
          </w:rPr>
          <w:fldChar w:fldCharType="separate"/>
        </w:r>
        <w:r w:rsidR="00F46B16">
          <w:rPr>
            <w:b w:val="0"/>
            <w:webHidden/>
            <w:sz w:val="28"/>
            <w:szCs w:val="28"/>
          </w:rPr>
          <w:t>325</w:t>
        </w:r>
        <w:r w:rsidRPr="001B2344">
          <w:rPr>
            <w:b w:val="0"/>
            <w:webHidden/>
            <w:sz w:val="28"/>
            <w:szCs w:val="28"/>
          </w:rPr>
          <w:fldChar w:fldCharType="end"/>
        </w:r>
      </w:hyperlink>
    </w:p>
    <w:p w:rsidR="00F46B16" w:rsidRPr="001B2344" w:rsidRDefault="00996170" w:rsidP="001B2344">
      <w:pPr>
        <w:pStyle w:val="22"/>
        <w:rPr>
          <w:sz w:val="28"/>
          <w:szCs w:val="28"/>
          <w:lang w:eastAsia="ru-RU"/>
        </w:rPr>
      </w:pPr>
      <w:hyperlink w:anchor="_Toc414553275" w:history="1">
        <w:r w:rsidR="00F46B16" w:rsidRPr="001B2344">
          <w:rPr>
            <w:rStyle w:val="af6"/>
            <w:b w:val="0"/>
            <w:sz w:val="28"/>
            <w:szCs w:val="28"/>
          </w:rPr>
          <w:t>2.4. Программа коррекционной работы</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_Toc414553275 \h </w:instrText>
        </w:r>
        <w:r w:rsidRPr="001B2344">
          <w:rPr>
            <w:b w:val="0"/>
            <w:webHidden/>
            <w:sz w:val="28"/>
            <w:szCs w:val="28"/>
          </w:rPr>
        </w:r>
        <w:r w:rsidRPr="001B2344">
          <w:rPr>
            <w:b w:val="0"/>
            <w:webHidden/>
            <w:sz w:val="28"/>
            <w:szCs w:val="28"/>
          </w:rPr>
          <w:fldChar w:fldCharType="separate"/>
        </w:r>
        <w:r w:rsidR="00F46B16">
          <w:rPr>
            <w:b w:val="0"/>
            <w:webHidden/>
            <w:sz w:val="28"/>
            <w:szCs w:val="28"/>
          </w:rPr>
          <w:t>369</w:t>
        </w:r>
        <w:r w:rsidRPr="001B2344">
          <w:rPr>
            <w:b w:val="0"/>
            <w:webHidden/>
            <w:sz w:val="28"/>
            <w:szCs w:val="28"/>
          </w:rPr>
          <w:fldChar w:fldCharType="end"/>
        </w:r>
      </w:hyperlink>
    </w:p>
    <w:p w:rsidR="00F46B16" w:rsidRPr="001B2344" w:rsidRDefault="00996170" w:rsidP="001B2344">
      <w:pPr>
        <w:pStyle w:val="33"/>
        <w:rPr>
          <w:sz w:val="28"/>
          <w:szCs w:val="28"/>
          <w:lang w:eastAsia="ru-RU"/>
        </w:rPr>
      </w:pPr>
      <w:hyperlink w:anchor="_Toc414553280" w:history="1">
        <w:r w:rsidR="00F46B16" w:rsidRPr="001B2344">
          <w:rPr>
            <w:rStyle w:val="af6"/>
            <w:sz w:val="28"/>
            <w:szCs w:val="28"/>
          </w:rPr>
          <w:t>2.4.1. Планируемые результаты коррекционной работы</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_Toc414553280 \h </w:instrText>
        </w:r>
        <w:r w:rsidRPr="001B2344">
          <w:rPr>
            <w:webHidden/>
            <w:sz w:val="28"/>
            <w:szCs w:val="28"/>
          </w:rPr>
        </w:r>
        <w:r w:rsidRPr="001B2344">
          <w:rPr>
            <w:webHidden/>
            <w:sz w:val="28"/>
            <w:szCs w:val="28"/>
          </w:rPr>
          <w:fldChar w:fldCharType="separate"/>
        </w:r>
        <w:r w:rsidR="00F46B16">
          <w:rPr>
            <w:webHidden/>
            <w:sz w:val="28"/>
            <w:szCs w:val="28"/>
          </w:rPr>
          <w:t>376</w:t>
        </w:r>
        <w:r w:rsidRPr="001B2344">
          <w:rPr>
            <w:webHidden/>
            <w:sz w:val="28"/>
            <w:szCs w:val="28"/>
          </w:rPr>
          <w:fldChar w:fldCharType="end"/>
        </w:r>
      </w:hyperlink>
    </w:p>
    <w:p w:rsidR="00F46B16" w:rsidRPr="001B2344" w:rsidRDefault="00996170" w:rsidP="001B2344">
      <w:pPr>
        <w:pStyle w:val="14"/>
        <w:tabs>
          <w:tab w:val="clear" w:pos="9628"/>
          <w:tab w:val="right" w:leader="dot" w:pos="9498"/>
        </w:tabs>
        <w:spacing w:before="0"/>
        <w:rPr>
          <w:rFonts w:eastAsia="Times New Roman"/>
        </w:rPr>
      </w:pPr>
      <w:hyperlink w:anchor="_Toc414553281" w:history="1">
        <w:r w:rsidR="00F46B16" w:rsidRPr="001B2344">
          <w:rPr>
            <w:rStyle w:val="af6"/>
          </w:rPr>
          <w:t>3. Организационный раздел основной образовательной программы основного общего образования</w:t>
        </w:r>
        <w:r w:rsidR="00F46B16" w:rsidRPr="001B2344">
          <w:rPr>
            <w:webHidden/>
          </w:rPr>
          <w:tab/>
        </w:r>
        <w:r w:rsidRPr="001B2344">
          <w:rPr>
            <w:webHidden/>
          </w:rPr>
          <w:fldChar w:fldCharType="begin"/>
        </w:r>
        <w:r w:rsidR="00F46B16" w:rsidRPr="001B2344">
          <w:rPr>
            <w:webHidden/>
          </w:rPr>
          <w:instrText xml:space="preserve"> PAGEREF _Toc414553281 \h </w:instrText>
        </w:r>
        <w:r w:rsidRPr="001B2344">
          <w:rPr>
            <w:webHidden/>
          </w:rPr>
        </w:r>
        <w:r w:rsidRPr="001B2344">
          <w:rPr>
            <w:webHidden/>
          </w:rPr>
          <w:fldChar w:fldCharType="separate"/>
        </w:r>
        <w:r w:rsidR="00F46B16">
          <w:rPr>
            <w:webHidden/>
          </w:rPr>
          <w:t>378</w:t>
        </w:r>
        <w:r w:rsidRPr="001B2344">
          <w:rPr>
            <w:webHidden/>
          </w:rPr>
          <w:fldChar w:fldCharType="end"/>
        </w:r>
      </w:hyperlink>
    </w:p>
    <w:p w:rsidR="00F46B16" w:rsidRPr="001B2344" w:rsidRDefault="00996170" w:rsidP="001B2344">
      <w:pPr>
        <w:pStyle w:val="22"/>
        <w:rPr>
          <w:sz w:val="28"/>
          <w:szCs w:val="28"/>
          <w:lang w:eastAsia="ru-RU"/>
        </w:rPr>
      </w:pPr>
      <w:hyperlink w:anchor="_Toc414553282" w:history="1">
        <w:r w:rsidR="00F46B16" w:rsidRPr="001B2344">
          <w:rPr>
            <w:rStyle w:val="af6"/>
            <w:b w:val="0"/>
            <w:sz w:val="28"/>
            <w:szCs w:val="28"/>
          </w:rPr>
          <w:t>3.1. Учебный план основного общего образования</w:t>
        </w:r>
        <w:r w:rsidR="00F46B16" w:rsidRPr="001B2344">
          <w:rPr>
            <w:b w:val="0"/>
            <w:webHidden/>
            <w:sz w:val="28"/>
            <w:szCs w:val="28"/>
          </w:rPr>
          <w:tab/>
        </w:r>
        <w:r w:rsidRPr="001B2344">
          <w:rPr>
            <w:b w:val="0"/>
            <w:webHidden/>
            <w:sz w:val="28"/>
            <w:szCs w:val="28"/>
          </w:rPr>
          <w:fldChar w:fldCharType="begin"/>
        </w:r>
        <w:r w:rsidR="00F46B16" w:rsidRPr="001B2344">
          <w:rPr>
            <w:b w:val="0"/>
            <w:webHidden/>
            <w:sz w:val="28"/>
            <w:szCs w:val="28"/>
          </w:rPr>
          <w:instrText xml:space="preserve"> PAGEREF _Toc414553282 \h </w:instrText>
        </w:r>
        <w:r w:rsidRPr="001B2344">
          <w:rPr>
            <w:b w:val="0"/>
            <w:webHidden/>
            <w:sz w:val="28"/>
            <w:szCs w:val="28"/>
          </w:rPr>
        </w:r>
        <w:r w:rsidRPr="001B2344">
          <w:rPr>
            <w:b w:val="0"/>
            <w:webHidden/>
            <w:sz w:val="28"/>
            <w:szCs w:val="28"/>
          </w:rPr>
          <w:fldChar w:fldCharType="separate"/>
        </w:r>
        <w:r w:rsidR="00F46B16">
          <w:rPr>
            <w:b w:val="0"/>
            <w:webHidden/>
            <w:sz w:val="28"/>
            <w:szCs w:val="28"/>
          </w:rPr>
          <w:t>378</w:t>
        </w:r>
        <w:r w:rsidRPr="001B2344">
          <w:rPr>
            <w:b w:val="0"/>
            <w:webHidden/>
            <w:sz w:val="28"/>
            <w:szCs w:val="28"/>
          </w:rPr>
          <w:fldChar w:fldCharType="end"/>
        </w:r>
      </w:hyperlink>
    </w:p>
    <w:p w:rsidR="00F46B16" w:rsidRPr="001B2344" w:rsidRDefault="00996170" w:rsidP="001B2344">
      <w:pPr>
        <w:pStyle w:val="33"/>
        <w:rPr>
          <w:sz w:val="28"/>
          <w:szCs w:val="28"/>
          <w:lang w:eastAsia="ru-RU"/>
        </w:rPr>
      </w:pPr>
      <w:hyperlink w:anchor="_Toc414553283" w:history="1">
        <w:r w:rsidR="00F46B16" w:rsidRPr="001B2344">
          <w:rPr>
            <w:rStyle w:val="af6"/>
            <w:sz w:val="28"/>
            <w:szCs w:val="28"/>
          </w:rPr>
          <w:t>3.1.1. Календарный учебный график</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_Toc414553283 \h </w:instrText>
        </w:r>
        <w:r w:rsidRPr="001B2344">
          <w:rPr>
            <w:webHidden/>
            <w:sz w:val="28"/>
            <w:szCs w:val="28"/>
          </w:rPr>
        </w:r>
        <w:r w:rsidRPr="001B2344">
          <w:rPr>
            <w:webHidden/>
            <w:sz w:val="28"/>
            <w:szCs w:val="28"/>
          </w:rPr>
          <w:fldChar w:fldCharType="separate"/>
        </w:r>
        <w:r w:rsidR="00F46B16">
          <w:rPr>
            <w:webHidden/>
            <w:sz w:val="28"/>
            <w:szCs w:val="28"/>
          </w:rPr>
          <w:t>385</w:t>
        </w:r>
        <w:r w:rsidRPr="001B2344">
          <w:rPr>
            <w:webHidden/>
            <w:sz w:val="28"/>
            <w:szCs w:val="28"/>
          </w:rPr>
          <w:fldChar w:fldCharType="end"/>
        </w:r>
      </w:hyperlink>
    </w:p>
    <w:p w:rsidR="00F46B16" w:rsidRPr="001B2344" w:rsidRDefault="00996170" w:rsidP="001B2344">
      <w:pPr>
        <w:pStyle w:val="33"/>
        <w:rPr>
          <w:sz w:val="28"/>
          <w:szCs w:val="28"/>
          <w:lang w:eastAsia="ru-RU"/>
        </w:rPr>
      </w:pPr>
      <w:hyperlink w:anchor="_Toc414553284" w:history="1">
        <w:r w:rsidR="00F46B16" w:rsidRPr="001B2344">
          <w:rPr>
            <w:rStyle w:val="af6"/>
            <w:rFonts w:eastAsia="@Arial Unicode MS"/>
            <w:sz w:val="28"/>
            <w:szCs w:val="28"/>
          </w:rPr>
          <w:t>3.1.2. План внеурочной деятельности</w:t>
        </w:r>
        <w:r w:rsidR="00F46B16" w:rsidRPr="001B2344">
          <w:rPr>
            <w:webHidden/>
            <w:sz w:val="28"/>
            <w:szCs w:val="28"/>
          </w:rPr>
          <w:tab/>
        </w:r>
        <w:r w:rsidR="00F46B16">
          <w:rPr>
            <w:webHidden/>
            <w:sz w:val="28"/>
            <w:szCs w:val="28"/>
          </w:rPr>
          <w:t>3</w:t>
        </w:r>
      </w:hyperlink>
      <w:r w:rsidR="00F46B16">
        <w:t>90</w:t>
      </w:r>
    </w:p>
    <w:p w:rsidR="00F46B16" w:rsidRPr="005010D9" w:rsidRDefault="00996170" w:rsidP="001B2344">
      <w:pPr>
        <w:pStyle w:val="22"/>
        <w:rPr>
          <w:b w:val="0"/>
          <w:sz w:val="28"/>
          <w:szCs w:val="28"/>
          <w:lang w:eastAsia="ru-RU"/>
        </w:rPr>
      </w:pPr>
      <w:hyperlink w:anchor="_Toc414553285" w:history="1">
        <w:r w:rsidR="00F46B16" w:rsidRPr="001B2344">
          <w:rPr>
            <w:rStyle w:val="af6"/>
            <w:b w:val="0"/>
            <w:sz w:val="28"/>
            <w:szCs w:val="28"/>
          </w:rPr>
          <w:t>3.2.Система условий реализации основной образовательной  программы…</w:t>
        </w:r>
        <w:r w:rsidR="00F46B16">
          <w:rPr>
            <w:rStyle w:val="af6"/>
            <w:b w:val="0"/>
            <w:sz w:val="28"/>
            <w:szCs w:val="28"/>
          </w:rPr>
          <w:t>……………………………………………………………………</w:t>
        </w:r>
      </w:hyperlink>
      <w:r w:rsidR="00F46B16" w:rsidRPr="005010D9">
        <w:rPr>
          <w:b w:val="0"/>
        </w:rPr>
        <w:t>406</w:t>
      </w:r>
    </w:p>
    <w:p w:rsidR="00F46B16" w:rsidRPr="001B2344" w:rsidRDefault="00996170" w:rsidP="001B2344">
      <w:pPr>
        <w:pStyle w:val="22"/>
        <w:rPr>
          <w:sz w:val="28"/>
          <w:szCs w:val="28"/>
          <w:lang w:eastAsia="ru-RU"/>
        </w:rPr>
      </w:pPr>
      <w:hyperlink w:anchor="_Toc414553286" w:history="1">
        <w:r w:rsidR="00F46B16" w:rsidRPr="001B2344">
          <w:rPr>
            <w:rStyle w:val="af6"/>
            <w:b w:val="0"/>
            <w:sz w:val="28"/>
            <w:szCs w:val="28"/>
          </w:rPr>
          <w:t xml:space="preserve">3.2.1. Описание кадровых условий реализации основной образовательной программы основного общего образования </w:t>
        </w:r>
        <w:r w:rsidR="00F46B16" w:rsidRPr="001B2344">
          <w:rPr>
            <w:b w:val="0"/>
            <w:webHidden/>
            <w:sz w:val="28"/>
            <w:szCs w:val="28"/>
          </w:rPr>
          <w:tab/>
        </w:r>
        <w:r w:rsidR="00F46B16">
          <w:rPr>
            <w:b w:val="0"/>
            <w:webHidden/>
            <w:sz w:val="28"/>
            <w:szCs w:val="28"/>
          </w:rPr>
          <w:t>406</w:t>
        </w:r>
      </w:hyperlink>
    </w:p>
    <w:p w:rsidR="00F46B16" w:rsidRPr="001B2344" w:rsidRDefault="00996170" w:rsidP="001B2344">
      <w:pPr>
        <w:pStyle w:val="33"/>
        <w:jc w:val="left"/>
        <w:rPr>
          <w:sz w:val="28"/>
          <w:szCs w:val="28"/>
          <w:lang w:eastAsia="ru-RU"/>
        </w:rPr>
      </w:pPr>
      <w:hyperlink w:anchor="_Toc414553287" w:history="1">
        <w:r w:rsidR="00F46B16" w:rsidRPr="001B2344">
          <w:rPr>
            <w:rStyle w:val="af6"/>
            <w:sz w:val="28"/>
            <w:szCs w:val="28"/>
          </w:rPr>
          <w:t>3.2.2.Психолого-педагогические условия реализации основной образовательной программы основного общего образования</w:t>
        </w:r>
        <w:r w:rsidR="00F46B16" w:rsidRPr="001B2344">
          <w:rPr>
            <w:webHidden/>
            <w:sz w:val="28"/>
            <w:szCs w:val="28"/>
          </w:rPr>
          <w:tab/>
        </w:r>
        <w:r w:rsidRPr="001B2344">
          <w:rPr>
            <w:webHidden/>
            <w:sz w:val="28"/>
            <w:szCs w:val="28"/>
          </w:rPr>
          <w:fldChar w:fldCharType="begin"/>
        </w:r>
        <w:r w:rsidR="00F46B16" w:rsidRPr="001B2344">
          <w:rPr>
            <w:webHidden/>
            <w:sz w:val="28"/>
            <w:szCs w:val="28"/>
          </w:rPr>
          <w:instrText xml:space="preserve"> PAGEREF _Toc414553287 \h </w:instrText>
        </w:r>
        <w:r w:rsidRPr="001B2344">
          <w:rPr>
            <w:webHidden/>
            <w:sz w:val="28"/>
            <w:szCs w:val="28"/>
          </w:rPr>
        </w:r>
        <w:r w:rsidRPr="001B2344">
          <w:rPr>
            <w:webHidden/>
            <w:sz w:val="28"/>
            <w:szCs w:val="28"/>
          </w:rPr>
          <w:fldChar w:fldCharType="separate"/>
        </w:r>
        <w:r w:rsidR="00F46B16">
          <w:rPr>
            <w:webHidden/>
            <w:sz w:val="28"/>
            <w:szCs w:val="28"/>
          </w:rPr>
          <w:t>418</w:t>
        </w:r>
        <w:r w:rsidRPr="001B2344">
          <w:rPr>
            <w:webHidden/>
            <w:sz w:val="28"/>
            <w:szCs w:val="28"/>
          </w:rPr>
          <w:fldChar w:fldCharType="end"/>
        </w:r>
      </w:hyperlink>
    </w:p>
    <w:p w:rsidR="00F46B16" w:rsidRPr="001B2344" w:rsidRDefault="00996170" w:rsidP="001B2344">
      <w:pPr>
        <w:pStyle w:val="33"/>
        <w:jc w:val="left"/>
        <w:rPr>
          <w:sz w:val="28"/>
          <w:szCs w:val="28"/>
          <w:lang w:eastAsia="ru-RU"/>
        </w:rPr>
      </w:pPr>
      <w:hyperlink w:anchor="_Toc414553288" w:history="1">
        <w:r w:rsidR="00F46B16" w:rsidRPr="001B2344">
          <w:rPr>
            <w:rStyle w:val="af6"/>
            <w:sz w:val="28"/>
            <w:szCs w:val="28"/>
          </w:rPr>
          <w:t>3.2.3.Финансово-экономические условия реализации образовательной  программы основного общего образования</w:t>
        </w:r>
        <w:r w:rsidR="00F46B16" w:rsidRPr="001B2344">
          <w:rPr>
            <w:webHidden/>
            <w:sz w:val="28"/>
            <w:szCs w:val="28"/>
          </w:rPr>
          <w:tab/>
          <w:t>4</w:t>
        </w:r>
        <w:r w:rsidR="00F46B16">
          <w:rPr>
            <w:webHidden/>
            <w:sz w:val="28"/>
            <w:szCs w:val="28"/>
          </w:rPr>
          <w:t>22</w:t>
        </w:r>
      </w:hyperlink>
    </w:p>
    <w:p w:rsidR="00F46B16" w:rsidRPr="001B2344" w:rsidRDefault="00996170" w:rsidP="001B2344">
      <w:pPr>
        <w:pStyle w:val="33"/>
        <w:jc w:val="left"/>
        <w:rPr>
          <w:sz w:val="28"/>
          <w:szCs w:val="28"/>
          <w:lang w:eastAsia="ru-RU"/>
        </w:rPr>
      </w:pPr>
      <w:hyperlink w:anchor="_Toc414553289" w:history="1">
        <w:r w:rsidR="00F46B16" w:rsidRPr="001B2344">
          <w:rPr>
            <w:rStyle w:val="af6"/>
            <w:sz w:val="28"/>
            <w:szCs w:val="28"/>
          </w:rPr>
          <w:t>3.2.4.Материально-технические условия реализации основной образовательной программы</w:t>
        </w:r>
        <w:r w:rsidR="00F46B16" w:rsidRPr="001B2344">
          <w:rPr>
            <w:webHidden/>
            <w:sz w:val="28"/>
            <w:szCs w:val="28"/>
          </w:rPr>
          <w:tab/>
          <w:t>4</w:t>
        </w:r>
        <w:r w:rsidR="00F46B16">
          <w:rPr>
            <w:webHidden/>
            <w:sz w:val="28"/>
            <w:szCs w:val="28"/>
          </w:rPr>
          <w:t>26</w:t>
        </w:r>
      </w:hyperlink>
    </w:p>
    <w:p w:rsidR="00F46B16" w:rsidRPr="001B2344" w:rsidRDefault="00996170" w:rsidP="001B2344">
      <w:pPr>
        <w:pStyle w:val="33"/>
        <w:jc w:val="left"/>
        <w:rPr>
          <w:sz w:val="28"/>
          <w:szCs w:val="28"/>
          <w:lang w:eastAsia="ru-RU"/>
        </w:rPr>
      </w:pPr>
      <w:hyperlink w:anchor="_Toc414553290" w:history="1">
        <w:r w:rsidR="00F46B16" w:rsidRPr="001B2344">
          <w:rPr>
            <w:rStyle w:val="af6"/>
            <w:sz w:val="28"/>
            <w:szCs w:val="28"/>
          </w:rPr>
          <w:t>3.2.5.Информационно-методические условия реализации основной образовательной программы основного общего образования</w:t>
        </w:r>
        <w:r w:rsidR="00F46B16" w:rsidRPr="001B2344">
          <w:rPr>
            <w:webHidden/>
            <w:sz w:val="28"/>
            <w:szCs w:val="28"/>
          </w:rPr>
          <w:tab/>
        </w:r>
        <w:r w:rsidR="00F46B16">
          <w:rPr>
            <w:webHidden/>
            <w:sz w:val="28"/>
            <w:szCs w:val="28"/>
          </w:rPr>
          <w:t>430</w:t>
        </w:r>
      </w:hyperlink>
    </w:p>
    <w:p w:rsidR="00F46B16" w:rsidRPr="001B2344" w:rsidRDefault="00996170" w:rsidP="001B2344">
      <w:pPr>
        <w:pStyle w:val="33"/>
        <w:rPr>
          <w:sz w:val="28"/>
          <w:szCs w:val="28"/>
          <w:lang w:eastAsia="ru-RU"/>
        </w:rPr>
      </w:pPr>
      <w:hyperlink w:anchor="_Toc414553291" w:history="1">
        <w:r w:rsidR="00F46B16" w:rsidRPr="001B2344">
          <w:rPr>
            <w:rStyle w:val="af6"/>
            <w:sz w:val="28"/>
            <w:szCs w:val="28"/>
          </w:rPr>
          <w:t>3.2.6.Механизмы достижения целевых ориентиров в системе условий</w:t>
        </w:r>
        <w:r w:rsidR="00F46B16" w:rsidRPr="001B2344">
          <w:rPr>
            <w:webHidden/>
            <w:sz w:val="28"/>
            <w:szCs w:val="28"/>
          </w:rPr>
          <w:tab/>
        </w:r>
        <w:r w:rsidR="00F46B16">
          <w:rPr>
            <w:webHidden/>
            <w:sz w:val="28"/>
            <w:szCs w:val="28"/>
          </w:rPr>
          <w:t>435</w:t>
        </w:r>
      </w:hyperlink>
    </w:p>
    <w:p w:rsidR="00F46B16" w:rsidRPr="001B2344" w:rsidRDefault="00996170" w:rsidP="001B2344">
      <w:pPr>
        <w:pStyle w:val="33"/>
        <w:jc w:val="left"/>
        <w:rPr>
          <w:sz w:val="28"/>
          <w:szCs w:val="28"/>
          <w:lang w:eastAsia="ru-RU"/>
        </w:rPr>
      </w:pPr>
      <w:hyperlink w:anchor="_Toc414553292" w:history="1">
        <w:r w:rsidR="00F46B16" w:rsidRPr="001B2344">
          <w:rPr>
            <w:rStyle w:val="af6"/>
            <w:sz w:val="28"/>
            <w:szCs w:val="28"/>
          </w:rPr>
          <w:t>3.2.7.Сетевой график (дорожная карта) по формированию необходимой системы условий</w:t>
        </w:r>
        <w:r w:rsidR="00F46B16" w:rsidRPr="001B2344">
          <w:rPr>
            <w:webHidden/>
            <w:sz w:val="28"/>
            <w:szCs w:val="28"/>
          </w:rPr>
          <w:tab/>
        </w:r>
        <w:r w:rsidR="00F46B16">
          <w:rPr>
            <w:webHidden/>
            <w:sz w:val="28"/>
            <w:szCs w:val="28"/>
          </w:rPr>
          <w:t>436</w:t>
        </w:r>
      </w:hyperlink>
    </w:p>
    <w:p w:rsidR="00F46B16" w:rsidRPr="001B2344" w:rsidRDefault="00996170" w:rsidP="002F514F">
      <w:pPr>
        <w:pStyle w:val="33"/>
        <w:rPr>
          <w:sz w:val="28"/>
          <w:szCs w:val="28"/>
        </w:rPr>
      </w:pPr>
      <w:r w:rsidRPr="001B2344">
        <w:fldChar w:fldCharType="end"/>
      </w:r>
      <w:r w:rsidR="00F46B16" w:rsidRPr="001B2344">
        <w:rPr>
          <w:sz w:val="28"/>
          <w:szCs w:val="28"/>
        </w:rPr>
        <w:br w:type="page"/>
      </w:r>
    </w:p>
    <w:p w:rsidR="00F46B16" w:rsidRPr="001B2344" w:rsidRDefault="00F46B16" w:rsidP="001B2344">
      <w:pPr>
        <w:pStyle w:val="1"/>
        <w:numPr>
          <w:ilvl w:val="0"/>
          <w:numId w:val="131"/>
        </w:numPr>
        <w:spacing w:before="0" w:line="240" w:lineRule="auto"/>
        <w:rPr>
          <w:rStyle w:val="Zag11"/>
          <w:rFonts w:ascii="Times New Roman" w:eastAsia="@Arial Unicode MS" w:hAnsi="Times New Roman"/>
          <w:b/>
          <w:color w:val="auto"/>
          <w:sz w:val="28"/>
          <w:szCs w:val="28"/>
        </w:rPr>
      </w:pPr>
      <w:bookmarkStart w:id="0" w:name="_Toc405145646"/>
      <w:bookmarkStart w:id="1" w:name="_Toc406058975"/>
      <w:bookmarkStart w:id="2" w:name="_Toc409691623"/>
      <w:bookmarkStart w:id="3" w:name="_Toc410653944"/>
      <w:bookmarkStart w:id="4" w:name="_Toc414553125"/>
      <w:r w:rsidRPr="001B2344">
        <w:rPr>
          <w:rStyle w:val="Zag11"/>
          <w:rFonts w:ascii="Times New Roman" w:eastAsia="@Arial Unicode MS" w:hAnsi="Times New Roman"/>
          <w:b/>
          <w:color w:val="auto"/>
          <w:sz w:val="28"/>
          <w:szCs w:val="28"/>
        </w:rPr>
        <w:t xml:space="preserve">Целевой раздел </w:t>
      </w:r>
      <w:r w:rsidRPr="001B2344">
        <w:rPr>
          <w:rFonts w:ascii="Times New Roman" w:hAnsi="Times New Roman"/>
          <w:b/>
          <w:color w:val="auto"/>
          <w:sz w:val="28"/>
          <w:szCs w:val="28"/>
        </w:rPr>
        <w:t>основной образовательной программы основного общего образования</w:t>
      </w:r>
      <w:bookmarkEnd w:id="0"/>
      <w:bookmarkEnd w:id="1"/>
      <w:bookmarkEnd w:id="2"/>
      <w:bookmarkEnd w:id="3"/>
      <w:bookmarkEnd w:id="4"/>
    </w:p>
    <w:p w:rsidR="00F46B16" w:rsidRPr="001B2344" w:rsidRDefault="00F46B16" w:rsidP="001B2344">
      <w:pPr>
        <w:spacing w:after="0" w:line="240" w:lineRule="auto"/>
        <w:ind w:firstLine="709"/>
        <w:jc w:val="both"/>
        <w:rPr>
          <w:rStyle w:val="Zag11"/>
          <w:rFonts w:ascii="Times New Roman" w:eastAsia="@Arial Unicode MS" w:hAnsi="Times New Roman"/>
          <w:b/>
          <w:sz w:val="28"/>
          <w:szCs w:val="28"/>
        </w:rPr>
      </w:pPr>
    </w:p>
    <w:p w:rsidR="00F46B16" w:rsidRDefault="00F46B16" w:rsidP="0013468E">
      <w:pPr>
        <w:pStyle w:val="2"/>
        <w:numPr>
          <w:ilvl w:val="1"/>
          <w:numId w:val="131"/>
        </w:numPr>
        <w:spacing w:line="240" w:lineRule="auto"/>
        <w:rPr>
          <w:rStyle w:val="Zag11"/>
        </w:rPr>
      </w:pPr>
      <w:bookmarkStart w:id="5" w:name="_Toc409691624"/>
      <w:bookmarkStart w:id="6" w:name="_Toc410653945"/>
      <w:bookmarkStart w:id="7" w:name="_Toc414553126"/>
      <w:r w:rsidRPr="001B2344">
        <w:rPr>
          <w:rStyle w:val="Zag11"/>
        </w:rPr>
        <w:t>Пояснительная  записка</w:t>
      </w:r>
      <w:bookmarkEnd w:id="5"/>
      <w:bookmarkEnd w:id="6"/>
      <w:bookmarkEnd w:id="7"/>
    </w:p>
    <w:p w:rsidR="00F46B16" w:rsidRPr="00437B6D"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Основная образовательная программа основного общего образования (далее ООП ООО) муниципального бюджетного общеобразовательного учреждения города Новосибирска «Средняя общеобразовательная школа № 194» разработана в соответствии с требованиями</w:t>
      </w:r>
    </w:p>
    <w:p w:rsidR="00F46B16" w:rsidRDefault="00996170" w:rsidP="0013468E">
      <w:pPr>
        <w:spacing w:after="0" w:line="240" w:lineRule="auto"/>
        <w:jc w:val="both"/>
        <w:rPr>
          <w:rFonts w:ascii="Times New Roman" w:hAnsi="Times New Roman"/>
          <w:sz w:val="28"/>
          <w:szCs w:val="28"/>
        </w:rPr>
      </w:pPr>
      <w:r w:rsidRPr="00996170">
        <w:rPr>
          <w:noProof/>
          <w:lang w:eastAsia="ru-RU"/>
        </w:rPr>
        <w:pict>
          <v:shape id="Рисунок 3" o:spid="_x0000_s1026" type="#_x0000_t75" style="position:absolute;left:0;text-align:left;margin-left:110.15pt;margin-top:27.25pt;width:13.15pt;height:14.75pt;z-index:-7;visibility:visible;mso-position-horizontal-relative:page" o:allowincell="f">
            <v:imagedata r:id="rId8" o:title=""/>
            <w10:wrap anchorx="page"/>
          </v:shape>
        </w:pict>
      </w:r>
      <w:r w:rsidR="00F46B16">
        <w:rPr>
          <w:rFonts w:ascii="Times New Roman" w:hAnsi="Times New Roman"/>
          <w:sz w:val="28"/>
          <w:szCs w:val="28"/>
        </w:rPr>
        <w:t xml:space="preserve">-  </w:t>
      </w:r>
      <w:r w:rsidR="00F46B16" w:rsidRPr="00437B6D">
        <w:rPr>
          <w:rFonts w:ascii="Times New Roman" w:hAnsi="Times New Roman"/>
          <w:sz w:val="28"/>
          <w:szCs w:val="28"/>
        </w:rPr>
        <w:t>Федерального закона от 29.12.2012 г. № 273-ФЗ «Об образовании Российской Федерации»;</w:t>
      </w:r>
    </w:p>
    <w:p w:rsidR="00F46B16" w:rsidRPr="00437B6D" w:rsidRDefault="00F46B16" w:rsidP="0013468E">
      <w:pPr>
        <w:tabs>
          <w:tab w:val="left" w:pos="360"/>
          <w:tab w:val="left" w:pos="900"/>
          <w:tab w:val="left" w:pos="1080"/>
        </w:tabs>
        <w:spacing w:after="0" w:line="240" w:lineRule="auto"/>
        <w:jc w:val="both"/>
        <w:rPr>
          <w:rFonts w:ascii="Times New Roman" w:hAnsi="Times New Roman"/>
          <w:sz w:val="28"/>
          <w:szCs w:val="28"/>
          <w:lang w:eastAsia="ar-SA"/>
        </w:rPr>
      </w:pPr>
      <w:r>
        <w:rPr>
          <w:rFonts w:ascii="Times New Roman" w:hAnsi="Times New Roman"/>
          <w:sz w:val="28"/>
          <w:szCs w:val="28"/>
          <w:lang w:eastAsia="ar-SA"/>
        </w:rPr>
        <w:t>-  Конвенция о правах ребенка;</w:t>
      </w:r>
    </w:p>
    <w:p w:rsidR="00F46B16" w:rsidRDefault="00F46B16" w:rsidP="0013468E">
      <w:pPr>
        <w:spacing w:after="0" w:line="240" w:lineRule="auto"/>
        <w:jc w:val="both"/>
        <w:rPr>
          <w:rFonts w:ascii="Times New Roman" w:hAnsi="Times New Roman"/>
          <w:sz w:val="28"/>
          <w:szCs w:val="28"/>
        </w:rPr>
      </w:pPr>
      <w:r>
        <w:rPr>
          <w:rFonts w:ascii="Times New Roman" w:hAnsi="Times New Roman"/>
          <w:sz w:val="28"/>
          <w:szCs w:val="28"/>
        </w:rPr>
        <w:t xml:space="preserve">- </w:t>
      </w:r>
      <w:r w:rsidRPr="00437B6D">
        <w:rPr>
          <w:rFonts w:ascii="Times New Roman" w:hAnsi="Times New Roman"/>
          <w:sz w:val="28"/>
          <w:szCs w:val="28"/>
        </w:rPr>
        <w:t>Федерального государственного образовательного стандарта основного общего образования, утвержденного приказом Министерства образования и науки РФ от 17.12.2010 г. №1897 (одобренного решением федерального учебно-методического объединения по общему образованию протокол от 08.04.2015г. № 1/15);</w:t>
      </w:r>
    </w:p>
    <w:p w:rsidR="00F46B16" w:rsidRDefault="00F46B16" w:rsidP="0013468E">
      <w:pPr>
        <w:tabs>
          <w:tab w:val="left" w:pos="360"/>
          <w:tab w:val="left" w:pos="900"/>
          <w:tab w:val="left" w:pos="1080"/>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«Санитарно-эпидемиологическими требованиями к условиям и организации обучения в общеобразовательных учреждениях», СанПиН 2.4.2.2821-10 утвержденных Главным санитарным врачом Российской Федерации от 29.12.2010 г. № 189, зарегистрированных в Министерстве Юстиции РФ 3.03.2011 г. № 19993;</w:t>
      </w:r>
    </w:p>
    <w:p w:rsidR="00F46B16" w:rsidRDefault="00F46B16" w:rsidP="0013468E">
      <w:pPr>
        <w:autoSpaceDE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Письма Министерства образования и науки Российской Федерации от 12.05.2011 г. № 03-296 «Об организации внеурочной деятельности при введении Федерального образовательного стандарта общего образования»; </w:t>
      </w:r>
    </w:p>
    <w:p w:rsidR="00F46B16" w:rsidRPr="00A80B7E" w:rsidRDefault="00F46B16" w:rsidP="0013468E">
      <w:pPr>
        <w:tabs>
          <w:tab w:val="left" w:pos="0"/>
          <w:tab w:val="left" w:pos="3570"/>
        </w:tabs>
        <w:spacing w:after="0" w:line="240" w:lineRule="auto"/>
        <w:ind w:right="-130"/>
        <w:jc w:val="both"/>
        <w:rPr>
          <w:rFonts w:ascii="Times New Roman" w:hAnsi="Times New Roman"/>
          <w:sz w:val="28"/>
          <w:szCs w:val="28"/>
        </w:rPr>
      </w:pPr>
      <w:r w:rsidRPr="001B2344">
        <w:rPr>
          <w:rFonts w:ascii="Times New Roman" w:hAnsi="Times New Roman"/>
          <w:sz w:val="28"/>
          <w:szCs w:val="28"/>
        </w:rPr>
        <w:t>- Примерной основной образовательной программой основного общего образования;</w:t>
      </w:r>
    </w:p>
    <w:p w:rsidR="00F46B16" w:rsidRPr="00437B6D" w:rsidRDefault="00F46B16" w:rsidP="0013468E">
      <w:pPr>
        <w:spacing w:after="0" w:line="240" w:lineRule="auto"/>
        <w:jc w:val="both"/>
        <w:rPr>
          <w:rFonts w:ascii="Times New Roman" w:hAnsi="Times New Roman"/>
          <w:sz w:val="28"/>
          <w:szCs w:val="28"/>
        </w:rPr>
      </w:pPr>
      <w:r w:rsidRPr="00437B6D">
        <w:rPr>
          <w:rFonts w:ascii="Times New Roman" w:hAnsi="Times New Roman"/>
          <w:sz w:val="28"/>
          <w:szCs w:val="28"/>
        </w:rPr>
        <w:t xml:space="preserve">а также согласно </w:t>
      </w:r>
      <w:r>
        <w:rPr>
          <w:rFonts w:ascii="Times New Roman" w:hAnsi="Times New Roman"/>
          <w:sz w:val="28"/>
          <w:szCs w:val="28"/>
        </w:rPr>
        <w:t>У</w:t>
      </w:r>
      <w:r w:rsidRPr="00437B6D">
        <w:rPr>
          <w:rFonts w:ascii="Times New Roman" w:hAnsi="Times New Roman"/>
          <w:sz w:val="28"/>
          <w:szCs w:val="28"/>
        </w:rPr>
        <w:t>ставу МБОУ СОШ № 194, с учетом анализа образовательных запросов участников образовательного отношений, определяет содержание и организацию образовательного процесса и направлена на формирование общей культуры обучающихся на их духовно – нравственное и интеллектуальное развитие, социальное и личностное становление. Основные компоненты программы создают условия для самостоятельной</w:t>
      </w:r>
      <w:r w:rsidRPr="00437B6D">
        <w:rPr>
          <w:rFonts w:ascii="Times New Roman" w:hAnsi="Times New Roman"/>
          <w:sz w:val="28"/>
          <w:szCs w:val="28"/>
        </w:rPr>
        <w:tab/>
        <w:t>реализации</w:t>
      </w:r>
      <w:r w:rsidRPr="00437B6D">
        <w:rPr>
          <w:rFonts w:ascii="Times New Roman" w:hAnsi="Times New Roman"/>
          <w:sz w:val="28"/>
          <w:szCs w:val="28"/>
        </w:rPr>
        <w:tab/>
        <w:t>учебной</w:t>
      </w:r>
      <w:r w:rsidRPr="00437B6D">
        <w:rPr>
          <w:rFonts w:ascii="Times New Roman" w:hAnsi="Times New Roman"/>
          <w:sz w:val="28"/>
          <w:szCs w:val="28"/>
        </w:rPr>
        <w:tab/>
        <w:t>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F46B16" w:rsidRPr="00437B6D"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ООП ООО МБОУ СОШ № 194 – это нормативно-управленческий документ образовательного учреждения, характеризующий специфику содержания образования и особенности организации учебно-воспитательного процесса школы.</w:t>
      </w:r>
    </w:p>
    <w:p w:rsidR="00F46B16" w:rsidRPr="00437B6D"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ООП ООО МБОУ СОШ № 194 является одним из основных нормативных документов, регламентирующих его жизнедеятельность. Она наряду с Уставом служит основой для лицензирования, аккредитации, изменения бюджетного финансирования.</w:t>
      </w:r>
    </w:p>
    <w:p w:rsidR="00F46B16" w:rsidRPr="00437B6D"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lastRenderedPageBreak/>
        <w:t>Основная образовательная программа разработана совместно с методическими объединениями школы, рассмотрена на заседании педагогического совета, утверждена приказом директора и представлена на сайте в сети Интернет.</w:t>
      </w:r>
    </w:p>
    <w:p w:rsidR="00F46B16" w:rsidRPr="00437B6D" w:rsidRDefault="00996170" w:rsidP="0013468E">
      <w:pPr>
        <w:spacing w:after="0" w:line="240" w:lineRule="auto"/>
        <w:jc w:val="both"/>
        <w:rPr>
          <w:rFonts w:ascii="Times New Roman" w:hAnsi="Times New Roman"/>
          <w:sz w:val="28"/>
          <w:szCs w:val="28"/>
        </w:rPr>
      </w:pPr>
      <w:r w:rsidRPr="00996170">
        <w:rPr>
          <w:noProof/>
          <w:lang w:eastAsia="ru-RU"/>
        </w:rPr>
        <w:pict>
          <v:shape id="Рисунок 2" o:spid="_x0000_s1027" type="#_x0000_t75" style="position:absolute;left:0;text-align:left;margin-left:110.15pt;margin-top:13.45pt;width:13.15pt;height:14.75pt;z-index:-6;visibility:visible;mso-position-horizontal-relative:page" o:allowincell="f">
            <v:imagedata r:id="rId8" o:title=""/>
            <w10:wrap anchorx="page"/>
          </v:shape>
        </w:pict>
      </w:r>
      <w:r w:rsidR="00F46B16" w:rsidRPr="00437B6D">
        <w:rPr>
          <w:rFonts w:ascii="Times New Roman" w:hAnsi="Times New Roman"/>
          <w:sz w:val="28"/>
          <w:szCs w:val="28"/>
        </w:rPr>
        <w:t>МБОУ  СОШ №  194 позиционирует себя как:</w:t>
      </w:r>
    </w:p>
    <w:p w:rsidR="00F46B16" w:rsidRPr="00437B6D" w:rsidRDefault="00996170" w:rsidP="0013468E">
      <w:pPr>
        <w:spacing w:after="0" w:line="240" w:lineRule="auto"/>
        <w:jc w:val="both"/>
        <w:rPr>
          <w:rFonts w:ascii="Times New Roman" w:hAnsi="Times New Roman"/>
          <w:sz w:val="28"/>
          <w:szCs w:val="28"/>
        </w:rPr>
      </w:pPr>
      <w:r w:rsidRPr="00996170">
        <w:rPr>
          <w:noProof/>
          <w:lang w:eastAsia="ru-RU"/>
        </w:rPr>
        <w:pict>
          <v:shape id="Рисунок 1" o:spid="_x0000_s1028" type="#_x0000_t75" style="position:absolute;left:0;text-align:left;margin-left:110.15pt;margin-top:27.1pt;width:13.15pt;height:29.5pt;z-index:-5;visibility:visible;mso-position-horizontal-relative:page" o:allowincell="f">
            <v:imagedata r:id="rId9" o:title=""/>
            <w10:wrap anchorx="page"/>
          </v:shape>
        </w:pict>
      </w:r>
      <w:r w:rsidR="00F46B16" w:rsidRPr="00437B6D">
        <w:rPr>
          <w:rFonts w:ascii="Times New Roman" w:hAnsi="Times New Roman"/>
          <w:sz w:val="28"/>
          <w:szCs w:val="28"/>
        </w:rPr>
        <w:t>- конкурентное, открытое для населения микрорайона, района, города Новосибирска образовательное учреждение;</w:t>
      </w:r>
    </w:p>
    <w:p w:rsidR="00F46B16" w:rsidRPr="00437B6D" w:rsidRDefault="00F46B16" w:rsidP="0013468E">
      <w:pPr>
        <w:spacing w:after="0" w:line="240" w:lineRule="auto"/>
        <w:jc w:val="both"/>
        <w:rPr>
          <w:rFonts w:ascii="Times New Roman" w:hAnsi="Times New Roman"/>
          <w:sz w:val="28"/>
          <w:szCs w:val="28"/>
        </w:rPr>
      </w:pPr>
      <w:r w:rsidRPr="00437B6D">
        <w:rPr>
          <w:rFonts w:ascii="Times New Roman" w:hAnsi="Times New Roman"/>
          <w:sz w:val="28"/>
          <w:szCs w:val="28"/>
        </w:rPr>
        <w:t>- формирующее активную гражданскую позицию личности;</w:t>
      </w:r>
    </w:p>
    <w:p w:rsidR="00F46B16" w:rsidRPr="00437B6D" w:rsidRDefault="00F46B16" w:rsidP="0013468E">
      <w:pPr>
        <w:spacing w:after="0" w:line="240" w:lineRule="auto"/>
        <w:jc w:val="both"/>
        <w:rPr>
          <w:rFonts w:ascii="Times New Roman" w:hAnsi="Times New Roman"/>
          <w:sz w:val="28"/>
          <w:szCs w:val="28"/>
        </w:rPr>
      </w:pPr>
      <w:r w:rsidRPr="00437B6D">
        <w:rPr>
          <w:rFonts w:ascii="Times New Roman" w:hAnsi="Times New Roman"/>
          <w:sz w:val="28"/>
          <w:szCs w:val="28"/>
        </w:rPr>
        <w:t>- осуществляющее образовательную и воспитательную функции на основе взаимной интеграции.</w:t>
      </w:r>
    </w:p>
    <w:p w:rsidR="00F46B16" w:rsidRPr="00437B6D"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Система воспитательной работы школы осуществляется на основе взаимодействия образовательного учреждения, родителей и учителей.</w:t>
      </w:r>
    </w:p>
    <w:p w:rsidR="00F46B16"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Деятельность школы осуществляется в соответствии с Уставом и локальными актами.</w:t>
      </w:r>
    </w:p>
    <w:p w:rsidR="00F46B16" w:rsidRDefault="00F46B16" w:rsidP="007C3ABA">
      <w:pPr>
        <w:spacing w:after="0" w:line="240" w:lineRule="auto"/>
        <w:ind w:firstLine="708"/>
        <w:jc w:val="both"/>
        <w:rPr>
          <w:rStyle w:val="Zag11"/>
          <w:rFonts w:ascii="Times New Roman" w:hAnsi="Times New Roman"/>
          <w:sz w:val="28"/>
          <w:szCs w:val="28"/>
        </w:rPr>
      </w:pPr>
      <w:r w:rsidRPr="003F2E23">
        <w:rPr>
          <w:rFonts w:ascii="Times New Roman" w:hAnsi="Times New Roman"/>
          <w:i/>
          <w:sz w:val="28"/>
          <w:szCs w:val="28"/>
        </w:rPr>
        <w:t>Образовательная программа основного общего образования создана с учетом особенностей и традиций учреждения,</w:t>
      </w:r>
      <w:r w:rsidRPr="003F2E23">
        <w:rPr>
          <w:rFonts w:ascii="Times New Roman" w:hAnsi="Times New Roman"/>
          <w:sz w:val="28"/>
          <w:szCs w:val="28"/>
        </w:rPr>
        <w:t xml:space="preserve"> предоставляющих большие возможности обучающимся в развитии  интеллектуального и творческого</w:t>
      </w:r>
      <w:r w:rsidRPr="00A80B7E">
        <w:rPr>
          <w:rFonts w:ascii="Times New Roman" w:hAnsi="Times New Roman"/>
          <w:color w:val="FF0000"/>
          <w:sz w:val="28"/>
          <w:szCs w:val="28"/>
        </w:rPr>
        <w:t xml:space="preserve"> </w:t>
      </w:r>
      <w:r w:rsidRPr="001B2344">
        <w:rPr>
          <w:rFonts w:ascii="Times New Roman" w:hAnsi="Times New Roman"/>
          <w:sz w:val="28"/>
          <w:szCs w:val="28"/>
        </w:rPr>
        <w:t>потенциалов личности</w:t>
      </w:r>
      <w:r>
        <w:rPr>
          <w:rFonts w:ascii="Times New Roman" w:hAnsi="Times New Roman"/>
          <w:sz w:val="28"/>
          <w:szCs w:val="28"/>
        </w:rPr>
        <w:t>,</w:t>
      </w:r>
      <w:r w:rsidRPr="001B2344">
        <w:rPr>
          <w:rFonts w:ascii="Times New Roman" w:hAnsi="Times New Roman"/>
          <w:sz w:val="28"/>
          <w:szCs w:val="28"/>
        </w:rPr>
        <w:t xml:space="preserve"> как в урочной, так и во внеурочной деятельности, а </w:t>
      </w:r>
      <w:r w:rsidRPr="001B2344">
        <w:rPr>
          <w:rStyle w:val="Zag11"/>
          <w:rFonts w:ascii="Times New Roman" w:hAnsi="Times New Roman"/>
          <w:sz w:val="28"/>
          <w:szCs w:val="28"/>
        </w:rPr>
        <w:t>также с учетом  образовательных потребностей и запросов у</w:t>
      </w:r>
      <w:r>
        <w:rPr>
          <w:rStyle w:val="Zag11"/>
          <w:rFonts w:ascii="Times New Roman" w:hAnsi="Times New Roman"/>
          <w:sz w:val="28"/>
          <w:szCs w:val="28"/>
        </w:rPr>
        <w:t>частников образовательных отношений.</w:t>
      </w:r>
    </w:p>
    <w:p w:rsidR="00F46B16" w:rsidRPr="003F2E23" w:rsidRDefault="00F46B16" w:rsidP="003F2E23">
      <w:pPr>
        <w:spacing w:after="0" w:line="240" w:lineRule="auto"/>
        <w:ind w:firstLine="708"/>
        <w:jc w:val="center"/>
        <w:rPr>
          <w:rStyle w:val="Zag11"/>
          <w:rFonts w:ascii="Times New Roman" w:hAnsi="Times New Roman"/>
          <w:b/>
          <w:i/>
          <w:sz w:val="28"/>
          <w:szCs w:val="28"/>
        </w:rPr>
      </w:pPr>
      <w:r>
        <w:rPr>
          <w:rStyle w:val="Zag11"/>
          <w:rFonts w:ascii="Times New Roman" w:hAnsi="Times New Roman"/>
          <w:b/>
          <w:i/>
          <w:sz w:val="28"/>
          <w:szCs w:val="28"/>
        </w:rPr>
        <w:t>Национальный состав школы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42"/>
        <w:gridCol w:w="1942"/>
        <w:gridCol w:w="1942"/>
        <w:gridCol w:w="1943"/>
        <w:gridCol w:w="1943"/>
      </w:tblGrid>
      <w:tr w:rsidR="00F46B16" w:rsidRPr="003F2E23" w:rsidTr="00C73BDB">
        <w:tc>
          <w:tcPr>
            <w:tcW w:w="1942" w:type="dxa"/>
          </w:tcPr>
          <w:p w:rsidR="00F46B16" w:rsidRPr="00C73BDB" w:rsidRDefault="00F46B16" w:rsidP="00C73BDB">
            <w:pPr>
              <w:spacing w:after="0" w:line="240" w:lineRule="auto"/>
              <w:jc w:val="center"/>
              <w:rPr>
                <w:rFonts w:ascii="Times New Roman" w:hAnsi="Times New Roman"/>
                <w:b/>
                <w:sz w:val="24"/>
                <w:szCs w:val="24"/>
              </w:rPr>
            </w:pPr>
            <w:r w:rsidRPr="00C73BDB">
              <w:rPr>
                <w:rFonts w:ascii="Times New Roman" w:hAnsi="Times New Roman"/>
                <w:b/>
                <w:sz w:val="24"/>
                <w:szCs w:val="24"/>
              </w:rPr>
              <w:t>Русские</w:t>
            </w:r>
          </w:p>
        </w:tc>
        <w:tc>
          <w:tcPr>
            <w:tcW w:w="1942" w:type="dxa"/>
          </w:tcPr>
          <w:p w:rsidR="00F46B16" w:rsidRPr="00C73BDB" w:rsidRDefault="00F46B16" w:rsidP="00C73BDB">
            <w:pPr>
              <w:spacing w:after="0" w:line="240" w:lineRule="auto"/>
              <w:jc w:val="center"/>
              <w:rPr>
                <w:rFonts w:ascii="Times New Roman" w:hAnsi="Times New Roman"/>
                <w:b/>
                <w:sz w:val="24"/>
                <w:szCs w:val="24"/>
              </w:rPr>
            </w:pPr>
            <w:r w:rsidRPr="00C73BDB">
              <w:rPr>
                <w:rFonts w:ascii="Times New Roman" w:hAnsi="Times New Roman"/>
                <w:b/>
                <w:sz w:val="24"/>
                <w:szCs w:val="24"/>
              </w:rPr>
              <w:t>Киргизы</w:t>
            </w:r>
          </w:p>
        </w:tc>
        <w:tc>
          <w:tcPr>
            <w:tcW w:w="1942" w:type="dxa"/>
          </w:tcPr>
          <w:p w:rsidR="00F46B16" w:rsidRPr="00C73BDB" w:rsidRDefault="00F46B16" w:rsidP="00C73BDB">
            <w:pPr>
              <w:spacing w:after="0" w:line="240" w:lineRule="auto"/>
              <w:jc w:val="center"/>
              <w:rPr>
                <w:rFonts w:ascii="Times New Roman" w:hAnsi="Times New Roman"/>
                <w:b/>
                <w:sz w:val="24"/>
                <w:szCs w:val="24"/>
              </w:rPr>
            </w:pPr>
            <w:r w:rsidRPr="00C73BDB">
              <w:rPr>
                <w:rFonts w:ascii="Times New Roman" w:hAnsi="Times New Roman"/>
                <w:b/>
                <w:sz w:val="24"/>
                <w:szCs w:val="24"/>
              </w:rPr>
              <w:t>Узбеки</w:t>
            </w:r>
          </w:p>
        </w:tc>
        <w:tc>
          <w:tcPr>
            <w:tcW w:w="1943" w:type="dxa"/>
          </w:tcPr>
          <w:p w:rsidR="00F46B16" w:rsidRPr="00C73BDB" w:rsidRDefault="00F46B16" w:rsidP="00C73BDB">
            <w:pPr>
              <w:spacing w:after="0" w:line="240" w:lineRule="auto"/>
              <w:jc w:val="center"/>
              <w:rPr>
                <w:rFonts w:ascii="Times New Roman" w:hAnsi="Times New Roman"/>
                <w:b/>
                <w:sz w:val="24"/>
                <w:szCs w:val="24"/>
              </w:rPr>
            </w:pPr>
            <w:r w:rsidRPr="00C73BDB">
              <w:rPr>
                <w:rFonts w:ascii="Times New Roman" w:hAnsi="Times New Roman"/>
                <w:b/>
                <w:sz w:val="24"/>
                <w:szCs w:val="24"/>
              </w:rPr>
              <w:t>Таджики</w:t>
            </w:r>
          </w:p>
        </w:tc>
        <w:tc>
          <w:tcPr>
            <w:tcW w:w="1943" w:type="dxa"/>
          </w:tcPr>
          <w:p w:rsidR="00F46B16" w:rsidRPr="00C73BDB" w:rsidRDefault="00F46B16" w:rsidP="00C73BDB">
            <w:pPr>
              <w:spacing w:after="0" w:line="240" w:lineRule="auto"/>
              <w:jc w:val="center"/>
              <w:rPr>
                <w:rFonts w:ascii="Times New Roman" w:hAnsi="Times New Roman"/>
                <w:b/>
                <w:sz w:val="24"/>
                <w:szCs w:val="24"/>
              </w:rPr>
            </w:pPr>
            <w:r w:rsidRPr="00C73BDB">
              <w:rPr>
                <w:rFonts w:ascii="Times New Roman" w:hAnsi="Times New Roman"/>
                <w:b/>
                <w:sz w:val="24"/>
                <w:szCs w:val="24"/>
              </w:rPr>
              <w:t>Другие</w:t>
            </w:r>
          </w:p>
        </w:tc>
      </w:tr>
      <w:tr w:rsidR="00F46B16" w:rsidRPr="003F2E23" w:rsidTr="00C73BDB">
        <w:tc>
          <w:tcPr>
            <w:tcW w:w="1942" w:type="dxa"/>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41%</w:t>
            </w:r>
          </w:p>
        </w:tc>
        <w:tc>
          <w:tcPr>
            <w:tcW w:w="1942" w:type="dxa"/>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25%</w:t>
            </w:r>
          </w:p>
        </w:tc>
        <w:tc>
          <w:tcPr>
            <w:tcW w:w="1942" w:type="dxa"/>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15%</w:t>
            </w:r>
          </w:p>
        </w:tc>
        <w:tc>
          <w:tcPr>
            <w:tcW w:w="1943" w:type="dxa"/>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13%</w:t>
            </w:r>
          </w:p>
        </w:tc>
        <w:tc>
          <w:tcPr>
            <w:tcW w:w="1943" w:type="dxa"/>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6%</w:t>
            </w:r>
          </w:p>
        </w:tc>
      </w:tr>
    </w:tbl>
    <w:p w:rsidR="00F46B16" w:rsidRPr="00437B6D" w:rsidRDefault="00F46B16" w:rsidP="007C3ABA">
      <w:pPr>
        <w:spacing w:after="0" w:line="240" w:lineRule="auto"/>
        <w:ind w:firstLine="708"/>
        <w:jc w:val="both"/>
        <w:rPr>
          <w:rFonts w:ascii="Times New Roman" w:hAnsi="Times New Roman"/>
          <w:sz w:val="28"/>
          <w:szCs w:val="28"/>
        </w:rPr>
      </w:pPr>
    </w:p>
    <w:p w:rsidR="00F46B16" w:rsidRPr="00A10253" w:rsidRDefault="00F46B16" w:rsidP="007C3ABA">
      <w:pPr>
        <w:spacing w:after="0" w:line="240" w:lineRule="auto"/>
        <w:ind w:firstLine="708"/>
        <w:jc w:val="both"/>
        <w:rPr>
          <w:rFonts w:ascii="Times New Roman" w:hAnsi="Times New Roman"/>
          <w:sz w:val="28"/>
          <w:szCs w:val="28"/>
        </w:rPr>
      </w:pPr>
      <w:r w:rsidRPr="00437B6D">
        <w:rPr>
          <w:rFonts w:ascii="Times New Roman" w:hAnsi="Times New Roman"/>
          <w:sz w:val="28"/>
          <w:szCs w:val="28"/>
        </w:rPr>
        <w:t>На основании Приказа Главного управления образования мэрии города Новосибирска от 08.05.2013г. № 740-од «О присвоении статуса городской инновационной, стажировочной площадки» МБОУ СОШ № 194 присвоен статус городской инновационной площадки «Создание единого толе</w:t>
      </w:r>
      <w:r>
        <w:rPr>
          <w:rFonts w:ascii="Times New Roman" w:hAnsi="Times New Roman"/>
          <w:sz w:val="28"/>
          <w:szCs w:val="28"/>
        </w:rPr>
        <w:t>рантного пространства в школе».</w:t>
      </w:r>
    </w:p>
    <w:p w:rsidR="00F46B16" w:rsidRDefault="00F46B16" w:rsidP="0013468E">
      <w:pPr>
        <w:widowControl w:val="0"/>
        <w:autoSpaceDE w:val="0"/>
        <w:autoSpaceDN w:val="0"/>
        <w:adjustRightInd w:val="0"/>
        <w:spacing w:after="0" w:line="241" w:lineRule="auto"/>
        <w:ind w:left="720" w:right="-17"/>
        <w:jc w:val="both"/>
        <w:rPr>
          <w:rFonts w:ascii="Times New Roman" w:hAnsi="Times New Roman"/>
          <w:sz w:val="24"/>
          <w:szCs w:val="24"/>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83"/>
        <w:gridCol w:w="6387"/>
      </w:tblGrid>
      <w:tr w:rsidR="00F46B16" w:rsidTr="00C73BDB">
        <w:tc>
          <w:tcPr>
            <w:tcW w:w="3368" w:type="dxa"/>
          </w:tcPr>
          <w:p w:rsidR="00F46B16" w:rsidRPr="00C73BDB" w:rsidRDefault="00F46B16" w:rsidP="00C73BDB">
            <w:pPr>
              <w:widowControl w:val="0"/>
              <w:autoSpaceDE w:val="0"/>
              <w:autoSpaceDN w:val="0"/>
              <w:adjustRightInd w:val="0"/>
              <w:spacing w:before="11" w:line="238" w:lineRule="auto"/>
              <w:ind w:left="108" w:right="-20"/>
              <w:rPr>
                <w:rFonts w:ascii="Times New Roman" w:hAnsi="Times New Roman"/>
                <w:b/>
                <w:i/>
                <w:sz w:val="24"/>
                <w:szCs w:val="24"/>
              </w:rPr>
            </w:pPr>
            <w:r w:rsidRPr="00C73BDB">
              <w:rPr>
                <w:rFonts w:ascii="Times New Roman" w:hAnsi="Times New Roman"/>
                <w:b/>
                <w:i/>
                <w:sz w:val="24"/>
                <w:szCs w:val="24"/>
              </w:rPr>
              <w:t>Ко</w:t>
            </w:r>
            <w:r w:rsidRPr="00C73BDB">
              <w:rPr>
                <w:rFonts w:ascii="Times New Roman" w:hAnsi="Times New Roman"/>
                <w:b/>
                <w:i/>
                <w:spacing w:val="1"/>
                <w:sz w:val="24"/>
                <w:szCs w:val="24"/>
              </w:rPr>
              <w:t>м</w:t>
            </w:r>
            <w:r w:rsidRPr="00C73BDB">
              <w:rPr>
                <w:rFonts w:ascii="Times New Roman" w:hAnsi="Times New Roman"/>
                <w:b/>
                <w:i/>
                <w:sz w:val="24"/>
                <w:szCs w:val="24"/>
              </w:rPr>
              <w:t>у</w:t>
            </w:r>
          </w:p>
          <w:p w:rsidR="00F46B16" w:rsidRPr="00C73BDB" w:rsidRDefault="00F46B16" w:rsidP="00C73BDB">
            <w:pPr>
              <w:widowControl w:val="0"/>
              <w:autoSpaceDE w:val="0"/>
              <w:autoSpaceDN w:val="0"/>
              <w:adjustRightInd w:val="0"/>
              <w:spacing w:before="11" w:line="238" w:lineRule="auto"/>
              <w:ind w:left="108" w:right="-20"/>
              <w:rPr>
                <w:rFonts w:ascii="Times New Roman" w:hAnsi="Times New Roman"/>
                <w:b/>
                <w:i/>
                <w:sz w:val="24"/>
                <w:szCs w:val="24"/>
              </w:rPr>
            </w:pPr>
          </w:p>
        </w:tc>
        <w:tc>
          <w:tcPr>
            <w:tcW w:w="6350" w:type="dxa"/>
          </w:tcPr>
          <w:p w:rsidR="00F46B16" w:rsidRPr="00C73BDB" w:rsidRDefault="00F46B16" w:rsidP="00C73BDB">
            <w:pPr>
              <w:widowControl w:val="0"/>
              <w:autoSpaceDE w:val="0"/>
              <w:autoSpaceDN w:val="0"/>
              <w:adjustRightInd w:val="0"/>
              <w:spacing w:before="11" w:line="238" w:lineRule="auto"/>
              <w:ind w:left="108" w:right="-20"/>
              <w:rPr>
                <w:rFonts w:ascii="Times New Roman" w:hAnsi="Times New Roman"/>
                <w:b/>
                <w:i/>
                <w:sz w:val="24"/>
                <w:szCs w:val="24"/>
              </w:rPr>
            </w:pPr>
            <w:r w:rsidRPr="00C73BDB">
              <w:rPr>
                <w:rFonts w:ascii="Times New Roman" w:hAnsi="Times New Roman"/>
                <w:b/>
                <w:i/>
                <w:sz w:val="24"/>
                <w:szCs w:val="24"/>
              </w:rPr>
              <w:t xml:space="preserve">С </w:t>
            </w:r>
            <w:r w:rsidRPr="00C73BDB">
              <w:rPr>
                <w:rFonts w:ascii="Times New Roman" w:hAnsi="Times New Roman"/>
                <w:b/>
                <w:i/>
                <w:spacing w:val="1"/>
                <w:sz w:val="24"/>
                <w:szCs w:val="24"/>
              </w:rPr>
              <w:t>ц</w:t>
            </w:r>
            <w:r w:rsidRPr="00C73BDB">
              <w:rPr>
                <w:rFonts w:ascii="Times New Roman" w:hAnsi="Times New Roman"/>
                <w:b/>
                <w:i/>
                <w:sz w:val="24"/>
                <w:szCs w:val="24"/>
              </w:rPr>
              <w:t>елью</w:t>
            </w:r>
          </w:p>
          <w:p w:rsidR="00F46B16" w:rsidRPr="00C73BDB" w:rsidRDefault="00F46B16" w:rsidP="00C73BDB">
            <w:pPr>
              <w:widowControl w:val="0"/>
              <w:autoSpaceDE w:val="0"/>
              <w:autoSpaceDN w:val="0"/>
              <w:adjustRightInd w:val="0"/>
              <w:spacing w:before="11" w:line="238" w:lineRule="auto"/>
              <w:ind w:left="108" w:right="-20"/>
              <w:rPr>
                <w:rFonts w:ascii="Times New Roman" w:hAnsi="Times New Roman"/>
                <w:b/>
                <w:i/>
                <w:sz w:val="24"/>
                <w:szCs w:val="24"/>
              </w:rPr>
            </w:pPr>
          </w:p>
        </w:tc>
      </w:tr>
      <w:tr w:rsidR="00F46B16" w:rsidTr="00C73BDB">
        <w:tc>
          <w:tcPr>
            <w:tcW w:w="3368" w:type="dxa"/>
          </w:tcPr>
          <w:p w:rsidR="00F46B16" w:rsidRPr="00C73BDB" w:rsidRDefault="00F46B16" w:rsidP="00C73BDB">
            <w:pPr>
              <w:widowControl w:val="0"/>
              <w:autoSpaceDE w:val="0"/>
              <w:autoSpaceDN w:val="0"/>
              <w:adjustRightInd w:val="0"/>
              <w:spacing w:after="0"/>
              <w:ind w:left="108" w:right="-20"/>
              <w:rPr>
                <w:rFonts w:ascii="Times New Roman" w:hAnsi="Times New Roman"/>
                <w:b/>
                <w:i/>
                <w:sz w:val="24"/>
                <w:szCs w:val="24"/>
              </w:rPr>
            </w:pPr>
            <w:r w:rsidRPr="00C73BDB">
              <w:rPr>
                <w:rFonts w:ascii="Times New Roman" w:hAnsi="Times New Roman"/>
                <w:b/>
                <w:i/>
                <w:sz w:val="24"/>
                <w:szCs w:val="24"/>
              </w:rPr>
              <w:t>Уч</w:t>
            </w:r>
            <w:r w:rsidRPr="00C73BDB">
              <w:rPr>
                <w:rFonts w:ascii="Times New Roman" w:hAnsi="Times New Roman"/>
                <w:b/>
                <w:i/>
                <w:spacing w:val="-1"/>
                <w:sz w:val="24"/>
                <w:szCs w:val="24"/>
              </w:rPr>
              <w:t>а</w:t>
            </w:r>
            <w:r w:rsidRPr="00C73BDB">
              <w:rPr>
                <w:rFonts w:ascii="Times New Roman" w:hAnsi="Times New Roman"/>
                <w:b/>
                <w:i/>
                <w:sz w:val="24"/>
                <w:szCs w:val="24"/>
              </w:rPr>
              <w:t>щимся и род</w:t>
            </w:r>
            <w:r w:rsidRPr="00C73BDB">
              <w:rPr>
                <w:rFonts w:ascii="Times New Roman" w:hAnsi="Times New Roman"/>
                <w:b/>
                <w:i/>
                <w:spacing w:val="1"/>
                <w:sz w:val="24"/>
                <w:szCs w:val="24"/>
              </w:rPr>
              <w:t>и</w:t>
            </w:r>
            <w:r w:rsidRPr="00C73BDB">
              <w:rPr>
                <w:rFonts w:ascii="Times New Roman" w:hAnsi="Times New Roman"/>
                <w:b/>
                <w:i/>
                <w:sz w:val="24"/>
                <w:szCs w:val="24"/>
              </w:rPr>
              <w:t>телям</w:t>
            </w:r>
          </w:p>
          <w:p w:rsidR="00F46B16" w:rsidRPr="00C73BDB" w:rsidRDefault="00F46B16" w:rsidP="00C73BDB">
            <w:pPr>
              <w:widowControl w:val="0"/>
              <w:autoSpaceDE w:val="0"/>
              <w:autoSpaceDN w:val="0"/>
              <w:adjustRightInd w:val="0"/>
              <w:spacing w:after="0"/>
              <w:ind w:left="108" w:right="-20"/>
              <w:rPr>
                <w:rFonts w:ascii="Times New Roman" w:hAnsi="Times New Roman"/>
                <w:sz w:val="24"/>
                <w:szCs w:val="24"/>
              </w:rPr>
            </w:pPr>
          </w:p>
        </w:tc>
        <w:tc>
          <w:tcPr>
            <w:tcW w:w="6350" w:type="dxa"/>
          </w:tcPr>
          <w:p w:rsidR="00F46B16" w:rsidRPr="00C73BDB" w:rsidRDefault="00F46B16" w:rsidP="00C73BDB">
            <w:pPr>
              <w:widowControl w:val="0"/>
              <w:autoSpaceDE w:val="0"/>
              <w:autoSpaceDN w:val="0"/>
              <w:adjustRightInd w:val="0"/>
              <w:spacing w:after="0" w:line="240" w:lineRule="auto"/>
              <w:ind w:left="108" w:right="52"/>
              <w:jc w:val="both"/>
              <w:rPr>
                <w:rFonts w:ascii="Times New Roman" w:hAnsi="Times New Roman"/>
                <w:sz w:val="24"/>
                <w:szCs w:val="24"/>
              </w:rPr>
            </w:pPr>
            <w:r w:rsidRPr="00C73BDB">
              <w:rPr>
                <w:rFonts w:ascii="Times New Roman" w:hAnsi="Times New Roman"/>
                <w:sz w:val="24"/>
                <w:szCs w:val="24"/>
              </w:rPr>
              <w:t>-дляинформ</w:t>
            </w:r>
            <w:r w:rsidRPr="00C73BDB">
              <w:rPr>
                <w:rFonts w:ascii="Times New Roman" w:hAnsi="Times New Roman"/>
                <w:spacing w:val="1"/>
                <w:sz w:val="24"/>
                <w:szCs w:val="24"/>
              </w:rPr>
              <w:t>и</w:t>
            </w:r>
            <w:r w:rsidRPr="00C73BDB">
              <w:rPr>
                <w:rFonts w:ascii="Times New Roman" w:hAnsi="Times New Roman"/>
                <w:sz w:val="24"/>
                <w:szCs w:val="24"/>
              </w:rPr>
              <w:t>ров</w:t>
            </w:r>
            <w:r w:rsidRPr="00C73BDB">
              <w:rPr>
                <w:rFonts w:ascii="Times New Roman" w:hAnsi="Times New Roman"/>
                <w:spacing w:val="-1"/>
                <w:sz w:val="24"/>
                <w:szCs w:val="24"/>
              </w:rPr>
              <w:t>ан</w:t>
            </w:r>
            <w:r w:rsidRPr="00C73BDB">
              <w:rPr>
                <w:rFonts w:ascii="Times New Roman" w:hAnsi="Times New Roman"/>
                <w:sz w:val="24"/>
                <w:szCs w:val="24"/>
              </w:rPr>
              <w:t>ияо</w:t>
            </w:r>
            <w:r w:rsidRPr="00C73BDB">
              <w:rPr>
                <w:rFonts w:ascii="Times New Roman" w:hAnsi="Times New Roman"/>
                <w:spacing w:val="1"/>
                <w:sz w:val="24"/>
                <w:szCs w:val="24"/>
              </w:rPr>
              <w:t>ц</w:t>
            </w:r>
            <w:r w:rsidRPr="00C73BDB">
              <w:rPr>
                <w:rFonts w:ascii="Times New Roman" w:hAnsi="Times New Roman"/>
                <w:sz w:val="24"/>
                <w:szCs w:val="24"/>
              </w:rPr>
              <w:t>ел</w:t>
            </w:r>
            <w:r w:rsidRPr="00C73BDB">
              <w:rPr>
                <w:rFonts w:ascii="Times New Roman" w:hAnsi="Times New Roman"/>
                <w:spacing w:val="-2"/>
                <w:sz w:val="24"/>
                <w:szCs w:val="24"/>
              </w:rPr>
              <w:t>я</w:t>
            </w:r>
            <w:r w:rsidRPr="00C73BDB">
              <w:rPr>
                <w:rFonts w:ascii="Times New Roman" w:hAnsi="Times New Roman"/>
                <w:spacing w:val="1"/>
                <w:sz w:val="24"/>
                <w:szCs w:val="24"/>
              </w:rPr>
              <w:t>х</w:t>
            </w:r>
            <w:r w:rsidRPr="00C73BDB">
              <w:rPr>
                <w:rFonts w:ascii="Times New Roman" w:hAnsi="Times New Roman"/>
                <w:sz w:val="24"/>
                <w:szCs w:val="24"/>
              </w:rPr>
              <w:t>,с</w:t>
            </w:r>
            <w:r w:rsidRPr="00C73BDB">
              <w:rPr>
                <w:rFonts w:ascii="Times New Roman" w:hAnsi="Times New Roman"/>
                <w:spacing w:val="2"/>
                <w:sz w:val="24"/>
                <w:szCs w:val="24"/>
              </w:rPr>
              <w:t>о</w:t>
            </w:r>
            <w:r w:rsidRPr="00C73BDB">
              <w:rPr>
                <w:rFonts w:ascii="Times New Roman" w:hAnsi="Times New Roman"/>
                <w:sz w:val="24"/>
                <w:szCs w:val="24"/>
              </w:rPr>
              <w:t>держ</w:t>
            </w:r>
            <w:r w:rsidRPr="00C73BDB">
              <w:rPr>
                <w:rFonts w:ascii="Times New Roman" w:hAnsi="Times New Roman"/>
                <w:spacing w:val="-1"/>
                <w:sz w:val="24"/>
                <w:szCs w:val="24"/>
              </w:rPr>
              <w:t>а</w:t>
            </w:r>
            <w:r w:rsidRPr="00C73BDB">
              <w:rPr>
                <w:rFonts w:ascii="Times New Roman" w:hAnsi="Times New Roman"/>
                <w:sz w:val="24"/>
                <w:szCs w:val="24"/>
              </w:rPr>
              <w:t>н</w:t>
            </w:r>
            <w:r w:rsidRPr="00C73BDB">
              <w:rPr>
                <w:rFonts w:ascii="Times New Roman" w:hAnsi="Times New Roman"/>
                <w:spacing w:val="1"/>
                <w:sz w:val="24"/>
                <w:szCs w:val="24"/>
              </w:rPr>
              <w:t>ии</w:t>
            </w:r>
            <w:r w:rsidRPr="00C73BDB">
              <w:rPr>
                <w:rFonts w:ascii="Times New Roman" w:hAnsi="Times New Roman"/>
                <w:sz w:val="24"/>
                <w:szCs w:val="24"/>
              </w:rPr>
              <w:t>,</w:t>
            </w:r>
            <w:r w:rsidRPr="00C73BDB">
              <w:rPr>
                <w:rFonts w:ascii="Times New Roman" w:hAnsi="Times New Roman"/>
                <w:spacing w:val="-2"/>
                <w:sz w:val="24"/>
                <w:szCs w:val="24"/>
              </w:rPr>
              <w:t>о</w:t>
            </w:r>
            <w:r w:rsidRPr="00C73BDB">
              <w:rPr>
                <w:rFonts w:ascii="Times New Roman" w:hAnsi="Times New Roman"/>
                <w:sz w:val="24"/>
                <w:szCs w:val="24"/>
              </w:rPr>
              <w:t>борганизаци</w:t>
            </w:r>
            <w:r w:rsidRPr="00C73BDB">
              <w:rPr>
                <w:rFonts w:ascii="Times New Roman" w:hAnsi="Times New Roman"/>
                <w:spacing w:val="-1"/>
                <w:sz w:val="24"/>
                <w:szCs w:val="24"/>
              </w:rPr>
              <w:t>и</w:t>
            </w:r>
            <w:r w:rsidRPr="00C73BDB">
              <w:rPr>
                <w:rFonts w:ascii="Times New Roman" w:hAnsi="Times New Roman"/>
                <w:sz w:val="24"/>
                <w:szCs w:val="24"/>
              </w:rPr>
              <w:t>и о пред</w:t>
            </w:r>
            <w:r w:rsidRPr="00C73BDB">
              <w:rPr>
                <w:rFonts w:ascii="Times New Roman" w:hAnsi="Times New Roman"/>
                <w:spacing w:val="1"/>
                <w:sz w:val="24"/>
                <w:szCs w:val="24"/>
              </w:rPr>
              <w:t>п</w:t>
            </w:r>
            <w:r w:rsidRPr="00C73BDB">
              <w:rPr>
                <w:rFonts w:ascii="Times New Roman" w:hAnsi="Times New Roman"/>
                <w:sz w:val="24"/>
                <w:szCs w:val="24"/>
              </w:rPr>
              <w:t>олаг</w:t>
            </w:r>
            <w:r w:rsidRPr="00C73BDB">
              <w:rPr>
                <w:rFonts w:ascii="Times New Roman" w:hAnsi="Times New Roman"/>
                <w:spacing w:val="-1"/>
                <w:sz w:val="24"/>
                <w:szCs w:val="24"/>
              </w:rPr>
              <w:t>аем</w:t>
            </w:r>
            <w:r w:rsidRPr="00C73BDB">
              <w:rPr>
                <w:rFonts w:ascii="Times New Roman" w:hAnsi="Times New Roman"/>
                <w:sz w:val="24"/>
                <w:szCs w:val="24"/>
              </w:rPr>
              <w:t>ыхре</w:t>
            </w:r>
            <w:r w:rsidRPr="00C73BDB">
              <w:rPr>
                <w:rFonts w:ascii="Times New Roman" w:hAnsi="Times New Roman"/>
                <w:spacing w:val="3"/>
                <w:sz w:val="24"/>
                <w:szCs w:val="24"/>
              </w:rPr>
              <w:t>з</w:t>
            </w:r>
            <w:r w:rsidRPr="00C73BDB">
              <w:rPr>
                <w:rFonts w:ascii="Times New Roman" w:hAnsi="Times New Roman"/>
                <w:spacing w:val="-2"/>
                <w:sz w:val="24"/>
                <w:szCs w:val="24"/>
              </w:rPr>
              <w:t>у</w:t>
            </w:r>
            <w:r w:rsidRPr="00C73BDB">
              <w:rPr>
                <w:rFonts w:ascii="Times New Roman" w:hAnsi="Times New Roman"/>
                <w:sz w:val="24"/>
                <w:szCs w:val="24"/>
              </w:rPr>
              <w:t>ль</w:t>
            </w:r>
            <w:r w:rsidRPr="00C73BDB">
              <w:rPr>
                <w:rFonts w:ascii="Times New Roman" w:hAnsi="Times New Roman"/>
                <w:spacing w:val="1"/>
                <w:sz w:val="24"/>
                <w:szCs w:val="24"/>
              </w:rPr>
              <w:t>т</w:t>
            </w:r>
            <w:r w:rsidRPr="00C73BDB">
              <w:rPr>
                <w:rFonts w:ascii="Times New Roman" w:hAnsi="Times New Roman"/>
                <w:sz w:val="24"/>
                <w:szCs w:val="24"/>
              </w:rPr>
              <w:t>ат</w:t>
            </w:r>
            <w:r w:rsidRPr="00C73BDB">
              <w:rPr>
                <w:rFonts w:ascii="Times New Roman" w:hAnsi="Times New Roman"/>
                <w:spacing w:val="-1"/>
                <w:sz w:val="24"/>
                <w:szCs w:val="24"/>
              </w:rPr>
              <w:t>а</w:t>
            </w:r>
            <w:r w:rsidRPr="00C73BDB">
              <w:rPr>
                <w:rFonts w:ascii="Times New Roman" w:hAnsi="Times New Roman"/>
                <w:sz w:val="24"/>
                <w:szCs w:val="24"/>
              </w:rPr>
              <w:t>хд</w:t>
            </w:r>
            <w:r w:rsidRPr="00C73BDB">
              <w:rPr>
                <w:rFonts w:ascii="Times New Roman" w:hAnsi="Times New Roman"/>
                <w:spacing w:val="1"/>
                <w:sz w:val="24"/>
                <w:szCs w:val="24"/>
              </w:rPr>
              <w:t>е</w:t>
            </w:r>
            <w:r w:rsidRPr="00C73BDB">
              <w:rPr>
                <w:rFonts w:ascii="Times New Roman" w:hAnsi="Times New Roman"/>
                <w:sz w:val="24"/>
                <w:szCs w:val="24"/>
              </w:rPr>
              <w:t>ят</w:t>
            </w:r>
            <w:r w:rsidRPr="00C73BDB">
              <w:rPr>
                <w:rFonts w:ascii="Times New Roman" w:hAnsi="Times New Roman"/>
                <w:spacing w:val="-1"/>
                <w:sz w:val="24"/>
                <w:szCs w:val="24"/>
              </w:rPr>
              <w:t>е</w:t>
            </w:r>
            <w:r w:rsidRPr="00C73BDB">
              <w:rPr>
                <w:rFonts w:ascii="Times New Roman" w:hAnsi="Times New Roman"/>
                <w:sz w:val="24"/>
                <w:szCs w:val="24"/>
              </w:rPr>
              <w:t>л</w:t>
            </w:r>
            <w:r w:rsidRPr="00C73BDB">
              <w:rPr>
                <w:rFonts w:ascii="Times New Roman" w:hAnsi="Times New Roman"/>
                <w:spacing w:val="-1"/>
                <w:sz w:val="24"/>
                <w:szCs w:val="24"/>
              </w:rPr>
              <w:t>ь</w:t>
            </w:r>
            <w:r w:rsidRPr="00C73BDB">
              <w:rPr>
                <w:rFonts w:ascii="Times New Roman" w:hAnsi="Times New Roman"/>
                <w:sz w:val="24"/>
                <w:szCs w:val="24"/>
              </w:rPr>
              <w:t>ности</w:t>
            </w:r>
            <w:r w:rsidRPr="00C73BDB">
              <w:rPr>
                <w:rFonts w:ascii="Times New Roman" w:hAnsi="Times New Roman"/>
                <w:spacing w:val="-2"/>
                <w:sz w:val="24"/>
                <w:szCs w:val="24"/>
              </w:rPr>
              <w:t>О</w:t>
            </w:r>
            <w:r w:rsidRPr="00C73BDB">
              <w:rPr>
                <w:rFonts w:ascii="Times New Roman" w:hAnsi="Times New Roman"/>
                <w:sz w:val="24"/>
                <w:szCs w:val="24"/>
              </w:rPr>
              <w:t>У</w:t>
            </w:r>
          </w:p>
          <w:p w:rsidR="00F46B16" w:rsidRPr="00C73BDB" w:rsidRDefault="00F46B16" w:rsidP="00C73BDB">
            <w:pPr>
              <w:widowControl w:val="0"/>
              <w:autoSpaceDE w:val="0"/>
              <w:autoSpaceDN w:val="0"/>
              <w:adjustRightInd w:val="0"/>
              <w:spacing w:after="0" w:line="240" w:lineRule="auto"/>
              <w:ind w:left="108" w:right="55"/>
              <w:jc w:val="both"/>
              <w:rPr>
                <w:rFonts w:ascii="Times New Roman" w:hAnsi="Times New Roman"/>
                <w:sz w:val="24"/>
                <w:szCs w:val="24"/>
              </w:rPr>
            </w:pPr>
            <w:r w:rsidRPr="00C73BDB">
              <w:rPr>
                <w:rFonts w:ascii="Times New Roman" w:hAnsi="Times New Roman"/>
                <w:sz w:val="24"/>
                <w:szCs w:val="24"/>
              </w:rPr>
              <w:t>-дляо</w:t>
            </w:r>
            <w:r w:rsidRPr="00C73BDB">
              <w:rPr>
                <w:rFonts w:ascii="Times New Roman" w:hAnsi="Times New Roman"/>
                <w:spacing w:val="1"/>
                <w:sz w:val="24"/>
                <w:szCs w:val="24"/>
              </w:rPr>
              <w:t>п</w:t>
            </w:r>
            <w:r w:rsidRPr="00C73BDB">
              <w:rPr>
                <w:rFonts w:ascii="Times New Roman" w:hAnsi="Times New Roman"/>
                <w:sz w:val="24"/>
                <w:szCs w:val="24"/>
              </w:rPr>
              <w:t>редел</w:t>
            </w:r>
            <w:r w:rsidRPr="00C73BDB">
              <w:rPr>
                <w:rFonts w:ascii="Times New Roman" w:hAnsi="Times New Roman"/>
                <w:spacing w:val="-1"/>
                <w:sz w:val="24"/>
                <w:szCs w:val="24"/>
              </w:rPr>
              <w:t>е</w:t>
            </w:r>
            <w:r w:rsidRPr="00C73BDB">
              <w:rPr>
                <w:rFonts w:ascii="Times New Roman" w:hAnsi="Times New Roman"/>
                <w:sz w:val="24"/>
                <w:szCs w:val="24"/>
              </w:rPr>
              <w:t>н</w:t>
            </w:r>
            <w:r w:rsidRPr="00C73BDB">
              <w:rPr>
                <w:rFonts w:ascii="Times New Roman" w:hAnsi="Times New Roman"/>
                <w:spacing w:val="1"/>
                <w:sz w:val="24"/>
                <w:szCs w:val="24"/>
              </w:rPr>
              <w:t>и</w:t>
            </w:r>
            <w:r w:rsidRPr="00C73BDB">
              <w:rPr>
                <w:rFonts w:ascii="Times New Roman" w:hAnsi="Times New Roman"/>
                <w:sz w:val="24"/>
                <w:szCs w:val="24"/>
              </w:rPr>
              <w:t>я</w:t>
            </w:r>
            <w:r w:rsidRPr="00C73BDB">
              <w:rPr>
                <w:rFonts w:ascii="Times New Roman" w:hAnsi="Times New Roman"/>
                <w:spacing w:val="1"/>
                <w:sz w:val="24"/>
                <w:szCs w:val="24"/>
              </w:rPr>
              <w:t>с</w:t>
            </w:r>
            <w:r w:rsidRPr="00C73BDB">
              <w:rPr>
                <w:rFonts w:ascii="Times New Roman" w:hAnsi="Times New Roman"/>
                <w:sz w:val="24"/>
                <w:szCs w:val="24"/>
              </w:rPr>
              <w:t>ферыответст</w:t>
            </w:r>
            <w:r w:rsidRPr="00C73BDB">
              <w:rPr>
                <w:rFonts w:ascii="Times New Roman" w:hAnsi="Times New Roman"/>
                <w:spacing w:val="1"/>
                <w:sz w:val="24"/>
                <w:szCs w:val="24"/>
              </w:rPr>
              <w:t>в</w:t>
            </w:r>
            <w:r w:rsidRPr="00C73BDB">
              <w:rPr>
                <w:rFonts w:ascii="Times New Roman" w:hAnsi="Times New Roman"/>
                <w:sz w:val="24"/>
                <w:szCs w:val="24"/>
              </w:rPr>
              <w:t>ен</w:t>
            </w:r>
            <w:r w:rsidRPr="00C73BDB">
              <w:rPr>
                <w:rFonts w:ascii="Times New Roman" w:hAnsi="Times New Roman"/>
                <w:spacing w:val="1"/>
                <w:sz w:val="24"/>
                <w:szCs w:val="24"/>
              </w:rPr>
              <w:t>н</w:t>
            </w:r>
            <w:r w:rsidRPr="00C73BDB">
              <w:rPr>
                <w:rFonts w:ascii="Times New Roman" w:hAnsi="Times New Roman"/>
                <w:sz w:val="24"/>
                <w:szCs w:val="24"/>
              </w:rPr>
              <w:t>ости</w:t>
            </w:r>
            <w:r w:rsidRPr="00C73BDB">
              <w:rPr>
                <w:rFonts w:ascii="Times New Roman" w:hAnsi="Times New Roman"/>
                <w:spacing w:val="1"/>
                <w:sz w:val="24"/>
                <w:szCs w:val="24"/>
              </w:rPr>
              <w:t>з</w:t>
            </w:r>
            <w:r w:rsidRPr="00C73BDB">
              <w:rPr>
                <w:rFonts w:ascii="Times New Roman" w:hAnsi="Times New Roman"/>
                <w:sz w:val="24"/>
                <w:szCs w:val="24"/>
              </w:rPr>
              <w:t>адост</w:t>
            </w:r>
            <w:r w:rsidRPr="00C73BDB">
              <w:rPr>
                <w:rFonts w:ascii="Times New Roman" w:hAnsi="Times New Roman"/>
                <w:spacing w:val="1"/>
                <w:sz w:val="24"/>
                <w:szCs w:val="24"/>
              </w:rPr>
              <w:t>и</w:t>
            </w:r>
            <w:r w:rsidRPr="00C73BDB">
              <w:rPr>
                <w:rFonts w:ascii="Times New Roman" w:hAnsi="Times New Roman"/>
                <w:sz w:val="24"/>
                <w:szCs w:val="24"/>
              </w:rPr>
              <w:t>жен</w:t>
            </w:r>
            <w:r w:rsidRPr="00C73BDB">
              <w:rPr>
                <w:rFonts w:ascii="Times New Roman" w:hAnsi="Times New Roman"/>
                <w:spacing w:val="1"/>
                <w:sz w:val="24"/>
                <w:szCs w:val="24"/>
              </w:rPr>
              <w:t>и</w:t>
            </w:r>
            <w:r w:rsidRPr="00C73BDB">
              <w:rPr>
                <w:rFonts w:ascii="Times New Roman" w:hAnsi="Times New Roman"/>
                <w:sz w:val="24"/>
                <w:szCs w:val="24"/>
              </w:rPr>
              <w:t>е ре</w:t>
            </w:r>
            <w:r w:rsidRPr="00C73BDB">
              <w:rPr>
                <w:rFonts w:ascii="Times New Roman" w:hAnsi="Times New Roman"/>
                <w:spacing w:val="2"/>
                <w:sz w:val="24"/>
                <w:szCs w:val="24"/>
              </w:rPr>
              <w:t>з</w:t>
            </w:r>
            <w:r w:rsidRPr="00C73BDB">
              <w:rPr>
                <w:rFonts w:ascii="Times New Roman" w:hAnsi="Times New Roman"/>
                <w:spacing w:val="-4"/>
                <w:sz w:val="24"/>
                <w:szCs w:val="24"/>
              </w:rPr>
              <w:t>у</w:t>
            </w:r>
            <w:r w:rsidRPr="00C73BDB">
              <w:rPr>
                <w:rFonts w:ascii="Times New Roman" w:hAnsi="Times New Roman"/>
                <w:sz w:val="24"/>
                <w:szCs w:val="24"/>
              </w:rPr>
              <w:t>ль</w:t>
            </w:r>
            <w:r w:rsidRPr="00C73BDB">
              <w:rPr>
                <w:rFonts w:ascii="Times New Roman" w:hAnsi="Times New Roman"/>
                <w:spacing w:val="1"/>
                <w:sz w:val="24"/>
                <w:szCs w:val="24"/>
              </w:rPr>
              <w:t>т</w:t>
            </w:r>
            <w:r w:rsidRPr="00C73BDB">
              <w:rPr>
                <w:rFonts w:ascii="Times New Roman" w:hAnsi="Times New Roman"/>
                <w:sz w:val="24"/>
                <w:szCs w:val="24"/>
              </w:rPr>
              <w:t>атовОУ,род</w:t>
            </w:r>
            <w:r w:rsidRPr="00C73BDB">
              <w:rPr>
                <w:rFonts w:ascii="Times New Roman" w:hAnsi="Times New Roman"/>
                <w:spacing w:val="1"/>
                <w:sz w:val="24"/>
                <w:szCs w:val="24"/>
              </w:rPr>
              <w:t>ит</w:t>
            </w:r>
            <w:r w:rsidRPr="00C73BDB">
              <w:rPr>
                <w:rFonts w:ascii="Times New Roman" w:hAnsi="Times New Roman"/>
                <w:sz w:val="24"/>
                <w:szCs w:val="24"/>
              </w:rPr>
              <w:t>ел</w:t>
            </w:r>
            <w:r w:rsidRPr="00C73BDB">
              <w:rPr>
                <w:rFonts w:ascii="Times New Roman" w:hAnsi="Times New Roman"/>
                <w:spacing w:val="-1"/>
                <w:sz w:val="24"/>
                <w:szCs w:val="24"/>
              </w:rPr>
              <w:t>е</w:t>
            </w:r>
            <w:r w:rsidRPr="00C73BDB">
              <w:rPr>
                <w:rFonts w:ascii="Times New Roman" w:hAnsi="Times New Roman"/>
                <w:sz w:val="24"/>
                <w:szCs w:val="24"/>
              </w:rPr>
              <w:t>йио</w:t>
            </w:r>
            <w:r w:rsidRPr="00C73BDB">
              <w:rPr>
                <w:rFonts w:ascii="Times New Roman" w:hAnsi="Times New Roman"/>
                <w:spacing w:val="3"/>
                <w:sz w:val="24"/>
                <w:szCs w:val="24"/>
              </w:rPr>
              <w:t>б</w:t>
            </w:r>
            <w:r w:rsidRPr="00C73BDB">
              <w:rPr>
                <w:rFonts w:ascii="Times New Roman" w:hAnsi="Times New Roman"/>
                <w:spacing w:val="-4"/>
                <w:sz w:val="24"/>
                <w:szCs w:val="24"/>
              </w:rPr>
              <w:t>у</w:t>
            </w:r>
            <w:r w:rsidRPr="00C73BDB">
              <w:rPr>
                <w:rFonts w:ascii="Times New Roman" w:hAnsi="Times New Roman"/>
                <w:spacing w:val="-1"/>
                <w:sz w:val="24"/>
                <w:szCs w:val="24"/>
              </w:rPr>
              <w:t>ча</w:t>
            </w:r>
            <w:r w:rsidRPr="00C73BDB">
              <w:rPr>
                <w:rFonts w:ascii="Times New Roman" w:hAnsi="Times New Roman"/>
                <w:sz w:val="24"/>
                <w:szCs w:val="24"/>
              </w:rPr>
              <w:t>ющ</w:t>
            </w:r>
            <w:r w:rsidRPr="00C73BDB">
              <w:rPr>
                <w:rFonts w:ascii="Times New Roman" w:hAnsi="Times New Roman"/>
                <w:spacing w:val="1"/>
                <w:sz w:val="24"/>
                <w:szCs w:val="24"/>
              </w:rPr>
              <w:t>и</w:t>
            </w:r>
            <w:r w:rsidRPr="00C73BDB">
              <w:rPr>
                <w:rFonts w:ascii="Times New Roman" w:hAnsi="Times New Roman"/>
                <w:spacing w:val="2"/>
                <w:sz w:val="24"/>
                <w:szCs w:val="24"/>
              </w:rPr>
              <w:t>х</w:t>
            </w:r>
            <w:r w:rsidRPr="00C73BDB">
              <w:rPr>
                <w:rFonts w:ascii="Times New Roman" w:hAnsi="Times New Roman"/>
                <w:sz w:val="24"/>
                <w:szCs w:val="24"/>
              </w:rPr>
              <w:t>сяивозможностей взаимодействия</w:t>
            </w:r>
          </w:p>
        </w:tc>
      </w:tr>
      <w:tr w:rsidR="00F46B16" w:rsidTr="00C73BDB">
        <w:tc>
          <w:tcPr>
            <w:tcW w:w="3368" w:type="dxa"/>
          </w:tcPr>
          <w:p w:rsidR="00F46B16" w:rsidRPr="00C73BDB" w:rsidRDefault="00F46B16" w:rsidP="00C73BDB">
            <w:pPr>
              <w:widowControl w:val="0"/>
              <w:autoSpaceDE w:val="0"/>
              <w:autoSpaceDN w:val="0"/>
              <w:adjustRightInd w:val="0"/>
              <w:spacing w:after="0"/>
              <w:ind w:left="108" w:right="-20"/>
              <w:rPr>
                <w:rFonts w:ascii="Times New Roman" w:hAnsi="Times New Roman"/>
                <w:b/>
                <w:i/>
                <w:sz w:val="24"/>
                <w:szCs w:val="24"/>
              </w:rPr>
            </w:pPr>
            <w:r w:rsidRPr="00C73BDB">
              <w:rPr>
                <w:rFonts w:ascii="Times New Roman" w:hAnsi="Times New Roman"/>
                <w:b/>
                <w:i/>
                <w:sz w:val="24"/>
                <w:szCs w:val="24"/>
              </w:rPr>
              <w:t>Учи</w:t>
            </w:r>
            <w:r w:rsidRPr="00C73BDB">
              <w:rPr>
                <w:rFonts w:ascii="Times New Roman" w:hAnsi="Times New Roman"/>
                <w:b/>
                <w:i/>
                <w:spacing w:val="1"/>
                <w:sz w:val="24"/>
                <w:szCs w:val="24"/>
              </w:rPr>
              <w:t>т</w:t>
            </w:r>
            <w:r w:rsidRPr="00C73BDB">
              <w:rPr>
                <w:rFonts w:ascii="Times New Roman" w:hAnsi="Times New Roman"/>
                <w:b/>
                <w:i/>
                <w:sz w:val="24"/>
                <w:szCs w:val="24"/>
              </w:rPr>
              <w:t>елям школы</w:t>
            </w:r>
          </w:p>
          <w:p w:rsidR="00F46B16" w:rsidRPr="00C73BDB" w:rsidRDefault="00F46B16" w:rsidP="00C73BDB">
            <w:pPr>
              <w:widowControl w:val="0"/>
              <w:autoSpaceDE w:val="0"/>
              <w:autoSpaceDN w:val="0"/>
              <w:adjustRightInd w:val="0"/>
              <w:spacing w:after="0"/>
              <w:ind w:left="108" w:right="-20"/>
              <w:rPr>
                <w:rFonts w:ascii="Times New Roman" w:hAnsi="Times New Roman"/>
                <w:sz w:val="24"/>
                <w:szCs w:val="24"/>
              </w:rPr>
            </w:pPr>
          </w:p>
        </w:tc>
        <w:tc>
          <w:tcPr>
            <w:tcW w:w="6350" w:type="dxa"/>
          </w:tcPr>
          <w:p w:rsidR="00F46B16" w:rsidRPr="00C73BDB" w:rsidRDefault="00F46B16" w:rsidP="00C73BDB">
            <w:pPr>
              <w:widowControl w:val="0"/>
              <w:autoSpaceDE w:val="0"/>
              <w:autoSpaceDN w:val="0"/>
              <w:adjustRightInd w:val="0"/>
              <w:spacing w:after="0" w:line="240" w:lineRule="auto"/>
              <w:ind w:left="108" w:right="88"/>
              <w:jc w:val="both"/>
              <w:rPr>
                <w:rFonts w:ascii="Times New Roman" w:hAnsi="Times New Roman"/>
                <w:sz w:val="24"/>
                <w:szCs w:val="24"/>
              </w:rPr>
            </w:pPr>
            <w:r w:rsidRPr="00C73BDB">
              <w:rPr>
                <w:rFonts w:ascii="Times New Roman" w:hAnsi="Times New Roman"/>
                <w:sz w:val="24"/>
                <w:szCs w:val="24"/>
              </w:rPr>
              <w:t>-ор</w:t>
            </w:r>
            <w:r w:rsidRPr="00C73BDB">
              <w:rPr>
                <w:rFonts w:ascii="Times New Roman" w:hAnsi="Times New Roman"/>
                <w:spacing w:val="1"/>
                <w:sz w:val="24"/>
                <w:szCs w:val="24"/>
              </w:rPr>
              <w:t>и</w:t>
            </w:r>
            <w:r w:rsidRPr="00C73BDB">
              <w:rPr>
                <w:rFonts w:ascii="Times New Roman" w:hAnsi="Times New Roman"/>
                <w:sz w:val="24"/>
                <w:szCs w:val="24"/>
              </w:rPr>
              <w:t>ен</w:t>
            </w:r>
            <w:r w:rsidRPr="00C73BDB">
              <w:rPr>
                <w:rFonts w:ascii="Times New Roman" w:hAnsi="Times New Roman"/>
                <w:spacing w:val="1"/>
                <w:sz w:val="24"/>
                <w:szCs w:val="24"/>
              </w:rPr>
              <w:t>ти</w:t>
            </w:r>
            <w:r w:rsidRPr="00C73BDB">
              <w:rPr>
                <w:rFonts w:ascii="Times New Roman" w:hAnsi="Times New Roman"/>
                <w:sz w:val="24"/>
                <w:szCs w:val="24"/>
              </w:rPr>
              <w:t>рав</w:t>
            </w:r>
            <w:r w:rsidRPr="00C73BDB">
              <w:rPr>
                <w:rFonts w:ascii="Times New Roman" w:hAnsi="Times New Roman"/>
                <w:spacing w:val="1"/>
                <w:sz w:val="24"/>
                <w:szCs w:val="24"/>
              </w:rPr>
              <w:t>п</w:t>
            </w:r>
            <w:r w:rsidRPr="00C73BDB">
              <w:rPr>
                <w:rFonts w:ascii="Times New Roman" w:hAnsi="Times New Roman"/>
                <w:sz w:val="24"/>
                <w:szCs w:val="24"/>
              </w:rPr>
              <w:t>ра</w:t>
            </w:r>
            <w:r w:rsidRPr="00C73BDB">
              <w:rPr>
                <w:rFonts w:ascii="Times New Roman" w:hAnsi="Times New Roman"/>
                <w:spacing w:val="-1"/>
                <w:sz w:val="24"/>
                <w:szCs w:val="24"/>
              </w:rPr>
              <w:t>к</w:t>
            </w:r>
            <w:r w:rsidRPr="00C73BDB">
              <w:rPr>
                <w:rFonts w:ascii="Times New Roman" w:hAnsi="Times New Roman"/>
                <w:sz w:val="24"/>
                <w:szCs w:val="24"/>
              </w:rPr>
              <w:t>ти</w:t>
            </w:r>
            <w:r w:rsidRPr="00C73BDB">
              <w:rPr>
                <w:rFonts w:ascii="Times New Roman" w:hAnsi="Times New Roman"/>
                <w:spacing w:val="-2"/>
                <w:sz w:val="24"/>
                <w:szCs w:val="24"/>
              </w:rPr>
              <w:t>ч</w:t>
            </w:r>
            <w:r w:rsidRPr="00C73BDB">
              <w:rPr>
                <w:rFonts w:ascii="Times New Roman" w:hAnsi="Times New Roman"/>
                <w:spacing w:val="-1"/>
                <w:sz w:val="24"/>
                <w:szCs w:val="24"/>
              </w:rPr>
              <w:t>ес</w:t>
            </w:r>
            <w:r w:rsidRPr="00C73BDB">
              <w:rPr>
                <w:rFonts w:ascii="Times New Roman" w:hAnsi="Times New Roman"/>
                <w:sz w:val="24"/>
                <w:szCs w:val="24"/>
              </w:rPr>
              <w:t>койобразоват</w:t>
            </w:r>
            <w:r w:rsidRPr="00C73BDB">
              <w:rPr>
                <w:rFonts w:ascii="Times New Roman" w:hAnsi="Times New Roman"/>
                <w:spacing w:val="-1"/>
                <w:sz w:val="24"/>
                <w:szCs w:val="24"/>
              </w:rPr>
              <w:t>е</w:t>
            </w:r>
            <w:r w:rsidRPr="00C73BDB">
              <w:rPr>
                <w:rFonts w:ascii="Times New Roman" w:hAnsi="Times New Roman"/>
                <w:sz w:val="24"/>
                <w:szCs w:val="24"/>
              </w:rPr>
              <w:t>ль</w:t>
            </w:r>
            <w:r w:rsidRPr="00C73BDB">
              <w:rPr>
                <w:rFonts w:ascii="Times New Roman" w:hAnsi="Times New Roman"/>
                <w:spacing w:val="1"/>
                <w:sz w:val="24"/>
                <w:szCs w:val="24"/>
              </w:rPr>
              <w:t>н</w:t>
            </w:r>
            <w:r w:rsidRPr="00C73BDB">
              <w:rPr>
                <w:rFonts w:ascii="Times New Roman" w:hAnsi="Times New Roman"/>
                <w:sz w:val="24"/>
                <w:szCs w:val="24"/>
              </w:rPr>
              <w:t>ой</w:t>
            </w:r>
            <w:r w:rsidRPr="00C73BDB">
              <w:rPr>
                <w:rFonts w:ascii="Times New Roman" w:hAnsi="Times New Roman"/>
                <w:spacing w:val="1"/>
                <w:sz w:val="24"/>
                <w:szCs w:val="24"/>
              </w:rPr>
              <w:t>д</w:t>
            </w:r>
            <w:r w:rsidRPr="00C73BDB">
              <w:rPr>
                <w:rFonts w:ascii="Times New Roman" w:hAnsi="Times New Roman"/>
                <w:sz w:val="24"/>
                <w:szCs w:val="24"/>
              </w:rPr>
              <w:t>еят</w:t>
            </w:r>
            <w:r w:rsidRPr="00C73BDB">
              <w:rPr>
                <w:rFonts w:ascii="Times New Roman" w:hAnsi="Times New Roman"/>
                <w:spacing w:val="-1"/>
                <w:sz w:val="24"/>
                <w:szCs w:val="24"/>
              </w:rPr>
              <w:t>е</w:t>
            </w:r>
            <w:r w:rsidRPr="00C73BDB">
              <w:rPr>
                <w:rFonts w:ascii="Times New Roman" w:hAnsi="Times New Roman"/>
                <w:sz w:val="24"/>
                <w:szCs w:val="24"/>
              </w:rPr>
              <w:t>л</w:t>
            </w:r>
            <w:r w:rsidRPr="00C73BDB">
              <w:rPr>
                <w:rFonts w:ascii="Times New Roman" w:hAnsi="Times New Roman"/>
                <w:spacing w:val="6"/>
                <w:sz w:val="24"/>
                <w:szCs w:val="24"/>
              </w:rPr>
              <w:t>ь</w:t>
            </w:r>
            <w:r w:rsidRPr="00C73BDB">
              <w:rPr>
                <w:rFonts w:ascii="Times New Roman" w:hAnsi="Times New Roman"/>
                <w:spacing w:val="1"/>
                <w:sz w:val="24"/>
                <w:szCs w:val="24"/>
              </w:rPr>
              <w:t>н</w:t>
            </w:r>
            <w:r w:rsidRPr="00C73BDB">
              <w:rPr>
                <w:rFonts w:ascii="Times New Roman" w:hAnsi="Times New Roman"/>
                <w:sz w:val="24"/>
                <w:szCs w:val="24"/>
              </w:rPr>
              <w:t>ост</w:t>
            </w:r>
            <w:r w:rsidRPr="00C73BDB">
              <w:rPr>
                <w:rFonts w:ascii="Times New Roman" w:hAnsi="Times New Roman"/>
                <w:spacing w:val="1"/>
                <w:sz w:val="24"/>
                <w:szCs w:val="24"/>
              </w:rPr>
              <w:t>и</w:t>
            </w:r>
            <w:r w:rsidRPr="00C73BDB">
              <w:rPr>
                <w:rFonts w:ascii="Times New Roman" w:hAnsi="Times New Roman"/>
                <w:sz w:val="24"/>
                <w:szCs w:val="24"/>
              </w:rPr>
              <w:t>,в соотв</w:t>
            </w:r>
            <w:r w:rsidRPr="00C73BDB">
              <w:rPr>
                <w:rFonts w:ascii="Times New Roman" w:hAnsi="Times New Roman"/>
                <w:spacing w:val="-1"/>
                <w:sz w:val="24"/>
                <w:szCs w:val="24"/>
              </w:rPr>
              <w:t>е</w:t>
            </w:r>
            <w:r w:rsidRPr="00C73BDB">
              <w:rPr>
                <w:rFonts w:ascii="Times New Roman" w:hAnsi="Times New Roman"/>
                <w:sz w:val="24"/>
                <w:szCs w:val="24"/>
              </w:rPr>
              <w:t>т</w:t>
            </w:r>
            <w:r w:rsidRPr="00C73BDB">
              <w:rPr>
                <w:rFonts w:ascii="Times New Roman" w:hAnsi="Times New Roman"/>
                <w:spacing w:val="-1"/>
                <w:sz w:val="24"/>
                <w:szCs w:val="24"/>
              </w:rPr>
              <w:t>с</w:t>
            </w:r>
            <w:r w:rsidRPr="00C73BDB">
              <w:rPr>
                <w:rFonts w:ascii="Times New Roman" w:hAnsi="Times New Roman"/>
                <w:sz w:val="24"/>
                <w:szCs w:val="24"/>
              </w:rPr>
              <w:t>твиискот</w:t>
            </w:r>
            <w:r w:rsidRPr="00C73BDB">
              <w:rPr>
                <w:rFonts w:ascii="Times New Roman" w:hAnsi="Times New Roman"/>
                <w:spacing w:val="1"/>
                <w:sz w:val="24"/>
                <w:szCs w:val="24"/>
              </w:rPr>
              <w:t>о</w:t>
            </w:r>
            <w:r w:rsidRPr="00C73BDB">
              <w:rPr>
                <w:rFonts w:ascii="Times New Roman" w:hAnsi="Times New Roman"/>
                <w:sz w:val="24"/>
                <w:szCs w:val="24"/>
              </w:rPr>
              <w:t>рымдолж</w:t>
            </w:r>
            <w:r w:rsidRPr="00C73BDB">
              <w:rPr>
                <w:rFonts w:ascii="Times New Roman" w:hAnsi="Times New Roman"/>
                <w:spacing w:val="2"/>
                <w:sz w:val="24"/>
                <w:szCs w:val="24"/>
              </w:rPr>
              <w:t>н</w:t>
            </w:r>
            <w:r w:rsidRPr="00C73BDB">
              <w:rPr>
                <w:rFonts w:ascii="Times New Roman" w:hAnsi="Times New Roman"/>
                <w:sz w:val="24"/>
                <w:szCs w:val="24"/>
              </w:rPr>
              <w:t>ыо</w:t>
            </w:r>
            <w:r w:rsidRPr="00C73BDB">
              <w:rPr>
                <w:rFonts w:ascii="Times New Roman" w:hAnsi="Times New Roman"/>
                <w:spacing w:val="4"/>
                <w:sz w:val="24"/>
                <w:szCs w:val="24"/>
              </w:rPr>
              <w:t>с</w:t>
            </w:r>
            <w:r w:rsidRPr="00C73BDB">
              <w:rPr>
                <w:rFonts w:ascii="Times New Roman" w:hAnsi="Times New Roman"/>
                <w:spacing w:val="-4"/>
                <w:sz w:val="24"/>
                <w:szCs w:val="24"/>
              </w:rPr>
              <w:t>у</w:t>
            </w:r>
            <w:r w:rsidRPr="00C73BDB">
              <w:rPr>
                <w:rFonts w:ascii="Times New Roman" w:hAnsi="Times New Roman"/>
                <w:sz w:val="24"/>
                <w:szCs w:val="24"/>
              </w:rPr>
              <w:t>ще</w:t>
            </w:r>
            <w:r w:rsidRPr="00C73BDB">
              <w:rPr>
                <w:rFonts w:ascii="Times New Roman" w:hAnsi="Times New Roman"/>
                <w:spacing w:val="1"/>
                <w:sz w:val="24"/>
                <w:szCs w:val="24"/>
              </w:rPr>
              <w:t>ст</w:t>
            </w:r>
            <w:r w:rsidRPr="00C73BDB">
              <w:rPr>
                <w:rFonts w:ascii="Times New Roman" w:hAnsi="Times New Roman"/>
                <w:sz w:val="24"/>
                <w:szCs w:val="24"/>
              </w:rPr>
              <w:t>влять</w:t>
            </w:r>
            <w:r w:rsidRPr="00C73BDB">
              <w:rPr>
                <w:rFonts w:ascii="Times New Roman" w:hAnsi="Times New Roman"/>
                <w:spacing w:val="-4"/>
                <w:sz w:val="24"/>
                <w:szCs w:val="24"/>
              </w:rPr>
              <w:t>у</w:t>
            </w:r>
            <w:r w:rsidRPr="00C73BDB">
              <w:rPr>
                <w:rFonts w:ascii="Times New Roman" w:hAnsi="Times New Roman"/>
                <w:sz w:val="24"/>
                <w:szCs w:val="24"/>
              </w:rPr>
              <w:t>ч</w:t>
            </w:r>
            <w:r w:rsidRPr="00C73BDB">
              <w:rPr>
                <w:rFonts w:ascii="Times New Roman" w:hAnsi="Times New Roman"/>
                <w:spacing w:val="-1"/>
                <w:sz w:val="24"/>
                <w:szCs w:val="24"/>
              </w:rPr>
              <w:t>е</w:t>
            </w:r>
            <w:r w:rsidRPr="00C73BDB">
              <w:rPr>
                <w:rFonts w:ascii="Times New Roman" w:hAnsi="Times New Roman"/>
                <w:sz w:val="24"/>
                <w:szCs w:val="24"/>
              </w:rPr>
              <w:t>бный про</w:t>
            </w:r>
            <w:r w:rsidRPr="00C73BDB">
              <w:rPr>
                <w:rFonts w:ascii="Times New Roman" w:hAnsi="Times New Roman"/>
                <w:spacing w:val="1"/>
                <w:sz w:val="24"/>
                <w:szCs w:val="24"/>
              </w:rPr>
              <w:t>ц</w:t>
            </w:r>
            <w:r w:rsidRPr="00C73BDB">
              <w:rPr>
                <w:rFonts w:ascii="Times New Roman" w:hAnsi="Times New Roman"/>
                <w:sz w:val="24"/>
                <w:szCs w:val="24"/>
              </w:rPr>
              <w:t>е</w:t>
            </w:r>
            <w:r w:rsidRPr="00C73BDB">
              <w:rPr>
                <w:rFonts w:ascii="Times New Roman" w:hAnsi="Times New Roman"/>
                <w:spacing w:val="-1"/>
                <w:sz w:val="24"/>
                <w:szCs w:val="24"/>
              </w:rPr>
              <w:t>с</w:t>
            </w:r>
            <w:r w:rsidRPr="00C73BDB">
              <w:rPr>
                <w:rFonts w:ascii="Times New Roman" w:hAnsi="Times New Roman"/>
                <w:sz w:val="24"/>
                <w:szCs w:val="24"/>
              </w:rPr>
              <w:t>с</w:t>
            </w:r>
          </w:p>
        </w:tc>
      </w:tr>
      <w:tr w:rsidR="00F46B16" w:rsidTr="00C73BDB">
        <w:tc>
          <w:tcPr>
            <w:tcW w:w="3368" w:type="dxa"/>
          </w:tcPr>
          <w:p w:rsidR="00F46B16" w:rsidRPr="00C73BDB" w:rsidRDefault="00F46B16" w:rsidP="00C73BDB">
            <w:pPr>
              <w:widowControl w:val="0"/>
              <w:autoSpaceDE w:val="0"/>
              <w:autoSpaceDN w:val="0"/>
              <w:adjustRightInd w:val="0"/>
              <w:spacing w:after="0"/>
              <w:ind w:left="108" w:right="-20"/>
              <w:rPr>
                <w:rFonts w:ascii="Times New Roman" w:hAnsi="Times New Roman"/>
                <w:b/>
                <w:i/>
                <w:sz w:val="24"/>
                <w:szCs w:val="24"/>
              </w:rPr>
            </w:pPr>
            <w:r w:rsidRPr="00C73BDB">
              <w:rPr>
                <w:rFonts w:ascii="Times New Roman" w:hAnsi="Times New Roman"/>
                <w:b/>
                <w:i/>
                <w:sz w:val="24"/>
                <w:szCs w:val="24"/>
              </w:rPr>
              <w:t>Админ</w:t>
            </w:r>
            <w:r w:rsidRPr="00C73BDB">
              <w:rPr>
                <w:rFonts w:ascii="Times New Roman" w:hAnsi="Times New Roman"/>
                <w:b/>
                <w:i/>
                <w:spacing w:val="1"/>
                <w:sz w:val="24"/>
                <w:szCs w:val="24"/>
              </w:rPr>
              <w:t>и</w:t>
            </w:r>
            <w:r w:rsidRPr="00C73BDB">
              <w:rPr>
                <w:rFonts w:ascii="Times New Roman" w:hAnsi="Times New Roman"/>
                <w:b/>
                <w:i/>
                <w:sz w:val="24"/>
                <w:szCs w:val="24"/>
              </w:rPr>
              <w:t>стра</w:t>
            </w:r>
            <w:r w:rsidRPr="00C73BDB">
              <w:rPr>
                <w:rFonts w:ascii="Times New Roman" w:hAnsi="Times New Roman"/>
                <w:b/>
                <w:i/>
                <w:spacing w:val="-1"/>
                <w:sz w:val="24"/>
                <w:szCs w:val="24"/>
              </w:rPr>
              <w:t>ц</w:t>
            </w:r>
            <w:r w:rsidRPr="00C73BDB">
              <w:rPr>
                <w:rFonts w:ascii="Times New Roman" w:hAnsi="Times New Roman"/>
                <w:b/>
                <w:i/>
                <w:sz w:val="24"/>
                <w:szCs w:val="24"/>
              </w:rPr>
              <w:t>ии школы</w:t>
            </w:r>
          </w:p>
          <w:p w:rsidR="00F46B16" w:rsidRPr="00C73BDB" w:rsidRDefault="00F46B16" w:rsidP="00C73BDB">
            <w:pPr>
              <w:widowControl w:val="0"/>
              <w:autoSpaceDE w:val="0"/>
              <w:autoSpaceDN w:val="0"/>
              <w:adjustRightInd w:val="0"/>
              <w:spacing w:after="0"/>
              <w:ind w:left="108" w:right="-20"/>
              <w:rPr>
                <w:rFonts w:ascii="Times New Roman" w:hAnsi="Times New Roman"/>
                <w:sz w:val="24"/>
                <w:szCs w:val="24"/>
              </w:rPr>
            </w:pPr>
          </w:p>
        </w:tc>
        <w:tc>
          <w:tcPr>
            <w:tcW w:w="6350" w:type="dxa"/>
          </w:tcPr>
          <w:p w:rsidR="00F46B16" w:rsidRPr="00C73BDB" w:rsidRDefault="00F46B16" w:rsidP="00C73BDB">
            <w:pPr>
              <w:widowControl w:val="0"/>
              <w:autoSpaceDE w:val="0"/>
              <w:autoSpaceDN w:val="0"/>
              <w:adjustRightInd w:val="0"/>
              <w:spacing w:after="0" w:line="240" w:lineRule="auto"/>
              <w:ind w:left="108" w:right="92"/>
              <w:jc w:val="both"/>
              <w:rPr>
                <w:rFonts w:ascii="Times New Roman" w:hAnsi="Times New Roman"/>
                <w:sz w:val="24"/>
                <w:szCs w:val="24"/>
              </w:rPr>
            </w:pPr>
            <w:r w:rsidRPr="00C73BDB">
              <w:rPr>
                <w:rFonts w:ascii="Times New Roman" w:hAnsi="Times New Roman"/>
                <w:sz w:val="24"/>
                <w:szCs w:val="24"/>
              </w:rPr>
              <w:t>-для</w:t>
            </w:r>
            <w:r w:rsidRPr="00C73BDB">
              <w:rPr>
                <w:rFonts w:ascii="Times New Roman" w:hAnsi="Times New Roman"/>
                <w:spacing w:val="1"/>
                <w:sz w:val="24"/>
                <w:szCs w:val="24"/>
              </w:rPr>
              <w:t>к</w:t>
            </w:r>
            <w:r w:rsidRPr="00C73BDB">
              <w:rPr>
                <w:rFonts w:ascii="Times New Roman" w:hAnsi="Times New Roman"/>
                <w:sz w:val="24"/>
                <w:szCs w:val="24"/>
              </w:rPr>
              <w:t>оорд</w:t>
            </w:r>
            <w:r w:rsidRPr="00C73BDB">
              <w:rPr>
                <w:rFonts w:ascii="Times New Roman" w:hAnsi="Times New Roman"/>
                <w:spacing w:val="1"/>
                <w:sz w:val="24"/>
                <w:szCs w:val="24"/>
              </w:rPr>
              <w:t>ин</w:t>
            </w:r>
            <w:r w:rsidRPr="00C73BDB">
              <w:rPr>
                <w:rFonts w:ascii="Times New Roman" w:hAnsi="Times New Roman"/>
                <w:sz w:val="24"/>
                <w:szCs w:val="24"/>
              </w:rPr>
              <w:t>аци</w:t>
            </w:r>
            <w:r w:rsidRPr="00C73BDB">
              <w:rPr>
                <w:rFonts w:ascii="Times New Roman" w:hAnsi="Times New Roman"/>
                <w:spacing w:val="-1"/>
                <w:sz w:val="24"/>
                <w:szCs w:val="24"/>
              </w:rPr>
              <w:t>и</w:t>
            </w:r>
            <w:r w:rsidRPr="00C73BDB">
              <w:rPr>
                <w:rFonts w:ascii="Times New Roman" w:hAnsi="Times New Roman"/>
                <w:sz w:val="24"/>
                <w:szCs w:val="24"/>
              </w:rPr>
              <w:t>деятельности</w:t>
            </w:r>
            <w:r w:rsidRPr="00C73BDB">
              <w:rPr>
                <w:rFonts w:ascii="Times New Roman" w:hAnsi="Times New Roman"/>
                <w:spacing w:val="1"/>
                <w:sz w:val="24"/>
                <w:szCs w:val="24"/>
              </w:rPr>
              <w:t>п</w:t>
            </w:r>
            <w:r w:rsidRPr="00C73BDB">
              <w:rPr>
                <w:rFonts w:ascii="Times New Roman" w:hAnsi="Times New Roman"/>
                <w:sz w:val="24"/>
                <w:szCs w:val="24"/>
              </w:rPr>
              <w:t>ед</w:t>
            </w:r>
            <w:r w:rsidRPr="00C73BDB">
              <w:rPr>
                <w:rFonts w:ascii="Times New Roman" w:hAnsi="Times New Roman"/>
                <w:spacing w:val="-1"/>
                <w:sz w:val="24"/>
                <w:szCs w:val="24"/>
              </w:rPr>
              <w:t>а</w:t>
            </w:r>
            <w:r w:rsidRPr="00C73BDB">
              <w:rPr>
                <w:rFonts w:ascii="Times New Roman" w:hAnsi="Times New Roman"/>
                <w:sz w:val="24"/>
                <w:szCs w:val="24"/>
              </w:rPr>
              <w:t>гогиче</w:t>
            </w:r>
            <w:r w:rsidRPr="00C73BDB">
              <w:rPr>
                <w:rFonts w:ascii="Times New Roman" w:hAnsi="Times New Roman"/>
                <w:spacing w:val="-1"/>
                <w:sz w:val="24"/>
                <w:szCs w:val="24"/>
              </w:rPr>
              <w:t>с</w:t>
            </w:r>
            <w:r w:rsidRPr="00C73BDB">
              <w:rPr>
                <w:rFonts w:ascii="Times New Roman" w:hAnsi="Times New Roman"/>
                <w:sz w:val="24"/>
                <w:szCs w:val="24"/>
              </w:rPr>
              <w:t>когоколлектива повыпол</w:t>
            </w:r>
            <w:r w:rsidRPr="00C73BDB">
              <w:rPr>
                <w:rFonts w:ascii="Times New Roman" w:hAnsi="Times New Roman"/>
                <w:spacing w:val="1"/>
                <w:sz w:val="24"/>
                <w:szCs w:val="24"/>
              </w:rPr>
              <w:t>н</w:t>
            </w:r>
            <w:r w:rsidRPr="00C73BDB">
              <w:rPr>
                <w:rFonts w:ascii="Times New Roman" w:hAnsi="Times New Roman"/>
                <w:sz w:val="24"/>
                <w:szCs w:val="24"/>
              </w:rPr>
              <w:t>е</w:t>
            </w:r>
            <w:r w:rsidRPr="00C73BDB">
              <w:rPr>
                <w:rFonts w:ascii="Times New Roman" w:hAnsi="Times New Roman"/>
                <w:spacing w:val="-1"/>
                <w:sz w:val="24"/>
                <w:szCs w:val="24"/>
              </w:rPr>
              <w:t>н</w:t>
            </w:r>
            <w:r w:rsidRPr="00C73BDB">
              <w:rPr>
                <w:rFonts w:ascii="Times New Roman" w:hAnsi="Times New Roman"/>
                <w:sz w:val="24"/>
                <w:szCs w:val="24"/>
              </w:rPr>
              <w:t>ию</w:t>
            </w:r>
            <w:r w:rsidRPr="00C73BDB">
              <w:rPr>
                <w:rFonts w:ascii="Times New Roman" w:hAnsi="Times New Roman"/>
                <w:spacing w:val="1"/>
                <w:sz w:val="24"/>
                <w:szCs w:val="24"/>
              </w:rPr>
              <w:t>т</w:t>
            </w:r>
            <w:r w:rsidRPr="00C73BDB">
              <w:rPr>
                <w:rFonts w:ascii="Times New Roman" w:hAnsi="Times New Roman"/>
                <w:sz w:val="24"/>
                <w:szCs w:val="24"/>
              </w:rPr>
              <w:t>ребов</w:t>
            </w:r>
            <w:r w:rsidRPr="00C73BDB">
              <w:rPr>
                <w:rFonts w:ascii="Times New Roman" w:hAnsi="Times New Roman"/>
                <w:spacing w:val="-2"/>
                <w:sz w:val="24"/>
                <w:szCs w:val="24"/>
              </w:rPr>
              <w:t>а</w:t>
            </w:r>
            <w:r w:rsidRPr="00C73BDB">
              <w:rPr>
                <w:rFonts w:ascii="Times New Roman" w:hAnsi="Times New Roman"/>
                <w:sz w:val="24"/>
                <w:szCs w:val="24"/>
              </w:rPr>
              <w:t>н</w:t>
            </w:r>
            <w:r w:rsidRPr="00C73BDB">
              <w:rPr>
                <w:rFonts w:ascii="Times New Roman" w:hAnsi="Times New Roman"/>
                <w:spacing w:val="1"/>
                <w:sz w:val="24"/>
                <w:szCs w:val="24"/>
              </w:rPr>
              <w:t>и</w:t>
            </w:r>
            <w:r w:rsidRPr="00C73BDB">
              <w:rPr>
                <w:rFonts w:ascii="Times New Roman" w:hAnsi="Times New Roman"/>
                <w:sz w:val="24"/>
                <w:szCs w:val="24"/>
              </w:rPr>
              <w:t>йкре</w:t>
            </w:r>
            <w:r w:rsidRPr="00C73BDB">
              <w:rPr>
                <w:rFonts w:ascii="Times New Roman" w:hAnsi="Times New Roman"/>
                <w:spacing w:val="3"/>
                <w:sz w:val="24"/>
                <w:szCs w:val="24"/>
              </w:rPr>
              <w:t>з</w:t>
            </w:r>
            <w:r w:rsidRPr="00C73BDB">
              <w:rPr>
                <w:rFonts w:ascii="Times New Roman" w:hAnsi="Times New Roman"/>
                <w:spacing w:val="-6"/>
                <w:sz w:val="24"/>
                <w:szCs w:val="24"/>
              </w:rPr>
              <w:t>у</w:t>
            </w:r>
            <w:r w:rsidRPr="00C73BDB">
              <w:rPr>
                <w:rFonts w:ascii="Times New Roman" w:hAnsi="Times New Roman"/>
                <w:sz w:val="24"/>
                <w:szCs w:val="24"/>
              </w:rPr>
              <w:t>льта</w:t>
            </w:r>
            <w:r w:rsidRPr="00C73BDB">
              <w:rPr>
                <w:rFonts w:ascii="Times New Roman" w:hAnsi="Times New Roman"/>
                <w:spacing w:val="2"/>
                <w:sz w:val="24"/>
                <w:szCs w:val="24"/>
              </w:rPr>
              <w:t>т</w:t>
            </w:r>
            <w:r w:rsidRPr="00C73BDB">
              <w:rPr>
                <w:rFonts w:ascii="Times New Roman" w:hAnsi="Times New Roman"/>
                <w:sz w:val="24"/>
                <w:szCs w:val="24"/>
              </w:rPr>
              <w:t>ами</w:t>
            </w:r>
            <w:r w:rsidRPr="00C73BDB">
              <w:rPr>
                <w:rFonts w:ascii="Times New Roman" w:hAnsi="Times New Roman"/>
                <w:spacing w:val="-3"/>
                <w:sz w:val="24"/>
                <w:szCs w:val="24"/>
              </w:rPr>
              <w:t>у</w:t>
            </w:r>
            <w:r w:rsidRPr="00C73BDB">
              <w:rPr>
                <w:rFonts w:ascii="Times New Roman" w:hAnsi="Times New Roman"/>
                <w:spacing w:val="-1"/>
                <w:sz w:val="24"/>
                <w:szCs w:val="24"/>
              </w:rPr>
              <w:t>с</w:t>
            </w:r>
            <w:r w:rsidRPr="00C73BDB">
              <w:rPr>
                <w:rFonts w:ascii="Times New Roman" w:hAnsi="Times New Roman"/>
                <w:sz w:val="24"/>
                <w:szCs w:val="24"/>
              </w:rPr>
              <w:t>ловиям осво</w:t>
            </w:r>
            <w:r w:rsidRPr="00C73BDB">
              <w:rPr>
                <w:rFonts w:ascii="Times New Roman" w:hAnsi="Times New Roman"/>
                <w:spacing w:val="-2"/>
                <w:sz w:val="24"/>
                <w:szCs w:val="24"/>
              </w:rPr>
              <w:t>е</w:t>
            </w:r>
            <w:r w:rsidRPr="00C73BDB">
              <w:rPr>
                <w:rFonts w:ascii="Times New Roman" w:hAnsi="Times New Roman"/>
                <w:sz w:val="24"/>
                <w:szCs w:val="24"/>
              </w:rPr>
              <w:t>н</w:t>
            </w:r>
            <w:r w:rsidRPr="00C73BDB">
              <w:rPr>
                <w:rFonts w:ascii="Times New Roman" w:hAnsi="Times New Roman"/>
                <w:spacing w:val="1"/>
                <w:sz w:val="24"/>
                <w:szCs w:val="24"/>
              </w:rPr>
              <w:t>и</w:t>
            </w:r>
            <w:r w:rsidRPr="00C73BDB">
              <w:rPr>
                <w:rFonts w:ascii="Times New Roman" w:hAnsi="Times New Roman"/>
                <w:sz w:val="24"/>
                <w:szCs w:val="24"/>
              </w:rPr>
              <w:t>я</w:t>
            </w:r>
            <w:r w:rsidRPr="00C73BDB">
              <w:rPr>
                <w:rFonts w:ascii="Times New Roman" w:hAnsi="Times New Roman"/>
                <w:spacing w:val="-4"/>
                <w:sz w:val="24"/>
                <w:szCs w:val="24"/>
              </w:rPr>
              <w:t>у</w:t>
            </w:r>
            <w:r w:rsidRPr="00C73BDB">
              <w:rPr>
                <w:rFonts w:ascii="Times New Roman" w:hAnsi="Times New Roman"/>
                <w:spacing w:val="1"/>
                <w:sz w:val="24"/>
                <w:szCs w:val="24"/>
              </w:rPr>
              <w:t>ч</w:t>
            </w:r>
            <w:r w:rsidRPr="00C73BDB">
              <w:rPr>
                <w:rFonts w:ascii="Times New Roman" w:hAnsi="Times New Roman"/>
                <w:sz w:val="24"/>
                <w:szCs w:val="24"/>
              </w:rPr>
              <w:t xml:space="preserve">ащимися </w:t>
            </w:r>
            <w:r w:rsidRPr="00C73BDB">
              <w:rPr>
                <w:rFonts w:ascii="Times New Roman" w:hAnsi="Times New Roman"/>
                <w:spacing w:val="1"/>
                <w:sz w:val="24"/>
                <w:szCs w:val="24"/>
              </w:rPr>
              <w:t>О</w:t>
            </w:r>
            <w:r w:rsidRPr="00C73BDB">
              <w:rPr>
                <w:rFonts w:ascii="Times New Roman" w:hAnsi="Times New Roman"/>
                <w:sz w:val="24"/>
                <w:szCs w:val="24"/>
              </w:rPr>
              <w:t>ОП</w:t>
            </w:r>
          </w:p>
          <w:p w:rsidR="00F46B16" w:rsidRPr="00C73BDB" w:rsidRDefault="00F46B16" w:rsidP="00C73BDB">
            <w:pPr>
              <w:widowControl w:val="0"/>
              <w:autoSpaceDE w:val="0"/>
              <w:autoSpaceDN w:val="0"/>
              <w:adjustRightInd w:val="0"/>
              <w:spacing w:after="0" w:line="240" w:lineRule="auto"/>
              <w:ind w:left="108" w:right="90"/>
              <w:jc w:val="both"/>
              <w:rPr>
                <w:rFonts w:ascii="Times New Roman" w:hAnsi="Times New Roman"/>
                <w:sz w:val="24"/>
                <w:szCs w:val="24"/>
              </w:rPr>
            </w:pPr>
            <w:r w:rsidRPr="00C73BDB">
              <w:rPr>
                <w:rFonts w:ascii="Times New Roman" w:hAnsi="Times New Roman"/>
                <w:sz w:val="24"/>
                <w:szCs w:val="24"/>
              </w:rPr>
              <w:t>-дляре</w:t>
            </w:r>
            <w:r w:rsidRPr="00C73BDB">
              <w:rPr>
                <w:rFonts w:ascii="Times New Roman" w:hAnsi="Times New Roman"/>
                <w:spacing w:val="1"/>
                <w:sz w:val="24"/>
                <w:szCs w:val="24"/>
              </w:rPr>
              <w:t>г</w:t>
            </w:r>
            <w:r w:rsidRPr="00C73BDB">
              <w:rPr>
                <w:rFonts w:ascii="Times New Roman" w:hAnsi="Times New Roman"/>
                <w:spacing w:val="-4"/>
                <w:sz w:val="24"/>
                <w:szCs w:val="24"/>
              </w:rPr>
              <w:t>у</w:t>
            </w:r>
            <w:r w:rsidRPr="00C73BDB">
              <w:rPr>
                <w:rFonts w:ascii="Times New Roman" w:hAnsi="Times New Roman"/>
                <w:sz w:val="24"/>
                <w:szCs w:val="24"/>
              </w:rPr>
              <w:t>лирован</w:t>
            </w:r>
            <w:r w:rsidRPr="00C73BDB">
              <w:rPr>
                <w:rFonts w:ascii="Times New Roman" w:hAnsi="Times New Roman"/>
                <w:spacing w:val="1"/>
                <w:sz w:val="24"/>
                <w:szCs w:val="24"/>
              </w:rPr>
              <w:t>и</w:t>
            </w:r>
            <w:r w:rsidRPr="00C73BDB">
              <w:rPr>
                <w:rFonts w:ascii="Times New Roman" w:hAnsi="Times New Roman"/>
                <w:sz w:val="24"/>
                <w:szCs w:val="24"/>
              </w:rPr>
              <w:t>явзаимоот</w:t>
            </w:r>
            <w:r w:rsidRPr="00C73BDB">
              <w:rPr>
                <w:rFonts w:ascii="Times New Roman" w:hAnsi="Times New Roman"/>
                <w:spacing w:val="1"/>
                <w:sz w:val="24"/>
                <w:szCs w:val="24"/>
              </w:rPr>
              <w:t>н</w:t>
            </w:r>
            <w:r w:rsidRPr="00C73BDB">
              <w:rPr>
                <w:rFonts w:ascii="Times New Roman" w:hAnsi="Times New Roman"/>
                <w:sz w:val="24"/>
                <w:szCs w:val="24"/>
              </w:rPr>
              <w:t>оше</w:t>
            </w:r>
            <w:r w:rsidRPr="00C73BDB">
              <w:rPr>
                <w:rFonts w:ascii="Times New Roman" w:hAnsi="Times New Roman"/>
                <w:spacing w:val="-1"/>
                <w:sz w:val="24"/>
                <w:szCs w:val="24"/>
              </w:rPr>
              <w:t>н</w:t>
            </w:r>
            <w:r w:rsidRPr="00C73BDB">
              <w:rPr>
                <w:rFonts w:ascii="Times New Roman" w:hAnsi="Times New Roman"/>
                <w:sz w:val="24"/>
                <w:szCs w:val="24"/>
              </w:rPr>
              <w:t>ийиотв</w:t>
            </w:r>
            <w:r w:rsidRPr="00C73BDB">
              <w:rPr>
                <w:rFonts w:ascii="Times New Roman" w:hAnsi="Times New Roman"/>
                <w:spacing w:val="4"/>
                <w:sz w:val="24"/>
                <w:szCs w:val="24"/>
              </w:rPr>
              <w:t>е</w:t>
            </w:r>
            <w:r w:rsidRPr="00C73BDB">
              <w:rPr>
                <w:rFonts w:ascii="Times New Roman" w:hAnsi="Times New Roman"/>
                <w:sz w:val="24"/>
                <w:szCs w:val="24"/>
              </w:rPr>
              <w:t>тств</w:t>
            </w:r>
            <w:r w:rsidRPr="00C73BDB">
              <w:rPr>
                <w:rFonts w:ascii="Times New Roman" w:hAnsi="Times New Roman"/>
                <w:spacing w:val="-1"/>
                <w:sz w:val="24"/>
                <w:szCs w:val="24"/>
              </w:rPr>
              <w:t>е</w:t>
            </w:r>
            <w:r w:rsidRPr="00C73BDB">
              <w:rPr>
                <w:rFonts w:ascii="Times New Roman" w:hAnsi="Times New Roman"/>
                <w:sz w:val="24"/>
                <w:szCs w:val="24"/>
              </w:rPr>
              <w:t>н</w:t>
            </w:r>
            <w:r w:rsidRPr="00C73BDB">
              <w:rPr>
                <w:rFonts w:ascii="Times New Roman" w:hAnsi="Times New Roman"/>
                <w:spacing w:val="1"/>
                <w:sz w:val="24"/>
                <w:szCs w:val="24"/>
              </w:rPr>
              <w:t>н</w:t>
            </w:r>
            <w:r w:rsidRPr="00C73BDB">
              <w:rPr>
                <w:rFonts w:ascii="Times New Roman" w:hAnsi="Times New Roman"/>
                <w:sz w:val="24"/>
                <w:szCs w:val="24"/>
              </w:rPr>
              <w:t xml:space="preserve">ости </w:t>
            </w:r>
            <w:r w:rsidRPr="00C73BDB">
              <w:rPr>
                <w:rFonts w:ascii="Times New Roman" w:hAnsi="Times New Roman"/>
                <w:spacing w:val="1"/>
                <w:sz w:val="24"/>
                <w:szCs w:val="24"/>
              </w:rPr>
              <w:t>с</w:t>
            </w:r>
            <w:r w:rsidRPr="00C73BDB">
              <w:rPr>
                <w:rFonts w:ascii="Times New Roman" w:hAnsi="Times New Roman"/>
                <w:spacing w:val="-4"/>
                <w:sz w:val="24"/>
                <w:szCs w:val="24"/>
              </w:rPr>
              <w:t>у</w:t>
            </w:r>
            <w:r w:rsidRPr="00C73BDB">
              <w:rPr>
                <w:rFonts w:ascii="Times New Roman" w:hAnsi="Times New Roman"/>
                <w:sz w:val="24"/>
                <w:szCs w:val="24"/>
              </w:rPr>
              <w:t>бъектовобразо</w:t>
            </w:r>
            <w:r w:rsidRPr="00C73BDB">
              <w:rPr>
                <w:rFonts w:ascii="Times New Roman" w:hAnsi="Times New Roman"/>
                <w:spacing w:val="2"/>
                <w:sz w:val="24"/>
                <w:szCs w:val="24"/>
              </w:rPr>
              <w:t>в</w:t>
            </w:r>
            <w:r w:rsidRPr="00C73BDB">
              <w:rPr>
                <w:rFonts w:ascii="Times New Roman" w:hAnsi="Times New Roman"/>
                <w:sz w:val="24"/>
                <w:szCs w:val="24"/>
              </w:rPr>
              <w:t>ат</w:t>
            </w:r>
            <w:r w:rsidRPr="00C73BDB">
              <w:rPr>
                <w:rFonts w:ascii="Times New Roman" w:hAnsi="Times New Roman"/>
                <w:spacing w:val="-1"/>
                <w:sz w:val="24"/>
                <w:szCs w:val="24"/>
              </w:rPr>
              <w:t>е</w:t>
            </w:r>
            <w:r w:rsidRPr="00C73BDB">
              <w:rPr>
                <w:rFonts w:ascii="Times New Roman" w:hAnsi="Times New Roman"/>
                <w:spacing w:val="2"/>
                <w:sz w:val="24"/>
                <w:szCs w:val="24"/>
              </w:rPr>
              <w:t>л</w:t>
            </w:r>
            <w:r w:rsidRPr="00C73BDB">
              <w:rPr>
                <w:rFonts w:ascii="Times New Roman" w:hAnsi="Times New Roman"/>
                <w:spacing w:val="1"/>
                <w:sz w:val="24"/>
                <w:szCs w:val="24"/>
              </w:rPr>
              <w:t>ь</w:t>
            </w:r>
            <w:r w:rsidRPr="00C73BDB">
              <w:rPr>
                <w:rFonts w:ascii="Times New Roman" w:hAnsi="Times New Roman"/>
                <w:sz w:val="24"/>
                <w:szCs w:val="24"/>
              </w:rPr>
              <w:t xml:space="preserve">ных отношений </w:t>
            </w:r>
            <w:r w:rsidRPr="00C73BDB">
              <w:rPr>
                <w:rFonts w:ascii="Times New Roman" w:hAnsi="Times New Roman"/>
                <w:sz w:val="24"/>
                <w:szCs w:val="24"/>
              </w:rPr>
              <w:lastRenderedPageBreak/>
              <w:t>(педа</w:t>
            </w:r>
            <w:r w:rsidRPr="00C73BDB">
              <w:rPr>
                <w:rFonts w:ascii="Times New Roman" w:hAnsi="Times New Roman"/>
                <w:spacing w:val="1"/>
                <w:sz w:val="24"/>
                <w:szCs w:val="24"/>
              </w:rPr>
              <w:t>г</w:t>
            </w:r>
            <w:r w:rsidRPr="00C73BDB">
              <w:rPr>
                <w:rFonts w:ascii="Times New Roman" w:hAnsi="Times New Roman"/>
                <w:sz w:val="24"/>
                <w:szCs w:val="24"/>
              </w:rPr>
              <w:t>огов,</w:t>
            </w:r>
            <w:r w:rsidRPr="00C73BDB">
              <w:rPr>
                <w:rFonts w:ascii="Times New Roman" w:hAnsi="Times New Roman"/>
                <w:spacing w:val="-4"/>
                <w:sz w:val="24"/>
                <w:szCs w:val="24"/>
              </w:rPr>
              <w:t>у</w:t>
            </w:r>
            <w:r w:rsidRPr="00C73BDB">
              <w:rPr>
                <w:rFonts w:ascii="Times New Roman" w:hAnsi="Times New Roman"/>
                <w:spacing w:val="-1"/>
                <w:sz w:val="24"/>
                <w:szCs w:val="24"/>
              </w:rPr>
              <w:t>че</w:t>
            </w:r>
            <w:r w:rsidRPr="00C73BDB">
              <w:rPr>
                <w:rFonts w:ascii="Times New Roman" w:hAnsi="Times New Roman"/>
                <w:sz w:val="24"/>
                <w:szCs w:val="24"/>
              </w:rPr>
              <w:t>н</w:t>
            </w:r>
            <w:r w:rsidRPr="00C73BDB">
              <w:rPr>
                <w:rFonts w:ascii="Times New Roman" w:hAnsi="Times New Roman"/>
                <w:spacing w:val="1"/>
                <w:sz w:val="24"/>
                <w:szCs w:val="24"/>
              </w:rPr>
              <w:t>ик</w:t>
            </w:r>
            <w:r w:rsidRPr="00C73BDB">
              <w:rPr>
                <w:rFonts w:ascii="Times New Roman" w:hAnsi="Times New Roman"/>
                <w:sz w:val="24"/>
                <w:szCs w:val="24"/>
              </w:rPr>
              <w:t>ов, род</w:t>
            </w:r>
            <w:r w:rsidRPr="00C73BDB">
              <w:rPr>
                <w:rFonts w:ascii="Times New Roman" w:hAnsi="Times New Roman"/>
                <w:spacing w:val="1"/>
                <w:sz w:val="24"/>
                <w:szCs w:val="24"/>
              </w:rPr>
              <w:t>и</w:t>
            </w:r>
            <w:r w:rsidRPr="00C73BDB">
              <w:rPr>
                <w:rFonts w:ascii="Times New Roman" w:hAnsi="Times New Roman"/>
                <w:sz w:val="24"/>
                <w:szCs w:val="24"/>
              </w:rPr>
              <w:t>телей) за ка</w:t>
            </w:r>
            <w:r w:rsidRPr="00C73BDB">
              <w:rPr>
                <w:rFonts w:ascii="Times New Roman" w:hAnsi="Times New Roman"/>
                <w:spacing w:val="-1"/>
                <w:sz w:val="24"/>
                <w:szCs w:val="24"/>
              </w:rPr>
              <w:t>че</w:t>
            </w:r>
            <w:r w:rsidRPr="00C73BDB">
              <w:rPr>
                <w:rFonts w:ascii="Times New Roman" w:hAnsi="Times New Roman"/>
                <w:sz w:val="24"/>
                <w:szCs w:val="24"/>
              </w:rPr>
              <w:t>ство обр</w:t>
            </w:r>
            <w:r w:rsidRPr="00C73BDB">
              <w:rPr>
                <w:rFonts w:ascii="Times New Roman" w:hAnsi="Times New Roman"/>
                <w:spacing w:val="-1"/>
                <w:sz w:val="24"/>
                <w:szCs w:val="24"/>
              </w:rPr>
              <w:t>а</w:t>
            </w:r>
            <w:r w:rsidRPr="00C73BDB">
              <w:rPr>
                <w:rFonts w:ascii="Times New Roman" w:hAnsi="Times New Roman"/>
                <w:sz w:val="24"/>
                <w:szCs w:val="24"/>
              </w:rPr>
              <w:t>зов</w:t>
            </w:r>
            <w:r w:rsidRPr="00C73BDB">
              <w:rPr>
                <w:rFonts w:ascii="Times New Roman" w:hAnsi="Times New Roman"/>
                <w:spacing w:val="-1"/>
                <w:sz w:val="24"/>
                <w:szCs w:val="24"/>
              </w:rPr>
              <w:t>а</w:t>
            </w:r>
            <w:r w:rsidRPr="00C73BDB">
              <w:rPr>
                <w:rFonts w:ascii="Times New Roman" w:hAnsi="Times New Roman"/>
                <w:sz w:val="24"/>
                <w:szCs w:val="24"/>
              </w:rPr>
              <w:t>н</w:t>
            </w:r>
            <w:r w:rsidRPr="00C73BDB">
              <w:rPr>
                <w:rFonts w:ascii="Times New Roman" w:hAnsi="Times New Roman"/>
                <w:spacing w:val="1"/>
                <w:sz w:val="24"/>
                <w:szCs w:val="24"/>
              </w:rPr>
              <w:t>и</w:t>
            </w:r>
            <w:r w:rsidRPr="00C73BDB">
              <w:rPr>
                <w:rFonts w:ascii="Times New Roman" w:hAnsi="Times New Roman"/>
                <w:sz w:val="24"/>
                <w:szCs w:val="24"/>
              </w:rPr>
              <w:t>я</w:t>
            </w:r>
          </w:p>
        </w:tc>
      </w:tr>
      <w:tr w:rsidR="00F46B16" w:rsidTr="00C73BDB">
        <w:tc>
          <w:tcPr>
            <w:tcW w:w="3368" w:type="dxa"/>
          </w:tcPr>
          <w:p w:rsidR="00F46B16" w:rsidRPr="00C73BDB" w:rsidRDefault="00F46B16" w:rsidP="00C73BDB">
            <w:pPr>
              <w:widowControl w:val="0"/>
              <w:tabs>
                <w:tab w:val="left" w:pos="1631"/>
                <w:tab w:val="left" w:pos="2004"/>
              </w:tabs>
              <w:autoSpaceDE w:val="0"/>
              <w:autoSpaceDN w:val="0"/>
              <w:adjustRightInd w:val="0"/>
              <w:spacing w:after="0"/>
              <w:ind w:left="108" w:right="49"/>
              <w:rPr>
                <w:rFonts w:ascii="Times New Roman" w:hAnsi="Times New Roman"/>
                <w:b/>
                <w:i/>
                <w:sz w:val="24"/>
                <w:szCs w:val="24"/>
              </w:rPr>
            </w:pPr>
            <w:r w:rsidRPr="00C73BDB">
              <w:rPr>
                <w:rFonts w:ascii="Times New Roman" w:hAnsi="Times New Roman"/>
                <w:b/>
                <w:i/>
                <w:sz w:val="24"/>
                <w:szCs w:val="24"/>
              </w:rPr>
              <w:lastRenderedPageBreak/>
              <w:t>Учр</w:t>
            </w:r>
            <w:r w:rsidRPr="00C73BDB">
              <w:rPr>
                <w:rFonts w:ascii="Times New Roman" w:hAnsi="Times New Roman"/>
                <w:b/>
                <w:i/>
                <w:spacing w:val="-1"/>
                <w:sz w:val="24"/>
                <w:szCs w:val="24"/>
              </w:rPr>
              <w:t>е</w:t>
            </w:r>
            <w:r w:rsidRPr="00C73BDB">
              <w:rPr>
                <w:rFonts w:ascii="Times New Roman" w:hAnsi="Times New Roman"/>
                <w:b/>
                <w:i/>
                <w:sz w:val="24"/>
                <w:szCs w:val="24"/>
              </w:rPr>
              <w:t>д</w:t>
            </w:r>
            <w:r w:rsidRPr="00C73BDB">
              <w:rPr>
                <w:rFonts w:ascii="Times New Roman" w:hAnsi="Times New Roman"/>
                <w:b/>
                <w:i/>
                <w:spacing w:val="1"/>
                <w:sz w:val="24"/>
                <w:szCs w:val="24"/>
              </w:rPr>
              <w:t>и</w:t>
            </w:r>
            <w:r w:rsidRPr="00C73BDB">
              <w:rPr>
                <w:rFonts w:ascii="Times New Roman" w:hAnsi="Times New Roman"/>
                <w:b/>
                <w:i/>
                <w:sz w:val="24"/>
                <w:szCs w:val="24"/>
              </w:rPr>
              <w:t>телю</w:t>
            </w:r>
            <w:r w:rsidRPr="00C73BDB">
              <w:rPr>
                <w:rFonts w:ascii="Times New Roman" w:hAnsi="Times New Roman"/>
                <w:b/>
                <w:i/>
                <w:sz w:val="24"/>
                <w:szCs w:val="24"/>
              </w:rPr>
              <w:tab/>
              <w:t>и</w:t>
            </w:r>
            <w:r w:rsidRPr="00C73BDB">
              <w:rPr>
                <w:rFonts w:ascii="Times New Roman" w:hAnsi="Times New Roman"/>
                <w:b/>
                <w:i/>
                <w:sz w:val="24"/>
                <w:szCs w:val="24"/>
              </w:rPr>
              <w:tab/>
              <w:t>орг</w:t>
            </w:r>
            <w:r w:rsidRPr="00C73BDB">
              <w:rPr>
                <w:rFonts w:ascii="Times New Roman" w:hAnsi="Times New Roman"/>
                <w:b/>
                <w:i/>
                <w:spacing w:val="-3"/>
                <w:sz w:val="24"/>
                <w:szCs w:val="24"/>
              </w:rPr>
              <w:t>а</w:t>
            </w:r>
            <w:r w:rsidRPr="00C73BDB">
              <w:rPr>
                <w:rFonts w:ascii="Times New Roman" w:hAnsi="Times New Roman"/>
                <w:b/>
                <w:i/>
                <w:sz w:val="24"/>
                <w:szCs w:val="24"/>
              </w:rPr>
              <w:t xml:space="preserve">нам </w:t>
            </w:r>
            <w:r w:rsidRPr="00C73BDB">
              <w:rPr>
                <w:rFonts w:ascii="Times New Roman" w:hAnsi="Times New Roman"/>
                <w:b/>
                <w:i/>
                <w:spacing w:val="-4"/>
                <w:sz w:val="24"/>
                <w:szCs w:val="24"/>
              </w:rPr>
              <w:t>у</w:t>
            </w:r>
            <w:r w:rsidRPr="00C73BDB">
              <w:rPr>
                <w:rFonts w:ascii="Times New Roman" w:hAnsi="Times New Roman"/>
                <w:b/>
                <w:i/>
                <w:spacing w:val="2"/>
                <w:sz w:val="24"/>
                <w:szCs w:val="24"/>
              </w:rPr>
              <w:t>п</w:t>
            </w:r>
            <w:r w:rsidRPr="00C73BDB">
              <w:rPr>
                <w:rFonts w:ascii="Times New Roman" w:hAnsi="Times New Roman"/>
                <w:b/>
                <w:i/>
                <w:sz w:val="24"/>
                <w:szCs w:val="24"/>
              </w:rPr>
              <w:t>равл</w:t>
            </w:r>
            <w:r w:rsidRPr="00C73BDB">
              <w:rPr>
                <w:rFonts w:ascii="Times New Roman" w:hAnsi="Times New Roman"/>
                <w:b/>
                <w:i/>
                <w:spacing w:val="-1"/>
                <w:sz w:val="24"/>
                <w:szCs w:val="24"/>
              </w:rPr>
              <w:t>е</w:t>
            </w:r>
            <w:r w:rsidRPr="00C73BDB">
              <w:rPr>
                <w:rFonts w:ascii="Times New Roman" w:hAnsi="Times New Roman"/>
                <w:b/>
                <w:i/>
                <w:sz w:val="24"/>
                <w:szCs w:val="24"/>
              </w:rPr>
              <w:t>н</w:t>
            </w:r>
            <w:r w:rsidRPr="00C73BDB">
              <w:rPr>
                <w:rFonts w:ascii="Times New Roman" w:hAnsi="Times New Roman"/>
                <w:b/>
                <w:i/>
                <w:spacing w:val="1"/>
                <w:sz w:val="24"/>
                <w:szCs w:val="24"/>
              </w:rPr>
              <w:t>и</w:t>
            </w:r>
            <w:r w:rsidRPr="00C73BDB">
              <w:rPr>
                <w:rFonts w:ascii="Times New Roman" w:hAnsi="Times New Roman"/>
                <w:b/>
                <w:i/>
                <w:sz w:val="24"/>
                <w:szCs w:val="24"/>
              </w:rPr>
              <w:t>я</w:t>
            </w:r>
          </w:p>
          <w:p w:rsidR="00F46B16" w:rsidRPr="00C73BDB" w:rsidRDefault="00F46B16" w:rsidP="00C73BDB">
            <w:pPr>
              <w:widowControl w:val="0"/>
              <w:tabs>
                <w:tab w:val="left" w:pos="1631"/>
                <w:tab w:val="left" w:pos="2004"/>
              </w:tabs>
              <w:autoSpaceDE w:val="0"/>
              <w:autoSpaceDN w:val="0"/>
              <w:adjustRightInd w:val="0"/>
              <w:spacing w:after="0"/>
              <w:ind w:left="108" w:right="49"/>
              <w:rPr>
                <w:rFonts w:ascii="Times New Roman" w:hAnsi="Times New Roman"/>
                <w:sz w:val="24"/>
                <w:szCs w:val="24"/>
              </w:rPr>
            </w:pPr>
          </w:p>
        </w:tc>
        <w:tc>
          <w:tcPr>
            <w:tcW w:w="6350" w:type="dxa"/>
          </w:tcPr>
          <w:p w:rsidR="00F46B16" w:rsidRPr="00C73BDB" w:rsidRDefault="00F46B16" w:rsidP="00C73BDB">
            <w:pPr>
              <w:widowControl w:val="0"/>
              <w:autoSpaceDE w:val="0"/>
              <w:autoSpaceDN w:val="0"/>
              <w:adjustRightInd w:val="0"/>
              <w:spacing w:after="0" w:line="240" w:lineRule="auto"/>
              <w:ind w:left="108" w:right="56"/>
              <w:jc w:val="both"/>
              <w:rPr>
                <w:rFonts w:ascii="Times New Roman" w:hAnsi="Times New Roman"/>
                <w:sz w:val="24"/>
                <w:szCs w:val="24"/>
              </w:rPr>
            </w:pPr>
            <w:r w:rsidRPr="00C73BDB">
              <w:rPr>
                <w:rFonts w:ascii="Times New Roman" w:hAnsi="Times New Roman"/>
                <w:sz w:val="24"/>
                <w:szCs w:val="24"/>
              </w:rPr>
              <w:t>-для</w:t>
            </w:r>
            <w:r w:rsidRPr="00C73BDB">
              <w:rPr>
                <w:rFonts w:ascii="Times New Roman" w:hAnsi="Times New Roman"/>
                <w:spacing w:val="1"/>
                <w:sz w:val="24"/>
                <w:szCs w:val="24"/>
              </w:rPr>
              <w:t>п</w:t>
            </w:r>
            <w:r w:rsidRPr="00C73BDB">
              <w:rPr>
                <w:rFonts w:ascii="Times New Roman" w:hAnsi="Times New Roman"/>
                <w:sz w:val="24"/>
                <w:szCs w:val="24"/>
              </w:rPr>
              <w:t>овыш</w:t>
            </w:r>
            <w:r w:rsidRPr="00C73BDB">
              <w:rPr>
                <w:rFonts w:ascii="Times New Roman" w:hAnsi="Times New Roman"/>
                <w:spacing w:val="-1"/>
                <w:sz w:val="24"/>
                <w:szCs w:val="24"/>
              </w:rPr>
              <w:t>е</w:t>
            </w:r>
            <w:r w:rsidRPr="00C73BDB">
              <w:rPr>
                <w:rFonts w:ascii="Times New Roman" w:hAnsi="Times New Roman"/>
                <w:sz w:val="24"/>
                <w:szCs w:val="24"/>
              </w:rPr>
              <w:t>н</w:t>
            </w:r>
            <w:r w:rsidRPr="00C73BDB">
              <w:rPr>
                <w:rFonts w:ascii="Times New Roman" w:hAnsi="Times New Roman"/>
                <w:spacing w:val="1"/>
                <w:sz w:val="24"/>
                <w:szCs w:val="24"/>
              </w:rPr>
              <w:t>и</w:t>
            </w:r>
            <w:r w:rsidRPr="00C73BDB">
              <w:rPr>
                <w:rFonts w:ascii="Times New Roman" w:hAnsi="Times New Roman"/>
                <w:sz w:val="24"/>
                <w:szCs w:val="24"/>
              </w:rPr>
              <w:t>яоб</w:t>
            </w:r>
            <w:r w:rsidRPr="00C73BDB">
              <w:rPr>
                <w:rFonts w:ascii="Times New Roman" w:hAnsi="Times New Roman"/>
                <w:spacing w:val="1"/>
                <w:sz w:val="24"/>
                <w:szCs w:val="24"/>
              </w:rPr>
              <w:t>ъ</w:t>
            </w:r>
            <w:r w:rsidRPr="00C73BDB">
              <w:rPr>
                <w:rFonts w:ascii="Times New Roman" w:hAnsi="Times New Roman"/>
                <w:spacing w:val="-2"/>
                <w:sz w:val="24"/>
                <w:szCs w:val="24"/>
              </w:rPr>
              <w:t>е</w:t>
            </w:r>
            <w:r w:rsidRPr="00C73BDB">
              <w:rPr>
                <w:rFonts w:ascii="Times New Roman" w:hAnsi="Times New Roman"/>
                <w:sz w:val="24"/>
                <w:szCs w:val="24"/>
              </w:rPr>
              <w:t>кт</w:t>
            </w:r>
            <w:r w:rsidRPr="00C73BDB">
              <w:rPr>
                <w:rFonts w:ascii="Times New Roman" w:hAnsi="Times New Roman"/>
                <w:spacing w:val="1"/>
                <w:sz w:val="24"/>
                <w:szCs w:val="24"/>
              </w:rPr>
              <w:t>и</w:t>
            </w:r>
            <w:r w:rsidRPr="00C73BDB">
              <w:rPr>
                <w:rFonts w:ascii="Times New Roman" w:hAnsi="Times New Roman"/>
                <w:sz w:val="24"/>
                <w:szCs w:val="24"/>
              </w:rPr>
              <w:t>внос</w:t>
            </w:r>
            <w:r w:rsidRPr="00C73BDB">
              <w:rPr>
                <w:rFonts w:ascii="Times New Roman" w:hAnsi="Times New Roman"/>
                <w:spacing w:val="-2"/>
                <w:sz w:val="24"/>
                <w:szCs w:val="24"/>
              </w:rPr>
              <w:t>т</w:t>
            </w:r>
            <w:r w:rsidRPr="00C73BDB">
              <w:rPr>
                <w:rFonts w:ascii="Times New Roman" w:hAnsi="Times New Roman"/>
                <w:sz w:val="24"/>
                <w:szCs w:val="24"/>
              </w:rPr>
              <w:t>и</w:t>
            </w:r>
            <w:r w:rsidRPr="00C73BDB">
              <w:rPr>
                <w:rFonts w:ascii="Times New Roman" w:hAnsi="Times New Roman"/>
                <w:spacing w:val="-2"/>
                <w:sz w:val="24"/>
                <w:szCs w:val="24"/>
              </w:rPr>
              <w:t>о</w:t>
            </w:r>
            <w:r w:rsidRPr="00C73BDB">
              <w:rPr>
                <w:rFonts w:ascii="Times New Roman" w:hAnsi="Times New Roman"/>
                <w:sz w:val="24"/>
                <w:szCs w:val="24"/>
              </w:rPr>
              <w:t>цен</w:t>
            </w:r>
            <w:r w:rsidRPr="00C73BDB">
              <w:rPr>
                <w:rFonts w:ascii="Times New Roman" w:hAnsi="Times New Roman"/>
                <w:spacing w:val="1"/>
                <w:sz w:val="24"/>
                <w:szCs w:val="24"/>
              </w:rPr>
              <w:t>и</w:t>
            </w:r>
            <w:r w:rsidRPr="00C73BDB">
              <w:rPr>
                <w:rFonts w:ascii="Times New Roman" w:hAnsi="Times New Roman"/>
                <w:sz w:val="24"/>
                <w:szCs w:val="24"/>
              </w:rPr>
              <w:t>ва</w:t>
            </w:r>
            <w:r w:rsidRPr="00C73BDB">
              <w:rPr>
                <w:rFonts w:ascii="Times New Roman" w:hAnsi="Times New Roman"/>
                <w:spacing w:val="-1"/>
                <w:sz w:val="24"/>
                <w:szCs w:val="24"/>
              </w:rPr>
              <w:t>н</w:t>
            </w:r>
            <w:r w:rsidRPr="00C73BDB">
              <w:rPr>
                <w:rFonts w:ascii="Times New Roman" w:hAnsi="Times New Roman"/>
                <w:sz w:val="24"/>
                <w:szCs w:val="24"/>
              </w:rPr>
              <w:t>ияобр</w:t>
            </w:r>
            <w:r w:rsidRPr="00C73BDB">
              <w:rPr>
                <w:rFonts w:ascii="Times New Roman" w:hAnsi="Times New Roman"/>
                <w:spacing w:val="1"/>
                <w:sz w:val="24"/>
                <w:szCs w:val="24"/>
              </w:rPr>
              <w:t>а</w:t>
            </w:r>
            <w:r w:rsidRPr="00C73BDB">
              <w:rPr>
                <w:rFonts w:ascii="Times New Roman" w:hAnsi="Times New Roman"/>
                <w:sz w:val="24"/>
                <w:szCs w:val="24"/>
              </w:rPr>
              <w:t>зов</w:t>
            </w:r>
            <w:r w:rsidRPr="00C73BDB">
              <w:rPr>
                <w:rFonts w:ascii="Times New Roman" w:hAnsi="Times New Roman"/>
                <w:spacing w:val="-1"/>
                <w:sz w:val="24"/>
                <w:szCs w:val="24"/>
              </w:rPr>
              <w:t>а</w:t>
            </w:r>
            <w:r w:rsidRPr="00C73BDB">
              <w:rPr>
                <w:rFonts w:ascii="Times New Roman" w:hAnsi="Times New Roman"/>
                <w:sz w:val="24"/>
                <w:szCs w:val="24"/>
              </w:rPr>
              <w:t>тель</w:t>
            </w:r>
            <w:r w:rsidRPr="00C73BDB">
              <w:rPr>
                <w:rFonts w:ascii="Times New Roman" w:hAnsi="Times New Roman"/>
                <w:spacing w:val="1"/>
                <w:sz w:val="24"/>
                <w:szCs w:val="24"/>
              </w:rPr>
              <w:t>н</w:t>
            </w:r>
            <w:r w:rsidRPr="00C73BDB">
              <w:rPr>
                <w:rFonts w:ascii="Times New Roman" w:hAnsi="Times New Roman"/>
                <w:spacing w:val="-2"/>
                <w:sz w:val="24"/>
                <w:szCs w:val="24"/>
              </w:rPr>
              <w:t>ы</w:t>
            </w:r>
            <w:r w:rsidRPr="00C73BDB">
              <w:rPr>
                <w:rFonts w:ascii="Times New Roman" w:hAnsi="Times New Roman"/>
                <w:sz w:val="24"/>
                <w:szCs w:val="24"/>
              </w:rPr>
              <w:t>х ре</w:t>
            </w:r>
            <w:r w:rsidRPr="00C73BDB">
              <w:rPr>
                <w:rFonts w:ascii="Times New Roman" w:hAnsi="Times New Roman"/>
                <w:spacing w:val="2"/>
                <w:sz w:val="24"/>
                <w:szCs w:val="24"/>
              </w:rPr>
              <w:t>з</w:t>
            </w:r>
            <w:r w:rsidRPr="00C73BDB">
              <w:rPr>
                <w:rFonts w:ascii="Times New Roman" w:hAnsi="Times New Roman"/>
                <w:spacing w:val="-4"/>
                <w:sz w:val="24"/>
                <w:szCs w:val="24"/>
              </w:rPr>
              <w:t>у</w:t>
            </w:r>
            <w:r w:rsidRPr="00C73BDB">
              <w:rPr>
                <w:rFonts w:ascii="Times New Roman" w:hAnsi="Times New Roman"/>
                <w:sz w:val="24"/>
                <w:szCs w:val="24"/>
              </w:rPr>
              <w:t>ль</w:t>
            </w:r>
            <w:r w:rsidRPr="00C73BDB">
              <w:rPr>
                <w:rFonts w:ascii="Times New Roman" w:hAnsi="Times New Roman"/>
                <w:spacing w:val="1"/>
                <w:sz w:val="24"/>
                <w:szCs w:val="24"/>
              </w:rPr>
              <w:t>т</w:t>
            </w:r>
            <w:r w:rsidRPr="00C73BDB">
              <w:rPr>
                <w:rFonts w:ascii="Times New Roman" w:hAnsi="Times New Roman"/>
                <w:sz w:val="24"/>
                <w:szCs w:val="24"/>
              </w:rPr>
              <w:t>атов в</w:t>
            </w:r>
            <w:r w:rsidRPr="00C73BDB">
              <w:rPr>
                <w:rFonts w:ascii="Times New Roman" w:hAnsi="Times New Roman"/>
                <w:spacing w:val="-1"/>
                <w:sz w:val="24"/>
                <w:szCs w:val="24"/>
              </w:rPr>
              <w:t xml:space="preserve"> М</w:t>
            </w:r>
            <w:r w:rsidRPr="00C73BDB">
              <w:rPr>
                <w:rFonts w:ascii="Times New Roman" w:hAnsi="Times New Roman"/>
                <w:sz w:val="24"/>
                <w:szCs w:val="24"/>
              </w:rPr>
              <w:t>Б</w:t>
            </w:r>
            <w:r w:rsidRPr="00C73BDB">
              <w:rPr>
                <w:rFonts w:ascii="Times New Roman" w:hAnsi="Times New Roman"/>
                <w:spacing w:val="-1"/>
                <w:sz w:val="24"/>
                <w:szCs w:val="24"/>
              </w:rPr>
              <w:t>О</w:t>
            </w:r>
            <w:r w:rsidRPr="00C73BDB">
              <w:rPr>
                <w:rFonts w:ascii="Times New Roman" w:hAnsi="Times New Roman"/>
                <w:sz w:val="24"/>
                <w:szCs w:val="24"/>
              </w:rPr>
              <w:t>У СОШ № 194</w:t>
            </w:r>
          </w:p>
          <w:p w:rsidR="00F46B16" w:rsidRPr="00C73BDB" w:rsidRDefault="00F46B16" w:rsidP="00C73BDB">
            <w:pPr>
              <w:widowControl w:val="0"/>
              <w:tabs>
                <w:tab w:val="left" w:pos="468"/>
                <w:tab w:val="left" w:pos="1101"/>
                <w:tab w:val="left" w:pos="2345"/>
                <w:tab w:val="left" w:pos="4264"/>
                <w:tab w:val="left" w:pos="5452"/>
                <w:tab w:val="left" w:pos="5968"/>
              </w:tabs>
              <w:autoSpaceDE w:val="0"/>
              <w:autoSpaceDN w:val="0"/>
              <w:adjustRightInd w:val="0"/>
              <w:spacing w:after="0" w:line="240" w:lineRule="auto"/>
              <w:ind w:left="108" w:right="88"/>
              <w:jc w:val="both"/>
              <w:rPr>
                <w:rFonts w:ascii="Times New Roman" w:hAnsi="Times New Roman"/>
                <w:sz w:val="24"/>
                <w:szCs w:val="24"/>
              </w:rPr>
            </w:pPr>
            <w:r w:rsidRPr="00C73BDB">
              <w:rPr>
                <w:rFonts w:ascii="Times New Roman" w:hAnsi="Times New Roman"/>
                <w:sz w:val="24"/>
                <w:szCs w:val="24"/>
              </w:rPr>
              <w:t>-</w:t>
            </w:r>
            <w:r w:rsidRPr="00C73BDB">
              <w:rPr>
                <w:rFonts w:ascii="Times New Roman" w:hAnsi="Times New Roman"/>
                <w:sz w:val="24"/>
                <w:szCs w:val="24"/>
              </w:rPr>
              <w:tab/>
              <w:t>для</w:t>
            </w:r>
            <w:r w:rsidRPr="00C73BDB">
              <w:rPr>
                <w:rFonts w:ascii="Times New Roman" w:hAnsi="Times New Roman"/>
                <w:sz w:val="24"/>
                <w:szCs w:val="24"/>
              </w:rPr>
              <w:tab/>
              <w:t>пр</w:t>
            </w:r>
            <w:r w:rsidRPr="00C73BDB">
              <w:rPr>
                <w:rFonts w:ascii="Times New Roman" w:hAnsi="Times New Roman"/>
                <w:spacing w:val="1"/>
                <w:sz w:val="24"/>
                <w:szCs w:val="24"/>
              </w:rPr>
              <w:t>ин</w:t>
            </w:r>
            <w:r w:rsidRPr="00C73BDB">
              <w:rPr>
                <w:rFonts w:ascii="Times New Roman" w:hAnsi="Times New Roman"/>
                <w:sz w:val="24"/>
                <w:szCs w:val="24"/>
              </w:rPr>
              <w:t>ятия</w:t>
            </w:r>
            <w:r w:rsidRPr="00C73BDB">
              <w:rPr>
                <w:rFonts w:ascii="Times New Roman" w:hAnsi="Times New Roman"/>
                <w:sz w:val="24"/>
                <w:szCs w:val="24"/>
              </w:rPr>
              <w:tab/>
            </w:r>
            <w:r w:rsidRPr="00C73BDB">
              <w:rPr>
                <w:rFonts w:ascii="Times New Roman" w:hAnsi="Times New Roman"/>
                <w:spacing w:val="-4"/>
                <w:sz w:val="24"/>
                <w:szCs w:val="24"/>
              </w:rPr>
              <w:t>у</w:t>
            </w:r>
            <w:r w:rsidRPr="00C73BDB">
              <w:rPr>
                <w:rFonts w:ascii="Times New Roman" w:hAnsi="Times New Roman"/>
                <w:sz w:val="24"/>
                <w:szCs w:val="24"/>
              </w:rPr>
              <w:t>правл</w:t>
            </w:r>
            <w:r w:rsidRPr="00C73BDB">
              <w:rPr>
                <w:rFonts w:ascii="Times New Roman" w:hAnsi="Times New Roman"/>
                <w:spacing w:val="-2"/>
                <w:sz w:val="24"/>
                <w:szCs w:val="24"/>
              </w:rPr>
              <w:t>е</w:t>
            </w:r>
            <w:r w:rsidRPr="00C73BDB">
              <w:rPr>
                <w:rFonts w:ascii="Times New Roman" w:hAnsi="Times New Roman"/>
                <w:sz w:val="24"/>
                <w:szCs w:val="24"/>
              </w:rPr>
              <w:t>нче</w:t>
            </w:r>
            <w:r w:rsidRPr="00C73BDB">
              <w:rPr>
                <w:rFonts w:ascii="Times New Roman" w:hAnsi="Times New Roman"/>
                <w:spacing w:val="-1"/>
                <w:sz w:val="24"/>
                <w:szCs w:val="24"/>
              </w:rPr>
              <w:t>с</w:t>
            </w:r>
            <w:r w:rsidRPr="00C73BDB">
              <w:rPr>
                <w:rFonts w:ascii="Times New Roman" w:hAnsi="Times New Roman"/>
                <w:sz w:val="24"/>
                <w:szCs w:val="24"/>
              </w:rPr>
              <w:t>к</w:t>
            </w:r>
            <w:r w:rsidRPr="00C73BDB">
              <w:rPr>
                <w:rFonts w:ascii="Times New Roman" w:hAnsi="Times New Roman"/>
                <w:spacing w:val="1"/>
                <w:sz w:val="24"/>
                <w:szCs w:val="24"/>
              </w:rPr>
              <w:t>и</w:t>
            </w:r>
            <w:r w:rsidRPr="00C73BDB">
              <w:rPr>
                <w:rFonts w:ascii="Times New Roman" w:hAnsi="Times New Roman"/>
                <w:sz w:val="24"/>
                <w:szCs w:val="24"/>
              </w:rPr>
              <w:t>х</w:t>
            </w:r>
            <w:r w:rsidRPr="00C73BDB">
              <w:rPr>
                <w:rFonts w:ascii="Times New Roman" w:hAnsi="Times New Roman"/>
                <w:sz w:val="24"/>
                <w:szCs w:val="24"/>
              </w:rPr>
              <w:tab/>
            </w:r>
            <w:r w:rsidRPr="00C73BDB">
              <w:rPr>
                <w:rFonts w:ascii="Times New Roman" w:hAnsi="Times New Roman"/>
                <w:spacing w:val="3"/>
                <w:sz w:val="24"/>
                <w:szCs w:val="24"/>
              </w:rPr>
              <w:t>р</w:t>
            </w:r>
            <w:r w:rsidRPr="00C73BDB">
              <w:rPr>
                <w:rFonts w:ascii="Times New Roman" w:hAnsi="Times New Roman"/>
                <w:sz w:val="24"/>
                <w:szCs w:val="24"/>
              </w:rPr>
              <w:t>еше</w:t>
            </w:r>
            <w:r w:rsidRPr="00C73BDB">
              <w:rPr>
                <w:rFonts w:ascii="Times New Roman" w:hAnsi="Times New Roman"/>
                <w:spacing w:val="-1"/>
                <w:sz w:val="24"/>
                <w:szCs w:val="24"/>
              </w:rPr>
              <w:t>н</w:t>
            </w:r>
            <w:r w:rsidRPr="00C73BDB">
              <w:rPr>
                <w:rFonts w:ascii="Times New Roman" w:hAnsi="Times New Roman"/>
                <w:spacing w:val="1"/>
                <w:sz w:val="24"/>
                <w:szCs w:val="24"/>
              </w:rPr>
              <w:t>и</w:t>
            </w:r>
            <w:r w:rsidRPr="00C73BDB">
              <w:rPr>
                <w:rFonts w:ascii="Times New Roman" w:hAnsi="Times New Roman"/>
                <w:sz w:val="24"/>
                <w:szCs w:val="24"/>
              </w:rPr>
              <w:t>й</w:t>
            </w:r>
            <w:r w:rsidRPr="00C73BDB">
              <w:rPr>
                <w:rFonts w:ascii="Times New Roman" w:hAnsi="Times New Roman"/>
                <w:sz w:val="24"/>
                <w:szCs w:val="24"/>
              </w:rPr>
              <w:tab/>
              <w:t>на</w:t>
            </w:r>
            <w:r w:rsidRPr="00C73BDB">
              <w:rPr>
                <w:rFonts w:ascii="Times New Roman" w:hAnsi="Times New Roman"/>
                <w:sz w:val="24"/>
                <w:szCs w:val="24"/>
              </w:rPr>
              <w:tab/>
              <w:t>основе мон</w:t>
            </w:r>
            <w:r w:rsidRPr="00C73BDB">
              <w:rPr>
                <w:rFonts w:ascii="Times New Roman" w:hAnsi="Times New Roman"/>
                <w:spacing w:val="1"/>
                <w:sz w:val="24"/>
                <w:szCs w:val="24"/>
              </w:rPr>
              <w:t>и</w:t>
            </w:r>
            <w:r w:rsidRPr="00C73BDB">
              <w:rPr>
                <w:rFonts w:ascii="Times New Roman" w:hAnsi="Times New Roman"/>
                <w:sz w:val="24"/>
                <w:szCs w:val="24"/>
              </w:rPr>
              <w:t>торингаэффект</w:t>
            </w:r>
            <w:r w:rsidRPr="00C73BDB">
              <w:rPr>
                <w:rFonts w:ascii="Times New Roman" w:hAnsi="Times New Roman"/>
                <w:spacing w:val="-1"/>
                <w:sz w:val="24"/>
                <w:szCs w:val="24"/>
              </w:rPr>
              <w:t>и</w:t>
            </w:r>
            <w:r w:rsidRPr="00C73BDB">
              <w:rPr>
                <w:rFonts w:ascii="Times New Roman" w:hAnsi="Times New Roman"/>
                <w:sz w:val="24"/>
                <w:szCs w:val="24"/>
              </w:rPr>
              <w:t>вно</w:t>
            </w:r>
            <w:r w:rsidRPr="00C73BDB">
              <w:rPr>
                <w:rFonts w:ascii="Times New Roman" w:hAnsi="Times New Roman"/>
                <w:spacing w:val="-1"/>
                <w:sz w:val="24"/>
                <w:szCs w:val="24"/>
              </w:rPr>
              <w:t>с</w:t>
            </w:r>
            <w:r w:rsidRPr="00C73BDB">
              <w:rPr>
                <w:rFonts w:ascii="Times New Roman" w:hAnsi="Times New Roman"/>
                <w:sz w:val="24"/>
                <w:szCs w:val="24"/>
              </w:rPr>
              <w:t>ти</w:t>
            </w:r>
            <w:r w:rsidRPr="00C73BDB">
              <w:rPr>
                <w:rFonts w:ascii="Times New Roman" w:hAnsi="Times New Roman"/>
                <w:spacing w:val="1"/>
                <w:sz w:val="24"/>
                <w:szCs w:val="24"/>
              </w:rPr>
              <w:t>п</w:t>
            </w:r>
            <w:r w:rsidRPr="00C73BDB">
              <w:rPr>
                <w:rFonts w:ascii="Times New Roman" w:hAnsi="Times New Roman"/>
                <w:sz w:val="24"/>
                <w:szCs w:val="24"/>
              </w:rPr>
              <w:t>р</w:t>
            </w:r>
            <w:r w:rsidRPr="00C73BDB">
              <w:rPr>
                <w:rFonts w:ascii="Times New Roman" w:hAnsi="Times New Roman"/>
                <w:spacing w:val="-2"/>
                <w:sz w:val="24"/>
                <w:szCs w:val="24"/>
              </w:rPr>
              <w:t>о</w:t>
            </w:r>
            <w:r w:rsidRPr="00C73BDB">
              <w:rPr>
                <w:rFonts w:ascii="Times New Roman" w:hAnsi="Times New Roman"/>
                <w:sz w:val="24"/>
                <w:szCs w:val="24"/>
              </w:rPr>
              <w:t>це</w:t>
            </w:r>
            <w:r w:rsidRPr="00C73BDB">
              <w:rPr>
                <w:rFonts w:ascii="Times New Roman" w:hAnsi="Times New Roman"/>
                <w:spacing w:val="-1"/>
                <w:sz w:val="24"/>
                <w:szCs w:val="24"/>
              </w:rPr>
              <w:t>сс</w:t>
            </w:r>
            <w:r w:rsidRPr="00C73BDB">
              <w:rPr>
                <w:rFonts w:ascii="Times New Roman" w:hAnsi="Times New Roman"/>
                <w:sz w:val="24"/>
                <w:szCs w:val="24"/>
              </w:rPr>
              <w:t>а,</w:t>
            </w:r>
            <w:r w:rsidRPr="00C73BDB">
              <w:rPr>
                <w:rFonts w:ascii="Times New Roman" w:hAnsi="Times New Roman"/>
                <w:spacing w:val="1"/>
                <w:sz w:val="24"/>
                <w:szCs w:val="24"/>
              </w:rPr>
              <w:t>к</w:t>
            </w:r>
            <w:r w:rsidRPr="00C73BDB">
              <w:rPr>
                <w:rFonts w:ascii="Times New Roman" w:hAnsi="Times New Roman"/>
                <w:sz w:val="24"/>
                <w:szCs w:val="24"/>
              </w:rPr>
              <w:t>а</w:t>
            </w:r>
            <w:r w:rsidRPr="00C73BDB">
              <w:rPr>
                <w:rFonts w:ascii="Times New Roman" w:hAnsi="Times New Roman"/>
                <w:spacing w:val="1"/>
                <w:sz w:val="24"/>
                <w:szCs w:val="24"/>
              </w:rPr>
              <w:t>че</w:t>
            </w:r>
            <w:r w:rsidRPr="00C73BDB">
              <w:rPr>
                <w:rFonts w:ascii="Times New Roman" w:hAnsi="Times New Roman"/>
                <w:sz w:val="24"/>
                <w:szCs w:val="24"/>
              </w:rPr>
              <w:t>ств</w:t>
            </w:r>
            <w:r w:rsidRPr="00C73BDB">
              <w:rPr>
                <w:rFonts w:ascii="Times New Roman" w:hAnsi="Times New Roman"/>
                <w:spacing w:val="-1"/>
                <w:sz w:val="24"/>
                <w:szCs w:val="24"/>
              </w:rPr>
              <w:t>а</w:t>
            </w:r>
            <w:r w:rsidRPr="00C73BDB">
              <w:rPr>
                <w:rFonts w:ascii="Times New Roman" w:hAnsi="Times New Roman"/>
                <w:sz w:val="24"/>
                <w:szCs w:val="24"/>
              </w:rPr>
              <w:t>,</w:t>
            </w:r>
            <w:r w:rsidRPr="00C73BDB">
              <w:rPr>
                <w:rFonts w:ascii="Times New Roman" w:hAnsi="Times New Roman"/>
                <w:spacing w:val="-4"/>
                <w:sz w:val="24"/>
                <w:szCs w:val="24"/>
              </w:rPr>
              <w:t>у</w:t>
            </w:r>
            <w:r w:rsidRPr="00C73BDB">
              <w:rPr>
                <w:rFonts w:ascii="Times New Roman" w:hAnsi="Times New Roman"/>
                <w:spacing w:val="-1"/>
                <w:sz w:val="24"/>
                <w:szCs w:val="24"/>
              </w:rPr>
              <w:t>с</w:t>
            </w:r>
            <w:r w:rsidRPr="00C73BDB">
              <w:rPr>
                <w:rFonts w:ascii="Times New Roman" w:hAnsi="Times New Roman"/>
                <w:sz w:val="24"/>
                <w:szCs w:val="24"/>
              </w:rPr>
              <w:t>ловийи ре</w:t>
            </w:r>
            <w:r w:rsidRPr="00C73BDB">
              <w:rPr>
                <w:rFonts w:ascii="Times New Roman" w:hAnsi="Times New Roman"/>
                <w:spacing w:val="2"/>
                <w:sz w:val="24"/>
                <w:szCs w:val="24"/>
              </w:rPr>
              <w:t>з</w:t>
            </w:r>
            <w:r w:rsidRPr="00C73BDB">
              <w:rPr>
                <w:rFonts w:ascii="Times New Roman" w:hAnsi="Times New Roman"/>
                <w:spacing w:val="-4"/>
                <w:sz w:val="24"/>
                <w:szCs w:val="24"/>
              </w:rPr>
              <w:t>у</w:t>
            </w:r>
            <w:r w:rsidRPr="00C73BDB">
              <w:rPr>
                <w:rFonts w:ascii="Times New Roman" w:hAnsi="Times New Roman"/>
                <w:sz w:val="24"/>
                <w:szCs w:val="24"/>
              </w:rPr>
              <w:t>ль</w:t>
            </w:r>
            <w:r w:rsidRPr="00C73BDB">
              <w:rPr>
                <w:rFonts w:ascii="Times New Roman" w:hAnsi="Times New Roman"/>
                <w:spacing w:val="1"/>
                <w:sz w:val="24"/>
                <w:szCs w:val="24"/>
              </w:rPr>
              <w:t>т</w:t>
            </w:r>
            <w:r w:rsidRPr="00C73BDB">
              <w:rPr>
                <w:rFonts w:ascii="Times New Roman" w:hAnsi="Times New Roman"/>
                <w:sz w:val="24"/>
                <w:szCs w:val="24"/>
              </w:rPr>
              <w:t>атов обр</w:t>
            </w:r>
            <w:r w:rsidRPr="00C73BDB">
              <w:rPr>
                <w:rFonts w:ascii="Times New Roman" w:hAnsi="Times New Roman"/>
                <w:spacing w:val="-1"/>
                <w:sz w:val="24"/>
                <w:szCs w:val="24"/>
              </w:rPr>
              <w:t>а</w:t>
            </w:r>
            <w:r w:rsidRPr="00C73BDB">
              <w:rPr>
                <w:rFonts w:ascii="Times New Roman" w:hAnsi="Times New Roman"/>
                <w:sz w:val="24"/>
                <w:szCs w:val="24"/>
              </w:rPr>
              <w:t>зов</w:t>
            </w:r>
            <w:r w:rsidRPr="00C73BDB">
              <w:rPr>
                <w:rFonts w:ascii="Times New Roman" w:hAnsi="Times New Roman"/>
                <w:spacing w:val="-1"/>
                <w:sz w:val="24"/>
                <w:szCs w:val="24"/>
              </w:rPr>
              <w:t>а</w:t>
            </w:r>
            <w:r w:rsidRPr="00C73BDB">
              <w:rPr>
                <w:rFonts w:ascii="Times New Roman" w:hAnsi="Times New Roman"/>
                <w:sz w:val="24"/>
                <w:szCs w:val="24"/>
              </w:rPr>
              <w:t>т</w:t>
            </w:r>
            <w:r w:rsidRPr="00C73BDB">
              <w:rPr>
                <w:rFonts w:ascii="Times New Roman" w:hAnsi="Times New Roman"/>
                <w:spacing w:val="1"/>
                <w:sz w:val="24"/>
                <w:szCs w:val="24"/>
              </w:rPr>
              <w:t>е</w:t>
            </w:r>
            <w:r w:rsidRPr="00C73BDB">
              <w:rPr>
                <w:rFonts w:ascii="Times New Roman" w:hAnsi="Times New Roman"/>
                <w:sz w:val="24"/>
                <w:szCs w:val="24"/>
              </w:rPr>
              <w:t>л</w:t>
            </w:r>
            <w:r w:rsidRPr="00C73BDB">
              <w:rPr>
                <w:rFonts w:ascii="Times New Roman" w:hAnsi="Times New Roman"/>
                <w:spacing w:val="1"/>
                <w:sz w:val="24"/>
                <w:szCs w:val="24"/>
              </w:rPr>
              <w:t>ьн</w:t>
            </w:r>
            <w:r w:rsidRPr="00C73BDB">
              <w:rPr>
                <w:rFonts w:ascii="Times New Roman" w:hAnsi="Times New Roman"/>
                <w:sz w:val="24"/>
                <w:szCs w:val="24"/>
              </w:rPr>
              <w:t>ой д</w:t>
            </w:r>
            <w:r w:rsidRPr="00C73BDB">
              <w:rPr>
                <w:rFonts w:ascii="Times New Roman" w:hAnsi="Times New Roman"/>
                <w:spacing w:val="-1"/>
                <w:sz w:val="24"/>
                <w:szCs w:val="24"/>
              </w:rPr>
              <w:t>е</w:t>
            </w:r>
            <w:r w:rsidRPr="00C73BDB">
              <w:rPr>
                <w:rFonts w:ascii="Times New Roman" w:hAnsi="Times New Roman"/>
                <w:sz w:val="24"/>
                <w:szCs w:val="24"/>
              </w:rPr>
              <w:t>ят</w:t>
            </w:r>
            <w:r w:rsidRPr="00C73BDB">
              <w:rPr>
                <w:rFonts w:ascii="Times New Roman" w:hAnsi="Times New Roman"/>
                <w:spacing w:val="-1"/>
                <w:sz w:val="24"/>
                <w:szCs w:val="24"/>
              </w:rPr>
              <w:t>е</w:t>
            </w:r>
            <w:r w:rsidRPr="00C73BDB">
              <w:rPr>
                <w:rFonts w:ascii="Times New Roman" w:hAnsi="Times New Roman"/>
                <w:sz w:val="24"/>
                <w:szCs w:val="24"/>
              </w:rPr>
              <w:t>ль</w:t>
            </w:r>
            <w:r w:rsidRPr="00C73BDB">
              <w:rPr>
                <w:rFonts w:ascii="Times New Roman" w:hAnsi="Times New Roman"/>
                <w:spacing w:val="1"/>
                <w:sz w:val="24"/>
                <w:szCs w:val="24"/>
              </w:rPr>
              <w:t>н</w:t>
            </w:r>
            <w:r w:rsidRPr="00C73BDB">
              <w:rPr>
                <w:rFonts w:ascii="Times New Roman" w:hAnsi="Times New Roman"/>
                <w:sz w:val="24"/>
                <w:szCs w:val="24"/>
              </w:rPr>
              <w:t>остишколы</w:t>
            </w:r>
          </w:p>
        </w:tc>
      </w:tr>
    </w:tbl>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Данная программа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обеспечивающее их социальную успешность, развитие творческих способностей, сохранение и укрепление здоровья. </w:t>
      </w:r>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t>Программа реализуется через организацию урочной и внеурочной деятельности с соблюдением требований государственных санитарно-эпидемиологических правил и нормативов. Данная программа является преемственной по отношению к основной образовательной программе начального общего образования МБОУ СОШ №194.</w:t>
      </w:r>
    </w:p>
    <w:p w:rsidR="00F46B16" w:rsidRDefault="00F46B16" w:rsidP="0013468E">
      <w:pPr>
        <w:spacing w:after="0" w:line="240" w:lineRule="auto"/>
        <w:ind w:left="1080"/>
        <w:jc w:val="both"/>
        <w:rPr>
          <w:rFonts w:ascii="Times New Roman" w:hAnsi="Times New Roman"/>
          <w:sz w:val="28"/>
          <w:szCs w:val="28"/>
        </w:rPr>
      </w:pPr>
    </w:p>
    <w:tbl>
      <w:tblPr>
        <w:tblW w:w="9757" w:type="dxa"/>
        <w:tblInd w:w="108" w:type="dxa"/>
        <w:tblLayout w:type="fixed"/>
        <w:tblLook w:val="0000"/>
      </w:tblPr>
      <w:tblGrid>
        <w:gridCol w:w="4786"/>
        <w:gridCol w:w="4971"/>
      </w:tblGrid>
      <w:tr w:rsidR="00F46B16" w:rsidRPr="00437B6D" w:rsidTr="00B37C0A">
        <w:trPr>
          <w:trHeight w:val="265"/>
        </w:trPr>
        <w:tc>
          <w:tcPr>
            <w:tcW w:w="9757" w:type="dxa"/>
            <w:gridSpan w:val="2"/>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jc w:val="center"/>
              <w:rPr>
                <w:i/>
                <w:sz w:val="24"/>
                <w:szCs w:val="24"/>
              </w:rPr>
            </w:pPr>
            <w:r w:rsidRPr="00437B6D">
              <w:rPr>
                <w:rFonts w:ascii="Times New Roman" w:hAnsi="Times New Roman"/>
                <w:b/>
                <w:bCs/>
                <w:i/>
                <w:kern w:val="1"/>
                <w:sz w:val="24"/>
                <w:szCs w:val="24"/>
              </w:rPr>
              <w:t>ФГОС предусматривает формирование основ учебной деятельности ребёнка</w:t>
            </w:r>
          </w:p>
        </w:tc>
      </w:tr>
      <w:tr w:rsidR="00F46B16" w:rsidRPr="00437B6D" w:rsidTr="00B37C0A">
        <w:tc>
          <w:tcPr>
            <w:tcW w:w="4786" w:type="dxa"/>
            <w:tcBorders>
              <w:top w:val="single" w:sz="4" w:space="0" w:color="000000"/>
              <w:left w:val="single" w:sz="4" w:space="0" w:color="000000"/>
              <w:bottom w:val="single" w:sz="4" w:space="0" w:color="000000"/>
            </w:tcBorders>
          </w:tcPr>
          <w:p w:rsidR="00F46B16" w:rsidRPr="00437B6D" w:rsidRDefault="00F46B16" w:rsidP="00B37C0A">
            <w:pPr>
              <w:spacing w:after="0" w:line="240" w:lineRule="auto"/>
              <w:jc w:val="center"/>
              <w:rPr>
                <w:rFonts w:ascii="Times New Roman" w:hAnsi="Times New Roman"/>
                <w:b/>
                <w:i/>
                <w:sz w:val="24"/>
                <w:szCs w:val="24"/>
              </w:rPr>
            </w:pPr>
            <w:r w:rsidRPr="00437B6D">
              <w:rPr>
                <w:rFonts w:ascii="Times New Roman" w:hAnsi="Times New Roman"/>
                <w:b/>
                <w:i/>
                <w:sz w:val="24"/>
                <w:szCs w:val="24"/>
              </w:rPr>
              <w:t>НОО</w:t>
            </w:r>
          </w:p>
        </w:tc>
        <w:tc>
          <w:tcPr>
            <w:tcW w:w="4971" w:type="dxa"/>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jc w:val="center"/>
              <w:rPr>
                <w:i/>
                <w:sz w:val="24"/>
                <w:szCs w:val="24"/>
              </w:rPr>
            </w:pPr>
            <w:r w:rsidRPr="00437B6D">
              <w:rPr>
                <w:rFonts w:ascii="Times New Roman" w:hAnsi="Times New Roman"/>
                <w:b/>
                <w:i/>
                <w:sz w:val="24"/>
                <w:szCs w:val="24"/>
              </w:rPr>
              <w:t>ООО</w:t>
            </w:r>
          </w:p>
        </w:tc>
      </w:tr>
      <w:tr w:rsidR="00F46B16" w:rsidRPr="00437B6D" w:rsidTr="00B37C0A">
        <w:tc>
          <w:tcPr>
            <w:tcW w:w="4786" w:type="dxa"/>
            <w:tcBorders>
              <w:top w:val="single" w:sz="4" w:space="0" w:color="000000"/>
              <w:left w:val="single" w:sz="4" w:space="0" w:color="000000"/>
              <w:bottom w:val="single" w:sz="4" w:space="0" w:color="000000"/>
            </w:tcBorders>
          </w:tcPr>
          <w:p w:rsidR="00F46B16" w:rsidRPr="00437B6D" w:rsidRDefault="00F46B16" w:rsidP="00B37C0A">
            <w:pPr>
              <w:spacing w:after="0" w:line="240" w:lineRule="auto"/>
              <w:rPr>
                <w:rFonts w:ascii="Times New Roman" w:hAnsi="Times New Roman"/>
                <w:sz w:val="24"/>
                <w:szCs w:val="24"/>
              </w:rPr>
            </w:pPr>
            <w:r w:rsidRPr="00437B6D">
              <w:rPr>
                <w:rFonts w:ascii="Times New Roman" w:hAnsi="Times New Roman"/>
                <w:sz w:val="24"/>
                <w:szCs w:val="24"/>
              </w:rPr>
              <w:t>Обеспечивает познавательную мотивацию и интересы учащихся, их готовность и способность к сотрудничеству и совместной деятельности учения с учителем и одноклассниками, сформировать основы нравственного поведения, определяющего отношения личности с обществом и окружающими людьми</w:t>
            </w:r>
          </w:p>
        </w:tc>
        <w:tc>
          <w:tcPr>
            <w:tcW w:w="4971" w:type="dxa"/>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rPr>
                <w:sz w:val="24"/>
                <w:szCs w:val="24"/>
              </w:rPr>
            </w:pPr>
            <w:r w:rsidRPr="00437B6D">
              <w:rPr>
                <w:rFonts w:ascii="Times New Roman" w:hAnsi="Times New Roman"/>
                <w:sz w:val="24"/>
                <w:szCs w:val="24"/>
              </w:rPr>
              <w:t>Обеспечивает личностное самоопределение учащихся: формирование нравственной, мировоззренческой и гражданской позиции, профессиональный выбор, выявление творческих способностей учащихся, развитие способностей самостоятельного решения проблем в различных видах и сферах деятельности</w:t>
            </w:r>
          </w:p>
        </w:tc>
      </w:tr>
      <w:tr w:rsidR="00F46B16" w:rsidRPr="00437B6D" w:rsidTr="00B37C0A">
        <w:trPr>
          <w:trHeight w:val="248"/>
        </w:trPr>
        <w:tc>
          <w:tcPr>
            <w:tcW w:w="9757" w:type="dxa"/>
            <w:gridSpan w:val="2"/>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jc w:val="center"/>
              <w:rPr>
                <w:i/>
                <w:sz w:val="24"/>
                <w:szCs w:val="24"/>
              </w:rPr>
            </w:pPr>
            <w:r w:rsidRPr="00437B6D">
              <w:rPr>
                <w:rFonts w:ascii="Times New Roman" w:hAnsi="Times New Roman"/>
                <w:b/>
                <w:i/>
                <w:sz w:val="24"/>
                <w:szCs w:val="24"/>
              </w:rPr>
              <w:t>ФГОС НОО и ФГОС ООО - преемственность и развитие</w:t>
            </w:r>
          </w:p>
        </w:tc>
      </w:tr>
      <w:tr w:rsidR="00F46B16" w:rsidRPr="00437B6D" w:rsidTr="00B37C0A">
        <w:trPr>
          <w:trHeight w:val="311"/>
        </w:trPr>
        <w:tc>
          <w:tcPr>
            <w:tcW w:w="9757" w:type="dxa"/>
            <w:gridSpan w:val="2"/>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line="240" w:lineRule="auto"/>
              <w:jc w:val="center"/>
              <w:rPr>
                <w:i/>
                <w:sz w:val="24"/>
                <w:szCs w:val="24"/>
              </w:rPr>
            </w:pPr>
            <w:r w:rsidRPr="00437B6D">
              <w:rPr>
                <w:rFonts w:ascii="Times New Roman" w:hAnsi="Times New Roman"/>
                <w:b/>
                <w:i/>
                <w:sz w:val="24"/>
                <w:szCs w:val="24"/>
              </w:rPr>
              <w:t>Метапредметные результаты</w:t>
            </w:r>
          </w:p>
        </w:tc>
      </w:tr>
      <w:tr w:rsidR="00F46B16" w:rsidRPr="00437B6D" w:rsidTr="00B37C0A">
        <w:tc>
          <w:tcPr>
            <w:tcW w:w="4786" w:type="dxa"/>
            <w:tcBorders>
              <w:top w:val="single" w:sz="4" w:space="0" w:color="000000"/>
              <w:left w:val="single" w:sz="4" w:space="0" w:color="000000"/>
              <w:bottom w:val="single" w:sz="4" w:space="0" w:color="000000"/>
            </w:tcBorders>
          </w:tcPr>
          <w:p w:rsidR="00F46B16" w:rsidRPr="00437B6D" w:rsidRDefault="00F46B16" w:rsidP="00B37C0A">
            <w:pPr>
              <w:spacing w:after="0" w:line="240" w:lineRule="auto"/>
              <w:rPr>
                <w:rFonts w:ascii="Times New Roman" w:hAnsi="Times New Roman"/>
                <w:sz w:val="24"/>
                <w:szCs w:val="24"/>
              </w:rPr>
            </w:pPr>
            <w:r w:rsidRPr="00437B6D">
              <w:rPr>
                <w:rFonts w:ascii="Times New Roman" w:hAnsi="Times New Roman"/>
                <w:sz w:val="24"/>
                <w:szCs w:val="24"/>
              </w:rPr>
              <w:t>Обеспечивает освоение учащимися универсальных учебных действий (познавательные, регулятивные и коммуникативные), обеспечивающих овладение ключевыми компетенциями, составляющими основу умения учиться, и метапредметными понятиями</w:t>
            </w:r>
          </w:p>
        </w:tc>
        <w:tc>
          <w:tcPr>
            <w:tcW w:w="4971" w:type="dxa"/>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rPr>
                <w:rFonts w:ascii="Times New Roman" w:hAnsi="Times New Roman"/>
                <w:sz w:val="24"/>
                <w:szCs w:val="24"/>
              </w:rPr>
            </w:pPr>
            <w:r w:rsidRPr="00437B6D">
              <w:rPr>
                <w:rFonts w:ascii="Times New Roman" w:hAnsi="Times New Roman"/>
                <w:sz w:val="24"/>
                <w:szCs w:val="24"/>
              </w:rPr>
              <w:t xml:space="preserve">Обеспечивает освоение учащимися метапредметных понятий и универсальных учебных действий (регулятивных, познавательных, коммуникативных), </w:t>
            </w:r>
          </w:p>
          <w:p w:rsidR="00F46B16" w:rsidRPr="00437B6D" w:rsidRDefault="00F46B16" w:rsidP="00B37C0A">
            <w:pPr>
              <w:spacing w:after="0" w:line="240" w:lineRule="auto"/>
              <w:rPr>
                <w:rFonts w:ascii="Times New Roman" w:hAnsi="Times New Roman"/>
                <w:sz w:val="24"/>
                <w:szCs w:val="24"/>
              </w:rPr>
            </w:pPr>
            <w:r w:rsidRPr="00437B6D">
              <w:rPr>
                <w:rFonts w:ascii="Times New Roman" w:hAnsi="Times New Roman"/>
                <w:sz w:val="24"/>
                <w:szCs w:val="24"/>
              </w:rPr>
              <w:t xml:space="preserve">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w:t>
            </w:r>
          </w:p>
          <w:p w:rsidR="00F46B16" w:rsidRPr="00437B6D" w:rsidRDefault="00F46B16" w:rsidP="00B37C0A">
            <w:pPr>
              <w:spacing w:after="0" w:line="240" w:lineRule="auto"/>
              <w:rPr>
                <w:sz w:val="24"/>
                <w:szCs w:val="24"/>
              </w:rPr>
            </w:pPr>
            <w:r w:rsidRPr="00437B6D">
              <w:rPr>
                <w:rFonts w:ascii="Times New Roman" w:hAnsi="Times New Roman"/>
                <w:sz w:val="24"/>
                <w:szCs w:val="24"/>
              </w:rPr>
              <w:t>построение индивидуальной образовательной траектории</w:t>
            </w:r>
          </w:p>
        </w:tc>
      </w:tr>
      <w:tr w:rsidR="00F46B16" w:rsidRPr="00437B6D" w:rsidTr="00B37C0A">
        <w:trPr>
          <w:trHeight w:val="175"/>
        </w:trPr>
        <w:tc>
          <w:tcPr>
            <w:tcW w:w="4786" w:type="dxa"/>
            <w:tcBorders>
              <w:top w:val="single" w:sz="4" w:space="0" w:color="000000"/>
              <w:left w:val="single" w:sz="4" w:space="0" w:color="000000"/>
              <w:bottom w:val="single" w:sz="4" w:space="0" w:color="000000"/>
            </w:tcBorders>
          </w:tcPr>
          <w:p w:rsidR="00F46B16" w:rsidRPr="00437B6D" w:rsidRDefault="00F46B16" w:rsidP="00B37C0A">
            <w:pPr>
              <w:spacing w:after="0" w:line="240" w:lineRule="auto"/>
              <w:rPr>
                <w:rFonts w:ascii="Times New Roman" w:hAnsi="Times New Roman"/>
                <w:sz w:val="24"/>
                <w:szCs w:val="24"/>
              </w:rPr>
            </w:pPr>
            <w:r w:rsidRPr="00437B6D">
              <w:rPr>
                <w:rFonts w:ascii="Times New Roman" w:hAnsi="Times New Roman"/>
                <w:sz w:val="24"/>
                <w:szCs w:val="24"/>
              </w:rPr>
              <w:t>Учит ученика учиться</w:t>
            </w:r>
          </w:p>
        </w:tc>
        <w:tc>
          <w:tcPr>
            <w:tcW w:w="4971" w:type="dxa"/>
            <w:tcBorders>
              <w:top w:val="single" w:sz="4" w:space="0" w:color="000000"/>
              <w:left w:val="single" w:sz="4" w:space="0" w:color="000000"/>
              <w:bottom w:val="single" w:sz="4" w:space="0" w:color="000000"/>
              <w:right w:val="single" w:sz="4" w:space="0" w:color="000000"/>
            </w:tcBorders>
          </w:tcPr>
          <w:p w:rsidR="00F46B16" w:rsidRPr="00437B6D" w:rsidRDefault="00F46B16" w:rsidP="00B37C0A">
            <w:pPr>
              <w:spacing w:after="0" w:line="240" w:lineRule="auto"/>
              <w:rPr>
                <w:sz w:val="24"/>
                <w:szCs w:val="24"/>
              </w:rPr>
            </w:pPr>
            <w:r w:rsidRPr="00437B6D">
              <w:rPr>
                <w:rFonts w:ascii="Times New Roman" w:hAnsi="Times New Roman"/>
                <w:sz w:val="24"/>
                <w:szCs w:val="24"/>
              </w:rPr>
              <w:t>Учит ученика учиться в общении</w:t>
            </w:r>
          </w:p>
        </w:tc>
      </w:tr>
    </w:tbl>
    <w:p w:rsidR="00F46B16" w:rsidRDefault="00F46B16" w:rsidP="00B37C0A">
      <w:pPr>
        <w:spacing w:after="0" w:line="240" w:lineRule="auto"/>
        <w:jc w:val="center"/>
        <w:rPr>
          <w:rFonts w:ascii="Times New Roman" w:hAnsi="Times New Roman"/>
          <w:b/>
          <w:sz w:val="28"/>
          <w:szCs w:val="28"/>
        </w:rPr>
      </w:pPr>
    </w:p>
    <w:p w:rsidR="00F46B16" w:rsidRDefault="00F46B16" w:rsidP="00B37C0A">
      <w:pPr>
        <w:spacing w:after="0" w:line="240" w:lineRule="auto"/>
        <w:jc w:val="center"/>
        <w:rPr>
          <w:rFonts w:ascii="Times New Roman" w:hAnsi="Times New Roman"/>
          <w:b/>
          <w:sz w:val="28"/>
          <w:szCs w:val="28"/>
        </w:rPr>
      </w:pPr>
      <w:r>
        <w:rPr>
          <w:rFonts w:ascii="Times New Roman" w:hAnsi="Times New Roman"/>
          <w:b/>
          <w:sz w:val="28"/>
          <w:szCs w:val="28"/>
        </w:rPr>
        <w:t>Структура и содержание основной образовательной программы</w:t>
      </w:r>
    </w:p>
    <w:p w:rsidR="00F46B16" w:rsidRDefault="00F46B16" w:rsidP="00B37C0A">
      <w:pPr>
        <w:spacing w:after="0" w:line="240" w:lineRule="auto"/>
        <w:jc w:val="center"/>
        <w:rPr>
          <w:rFonts w:ascii="Times New Roman" w:hAnsi="Times New Roman"/>
          <w:sz w:val="28"/>
          <w:szCs w:val="28"/>
        </w:rPr>
      </w:pPr>
      <w:r>
        <w:rPr>
          <w:rFonts w:ascii="Times New Roman" w:hAnsi="Times New Roman"/>
          <w:b/>
          <w:sz w:val="28"/>
          <w:szCs w:val="28"/>
        </w:rPr>
        <w:t>основного общего образования МБОУ СОШ №194</w:t>
      </w:r>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В соответствии с требованиями ФГОС ООО «Основная образовательная программа основного общего образования МБОУ СОШ №194 содержит три раздела: целевой, содержательный, организационный.</w:t>
      </w:r>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
          <w:sz w:val="28"/>
          <w:szCs w:val="28"/>
        </w:rPr>
        <w:t>целевом раздел</w:t>
      </w:r>
      <w:r>
        <w:rPr>
          <w:rFonts w:ascii="Times New Roman" w:hAnsi="Times New Roman"/>
          <w:sz w:val="28"/>
          <w:szCs w:val="28"/>
        </w:rPr>
        <w:t>е программы охарактеризованы общее назначение, цели, задачи и планируемые результаты реализации основной образовательной программы основного общего образования в МБОУ СОШ №194</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пояснительная записка;</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-планируемые результаты освоения учащимся основной образовательной программы основного общего образования;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-система оценки достижения планируемых результатов освоения основной образовательной программы основного общего образования в МБОУ СОШ №194.</w:t>
      </w:r>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
          <w:sz w:val="28"/>
          <w:szCs w:val="28"/>
        </w:rPr>
        <w:t>содержательном разделе</w:t>
      </w:r>
      <w:r>
        <w:rPr>
          <w:rFonts w:ascii="Times New Roman" w:hAnsi="Times New Roman"/>
          <w:sz w:val="28"/>
          <w:szCs w:val="28"/>
        </w:rPr>
        <w:t xml:space="preserve"> определено общее содержание основного общего образования, представлены образовательные программы, ориентированные на достижение личностных, предметных и метапредметных результатов, в том числе:</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программа развития универсальных учебных действий учащихся на ступени основного общего образования, в том числе раздел «Формирование и развитие ИКТ-компетентности учащихся на уровне основного общего образования», раздел «Основы учебно-исследовательской и проектной деятельности учащихся на уровне основного общего образования»;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программы отдельных учебных предметов, курсов представлены в виде содержания, полные рабочие учебные программы, дополнительные общеобразовательные – дополнительные общеразвивающие программы представлены в виде приложений к данной основной образовательной программе основного общего образования;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xml:space="preserve">-программа воспитания и социализации учащихся на уровне основного общего образования, в том числе раздел «Коррекционная </w:t>
      </w:r>
      <w:r>
        <w:rPr>
          <w:rFonts w:ascii="Times New Roman" w:hAnsi="Times New Roman"/>
          <w:color w:val="000000"/>
          <w:sz w:val="28"/>
          <w:szCs w:val="28"/>
        </w:rPr>
        <w:t xml:space="preserve">работа на уровне основного общего образования». </w:t>
      </w:r>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
          <w:sz w:val="28"/>
          <w:szCs w:val="28"/>
        </w:rPr>
        <w:t>организационном разделе</w:t>
      </w:r>
      <w:r>
        <w:rPr>
          <w:rFonts w:ascii="Times New Roman" w:hAnsi="Times New Roman"/>
          <w:sz w:val="28"/>
          <w:szCs w:val="28"/>
        </w:rPr>
        <w:t xml:space="preserve"> представлены механизмы реализации основной образовательной программы основного общего образования, том числе:</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-учебный план основного общего образования МБОУ СОШ №194;</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-календарный годовой график;</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-план внеурочной деятельности;</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-система условий реализации основной образовательной программы в МБОУ СОШ №194 в соответствии с требованиями ФГОС ООО.</w:t>
      </w:r>
    </w:p>
    <w:p w:rsidR="00F46B16" w:rsidRPr="00B37C0A" w:rsidRDefault="00F46B16" w:rsidP="00B37C0A">
      <w:pPr>
        <w:spacing w:after="0" w:line="240" w:lineRule="auto"/>
        <w:jc w:val="both"/>
        <w:rPr>
          <w:rStyle w:val="Zag11"/>
          <w:rFonts w:ascii="Times New Roman" w:hAnsi="Times New Roman"/>
          <w:sz w:val="28"/>
          <w:szCs w:val="28"/>
        </w:rPr>
      </w:pPr>
    </w:p>
    <w:p w:rsidR="00F46B16" w:rsidRPr="001B2344" w:rsidRDefault="00F46B16" w:rsidP="001B2344">
      <w:pPr>
        <w:pStyle w:val="2"/>
        <w:numPr>
          <w:ilvl w:val="2"/>
          <w:numId w:val="131"/>
        </w:numPr>
        <w:spacing w:line="240" w:lineRule="auto"/>
        <w:ind w:left="0" w:firstLine="709"/>
        <w:rPr>
          <w:rStyle w:val="Zag11"/>
          <w:b w:val="0"/>
          <w:bCs w:val="0"/>
        </w:rPr>
      </w:pPr>
      <w:bookmarkStart w:id="8" w:name="_Toc410653946"/>
      <w:bookmarkStart w:id="9" w:name="_Toc414553127"/>
      <w:r w:rsidRPr="001B2344">
        <w:rPr>
          <w:rStyle w:val="Zag11"/>
        </w:rPr>
        <w:t xml:space="preserve">Цели и задачи реализации </w:t>
      </w:r>
      <w:r w:rsidRPr="001B2344">
        <w:t>основной образовательной программы основного общего образования</w:t>
      </w:r>
      <w:bookmarkEnd w:id="8"/>
      <w:bookmarkEnd w:id="9"/>
    </w:p>
    <w:p w:rsidR="00F46B16" w:rsidRDefault="00F46B16" w:rsidP="007C3ABA">
      <w:pPr>
        <w:spacing w:after="0" w:line="240" w:lineRule="auto"/>
        <w:ind w:firstLine="708"/>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реализации основной образовательной программы основного общего образования в МБОУ СОШ №194 —</w:t>
      </w:r>
      <w:r w:rsidRPr="001B2344">
        <w:rPr>
          <w:rStyle w:val="2Arial3"/>
          <w:rFonts w:ascii="Times New Roman" w:hAnsi="Times New Roman"/>
          <w:b w:val="0"/>
          <w:bCs/>
          <w:sz w:val="28"/>
          <w:szCs w:val="28"/>
        </w:rPr>
        <w:t>создание условий для формирования компетентной личности</w:t>
      </w:r>
      <w:r>
        <w:rPr>
          <w:rStyle w:val="2Arial3"/>
          <w:rFonts w:ascii="Times New Roman" w:hAnsi="Times New Roman"/>
          <w:b w:val="0"/>
          <w:bCs/>
          <w:sz w:val="28"/>
          <w:szCs w:val="28"/>
        </w:rPr>
        <w:t>,</w:t>
      </w:r>
      <w:r>
        <w:rPr>
          <w:rFonts w:ascii="Times New Roman" w:hAnsi="Times New Roman"/>
          <w:sz w:val="28"/>
          <w:szCs w:val="28"/>
        </w:rPr>
        <w:t xml:space="preserve"> обеспечение планируемых результатов по достижению учащимися на уровне основного общего </w:t>
      </w:r>
      <w:r>
        <w:rPr>
          <w:rFonts w:ascii="Times New Roman" w:hAnsi="Times New Roman"/>
          <w:sz w:val="28"/>
          <w:szCs w:val="28"/>
        </w:rPr>
        <w:lastRenderedPageBreak/>
        <w:t>образования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учащегося среднего школьного возраста, индивидуальными особенностями его развития и состояния здоровья.</w:t>
      </w:r>
    </w:p>
    <w:p w:rsidR="00F46B16" w:rsidRPr="00B37C0A" w:rsidRDefault="00F46B16" w:rsidP="007C3ABA">
      <w:pPr>
        <w:spacing w:after="0" w:line="240" w:lineRule="auto"/>
        <w:ind w:firstLine="708"/>
        <w:jc w:val="both"/>
        <w:rPr>
          <w:rFonts w:ascii="Times New Roman" w:hAnsi="Times New Roman"/>
          <w:b/>
          <w:sz w:val="28"/>
          <w:szCs w:val="28"/>
        </w:rPr>
      </w:pPr>
      <w:r>
        <w:rPr>
          <w:rFonts w:ascii="Times New Roman" w:hAnsi="Times New Roman"/>
          <w:sz w:val="28"/>
          <w:szCs w:val="28"/>
        </w:rPr>
        <w:t xml:space="preserve">Достижение поставленной цели при реализации основной образовательной программы основного общего образования предусматривает решение </w:t>
      </w:r>
      <w:r w:rsidRPr="00B37C0A">
        <w:rPr>
          <w:rFonts w:ascii="Times New Roman" w:hAnsi="Times New Roman"/>
          <w:b/>
          <w:sz w:val="28"/>
          <w:szCs w:val="28"/>
        </w:rPr>
        <w:t>следующих основных задач:</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обеспечение соответствия основной образовательной программы МБОУ СОШ №194 требованиям ФГОС ООО;</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обеспечение преемственности между начальным общим образованием и основным общим образованием, преемственности основного общего и среднего общего образования;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учащимися, в том числе детьми-инвалидами и детьми с ограниченными возможностями здоровья;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установление требований к воспитанию и социализации учащихся, как части образовательной программы и соответствующему усилению воспитательного потенциала школы, обеспечению психолого - педагогического сопровождения образовательного процесса;</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обеспечение эффективного сочетания урочных и внеурочных форм организации образовательного процесса, взаимодействия всех его участников;</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взаимодействие образовательного учреждения при реализации основной образовательной программы с социальными партнёрами;</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выявление и развитие способностей учащихся, в том числе одарённых детей, детей с ограниченными возможностями здоровья и инвалидов, их профессиональных склонностей через систему кружковых занятий, систему конкурсных мероприятий, спортивных соревнований, организацию проектно-исследовательской деятельности, олимпиадное движение, организацию общественно полезной деятельности, в том числе с использованием возможностей образовательных учреждений дополнительного образования детей;</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организация интеллектуальных и творческих соревнований, научно-технического творчества, проектной и учебно-исследовательской деятельности;</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участие учащихся,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включение учащихся в процессы познания и преобразования внешкольной социальной среды для приобретения опыта реального управления и действия;</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t xml:space="preserve">— профессиональная ориентация учащихся при поддержке педагогов, психологов, социальных педагогов, специалистов учреждений профессионального образования, </w:t>
      </w:r>
    </w:p>
    <w:p w:rsidR="00F46B16" w:rsidRDefault="00F46B16" w:rsidP="00B37C0A">
      <w:pPr>
        <w:spacing w:after="0" w:line="240" w:lineRule="auto"/>
        <w:jc w:val="both"/>
        <w:rPr>
          <w:rFonts w:ascii="Times New Roman" w:hAnsi="Times New Roman"/>
          <w:sz w:val="28"/>
          <w:szCs w:val="28"/>
        </w:rPr>
      </w:pPr>
      <w:r>
        <w:rPr>
          <w:rFonts w:ascii="Times New Roman" w:hAnsi="Times New Roman"/>
          <w:sz w:val="28"/>
          <w:szCs w:val="28"/>
        </w:rPr>
        <w:lastRenderedPageBreak/>
        <w:t>— сохранение и укрепление физического, психологического и социального здоровья учащихся, обеспечение их безопасности.</w:t>
      </w:r>
    </w:p>
    <w:p w:rsidR="00F46B16" w:rsidRPr="00BE4409" w:rsidRDefault="00F46B16" w:rsidP="001B2344">
      <w:pPr>
        <w:pStyle w:val="2"/>
        <w:numPr>
          <w:ilvl w:val="2"/>
          <w:numId w:val="131"/>
        </w:numPr>
        <w:spacing w:line="240" w:lineRule="auto"/>
        <w:ind w:left="0" w:firstLine="709"/>
        <w:rPr>
          <w:rStyle w:val="Zag11"/>
          <w:b w:val="0"/>
        </w:rPr>
      </w:pPr>
      <w:bookmarkStart w:id="10" w:name="_Toc414553128"/>
      <w:r w:rsidRPr="001B2344">
        <w:rPr>
          <w:rStyle w:val="Zag11"/>
        </w:rPr>
        <w:t>Принципы и подходы к формированию образовательной программы основного общего образования</w:t>
      </w:r>
      <w:bookmarkEnd w:id="10"/>
    </w:p>
    <w:p w:rsidR="00F46B16" w:rsidRPr="00BE4409" w:rsidRDefault="00F46B16" w:rsidP="007C3ABA">
      <w:pPr>
        <w:pStyle w:val="2"/>
        <w:spacing w:line="240" w:lineRule="auto"/>
        <w:ind w:firstLine="708"/>
        <w:rPr>
          <w:rStyle w:val="Zag11"/>
          <w:b w:val="0"/>
        </w:rPr>
      </w:pPr>
      <w:r w:rsidRPr="00BE4409">
        <w:rPr>
          <w:b w:val="0"/>
        </w:rPr>
        <w:t>ООП ООО МБОУ СОШ №194 разработана коллективом педагогов, посредством разделения на рабочие группы и с учетом потребностей родителей (законных представителей), учащихся школы.</w:t>
      </w:r>
    </w:p>
    <w:p w:rsidR="00F46B16" w:rsidRPr="001B2344" w:rsidRDefault="00F46B16" w:rsidP="001B2344">
      <w:pPr>
        <w:spacing w:after="0" w:line="240" w:lineRule="auto"/>
        <w:ind w:firstLine="709"/>
        <w:jc w:val="both"/>
        <w:rPr>
          <w:rStyle w:val="Zag11"/>
          <w:rFonts w:ascii="Times New Roman" w:eastAsia="@Arial Unicode MS" w:hAnsi="Times New Roman"/>
          <w:sz w:val="28"/>
          <w:szCs w:val="28"/>
        </w:rPr>
      </w:pPr>
      <w:r w:rsidRPr="001B2344">
        <w:rPr>
          <w:rStyle w:val="Zag11"/>
          <w:rFonts w:ascii="Times New Roman" w:eastAsia="@Arial Unicode MS" w:hAnsi="Times New Roman"/>
          <w:b/>
          <w:sz w:val="28"/>
          <w:szCs w:val="28"/>
        </w:rPr>
        <w:t>Методологической основой ФГОС является системно-деятельностный подход</w:t>
      </w:r>
      <w:r w:rsidRPr="001B2344">
        <w:rPr>
          <w:rStyle w:val="Zag11"/>
          <w:rFonts w:ascii="Times New Roman" w:eastAsia="@Arial Unicode MS" w:hAnsi="Times New Roman"/>
          <w:sz w:val="28"/>
          <w:szCs w:val="28"/>
        </w:rPr>
        <w:t>, который предполагает:</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 xml:space="preserve">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 </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F46B16" w:rsidRPr="001B2344" w:rsidRDefault="00F46B16" w:rsidP="001B2344">
      <w:pPr>
        <w:widowControl w:val="0"/>
        <w:numPr>
          <w:ilvl w:val="0"/>
          <w:numId w:val="32"/>
        </w:numPr>
        <w:tabs>
          <w:tab w:val="left" w:pos="993"/>
        </w:tabs>
        <w:spacing w:after="0" w:line="240" w:lineRule="auto"/>
        <w:ind w:left="0"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разнообразие индивидуальных образовательных траекторий и индивидуального развития каждого обучающегося, в том числе детей, проявивших выдающиеся способности, детей-инвалидов и детей с ОВЗ.</w:t>
      </w:r>
    </w:p>
    <w:p w:rsidR="00F46B16" w:rsidRPr="001B2344" w:rsidRDefault="00F46B16" w:rsidP="001B2344">
      <w:pPr>
        <w:spacing w:after="0" w:line="240" w:lineRule="auto"/>
        <w:ind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b/>
          <w:sz w:val="28"/>
          <w:szCs w:val="28"/>
        </w:rPr>
        <w:t>Основная образовательная программа формируется с учетом психолого-педагогических особенностей развития детей 11–15 лет, связанных:</w:t>
      </w:r>
    </w:p>
    <w:p w:rsidR="00F46B16" w:rsidRPr="001B2344" w:rsidRDefault="00F46B16" w:rsidP="001B2344">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деятельностьюна уровне основной школы в единстве мотивационно-смыслового и операционно-технического компонентов, становление которой </w:t>
      </w:r>
      <w:r w:rsidRPr="001B2344">
        <w:rPr>
          <w:rFonts w:ascii="Times New Roman" w:hAnsi="Times New Roman"/>
          <w:sz w:val="28"/>
          <w:szCs w:val="28"/>
        </w:rPr>
        <w:lastRenderedPageBreak/>
        <w:t>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F46B16" w:rsidRPr="001B2344" w:rsidRDefault="00F46B16" w:rsidP="001B2344">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переходаот самостоятельной постановки обучающимися новых учебных задач кразвитию способности проектирования собственной учебной деятельности  и построению жизненных планов во временнóй перспективе;</w:t>
      </w:r>
    </w:p>
    <w:p w:rsidR="00F46B16" w:rsidRPr="001B2344" w:rsidRDefault="00F46B16" w:rsidP="001B2344">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F46B16" w:rsidRPr="001B2344" w:rsidRDefault="00F46B16" w:rsidP="001B2344">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 овладением коммуникативными средствами и способами организации кооперации и сотрудничества, развитием учебного сотрудничества, реализуемого в отношениях обучающихся с учителем и сверстниками;</w:t>
      </w:r>
    </w:p>
    <w:p w:rsidR="00F46B16" w:rsidRDefault="00F46B16" w:rsidP="001B2344">
      <w:pPr>
        <w:widowControl w:val="0"/>
        <w:numPr>
          <w:ilvl w:val="0"/>
          <w:numId w:val="33"/>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F46B16" w:rsidRDefault="00F46B16" w:rsidP="00E90D18">
      <w:pPr>
        <w:widowControl w:val="0"/>
        <w:tabs>
          <w:tab w:val="left" w:pos="993"/>
        </w:tabs>
        <w:spacing w:after="0" w:line="240" w:lineRule="auto"/>
        <w:ind w:left="709"/>
        <w:jc w:val="both"/>
        <w:rPr>
          <w:rFonts w:ascii="Times New Roman" w:hAnsi="Times New Roman"/>
          <w:sz w:val="28"/>
          <w:szCs w:val="28"/>
        </w:rPr>
      </w:pPr>
    </w:p>
    <w:p w:rsidR="00F46B16" w:rsidRPr="002303E5" w:rsidRDefault="00F46B16" w:rsidP="00E90D18">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left="142" w:right="-15" w:firstLine="707"/>
        <w:jc w:val="both"/>
        <w:rPr>
          <w:rFonts w:ascii="Times New Roman" w:hAnsi="Times New Roman"/>
          <w:b/>
          <w:i/>
          <w:sz w:val="28"/>
          <w:szCs w:val="28"/>
        </w:rPr>
      </w:pPr>
      <w:r w:rsidRPr="002303E5">
        <w:rPr>
          <w:rFonts w:ascii="Times New Roman" w:hAnsi="Times New Roman"/>
          <w:b/>
          <w:i/>
          <w:sz w:val="28"/>
          <w:szCs w:val="28"/>
        </w:rPr>
        <w:t>Переход обучающегося в основную школу совпадает с этапами подросткового развития, которые характеризуются</w:t>
      </w:r>
    </w:p>
    <w:p w:rsidR="00F46B16" w:rsidRDefault="00F46B16" w:rsidP="00E90D18">
      <w:pPr>
        <w:widowControl w:val="0"/>
        <w:tabs>
          <w:tab w:val="left" w:pos="993"/>
        </w:tabs>
        <w:spacing w:after="0" w:line="240" w:lineRule="auto"/>
        <w:ind w:left="709"/>
        <w:jc w:val="both"/>
        <w:rPr>
          <w:rFonts w:ascii="Times New Roman" w:hAnsi="Times New Roman"/>
          <w:sz w:val="28"/>
          <w:szCs w:val="28"/>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98"/>
        <w:gridCol w:w="7072"/>
      </w:tblGrid>
      <w:tr w:rsidR="00F46B16" w:rsidRPr="00192151" w:rsidTr="00C73BDB">
        <w:tc>
          <w:tcPr>
            <w:tcW w:w="2518"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center"/>
              <w:rPr>
                <w:rFonts w:ascii="Times New Roman" w:hAnsi="Times New Roman"/>
                <w:b/>
                <w:i/>
                <w:sz w:val="24"/>
                <w:szCs w:val="24"/>
              </w:rPr>
            </w:pPr>
            <w:r w:rsidRPr="00C73BDB">
              <w:rPr>
                <w:rFonts w:ascii="Times New Roman" w:hAnsi="Times New Roman"/>
                <w:b/>
                <w:i/>
                <w:sz w:val="24"/>
                <w:szCs w:val="24"/>
              </w:rPr>
              <w:t xml:space="preserve">Этапы </w:t>
            </w:r>
          </w:p>
        </w:tc>
        <w:tc>
          <w:tcPr>
            <w:tcW w:w="7200"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center"/>
              <w:rPr>
                <w:rFonts w:ascii="Times New Roman" w:hAnsi="Times New Roman"/>
                <w:b/>
                <w:i/>
                <w:sz w:val="24"/>
                <w:szCs w:val="24"/>
              </w:rPr>
            </w:pPr>
            <w:r w:rsidRPr="00C73BDB">
              <w:rPr>
                <w:rFonts w:ascii="Times New Roman" w:hAnsi="Times New Roman"/>
                <w:b/>
                <w:i/>
                <w:sz w:val="24"/>
                <w:szCs w:val="24"/>
              </w:rPr>
              <w:t xml:space="preserve">Характеристика </w:t>
            </w:r>
          </w:p>
        </w:tc>
      </w:tr>
      <w:tr w:rsidR="00F46B16" w:rsidTr="00C73BDB">
        <w:tc>
          <w:tcPr>
            <w:tcW w:w="2518"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b/>
                <w:i/>
                <w:sz w:val="24"/>
                <w:szCs w:val="24"/>
              </w:rPr>
              <w:t xml:space="preserve">Первый период – </w:t>
            </w:r>
            <w:r w:rsidRPr="00C73BDB">
              <w:rPr>
                <w:rFonts w:ascii="Times New Roman" w:hAnsi="Times New Roman"/>
                <w:sz w:val="24"/>
                <w:szCs w:val="24"/>
              </w:rPr>
              <w:t>подросткового развития – переход к кризису младшего подрасткового возраста (11 – 13 лет, 5 – 7 классы)</w:t>
            </w:r>
          </w:p>
        </w:tc>
        <w:tc>
          <w:tcPr>
            <w:tcW w:w="7200"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Начало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представление о том, что он уже не ребенок, т.е. чувства взрослости, а также внутренней переориентации подростка с правил и ограничений, связанных с моралью послушания, на нормы поведения взрослых</w:t>
            </w:r>
          </w:p>
        </w:tc>
      </w:tr>
      <w:tr w:rsidR="00F46B16" w:rsidTr="00C73BDB">
        <w:tc>
          <w:tcPr>
            <w:tcW w:w="2518"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b/>
                <w:i/>
                <w:sz w:val="24"/>
                <w:szCs w:val="24"/>
              </w:rPr>
              <w:t>Второй период</w:t>
            </w:r>
            <w:r w:rsidRPr="00C73BDB">
              <w:rPr>
                <w:rFonts w:ascii="Times New Roman" w:hAnsi="Times New Roman"/>
                <w:sz w:val="24"/>
                <w:szCs w:val="24"/>
              </w:rPr>
              <w:t xml:space="preserve"> подросткового развития (14 – 15 лет, 8 – 9 классы)</w:t>
            </w:r>
          </w:p>
        </w:tc>
        <w:tc>
          <w:tcPr>
            <w:tcW w:w="7200" w:type="dxa"/>
          </w:tcPr>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Бурный, скачкообразный характер развития, т.е.происходят за сравнительно короткий срок многочисленные качественные изменения прежних особенностей, интересов и отношений ребенка, появление у подростка значительных субъективных трудностей и переживаний.</w:t>
            </w:r>
          </w:p>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Стремление подростка к общению и совместной деятельности со сверстниками.</w:t>
            </w:r>
          </w:p>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Особая чувствительность к морально-этическому «кодексу товарищества», в котором заданы важнейшие нормы социального поведения взрослого мира.</w:t>
            </w:r>
          </w:p>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 xml:space="preserve">Обостренная, в связи с возникновением чувства взрослости, восприимчивость к усвоению норм, ценностей и способов поведения, которые существуют в мире взрослых и в их </w:t>
            </w:r>
            <w:r w:rsidRPr="00C73BDB">
              <w:rPr>
                <w:rFonts w:ascii="Times New Roman" w:hAnsi="Times New Roman"/>
                <w:sz w:val="24"/>
                <w:szCs w:val="24"/>
              </w:rPr>
              <w:lastRenderedPageBreak/>
              <w:t>отношениях, порождающая интенсивное формирование нравственных понятий и убеждений, выработку принципов, моральное развитие личности, т.е. моральное развитие личности.</w:t>
            </w:r>
          </w:p>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Сложные поведенческие проявления, вызванные противоречием между потребностью подростков в признании их взрослыми  со стороны окружающих и собственной неуверенностью в этом, проявляющиеся в разных формах непослушания, сопротивления и протеста.</w:t>
            </w:r>
          </w:p>
          <w:p w:rsidR="00F46B16" w:rsidRPr="00C73BDB" w:rsidRDefault="00F46B16" w:rsidP="00C73BDB">
            <w:pPr>
              <w:widowControl w:val="0"/>
              <w:tabs>
                <w:tab w:val="left" w:pos="1510"/>
                <w:tab w:val="left" w:pos="3011"/>
                <w:tab w:val="left" w:pos="3990"/>
                <w:tab w:val="left" w:pos="5553"/>
                <w:tab w:val="left" w:pos="6665"/>
                <w:tab w:val="left" w:pos="8301"/>
                <w:tab w:val="left" w:pos="8701"/>
              </w:tabs>
              <w:autoSpaceDE w:val="0"/>
              <w:autoSpaceDN w:val="0"/>
              <w:adjustRightInd w:val="0"/>
              <w:spacing w:after="0" w:line="242" w:lineRule="auto"/>
              <w:ind w:right="-15"/>
              <w:jc w:val="both"/>
              <w:rPr>
                <w:rFonts w:ascii="Times New Roman" w:hAnsi="Times New Roman"/>
                <w:sz w:val="24"/>
                <w:szCs w:val="24"/>
              </w:rPr>
            </w:pPr>
            <w:r w:rsidRPr="00C73BDB">
              <w:rPr>
                <w:rFonts w:ascii="Times New Roman" w:hAnsi="Times New Roman"/>
                <w:sz w:val="24"/>
                <w:szCs w:val="24"/>
              </w:rPr>
              <w:t>Изменение социальной ситуации развития: рост информационных перегрузок, характером социальных взаимодействий, способами получения информации (СМИ, телевидение, Интернет)</w:t>
            </w:r>
          </w:p>
        </w:tc>
      </w:tr>
    </w:tbl>
    <w:p w:rsidR="00F46B16" w:rsidRPr="001B2344" w:rsidRDefault="00F46B16" w:rsidP="00E90D18">
      <w:pPr>
        <w:widowControl w:val="0"/>
        <w:tabs>
          <w:tab w:val="left" w:pos="993"/>
        </w:tabs>
        <w:spacing w:after="0" w:line="240" w:lineRule="auto"/>
        <w:ind w:left="709"/>
        <w:jc w:val="both"/>
        <w:rPr>
          <w:rFonts w:ascii="Times New Roman" w:hAnsi="Times New Roman"/>
          <w:sz w:val="28"/>
          <w:szCs w:val="28"/>
        </w:rPr>
      </w:pPr>
    </w:p>
    <w:p w:rsidR="00F46B16" w:rsidRPr="001B2344" w:rsidRDefault="00F46B16" w:rsidP="001B2344">
      <w:pPr>
        <w:spacing w:after="0" w:line="240" w:lineRule="auto"/>
        <w:ind w:firstLine="709"/>
        <w:jc w:val="both"/>
        <w:rPr>
          <w:rStyle w:val="Zag11"/>
          <w:rFonts w:ascii="Times New Roman" w:eastAsia="@Arial Unicode MS" w:hAnsi="Times New Roman"/>
          <w:sz w:val="28"/>
          <w:szCs w:val="28"/>
          <w:lang w:eastAsia="ru-RU"/>
        </w:rPr>
      </w:pPr>
      <w:r w:rsidRPr="001B2344">
        <w:rPr>
          <w:rStyle w:val="Zag11"/>
          <w:rFonts w:ascii="Times New Roman" w:eastAsia="@Arial Unicode MS" w:hAnsi="Times New Roman"/>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p>
    <w:p w:rsidR="00F46B16" w:rsidRPr="001B2344" w:rsidRDefault="00F46B16" w:rsidP="001B2344">
      <w:pPr>
        <w:spacing w:after="0" w:line="240" w:lineRule="auto"/>
        <w:ind w:firstLine="709"/>
        <w:jc w:val="both"/>
        <w:rPr>
          <w:rStyle w:val="Zag11"/>
          <w:rFonts w:ascii="Times New Roman" w:eastAsia="@Arial Unicode MS" w:hAnsi="Times New Roman"/>
          <w:sz w:val="28"/>
          <w:szCs w:val="28"/>
          <w:lang w:eastAsia="ru-RU"/>
        </w:rPr>
      </w:pPr>
      <w:r w:rsidRPr="001B2344">
        <w:rPr>
          <w:rFonts w:ascii="Times New Roman" w:hAnsi="Times New Roman"/>
          <w:sz w:val="28"/>
          <w:szCs w:val="28"/>
        </w:rPr>
        <w:t>Объективно необходимое для подготовки к будущей жизни развитие социальной взрослости подростка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F46B16" w:rsidRPr="001B2344" w:rsidRDefault="00F46B16" w:rsidP="001B2344">
      <w:pPr>
        <w:pStyle w:val="Osnova"/>
        <w:tabs>
          <w:tab w:val="left" w:leader="dot" w:pos="624"/>
        </w:tabs>
        <w:spacing w:line="240" w:lineRule="auto"/>
        <w:ind w:firstLine="709"/>
        <w:rPr>
          <w:rStyle w:val="Zag11"/>
          <w:rFonts w:ascii="Times New Roman" w:eastAsia="@Arial Unicode MS" w:hAnsi="Times New Roman" w:cs="Times New Roman"/>
          <w:b/>
          <w:color w:val="auto"/>
          <w:sz w:val="28"/>
          <w:szCs w:val="28"/>
          <w:lang w:val="ru-RU"/>
        </w:rPr>
      </w:pPr>
    </w:p>
    <w:p w:rsidR="00F46B16" w:rsidRPr="001B2344" w:rsidRDefault="00F46B16" w:rsidP="001B2344">
      <w:pPr>
        <w:pStyle w:val="2"/>
        <w:spacing w:line="240" w:lineRule="auto"/>
        <w:rPr>
          <w:rStyle w:val="Zag11"/>
        </w:rPr>
      </w:pPr>
      <w:bookmarkStart w:id="11" w:name="_Toc405145647"/>
      <w:bookmarkStart w:id="12" w:name="_Toc406058976"/>
      <w:bookmarkStart w:id="13" w:name="_Toc409691625"/>
      <w:bookmarkStart w:id="14" w:name="_Toc410653947"/>
      <w:bookmarkStart w:id="15" w:name="_Toc410702952"/>
      <w:bookmarkStart w:id="16" w:name="_Toc414553129"/>
      <w:r w:rsidRPr="001B2344">
        <w:rPr>
          <w:rStyle w:val="Zag11"/>
        </w:rPr>
        <w:t>1.2. 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rsidR="00F46B16" w:rsidRPr="001B2344" w:rsidRDefault="00F46B16" w:rsidP="001B2344">
      <w:pPr>
        <w:pStyle w:val="3"/>
        <w:spacing w:before="0" w:beforeAutospacing="0" w:after="0" w:afterAutospacing="0"/>
        <w:ind w:firstLine="709"/>
        <w:rPr>
          <w:sz w:val="28"/>
          <w:szCs w:val="28"/>
        </w:rPr>
      </w:pPr>
      <w:bookmarkStart w:id="17" w:name="_Toc410653948"/>
      <w:bookmarkStart w:id="18" w:name="_Toc414553130"/>
      <w:r w:rsidRPr="001B2344">
        <w:rPr>
          <w:sz w:val="28"/>
          <w:szCs w:val="28"/>
        </w:rPr>
        <w:t>1.2.1. Общие положения</w:t>
      </w:r>
      <w:bookmarkEnd w:id="17"/>
      <w:bookmarkEnd w:id="18"/>
    </w:p>
    <w:p w:rsidR="00F46B16" w:rsidRPr="001B2344" w:rsidRDefault="00F46B16" w:rsidP="001B2344">
      <w:pPr>
        <w:spacing w:after="0" w:line="240" w:lineRule="auto"/>
        <w:ind w:firstLine="709"/>
        <w:jc w:val="both"/>
        <w:rPr>
          <w:rFonts w:ascii="Times New Roman" w:hAnsi="Times New Roman"/>
          <w:spacing w:val="-4"/>
          <w:sz w:val="28"/>
          <w:szCs w:val="28"/>
        </w:rPr>
      </w:pPr>
      <w:r w:rsidRPr="001B2344">
        <w:rPr>
          <w:rFonts w:ascii="Times New Roman" w:hAnsi="Times New Roman"/>
          <w:spacing w:val="-4"/>
          <w:sz w:val="28"/>
          <w:szCs w:val="28"/>
        </w:rPr>
        <w:t xml:space="preserve">Планируемые результаты освоения основной образовательной программы основного общего образования (ООП ООО)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ООП ООО, выступая содержательной и критериальной основой для разработки программ учебных предметов, курсов, учебно-методической литературы, программ воспитания и социализации,  с одной стороны, и системы оценки результатов – с другой. </w:t>
      </w:r>
    </w:p>
    <w:p w:rsidR="00F46B16" w:rsidRPr="001B2344" w:rsidRDefault="00F46B16" w:rsidP="001B2344">
      <w:pPr>
        <w:tabs>
          <w:tab w:val="num" w:pos="1920"/>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 (универсальных и специфических для каждого учебного предмета: регулятивных, коммуникативных, познавательных) с учебным материалом и, прежде всего, с опорным учебным материалом, служащим основой для последующего обучения.</w:t>
      </w:r>
    </w:p>
    <w:p w:rsidR="00F46B16" w:rsidRPr="001B2344" w:rsidRDefault="00F46B16" w:rsidP="001B2344">
      <w:pPr>
        <w:pStyle w:val="ad"/>
        <w:tabs>
          <w:tab w:val="clear" w:pos="4677"/>
          <w:tab w:val="clear" w:pos="9355"/>
        </w:tabs>
        <w:overflowPunct w:val="0"/>
        <w:ind w:firstLine="709"/>
        <w:jc w:val="both"/>
        <w:textAlignment w:val="baseline"/>
        <w:rPr>
          <w:bCs/>
          <w:szCs w:val="28"/>
        </w:rPr>
      </w:pPr>
      <w:r w:rsidRPr="001B2344">
        <w:rPr>
          <w:szCs w:val="28"/>
        </w:rPr>
        <w:lastRenderedPageBreak/>
        <w:t xml:space="preserve">В соответствии с реализуемой ФГОС ООО деятельностной парадигмой образования система планируемых результатов строится на основе </w:t>
      </w:r>
      <w:r w:rsidRPr="001B2344">
        <w:rPr>
          <w:b/>
          <w:szCs w:val="28"/>
        </w:rPr>
        <w:t>уровневого подхода</w:t>
      </w:r>
      <w:r w:rsidRPr="001B2344">
        <w:rPr>
          <w:szCs w:val="28"/>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1B2344">
        <w:rPr>
          <w:bCs/>
          <w:szCs w:val="28"/>
        </w:rPr>
        <w:t>поощрять продвижение обучающихся, выстраивать индивидуальные траектории обучения с учетом зоны ближайшего развития ребенка.</w:t>
      </w:r>
    </w:p>
    <w:p w:rsidR="00F46B16" w:rsidRPr="001B2344" w:rsidRDefault="00F46B16" w:rsidP="001B2344">
      <w:pPr>
        <w:pStyle w:val="3"/>
        <w:spacing w:before="0" w:beforeAutospacing="0" w:after="0" w:afterAutospacing="0"/>
        <w:rPr>
          <w:sz w:val="28"/>
          <w:szCs w:val="28"/>
        </w:rPr>
      </w:pPr>
      <w:bookmarkStart w:id="19" w:name="_Toc414553131"/>
      <w:bookmarkStart w:id="20" w:name="_Toc410653949"/>
      <w:r w:rsidRPr="001B2344">
        <w:rPr>
          <w:sz w:val="28"/>
          <w:szCs w:val="28"/>
        </w:rPr>
        <w:t>1.2.2. Структура планируемых результатов</w:t>
      </w:r>
      <w:bookmarkEnd w:id="19"/>
    </w:p>
    <w:bookmarkEnd w:id="20"/>
    <w:p w:rsidR="00F46B16" w:rsidRPr="001B2344" w:rsidRDefault="00F46B16" w:rsidP="001B2344">
      <w:pPr>
        <w:pStyle w:val="ad"/>
        <w:tabs>
          <w:tab w:val="clear" w:pos="4677"/>
          <w:tab w:val="clear" w:pos="9355"/>
        </w:tabs>
        <w:overflowPunct w:val="0"/>
        <w:ind w:firstLine="709"/>
        <w:jc w:val="both"/>
        <w:textAlignment w:val="baseline"/>
        <w:rPr>
          <w:szCs w:val="28"/>
        </w:rPr>
      </w:pPr>
      <w:r w:rsidRPr="001B2344">
        <w:rPr>
          <w:bCs/>
          <w:szCs w:val="28"/>
        </w:rPr>
        <w:t xml:space="preserve">Планируемые результаты опираются на </w:t>
      </w:r>
      <w:r w:rsidRPr="001B2344">
        <w:rPr>
          <w:b/>
          <w:bCs/>
          <w:szCs w:val="28"/>
        </w:rPr>
        <w:t>ведущие целевые установки</w:t>
      </w:r>
      <w:r w:rsidRPr="001B2344">
        <w:rPr>
          <w:b/>
          <w:szCs w:val="28"/>
        </w:rPr>
        <w:t xml:space="preserve">, </w:t>
      </w:r>
      <w:r w:rsidRPr="001B2344">
        <w:rPr>
          <w:szCs w:val="28"/>
        </w:rPr>
        <w:t>отражающие основной, сущностный вклад каждой изучаемой программы в развитие личности обучающихся, их способностей.</w:t>
      </w:r>
    </w:p>
    <w:p w:rsidR="00F46B16" w:rsidRPr="001B2344" w:rsidRDefault="00F46B16" w:rsidP="001B2344">
      <w:pPr>
        <w:pStyle w:val="ad"/>
        <w:tabs>
          <w:tab w:val="clear" w:pos="4677"/>
          <w:tab w:val="clear" w:pos="9355"/>
        </w:tabs>
        <w:overflowPunct w:val="0"/>
        <w:ind w:firstLine="709"/>
        <w:jc w:val="both"/>
        <w:textAlignment w:val="baseline"/>
        <w:rPr>
          <w:szCs w:val="28"/>
        </w:rPr>
      </w:pPr>
      <w:r w:rsidRPr="001B2344">
        <w:rPr>
          <w:bCs/>
          <w:szCs w:val="28"/>
        </w:rPr>
        <w:t>В стру</w:t>
      </w:r>
      <w:r w:rsidRPr="001B2344">
        <w:rPr>
          <w:szCs w:val="28"/>
        </w:rPr>
        <w:t xml:space="preserve">ктуре планируемых результатов выделяется </w:t>
      </w:r>
      <w:r w:rsidRPr="001B2344">
        <w:rPr>
          <w:b/>
          <w:szCs w:val="28"/>
        </w:rPr>
        <w:t xml:space="preserve">следующие группы: </w:t>
      </w:r>
    </w:p>
    <w:p w:rsidR="00F46B16" w:rsidRPr="001B2344" w:rsidRDefault="00F46B16" w:rsidP="001B2344">
      <w:pPr>
        <w:pStyle w:val="ad"/>
        <w:tabs>
          <w:tab w:val="clear" w:pos="4677"/>
          <w:tab w:val="clear" w:pos="9355"/>
        </w:tabs>
        <w:overflowPunct w:val="0"/>
        <w:ind w:firstLine="709"/>
        <w:jc w:val="both"/>
        <w:textAlignment w:val="baseline"/>
        <w:rPr>
          <w:szCs w:val="28"/>
        </w:rPr>
      </w:pPr>
      <w:r w:rsidRPr="001B2344">
        <w:rPr>
          <w:b/>
          <w:szCs w:val="28"/>
        </w:rPr>
        <w:t xml:space="preserve">1. Личностные результаты освоения основной образовательной программы </w:t>
      </w:r>
      <w:r w:rsidRPr="001B2344">
        <w:rPr>
          <w:szCs w:val="28"/>
        </w:rPr>
        <w:t xml:space="preserve">представлены в соответствии с группой личностных результатов и раскрывают и детализируют основные направленности этих  результатов. Оценка достижения этой группы планируемых результатов ведется в ходе процедур, допускающих предоставление и использование </w:t>
      </w:r>
      <w:r w:rsidRPr="001B2344">
        <w:rPr>
          <w:b/>
          <w:szCs w:val="28"/>
        </w:rPr>
        <w:t>исключительно неперсонифицированной</w:t>
      </w:r>
      <w:r w:rsidRPr="001B2344">
        <w:rPr>
          <w:szCs w:val="28"/>
        </w:rPr>
        <w:t xml:space="preserve"> информации.</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2. Метапредметные результаты освоения основной образовательной программы </w:t>
      </w:r>
      <w:r w:rsidRPr="001B2344">
        <w:rPr>
          <w:rFonts w:ascii="Times New Roman" w:hAnsi="Times New Roman"/>
          <w:sz w:val="28"/>
          <w:szCs w:val="28"/>
        </w:rPr>
        <w:t>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w:t>
      </w:r>
    </w:p>
    <w:p w:rsidR="00F46B16" w:rsidRPr="001B2344" w:rsidRDefault="00F46B16" w:rsidP="001B2344">
      <w:pPr>
        <w:spacing w:after="0" w:line="240" w:lineRule="auto"/>
        <w:ind w:firstLine="709"/>
        <w:jc w:val="both"/>
        <w:rPr>
          <w:rFonts w:ascii="Times New Roman" w:hAnsi="Times New Roman"/>
          <w:b/>
          <w:sz w:val="28"/>
          <w:szCs w:val="28"/>
        </w:r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3. Предметные результаты освоения основной образовательной программы </w:t>
      </w:r>
      <w:r w:rsidRPr="001B2344">
        <w:rPr>
          <w:rFonts w:ascii="Times New Roman" w:hAnsi="Times New Roman"/>
          <w:sz w:val="28"/>
          <w:szCs w:val="28"/>
        </w:rPr>
        <w:t>представлены в соответствии с группами результатов учебных предметов, раскрывают и детализируют их.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Предметные результаты приводятся в блоках</w:t>
      </w:r>
      <w:r w:rsidRPr="001B2344">
        <w:rPr>
          <w:rFonts w:ascii="Times New Roman" w:hAnsi="Times New Roman"/>
          <w:b/>
          <w:sz w:val="28"/>
          <w:szCs w:val="28"/>
        </w:rPr>
        <w:t xml:space="preserve"> «</w:t>
      </w:r>
      <w:r w:rsidRPr="001B2344">
        <w:rPr>
          <w:rFonts w:ascii="Times New Roman" w:hAnsi="Times New Roman"/>
          <w:sz w:val="28"/>
          <w:szCs w:val="28"/>
        </w:rPr>
        <w:t>Выпускник научится» и «Выпускник получит возможность научиться»,</w:t>
      </w:r>
      <w:r w:rsidRPr="001B2344">
        <w:rPr>
          <w:rFonts w:ascii="Times New Roman" w:hAnsi="Times New Roman"/>
          <w:b/>
          <w:sz w:val="28"/>
          <w:szCs w:val="28"/>
        </w:rPr>
        <w:t xml:space="preserve"> относящихся  </w:t>
      </w:r>
      <w:r w:rsidRPr="001B2344">
        <w:rPr>
          <w:rFonts w:ascii="Times New Roman" w:hAnsi="Times New Roman"/>
          <w:sz w:val="28"/>
          <w:szCs w:val="28"/>
        </w:rPr>
        <w:t xml:space="preserve">ккаждому учебному предмету: «Русский язык», «Литература», «Иностранный язык»,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Планируемые результаты, отнесенные к блоку </w:t>
      </w:r>
      <w:r w:rsidRPr="007C3ABA">
        <w:rPr>
          <w:rFonts w:ascii="Times New Roman" w:hAnsi="Times New Roman"/>
          <w:b/>
          <w:i/>
          <w:sz w:val="28"/>
          <w:szCs w:val="28"/>
        </w:rPr>
        <w:t>«Выпускник научится»</w:t>
      </w:r>
      <w:r w:rsidRPr="001B2344">
        <w:rPr>
          <w:rFonts w:ascii="Times New Roman" w:hAnsi="Times New Roman"/>
          <w:sz w:val="28"/>
          <w:szCs w:val="28"/>
        </w:rPr>
        <w:t>, ориентируют пользователя в том, достижение какого уровня освоения учебных действий с изучаемым опорным учебным материалом ожидается от выпускника. Критериями отбора результатов служат их значимость для решения основных задач образования на данном уровне 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всеми обучающихся.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lastRenderedPageBreak/>
        <w:t xml:space="preserve">Достижение планируемых результатов, отнесенных к блоку </w:t>
      </w:r>
      <w:r w:rsidRPr="007C3ABA">
        <w:rPr>
          <w:rFonts w:ascii="Times New Roman" w:hAnsi="Times New Roman"/>
          <w:b/>
          <w:i/>
          <w:sz w:val="28"/>
          <w:szCs w:val="28"/>
        </w:rPr>
        <w:t>«Выпускник научится»</w:t>
      </w:r>
      <w:r w:rsidRPr="001B2344">
        <w:rPr>
          <w:rFonts w:ascii="Times New Roman" w:hAnsi="Times New Roman"/>
          <w:sz w:val="28"/>
          <w:szCs w:val="28"/>
        </w:rPr>
        <w:t>, выносится на итоговое оценивание, которое может осуществляться как в ходе обучения (с помощью накопленной оценки или портфеля индивидуальных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блоке </w:t>
      </w:r>
      <w:r w:rsidRPr="007C3ABA">
        <w:rPr>
          <w:rFonts w:ascii="Times New Roman" w:hAnsi="Times New Roman"/>
          <w:b/>
          <w:i/>
          <w:sz w:val="28"/>
          <w:szCs w:val="28"/>
        </w:rPr>
        <w:t>«Выпускник получит возможность научиться»</w:t>
      </w:r>
      <w:r w:rsidRPr="001B2344">
        <w:rPr>
          <w:rFonts w:ascii="Times New Roman" w:hAnsi="Times New Roman"/>
          <w:sz w:val="28"/>
          <w:szCs w:val="28"/>
        </w:rPr>
        <w:t xml:space="preserve">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этого блока, могут продемонстрировать отдельные мотивированные и способные обучающиеся. В повседневной практике преподавания цели данного блока  не отрабатываются 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данном уровне обучения. Оценка достижения планируемых результатов  ведется преимущественно в ходе процедур, допускающих предоставление и использование исключительно неперсонифицированной информации. Соответствующая группа результатов в тексте выделена курсивом.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Задания, ориентированные на оценку достижения планируемых результатов из блока </w:t>
      </w:r>
      <w:r w:rsidRPr="007C3ABA">
        <w:rPr>
          <w:rFonts w:ascii="Times New Roman" w:hAnsi="Times New Roman"/>
          <w:i/>
          <w:sz w:val="28"/>
          <w:szCs w:val="28"/>
        </w:rPr>
        <w:t>«Выпускник получит возможность научиться»</w:t>
      </w:r>
      <w:r w:rsidRPr="001B2344">
        <w:rPr>
          <w:rFonts w:ascii="Times New Roman" w:hAnsi="Times New Roman"/>
          <w:sz w:val="28"/>
          <w:szCs w:val="28"/>
        </w:rPr>
        <w:t xml:space="preserve">, могут включаться в материалы итогового контроля блока </w:t>
      </w:r>
      <w:r w:rsidRPr="007C3ABA">
        <w:rPr>
          <w:rFonts w:ascii="Times New Roman" w:hAnsi="Times New Roman"/>
          <w:i/>
          <w:sz w:val="28"/>
          <w:szCs w:val="28"/>
        </w:rPr>
        <w:t>«Выпускник научится».</w:t>
      </w:r>
      <w:r w:rsidRPr="001B2344">
        <w:rPr>
          <w:rFonts w:ascii="Times New Roman" w:hAnsi="Times New Roman"/>
          <w:sz w:val="28"/>
          <w:szCs w:val="28"/>
        </w:rPr>
        <w:t xml:space="preserve"> Основные цели такого включения – предоставить возможность обучающимся продемонстрировать овладение более высоким (по сравнению с базовым) уровнем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следующий уровень 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1B2344">
        <w:rPr>
          <w:rFonts w:ascii="Times New Roman" w:hAnsi="Times New Roman"/>
          <w:bCs/>
          <w:iCs/>
          <w:sz w:val="28"/>
          <w:szCs w:val="28"/>
        </w:rPr>
        <w:t>дифференциации требований</w:t>
      </w:r>
      <w:r w:rsidRPr="001B2344">
        <w:rPr>
          <w:rFonts w:ascii="Times New Roman" w:hAnsi="Times New Roman"/>
          <w:sz w:val="28"/>
          <w:szCs w:val="28"/>
        </w:rPr>
        <w:t xml:space="preserve"> к подготовке обучающихся.</w:t>
      </w:r>
    </w:p>
    <w:p w:rsidR="00F46B16" w:rsidRPr="001B2344" w:rsidRDefault="00F46B16" w:rsidP="001B2344">
      <w:pPr>
        <w:pStyle w:val="3"/>
        <w:spacing w:before="0" w:beforeAutospacing="0" w:after="0" w:afterAutospacing="0"/>
        <w:rPr>
          <w:rStyle w:val="20"/>
          <w:b/>
          <w:bCs/>
          <w:szCs w:val="28"/>
        </w:rPr>
      </w:pPr>
      <w:bookmarkStart w:id="21" w:name="_Toc405145648"/>
      <w:bookmarkStart w:id="22" w:name="_Toc406058977"/>
      <w:bookmarkStart w:id="23" w:name="_Toc409691626"/>
      <w:r w:rsidRPr="001B2344">
        <w:rPr>
          <w:rStyle w:val="20"/>
          <w:b/>
          <w:szCs w:val="28"/>
        </w:rPr>
        <w:lastRenderedPageBreak/>
        <w:t xml:space="preserve">1.2.3. Личностные результаты освоения </w:t>
      </w:r>
      <w:bookmarkEnd w:id="21"/>
      <w:bookmarkEnd w:id="22"/>
      <w:bookmarkEnd w:id="23"/>
      <w:r w:rsidRPr="001B2344">
        <w:rPr>
          <w:rStyle w:val="20"/>
          <w:b/>
          <w:szCs w:val="28"/>
        </w:rPr>
        <w:t>основной образовательной программы:</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lastRenderedPageBreak/>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 xml:space="preserve"> 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F46B16" w:rsidRPr="001B2344" w:rsidRDefault="00F46B16" w:rsidP="001B2344">
      <w:pPr>
        <w:spacing w:after="0" w:line="240" w:lineRule="auto"/>
        <w:ind w:firstLine="709"/>
        <w:jc w:val="both"/>
        <w:rPr>
          <w:rStyle w:val="dash041e005f0431005f044b005f0447005f043d005f044b005f0439005f005fchar1char1"/>
          <w:sz w:val="28"/>
          <w:szCs w:val="28"/>
        </w:rPr>
      </w:pPr>
      <w:r w:rsidRPr="001B2344">
        <w:rPr>
          <w:rStyle w:val="dash041e005f0431005f044b005f0447005f043d005f044b005f0439005f005fchar1char1"/>
          <w:sz w:val="28"/>
          <w:szCs w:val="28"/>
        </w:rPr>
        <w:t>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Style w:val="dash041e005f0431005f044b005f0447005f043d005f044b005f0439005f005fchar1char1"/>
          <w:sz w:val="28"/>
          <w:szCs w:val="28"/>
        </w:rPr>
        <w:lastRenderedPageBreak/>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F46B16" w:rsidRPr="001B2344" w:rsidRDefault="00F46B16" w:rsidP="001B2344">
      <w:pPr>
        <w:spacing w:after="0" w:line="240" w:lineRule="auto"/>
        <w:ind w:firstLine="709"/>
        <w:jc w:val="both"/>
        <w:rPr>
          <w:rFonts w:ascii="Times New Roman" w:hAnsi="Times New Roman"/>
          <w:b/>
          <w:sz w:val="28"/>
          <w:szCs w:val="28"/>
        </w:rPr>
      </w:pPr>
    </w:p>
    <w:p w:rsidR="00F46B16" w:rsidRPr="001B2344" w:rsidRDefault="00F46B16" w:rsidP="001B2344">
      <w:pPr>
        <w:pStyle w:val="2"/>
        <w:spacing w:line="240" w:lineRule="auto"/>
      </w:pPr>
      <w:bookmarkStart w:id="24" w:name="_Toc405145649"/>
      <w:bookmarkStart w:id="25" w:name="_Toc406058978"/>
      <w:bookmarkStart w:id="26" w:name="_Toc409691627"/>
      <w:bookmarkStart w:id="27" w:name="_Toc410653951"/>
      <w:bookmarkStart w:id="28" w:name="_Toc414553132"/>
      <w:r w:rsidRPr="001B2344">
        <w:t>1.2.4. Метапредметные результаты освоения ООП</w:t>
      </w:r>
      <w:bookmarkEnd w:id="24"/>
      <w:bookmarkEnd w:id="25"/>
      <w:bookmarkEnd w:id="26"/>
      <w:bookmarkEnd w:id="27"/>
      <w:bookmarkEnd w:id="28"/>
    </w:p>
    <w:p w:rsidR="00F46B16" w:rsidRPr="001B2344" w:rsidRDefault="00F46B16" w:rsidP="001B2344">
      <w:pPr>
        <w:spacing w:after="0" w:line="240" w:lineRule="auto"/>
        <w:ind w:firstLine="709"/>
        <w:jc w:val="both"/>
        <w:rPr>
          <w:rFonts w:ascii="Times New Roman" w:hAnsi="Times New Roman"/>
          <w:b/>
          <w:i/>
          <w:sz w:val="28"/>
          <w:szCs w:val="28"/>
        </w:rPr>
      </w:pPr>
      <w:r w:rsidRPr="001B2344">
        <w:rPr>
          <w:rFonts w:ascii="Times New Roman" w:hAnsi="Times New Roman"/>
          <w:sz w:val="28"/>
          <w:szCs w:val="28"/>
        </w:rPr>
        <w:t xml:space="preserve">Метапредметные результаты, </w:t>
      </w:r>
      <w:r w:rsidRPr="001B2344">
        <w:rPr>
          <w:rFonts w:ascii="Times New Roman" w:hAnsi="Times New Roman"/>
          <w:color w:val="000000"/>
          <w:sz w:val="28"/>
          <w:szCs w:val="28"/>
          <w:lang w:eastAsia="ru-RU"/>
        </w:rPr>
        <w:t>включают освоенные обучающимися межпредметные понятия и универсальные учебные действия (регулятивные, познавательные,</w:t>
      </w:r>
      <w:r w:rsidRPr="001B2344">
        <w:rPr>
          <w:rFonts w:ascii="Times New Roman" w:hAnsi="Times New Roman"/>
          <w:color w:val="000000"/>
          <w:sz w:val="28"/>
          <w:szCs w:val="28"/>
          <w:lang w:eastAsia="ru-RU"/>
        </w:rPr>
        <w:tab/>
        <w:t>коммуникативные).</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Межпредметные понятия</w:t>
      </w:r>
    </w:p>
    <w:p w:rsidR="00F46B16" w:rsidRPr="001B2344" w:rsidRDefault="00F46B16" w:rsidP="007C3ABA">
      <w:pPr>
        <w:spacing w:after="0" w:line="240" w:lineRule="auto"/>
        <w:ind w:firstLine="708"/>
        <w:jc w:val="both"/>
        <w:rPr>
          <w:rFonts w:ascii="Times New Roman" w:hAnsi="Times New Roman"/>
          <w:sz w:val="28"/>
          <w:szCs w:val="28"/>
        </w:rPr>
      </w:pPr>
      <w:r w:rsidRPr="001B2344">
        <w:rPr>
          <w:rFonts w:ascii="Times New Roman" w:hAnsi="Times New Roman"/>
          <w:sz w:val="28"/>
          <w:szCs w:val="28"/>
        </w:rPr>
        <w:t xml:space="preserve">Условием формирования межпредметных понятий, например таких как система, </w:t>
      </w:r>
      <w:r w:rsidRPr="001B2344">
        <w:rPr>
          <w:rFonts w:ascii="Times New Roman" w:hAnsi="Times New Roman"/>
          <w:color w:val="222222"/>
          <w:sz w:val="28"/>
          <w:szCs w:val="28"/>
          <w:shd w:val="clear" w:color="auto" w:fill="FFFFFF"/>
        </w:rPr>
        <w:t>факт, закономерность, феномен, анализ, синтез</w:t>
      </w:r>
      <w:r w:rsidRPr="001B2344">
        <w:rPr>
          <w:rFonts w:ascii="Times New Roman" w:hAnsi="Times New Roman"/>
          <w:sz w:val="28"/>
          <w:szCs w:val="28"/>
        </w:rPr>
        <w:t xml:space="preserve"> 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1B2344">
        <w:rPr>
          <w:rFonts w:ascii="Times New Roman" w:hAnsi="Times New Roman"/>
          <w:b/>
          <w:sz w:val="28"/>
          <w:szCs w:val="28"/>
        </w:rPr>
        <w:t>основ читательской компетенции</w:t>
      </w:r>
      <w:r w:rsidRPr="001B2344">
        <w:rPr>
          <w:rFonts w:ascii="Times New Roman" w:hAnsi="Times New Roman"/>
          <w:sz w:val="28"/>
          <w:szCs w:val="28"/>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При изучении учебных предметов обучающиеся усовершенствуют приобретённые на первом уровне </w:t>
      </w:r>
      <w:r w:rsidRPr="001B2344">
        <w:rPr>
          <w:rFonts w:ascii="Times New Roman" w:hAnsi="Times New Roman"/>
          <w:b/>
          <w:sz w:val="28"/>
          <w:szCs w:val="28"/>
        </w:rPr>
        <w:t>навыки работы с информацией</w:t>
      </w:r>
      <w:r w:rsidRPr="001B2344">
        <w:rPr>
          <w:rFonts w:ascii="Times New Roman" w:hAnsi="Times New Roman"/>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заполнять и дополнять таблицы, схемы, диаграммы, тексты.</w:t>
      </w:r>
    </w:p>
    <w:p w:rsidR="00F46B16" w:rsidRPr="001B2344" w:rsidRDefault="00F46B16" w:rsidP="001B2344">
      <w:pPr>
        <w:suppressAutoHyphen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ходе изучения всех учебных предметов, обучающиеся </w:t>
      </w:r>
      <w:r w:rsidRPr="001B2344">
        <w:rPr>
          <w:rFonts w:ascii="Times New Roman" w:hAnsi="Times New Roman"/>
          <w:b/>
          <w:sz w:val="28"/>
          <w:szCs w:val="28"/>
        </w:rPr>
        <w:t>приобретут опыт проектной деятельности</w:t>
      </w:r>
      <w:r w:rsidRPr="001B2344">
        <w:rPr>
          <w:rFonts w:ascii="Times New Roman" w:hAnsi="Times New Roman"/>
          <w:sz w:val="28"/>
          <w:szCs w:val="28"/>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w:t>
      </w:r>
      <w:r w:rsidRPr="001B2344">
        <w:rPr>
          <w:rFonts w:ascii="Times New Roman" w:hAnsi="Times New Roman"/>
          <w:sz w:val="28"/>
          <w:szCs w:val="28"/>
        </w:rPr>
        <w:lastRenderedPageBreak/>
        <w:t>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F46B16" w:rsidRPr="001B2344" w:rsidRDefault="00F46B16" w:rsidP="001B2344">
      <w:pPr>
        <w:suppressAutoHyphens/>
        <w:spacing w:after="0" w:line="240" w:lineRule="auto"/>
        <w:ind w:firstLine="709"/>
        <w:jc w:val="both"/>
        <w:rPr>
          <w:rFonts w:ascii="Times New Roman" w:hAnsi="Times New Roman"/>
          <w:sz w:val="28"/>
          <w:szCs w:val="28"/>
        </w:rPr>
      </w:pPr>
      <w:r w:rsidRPr="001B2344">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соответствии ФГОС ООО выделяются три группы универсальных учебных действий: </w:t>
      </w:r>
      <w:r w:rsidRPr="007C3ABA">
        <w:rPr>
          <w:rFonts w:ascii="Times New Roman" w:hAnsi="Times New Roman"/>
          <w:i/>
          <w:sz w:val="28"/>
          <w:szCs w:val="28"/>
        </w:rPr>
        <w:t>регулятивные, познавательные, коммуникативные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Регулятивные УУД</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анализировать существующие и планировать будущие образовательные результаты;</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идентифицировать собственные проблемы и определять главную проблему;</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выдвигать версии решения проблемы, формулировать гипотезы, предвосхищать конечный результат;</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ставить цель деятельности на основе определенной проблемы и существующих возможностей;</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формулировать учебные задачи как шаги достижения поставленной цели деятельности;</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b/>
          <w:sz w:val="28"/>
          <w:szCs w:val="28"/>
        </w:rPr>
      </w:pPr>
      <w:r w:rsidRPr="001B2344">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необходимые действие(я) в соответствии с учебной и познавательной задачей и составлять алгоритм их выполнения;</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выбирать из предложенных вариантов и самостоятельно искать средства/ресурсы для решения задачи/достижения цели;</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составлять план решения проблемы (выполнения проекта, проведения исследования);</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определять потенциальные затруднения при решении учебной и познавательной задачи и находить средства для их устранения;</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F46B16" w:rsidRPr="001B2344" w:rsidRDefault="00F46B16" w:rsidP="001B2344">
      <w:pPr>
        <w:widowControl w:val="0"/>
        <w:numPr>
          <w:ilvl w:val="0"/>
          <w:numId w:val="3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планировать и корректировать свою индивидуальную образовательную траекторию.</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сверять свои действия с целью и, при необходимости, исправлять ошибки самостоятельно.</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критерии правильности (корректности) выполнения учебной задачи;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обосновывать достижимость цели выбранным способом на основе </w:t>
      </w:r>
      <w:r w:rsidRPr="001B2344">
        <w:rPr>
          <w:rFonts w:ascii="Times New Roman" w:hAnsi="Times New Roman"/>
          <w:sz w:val="28"/>
          <w:szCs w:val="28"/>
        </w:rPr>
        <w:lastRenderedPageBreak/>
        <w:t>оценки своих внутренних ресурсов и доступных внешних ресурсов;</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фиксировать и анализировать динамику собственных образовательных результатов.</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b/>
          <w:sz w:val="28"/>
          <w:szCs w:val="28"/>
        </w:rPr>
      </w:pPr>
      <w:r w:rsidRPr="001B2344">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принимать решение в учебной ситуации и нести за него ответственность;</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Познавательные УУД</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подбирать слова, соподчиненные ключевому слову, определяющие его признаки и свойства;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выстраивать логическую цепочку, состоящую из ключевого слова и соподчиненных ему слов;</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выделять общий признак двух или нескольких предметов или явлений и объяснять их сходство;</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выделять явление из общего ряда других явлений;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строить рассуждение на основе сравнения предметов и явлений, выделяя при этом общие признаки;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излагать полученную информацию, интерпретируя ее в контексте решаемой задачи;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вербализовать эмоциональное впечатление, оказанное на него источником;</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обозначать символом и знаком предмет и/или явление;</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создавать абстрактный или реальный образ предмета и/или явления;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модель/схему на основе условий задачи и/или способа ее решения;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доказательство: прямое, косвенное, от противного;</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Смысловое чтение.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находить в тексте требуемую информацию (в соответствии с целями своей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ориентироваться в содержании текста, понимать целостный смысл текста, структурировать текст;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устанавливать взаимосвязь описанных в тексте событий, явлений, процессов;</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резюмировать главную идею текста;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критически оценивать содержание и форму текста.</w:t>
      </w:r>
    </w:p>
    <w:p w:rsidR="00F46B16" w:rsidRPr="001B2344" w:rsidRDefault="00F46B16" w:rsidP="001B2344">
      <w:pPr>
        <w:widowControl w:val="0"/>
        <w:numPr>
          <w:ilvl w:val="0"/>
          <w:numId w:val="35"/>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свое отношение к природной среде;</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анализировать влияние экологических факторов на среду обитания живых организмов;</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проводить причинный и вероятностный анализ экологических ситуаций;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выражать свое отношение к природе через рисунки, сочинения, модели, проектные работы.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F46B16" w:rsidRPr="001B2344" w:rsidRDefault="00F46B16" w:rsidP="001B2344">
      <w:pPr>
        <w:pStyle w:val="a8"/>
        <w:numPr>
          <w:ilvl w:val="0"/>
          <w:numId w:val="37"/>
        </w:numPr>
        <w:jc w:val="both"/>
        <w:rPr>
          <w:rFonts w:ascii="Times New Roman" w:hAnsi="Times New Roman"/>
          <w:sz w:val="28"/>
          <w:szCs w:val="28"/>
        </w:rPr>
      </w:pPr>
      <w:r w:rsidRPr="001B2344">
        <w:rPr>
          <w:rFonts w:ascii="Times New Roman" w:hAnsi="Times New Roman"/>
          <w:sz w:val="28"/>
          <w:szCs w:val="28"/>
        </w:rPr>
        <w:t>определять необходимые ключевые поисковые слова и запросы;</w:t>
      </w:r>
    </w:p>
    <w:p w:rsidR="00F46B16" w:rsidRPr="001B2344" w:rsidRDefault="00F46B16" w:rsidP="001B2344">
      <w:pPr>
        <w:pStyle w:val="a8"/>
        <w:numPr>
          <w:ilvl w:val="0"/>
          <w:numId w:val="37"/>
        </w:numPr>
        <w:jc w:val="both"/>
        <w:rPr>
          <w:rFonts w:ascii="Times New Roman" w:hAnsi="Times New Roman"/>
          <w:sz w:val="28"/>
          <w:szCs w:val="28"/>
        </w:rPr>
      </w:pPr>
      <w:r w:rsidRPr="001B2344">
        <w:rPr>
          <w:rFonts w:ascii="Times New Roman" w:hAnsi="Times New Roman"/>
          <w:sz w:val="28"/>
          <w:szCs w:val="28"/>
        </w:rPr>
        <w:t>осуществлять взаимодействие с электронными поисковыми системами, словарями;</w:t>
      </w:r>
    </w:p>
    <w:p w:rsidR="00F46B16" w:rsidRPr="001B2344" w:rsidRDefault="00F46B16" w:rsidP="001B2344">
      <w:pPr>
        <w:pStyle w:val="a8"/>
        <w:numPr>
          <w:ilvl w:val="0"/>
          <w:numId w:val="37"/>
        </w:numPr>
        <w:jc w:val="both"/>
        <w:rPr>
          <w:rFonts w:ascii="Times New Roman" w:hAnsi="Times New Roman"/>
          <w:sz w:val="28"/>
          <w:szCs w:val="28"/>
        </w:rPr>
      </w:pPr>
      <w:r w:rsidRPr="001B2344">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соотносить полученные результаты поиска со своей деятельностью.</w:t>
      </w:r>
    </w:p>
    <w:p w:rsidR="00F46B16" w:rsidRPr="001B2344" w:rsidRDefault="00F46B16" w:rsidP="001B2344">
      <w:pPr>
        <w:tabs>
          <w:tab w:val="left" w:pos="993"/>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Коммуникативные УУД</w:t>
      </w:r>
    </w:p>
    <w:p w:rsidR="00F46B16" w:rsidRPr="001B2344" w:rsidRDefault="00F46B16" w:rsidP="001B2344">
      <w:pPr>
        <w:pStyle w:val="a8"/>
        <w:widowControl w:val="0"/>
        <w:numPr>
          <w:ilvl w:val="0"/>
          <w:numId w:val="171"/>
        </w:numPr>
        <w:tabs>
          <w:tab w:val="left" w:pos="426"/>
        </w:tabs>
        <w:ind w:left="0" w:firstLine="709"/>
        <w:jc w:val="both"/>
        <w:rPr>
          <w:rFonts w:ascii="Times New Roman" w:hAnsi="Times New Roman"/>
          <w:sz w:val="28"/>
          <w:szCs w:val="28"/>
        </w:rPr>
      </w:pPr>
      <w:r w:rsidRPr="001B2344">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возможные роли в совместной деятельности;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играть определенную роль в совместной деятельности;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принимать позицию собеседника, понимая позицию другого, различать в его речи: мнение (точку зрения), доказательство (аргументы), </w:t>
      </w:r>
      <w:r w:rsidRPr="001B2344">
        <w:rPr>
          <w:rFonts w:ascii="Times New Roman" w:hAnsi="Times New Roman"/>
          <w:sz w:val="28"/>
          <w:szCs w:val="28"/>
        </w:rPr>
        <w:lastRenderedPageBreak/>
        <w:t>факты; гипотезы, аксиомы, теории;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позитивные отношения в процессе учебной и познавательной деятельности;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предлагать альтернативное решение в конфликтной ситуации;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выделять общую точку зрения в дискуссии;</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организовывать учебное взаимодействие в группе (определять общие цели, распределять роли, договариваться друг с другом и т. д.);</w:t>
      </w:r>
    </w:p>
    <w:p w:rsidR="00F46B16" w:rsidRPr="001B2344" w:rsidRDefault="00F46B16" w:rsidP="001B2344">
      <w:pPr>
        <w:widowControl w:val="0"/>
        <w:numPr>
          <w:ilvl w:val="0"/>
          <w:numId w:val="172"/>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F46B16" w:rsidRPr="001B2344" w:rsidRDefault="00F46B16" w:rsidP="001B2344">
      <w:pPr>
        <w:widowControl w:val="0"/>
        <w:numPr>
          <w:ilvl w:val="0"/>
          <w:numId w:val="171"/>
        </w:numPr>
        <w:tabs>
          <w:tab w:val="left" w:pos="142"/>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определять задачу коммуникации и в соответствии с ней отбирать речевые средства;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представлять в устной или письменной форме развернутый план собственной деятельности;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соблюдать нормы публичной речи, регламент в монологе и дискуссии в соответствии с коммуникативной задачей;</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высказывать и обосновывать мнение (суждение) и запрашивать мнение партнера в рамках диалога;</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принимать решение в ходе диалога и согласовывать его с собеседником;</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делать оценочный вывод о достижении цели коммуникации непосредственно после завершения коммуникативного контакта и обосновывать его.</w:t>
      </w:r>
    </w:p>
    <w:p w:rsidR="00F46B16" w:rsidRPr="001B2344" w:rsidRDefault="00F46B16" w:rsidP="001B2344">
      <w:pPr>
        <w:widowControl w:val="0"/>
        <w:numPr>
          <w:ilvl w:val="0"/>
          <w:numId w:val="17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информацию с учетом этических и правовых норм;</w:t>
      </w:r>
    </w:p>
    <w:p w:rsidR="00F46B16" w:rsidRPr="001B2344" w:rsidRDefault="00F46B16" w:rsidP="001B2344">
      <w:pPr>
        <w:widowControl w:val="0"/>
        <w:numPr>
          <w:ilvl w:val="0"/>
          <w:numId w:val="3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F46B16" w:rsidRDefault="00F46B16" w:rsidP="001B2344">
      <w:pPr>
        <w:pStyle w:val="3"/>
        <w:spacing w:before="0" w:beforeAutospacing="0" w:after="0" w:afterAutospacing="0"/>
        <w:ind w:firstLine="709"/>
        <w:jc w:val="center"/>
        <w:rPr>
          <w:sz w:val="28"/>
          <w:szCs w:val="28"/>
        </w:rPr>
      </w:pPr>
      <w:r w:rsidRPr="001B2344">
        <w:rPr>
          <w:sz w:val="28"/>
          <w:szCs w:val="28"/>
        </w:rPr>
        <w:t>Планируемые результаты усвоения обучающимися универсальных учебных действий</w:t>
      </w:r>
    </w:p>
    <w:p w:rsidR="00F46B16" w:rsidRPr="007C3ABA" w:rsidRDefault="00F46B16" w:rsidP="007C3ABA"/>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794"/>
        <w:gridCol w:w="3260"/>
        <w:gridCol w:w="2444"/>
      </w:tblGrid>
      <w:tr w:rsidR="00F46B16" w:rsidRPr="007C3ABA" w:rsidTr="00F14F7A">
        <w:tc>
          <w:tcPr>
            <w:tcW w:w="3794" w:type="dxa"/>
          </w:tcPr>
          <w:p w:rsidR="00F46B16" w:rsidRPr="007C3ABA" w:rsidRDefault="00F46B16" w:rsidP="001B2344">
            <w:pPr>
              <w:tabs>
                <w:tab w:val="left" w:pos="0"/>
              </w:tabs>
              <w:spacing w:after="0" w:line="240" w:lineRule="auto"/>
              <w:ind w:firstLine="34"/>
              <w:jc w:val="center"/>
              <w:rPr>
                <w:rFonts w:ascii="Times New Roman" w:hAnsi="Times New Roman"/>
                <w:b/>
                <w:i/>
                <w:sz w:val="24"/>
                <w:szCs w:val="24"/>
              </w:rPr>
            </w:pPr>
            <w:r w:rsidRPr="007C3ABA">
              <w:rPr>
                <w:rFonts w:ascii="Times New Roman" w:hAnsi="Times New Roman"/>
                <w:b/>
                <w:i/>
                <w:sz w:val="24"/>
                <w:szCs w:val="24"/>
              </w:rPr>
              <w:t>ФГОС ООО</w:t>
            </w:r>
          </w:p>
          <w:p w:rsidR="00F46B16" w:rsidRPr="007C3ABA" w:rsidRDefault="00F46B16" w:rsidP="001B2344">
            <w:pPr>
              <w:tabs>
                <w:tab w:val="left" w:pos="0"/>
              </w:tabs>
              <w:spacing w:after="0" w:line="240" w:lineRule="auto"/>
              <w:ind w:firstLine="34"/>
              <w:jc w:val="center"/>
              <w:rPr>
                <w:rFonts w:ascii="Times New Roman" w:hAnsi="Times New Roman"/>
                <w:b/>
                <w:i/>
                <w:sz w:val="24"/>
                <w:szCs w:val="24"/>
              </w:rPr>
            </w:pPr>
            <w:r w:rsidRPr="007C3ABA">
              <w:rPr>
                <w:rFonts w:ascii="Times New Roman" w:hAnsi="Times New Roman"/>
                <w:b/>
                <w:i/>
                <w:sz w:val="24"/>
                <w:szCs w:val="24"/>
              </w:rPr>
              <w:t>(результаты, ожидаемые в 9 классе)</w:t>
            </w:r>
          </w:p>
        </w:tc>
        <w:tc>
          <w:tcPr>
            <w:tcW w:w="3260" w:type="dxa"/>
          </w:tcPr>
          <w:p w:rsidR="00F46B16" w:rsidRPr="007C3ABA" w:rsidRDefault="00F46B16" w:rsidP="001B2344">
            <w:pPr>
              <w:tabs>
                <w:tab w:val="left" w:pos="0"/>
              </w:tabs>
              <w:spacing w:after="0" w:line="240" w:lineRule="auto"/>
              <w:ind w:firstLine="67"/>
              <w:jc w:val="center"/>
              <w:rPr>
                <w:rFonts w:ascii="Times New Roman" w:hAnsi="Times New Roman"/>
                <w:b/>
                <w:i/>
                <w:sz w:val="24"/>
                <w:szCs w:val="24"/>
              </w:rPr>
            </w:pPr>
            <w:r w:rsidRPr="007C3ABA">
              <w:rPr>
                <w:rFonts w:ascii="Times New Roman" w:hAnsi="Times New Roman"/>
                <w:b/>
                <w:i/>
                <w:sz w:val="24"/>
                <w:szCs w:val="24"/>
              </w:rPr>
              <w:t xml:space="preserve">Результаты, ожидаемые </w:t>
            </w:r>
          </w:p>
          <w:p w:rsidR="00F46B16" w:rsidRPr="007C3ABA" w:rsidRDefault="00F46B16" w:rsidP="001B2344">
            <w:pPr>
              <w:tabs>
                <w:tab w:val="left" w:pos="0"/>
              </w:tabs>
              <w:spacing w:after="0" w:line="240" w:lineRule="auto"/>
              <w:ind w:firstLine="67"/>
              <w:jc w:val="center"/>
              <w:rPr>
                <w:rFonts w:ascii="Times New Roman" w:hAnsi="Times New Roman"/>
                <w:b/>
                <w:i/>
                <w:sz w:val="24"/>
                <w:szCs w:val="24"/>
              </w:rPr>
            </w:pPr>
            <w:r w:rsidRPr="007C3ABA">
              <w:rPr>
                <w:rFonts w:ascii="Times New Roman" w:hAnsi="Times New Roman"/>
                <w:b/>
                <w:i/>
                <w:sz w:val="24"/>
                <w:szCs w:val="24"/>
              </w:rPr>
              <w:t>в 5-6 классах</w:t>
            </w:r>
          </w:p>
        </w:tc>
        <w:tc>
          <w:tcPr>
            <w:tcW w:w="2444" w:type="dxa"/>
          </w:tcPr>
          <w:p w:rsidR="00F46B16" w:rsidRPr="007C3ABA" w:rsidRDefault="00F46B16" w:rsidP="001B2344">
            <w:pPr>
              <w:tabs>
                <w:tab w:val="left" w:pos="0"/>
                <w:tab w:val="left" w:pos="353"/>
              </w:tabs>
              <w:spacing w:after="0" w:line="240" w:lineRule="auto"/>
              <w:ind w:firstLine="68"/>
              <w:jc w:val="center"/>
              <w:rPr>
                <w:rFonts w:ascii="Times New Roman" w:hAnsi="Times New Roman"/>
                <w:b/>
                <w:i/>
                <w:sz w:val="24"/>
                <w:szCs w:val="24"/>
              </w:rPr>
            </w:pPr>
            <w:r w:rsidRPr="007C3ABA">
              <w:rPr>
                <w:rFonts w:ascii="Times New Roman" w:hAnsi="Times New Roman"/>
                <w:b/>
                <w:i/>
                <w:sz w:val="24"/>
                <w:szCs w:val="24"/>
              </w:rPr>
              <w:t>Формы, обеспечивающие получение результатов</w:t>
            </w:r>
          </w:p>
        </w:tc>
      </w:tr>
      <w:tr w:rsidR="00F46B16" w:rsidRPr="007C3ABA" w:rsidTr="00F14F7A">
        <w:tc>
          <w:tcPr>
            <w:tcW w:w="9498" w:type="dxa"/>
            <w:gridSpan w:val="3"/>
          </w:tcPr>
          <w:p w:rsidR="00F46B16" w:rsidRPr="007C3ABA" w:rsidRDefault="00F46B16" w:rsidP="001B2344">
            <w:pPr>
              <w:tabs>
                <w:tab w:val="left" w:pos="0"/>
                <w:tab w:val="left" w:pos="353"/>
              </w:tabs>
              <w:spacing w:after="0" w:line="240" w:lineRule="auto"/>
              <w:ind w:firstLine="68"/>
              <w:jc w:val="center"/>
              <w:rPr>
                <w:rFonts w:ascii="Times New Roman" w:hAnsi="Times New Roman"/>
                <w:b/>
                <w:i/>
                <w:sz w:val="24"/>
                <w:szCs w:val="24"/>
              </w:rPr>
            </w:pPr>
            <w:r w:rsidRPr="007C3ABA">
              <w:rPr>
                <w:rFonts w:ascii="Times New Roman" w:hAnsi="Times New Roman"/>
                <w:b/>
                <w:i/>
                <w:sz w:val="24"/>
                <w:szCs w:val="24"/>
              </w:rPr>
              <w:t>Регулятивные УУД</w:t>
            </w:r>
          </w:p>
        </w:tc>
      </w:tr>
      <w:tr w:rsidR="00F46B16" w:rsidRPr="007C3ABA" w:rsidTr="00F14F7A">
        <w:tc>
          <w:tcPr>
            <w:tcW w:w="3794" w:type="dxa"/>
          </w:tcPr>
          <w:p w:rsidR="00F46B16" w:rsidRPr="007C3ABA" w:rsidRDefault="00F46B16" w:rsidP="001B2344">
            <w:pPr>
              <w:tabs>
                <w:tab w:val="left" w:pos="284"/>
              </w:tabs>
              <w:spacing w:after="0" w:line="240" w:lineRule="auto"/>
              <w:rPr>
                <w:rStyle w:val="dash041e005f0431005f044b005f0447005f043d005f044b005f0439005f005fchar1char1"/>
                <w:szCs w:val="24"/>
              </w:rPr>
            </w:pPr>
            <w:r w:rsidRPr="007C3ABA">
              <w:rPr>
                <w:rStyle w:val="dash041e005f0431005f044b005f0447005f043d005f044b005f0439005f005fchar1char1"/>
                <w:szCs w:val="24"/>
                <w:u w:val="single"/>
              </w:rPr>
              <w:t>Выпускник научится:</w:t>
            </w:r>
            <w:r w:rsidRPr="007C3ABA">
              <w:rPr>
                <w:rFonts w:ascii="Times New Roman" w:hAnsi="Times New Roman"/>
                <w:sz w:val="24"/>
                <w:szCs w:val="24"/>
              </w:rPr>
              <w:t xml:space="preserve"> целеполаганию, включая постановку новых  целей, преобразование практической задачи в познавательную;</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r w:rsidRPr="007C3ABA">
              <w:t>Умение ставить цель  работы в паре, группе, применять правила работы в парах в совместной  учебной деятельности.</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 xml:space="preserve">Организация групповой  и парной работы на учебных занятиях, </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социальные акции и проекты.</w:t>
            </w: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Style w:val="dash041e005f0431005f044b005f0447005f043d005f044b005f0439005f005fchar1char1"/>
                <w:szCs w:val="24"/>
              </w:rPr>
            </w:pPr>
            <w:r w:rsidRPr="007C3ABA">
              <w:rPr>
                <w:rFonts w:ascii="Times New Roman" w:hAnsi="Times New Roman"/>
                <w:sz w:val="24"/>
                <w:szCs w:val="24"/>
              </w:rPr>
              <w:t>самостоятельно анализировать условия достижения цели на основе учёта выделенных учителем ориентиров действия в новом учебном материале;</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r w:rsidRPr="007C3ABA">
              <w:rPr>
                <w:rStyle w:val="dash041e005f0431005f044b005f0447005f043d005f044b005f0439005f005fchar1char1"/>
              </w:rPr>
              <w:t>Умение анализировать условия  учебной задачи с помощью взрослого.</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 xml:space="preserve">Урок открытия нового знания, решение проектных задач в учебной деятельности, социальное проектирование. </w:t>
            </w: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планировать пути достижения целей.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r w:rsidRPr="007C3ABA">
              <w:rPr>
                <w:rStyle w:val="dash041e005f0431005f044b005f0447005f043d005f044b005f0439005f005fchar1char1"/>
              </w:rPr>
              <w:lastRenderedPageBreak/>
              <w:t xml:space="preserve">Умение планировать пути  и выбирать  средства </w:t>
            </w:r>
            <w:r w:rsidRPr="007C3ABA">
              <w:rPr>
                <w:rStyle w:val="dash041e005f0431005f044b005f0447005f043d005f044b005f0439005f005fchar1char1"/>
              </w:rPr>
              <w:lastRenderedPageBreak/>
              <w:t>достижения поставленной цели с помощью взрослого.</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lastRenderedPageBreak/>
              <w:t xml:space="preserve">Урок, проектная и  учебно – </w:t>
            </w:r>
            <w:r w:rsidRPr="007C3ABA">
              <w:rPr>
                <w:rFonts w:ascii="Times New Roman" w:hAnsi="Times New Roman"/>
                <w:sz w:val="24"/>
                <w:szCs w:val="24"/>
              </w:rPr>
              <w:lastRenderedPageBreak/>
              <w:t>исследовательская  деятельность (учебная и внеучебная)</w:t>
            </w:r>
          </w:p>
        </w:tc>
      </w:tr>
      <w:tr w:rsidR="00F46B16" w:rsidRPr="007C3ABA" w:rsidTr="00F14F7A">
        <w:tc>
          <w:tcPr>
            <w:tcW w:w="3794" w:type="dxa"/>
          </w:tcPr>
          <w:p w:rsidR="00F46B16" w:rsidRPr="007C3ABA" w:rsidRDefault="00F46B16" w:rsidP="001B2344">
            <w:pPr>
              <w:tabs>
                <w:tab w:val="left" w:pos="0"/>
                <w:tab w:val="left" w:pos="5595"/>
              </w:tabs>
              <w:spacing w:after="0" w:line="240" w:lineRule="auto"/>
              <w:ind w:firstLine="34"/>
              <w:jc w:val="both"/>
              <w:rPr>
                <w:rFonts w:ascii="Times New Roman" w:hAnsi="Times New Roman"/>
                <w:sz w:val="24"/>
                <w:szCs w:val="24"/>
              </w:rPr>
            </w:pPr>
            <w:r w:rsidRPr="007C3ABA">
              <w:rPr>
                <w:rFonts w:ascii="Times New Roman" w:hAnsi="Times New Roman"/>
                <w:sz w:val="24"/>
                <w:szCs w:val="24"/>
              </w:rPr>
              <w:lastRenderedPageBreak/>
              <w:t xml:space="preserve">Устанавливать целевые приоритеты; </w:t>
            </w:r>
            <w:r w:rsidRPr="007C3ABA">
              <w:rPr>
                <w:rFonts w:ascii="Times New Roman" w:hAnsi="Times New Roman"/>
                <w:sz w:val="24"/>
                <w:szCs w:val="24"/>
              </w:rPr>
              <w:tab/>
            </w:r>
          </w:p>
        </w:tc>
        <w:tc>
          <w:tcPr>
            <w:tcW w:w="3260" w:type="dxa"/>
          </w:tcPr>
          <w:p w:rsidR="00F46B16" w:rsidRPr="007C3ABA" w:rsidRDefault="00F46B16" w:rsidP="001B2344">
            <w:pPr>
              <w:pStyle w:val="dash041e005f0431005f044b005f0447005f043d005f044b005f0439"/>
              <w:tabs>
                <w:tab w:val="left" w:pos="0"/>
              </w:tabs>
              <w:ind w:firstLine="67"/>
              <w:jc w:val="center"/>
              <w:rPr>
                <w:rStyle w:val="dash041e005f0431005f044b005f0447005f043d005f044b005f0439005f005fchar1char1"/>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3794" w:type="dxa"/>
          </w:tcPr>
          <w:p w:rsidR="00F46B16" w:rsidRPr="007C3ABA" w:rsidRDefault="00F46B16" w:rsidP="001B2344">
            <w:pPr>
              <w:tabs>
                <w:tab w:val="left" w:pos="0"/>
                <w:tab w:val="left" w:pos="5595"/>
              </w:tabs>
              <w:spacing w:after="0" w:line="240" w:lineRule="auto"/>
              <w:ind w:firstLine="34"/>
              <w:jc w:val="both"/>
              <w:rPr>
                <w:rFonts w:ascii="Times New Roman" w:hAnsi="Times New Roman"/>
                <w:sz w:val="24"/>
                <w:szCs w:val="24"/>
              </w:rPr>
            </w:pPr>
            <w:r w:rsidRPr="007C3ABA">
              <w:rPr>
                <w:rFonts w:ascii="Times New Roman" w:hAnsi="Times New Roman"/>
                <w:sz w:val="24"/>
                <w:szCs w:val="24"/>
              </w:rPr>
              <w:t>самостоятельно контролировать своё время и управлять им;</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принимать решения в проблемной ситуации на основе переговоров;</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tc>
        <w:tc>
          <w:tcPr>
            <w:tcW w:w="3260" w:type="dxa"/>
          </w:tcPr>
          <w:p w:rsidR="00F46B16" w:rsidRPr="007C3ABA" w:rsidRDefault="00F46B16" w:rsidP="001B2344">
            <w:pPr>
              <w:pStyle w:val="dash041e005f0431005f044b005f0447005f043d005f044b005f0439"/>
              <w:tabs>
                <w:tab w:val="left" w:pos="0"/>
              </w:tabs>
              <w:ind w:firstLine="67"/>
            </w:pPr>
            <w:r w:rsidRPr="007C3ABA">
              <w:rPr>
                <w:rStyle w:val="dash041e005f0431005f044b005f0447005f043d005f044b005f0439005f005fchar1char1"/>
              </w:rPr>
              <w:t xml:space="preserve">Осуществление </w:t>
            </w:r>
            <w:r w:rsidRPr="007C3ABA">
              <w:t xml:space="preserve">актуального  контроля на уровне произвольного внимания большинством учащихся </w:t>
            </w:r>
          </w:p>
          <w:p w:rsidR="00F46B16" w:rsidRPr="007C3ABA" w:rsidRDefault="00F46B16" w:rsidP="001B2344">
            <w:pPr>
              <w:pStyle w:val="dash041e005f0431005f044b005f0447005f043d005f044b005f0439"/>
              <w:tabs>
                <w:tab w:val="left" w:pos="0"/>
              </w:tabs>
              <w:ind w:firstLine="67"/>
            </w:pPr>
            <w:r w:rsidRPr="007C3ABA">
              <w:t>(за исключением детей, имеющих  заболевания)</w:t>
            </w:r>
          </w:p>
          <w:p w:rsidR="00F46B16" w:rsidRPr="007C3ABA" w:rsidRDefault="00F46B16" w:rsidP="001B2344">
            <w:pPr>
              <w:pStyle w:val="dash041e005f0431005f044b005f0447005f043d005f044b005f0439"/>
              <w:tabs>
                <w:tab w:val="left" w:pos="0"/>
              </w:tabs>
              <w:ind w:firstLine="67"/>
            </w:pPr>
          </w:p>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r w:rsidRPr="007C3ABA">
              <w:t>Умение проверять свою работу по образцу и приобретение опыт самооценки этого умения на основе применения эталона.</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 xml:space="preserve">Урок развивающего контроля </w:t>
            </w:r>
          </w:p>
        </w:tc>
      </w:tr>
      <w:tr w:rsidR="00F46B16" w:rsidRPr="007C3ABA" w:rsidTr="00F14F7A">
        <w:tc>
          <w:tcPr>
            <w:tcW w:w="3794" w:type="dxa"/>
          </w:tcPr>
          <w:p w:rsidR="00F46B16" w:rsidRPr="007C3ABA" w:rsidRDefault="00F46B16" w:rsidP="001B2344">
            <w:pPr>
              <w:tabs>
                <w:tab w:val="left" w:pos="0"/>
              </w:tabs>
              <w:spacing w:after="0" w:line="240" w:lineRule="auto"/>
              <w:ind w:firstLine="34"/>
              <w:rPr>
                <w:rFonts w:ascii="Times New Roman" w:hAnsi="Times New Roman"/>
                <w:sz w:val="24"/>
                <w:szCs w:val="24"/>
              </w:rPr>
            </w:pPr>
            <w:r w:rsidRPr="007C3ABA">
              <w:rPr>
                <w:rFonts w:ascii="Times New Roman" w:hAnsi="Times New Roman"/>
                <w:sz w:val="24"/>
                <w:szCs w:val="24"/>
              </w:rPr>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Style w:val="dash041e005f0431005f044b005f0447005f043d005f044b005f0439005f005fchar1char1"/>
                <w:szCs w:val="24"/>
              </w:rPr>
            </w:pPr>
            <w:r w:rsidRPr="007C3ABA">
              <w:rPr>
                <w:rFonts w:ascii="Times New Roman" w:hAnsi="Times New Roman"/>
                <w:sz w:val="24"/>
                <w:szCs w:val="24"/>
              </w:rPr>
              <w:t>основам прогнозирования как предвидения будущих событий и развития процесса.</w:t>
            </w:r>
          </w:p>
        </w:tc>
        <w:tc>
          <w:tcPr>
            <w:tcW w:w="3260" w:type="dxa"/>
          </w:tcPr>
          <w:p w:rsidR="00F46B16" w:rsidRPr="007C3ABA" w:rsidRDefault="00F46B16" w:rsidP="001B2344">
            <w:pPr>
              <w:pStyle w:val="dash041e005f0431005f044b005f0447005f043d005f044b005f0439"/>
              <w:tabs>
                <w:tab w:val="left" w:pos="0"/>
              </w:tabs>
              <w:ind w:firstLine="67"/>
              <w:rPr>
                <w:rStyle w:val="dash041e005f0431005f044b005f0447005f043d005f044b005f0439005f005fchar1char1"/>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3794" w:type="dxa"/>
          </w:tcPr>
          <w:p w:rsidR="00F46B16" w:rsidRPr="00E63895" w:rsidRDefault="00F46B16" w:rsidP="001B2344">
            <w:pPr>
              <w:tabs>
                <w:tab w:val="left" w:pos="0"/>
              </w:tabs>
              <w:spacing w:after="0" w:line="240" w:lineRule="auto"/>
              <w:ind w:firstLine="34"/>
              <w:rPr>
                <w:rFonts w:ascii="Times New Roman" w:hAnsi="Times New Roman"/>
                <w:iCs/>
                <w:sz w:val="24"/>
                <w:szCs w:val="24"/>
                <w:u w:val="single"/>
              </w:rPr>
            </w:pPr>
            <w:r w:rsidRPr="00E63895">
              <w:rPr>
                <w:rFonts w:ascii="Times New Roman" w:hAnsi="Times New Roman"/>
                <w:iCs/>
                <w:sz w:val="24"/>
                <w:szCs w:val="24"/>
                <w:u w:val="single"/>
              </w:rPr>
              <w:t>Выпускник получит возможность научиться:</w:t>
            </w:r>
          </w:p>
          <w:p w:rsidR="00F46B16" w:rsidRPr="00E63895" w:rsidRDefault="00F46B16" w:rsidP="001B2344">
            <w:pPr>
              <w:tabs>
                <w:tab w:val="left" w:pos="0"/>
              </w:tabs>
              <w:spacing w:after="0" w:line="240" w:lineRule="auto"/>
              <w:ind w:firstLine="34"/>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самостоятельно ставить новые учебные цели и задачи;</w:t>
            </w:r>
          </w:p>
          <w:p w:rsidR="00F46B16" w:rsidRPr="00E63895" w:rsidRDefault="00F46B16" w:rsidP="001B2344">
            <w:pPr>
              <w:tabs>
                <w:tab w:val="left" w:pos="0"/>
              </w:tabs>
              <w:spacing w:after="0" w:line="240" w:lineRule="auto"/>
              <w:ind w:firstLine="34"/>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построению жизненных планов во временной перспективе;</w:t>
            </w: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t>• </w:t>
            </w:r>
            <w:r w:rsidRPr="00E63895">
              <w:rPr>
                <w:rFonts w:ascii="Times New Roman" w:hAnsi="Times New Roman"/>
                <w:iCs/>
                <w:sz w:val="24"/>
                <w:szCs w:val="24"/>
                <w:lang w:eastAsia="en-US"/>
              </w:rPr>
              <w:t xml:space="preserve">при планировании достижения целей самостоятельно, полно и адекватно учитывать условия и средства их достижения; </w:t>
            </w: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t>• </w:t>
            </w:r>
            <w:r w:rsidRPr="00E63895">
              <w:rPr>
                <w:rFonts w:ascii="Times New Roman" w:hAnsi="Times New Roman"/>
                <w:iCs/>
                <w:sz w:val="24"/>
                <w:szCs w:val="24"/>
                <w:lang w:eastAsia="en-US"/>
              </w:rPr>
              <w:t>выделять альтернативные способы достижения цели и выбирать наиболее эффективный способ;</w:t>
            </w: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t>• </w:t>
            </w:r>
            <w:r w:rsidRPr="00E63895">
              <w:rPr>
                <w:rFonts w:ascii="Times New Roman" w:hAnsi="Times New Roman"/>
                <w:iCs/>
                <w:sz w:val="24"/>
                <w:szCs w:val="24"/>
                <w:lang w:eastAsia="en-US"/>
              </w:rPr>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lastRenderedPageBreak/>
              <w:t>• </w:t>
            </w:r>
            <w:r w:rsidRPr="00E63895">
              <w:rPr>
                <w:rFonts w:ascii="Times New Roman" w:hAnsi="Times New Roman"/>
                <w:iCs/>
                <w:sz w:val="24"/>
                <w:szCs w:val="24"/>
                <w:lang w:eastAsia="en-US"/>
              </w:rPr>
              <w:t>осуществлять познавательную рефлексию в отношении действий по решению учебных и познавательных задач;</w:t>
            </w: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t>• </w:t>
            </w:r>
            <w:r w:rsidRPr="00E63895">
              <w:rPr>
                <w:rFonts w:ascii="Times New Roman" w:hAnsi="Times New Roman"/>
                <w:iCs/>
                <w:sz w:val="24"/>
                <w:szCs w:val="24"/>
                <w:lang w:eastAsia="en-US"/>
              </w:rPr>
              <w:t>адекватно оценивать объективную трудность как меру фактического или предполагаемого расхода ресурсов на решение задачи;</w:t>
            </w:r>
          </w:p>
          <w:p w:rsidR="00F46B16" w:rsidRPr="00B112F6" w:rsidRDefault="00F46B16" w:rsidP="001B2344">
            <w:pPr>
              <w:pStyle w:val="afffa"/>
              <w:tabs>
                <w:tab w:val="left" w:pos="0"/>
              </w:tabs>
              <w:spacing w:line="240" w:lineRule="auto"/>
              <w:ind w:firstLine="34"/>
              <w:rPr>
                <w:rFonts w:eastAsia="Times New Roman"/>
                <w:iCs/>
                <w:sz w:val="24"/>
                <w:szCs w:val="24"/>
                <w:lang w:val="ru-RU" w:eastAsia="en-US"/>
              </w:rPr>
            </w:pPr>
            <w:r w:rsidRPr="00B112F6">
              <w:rPr>
                <w:rFonts w:eastAsia="Times New Roman"/>
                <w:sz w:val="24"/>
                <w:szCs w:val="24"/>
                <w:lang w:val="ru-RU" w:eastAsia="en-US"/>
              </w:rPr>
              <w:t>• </w:t>
            </w:r>
            <w:r w:rsidRPr="00B112F6">
              <w:rPr>
                <w:rFonts w:eastAsia="Times New Roman"/>
                <w:iCs/>
                <w:sz w:val="24"/>
                <w:szCs w:val="24"/>
                <w:lang w:val="ru-RU" w:eastAsia="en-US"/>
              </w:rPr>
              <w:t>адекватно оценивать свои возможности достижения цели определённой сложности в различных сферах самостоятельной деятельности;</w:t>
            </w:r>
          </w:p>
          <w:p w:rsidR="00F46B16" w:rsidRPr="00B112F6" w:rsidRDefault="00F46B16" w:rsidP="001B2344">
            <w:pPr>
              <w:pStyle w:val="afffa"/>
              <w:tabs>
                <w:tab w:val="left" w:pos="0"/>
              </w:tabs>
              <w:spacing w:line="240" w:lineRule="auto"/>
              <w:ind w:firstLine="34"/>
              <w:rPr>
                <w:rFonts w:eastAsia="Times New Roman"/>
                <w:iCs/>
                <w:sz w:val="24"/>
                <w:szCs w:val="24"/>
                <w:lang w:val="ru-RU" w:eastAsia="en-US"/>
              </w:rPr>
            </w:pPr>
          </w:p>
          <w:p w:rsidR="00F46B16" w:rsidRPr="00E63895" w:rsidRDefault="00F46B16" w:rsidP="001B2344">
            <w:pPr>
              <w:pStyle w:val="afa"/>
              <w:tabs>
                <w:tab w:val="left" w:pos="0"/>
              </w:tabs>
              <w:spacing w:after="0" w:line="240" w:lineRule="auto"/>
              <w:ind w:firstLine="34"/>
              <w:jc w:val="both"/>
              <w:rPr>
                <w:rFonts w:ascii="Times New Roman" w:hAnsi="Times New Roman"/>
                <w:iCs/>
                <w:sz w:val="24"/>
                <w:szCs w:val="24"/>
                <w:lang w:eastAsia="en-US"/>
              </w:rPr>
            </w:pPr>
            <w:r w:rsidRPr="00E63895">
              <w:rPr>
                <w:rFonts w:ascii="Times New Roman" w:hAnsi="Times New Roman"/>
                <w:sz w:val="24"/>
                <w:szCs w:val="24"/>
                <w:lang w:eastAsia="en-US"/>
              </w:rPr>
              <w:t>• </w:t>
            </w:r>
            <w:r w:rsidRPr="00E63895">
              <w:rPr>
                <w:rFonts w:ascii="Times New Roman" w:hAnsi="Times New Roman"/>
                <w:iCs/>
                <w:sz w:val="24"/>
                <w:szCs w:val="24"/>
                <w:lang w:eastAsia="en-US"/>
              </w:rPr>
              <w:t>основам саморегуляции эмоциональных состояний;</w:t>
            </w:r>
          </w:p>
          <w:p w:rsidR="00F46B16" w:rsidRPr="00E63895" w:rsidRDefault="00F46B16" w:rsidP="001B2344">
            <w:pPr>
              <w:tabs>
                <w:tab w:val="left" w:pos="0"/>
              </w:tabs>
              <w:spacing w:after="0" w:line="240" w:lineRule="auto"/>
              <w:ind w:firstLine="34"/>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прилагать волевые усилия и </w:t>
            </w:r>
          </w:p>
          <w:p w:rsidR="00F46B16" w:rsidRPr="00E63895" w:rsidRDefault="00F46B16" w:rsidP="001B2344">
            <w:pPr>
              <w:tabs>
                <w:tab w:val="left" w:pos="0"/>
              </w:tabs>
              <w:spacing w:after="0" w:line="240" w:lineRule="auto"/>
              <w:ind w:firstLine="34"/>
              <w:rPr>
                <w:rFonts w:ascii="Times New Roman" w:hAnsi="Times New Roman"/>
                <w:sz w:val="24"/>
                <w:szCs w:val="24"/>
              </w:rPr>
            </w:pPr>
            <w:r w:rsidRPr="00E63895">
              <w:rPr>
                <w:rFonts w:ascii="Times New Roman" w:hAnsi="Times New Roman"/>
                <w:iCs/>
                <w:sz w:val="24"/>
                <w:szCs w:val="24"/>
              </w:rPr>
              <w:t>преодолевать трудности и препятствия на пути достижения целей.</w:t>
            </w:r>
          </w:p>
        </w:tc>
        <w:tc>
          <w:tcPr>
            <w:tcW w:w="3260" w:type="dxa"/>
          </w:tcPr>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r w:rsidRPr="007C3ABA">
              <w:rPr>
                <w:rFonts w:ascii="Times New Roman" w:hAnsi="Times New Roman"/>
                <w:sz w:val="24"/>
                <w:szCs w:val="24"/>
              </w:rPr>
              <w:t>• </w:t>
            </w:r>
            <w:r w:rsidRPr="007C3ABA">
              <w:rPr>
                <w:rFonts w:ascii="Times New Roman" w:hAnsi="Times New Roman"/>
                <w:iCs/>
                <w:sz w:val="24"/>
                <w:szCs w:val="24"/>
              </w:rPr>
              <w:t>умение самостоятельно ставить новые учебные цели и задачи;</w:t>
            </w:r>
          </w:p>
          <w:p w:rsidR="00F46B16" w:rsidRPr="007C3ABA" w:rsidRDefault="00F46B16" w:rsidP="001B2344">
            <w:pPr>
              <w:tabs>
                <w:tab w:val="left" w:pos="0"/>
              </w:tabs>
              <w:spacing w:after="0" w:line="240" w:lineRule="auto"/>
              <w:rPr>
                <w:rFonts w:ascii="Times New Roman" w:hAnsi="Times New Roman"/>
                <w:iCs/>
                <w:sz w:val="24"/>
                <w:szCs w:val="24"/>
              </w:rPr>
            </w:pPr>
          </w:p>
          <w:p w:rsidR="00F46B16" w:rsidRPr="007C3ABA" w:rsidRDefault="00F46B16" w:rsidP="001B2344">
            <w:pPr>
              <w:tabs>
                <w:tab w:val="left" w:pos="0"/>
              </w:tabs>
              <w:spacing w:after="0" w:line="240" w:lineRule="auto"/>
              <w:rPr>
                <w:rFonts w:ascii="Times New Roman" w:hAnsi="Times New Roman"/>
                <w:iCs/>
                <w:sz w:val="24"/>
                <w:szCs w:val="24"/>
              </w:rPr>
            </w:pPr>
            <w:r w:rsidRPr="007C3ABA">
              <w:rPr>
                <w:rFonts w:ascii="Times New Roman" w:hAnsi="Times New Roman"/>
                <w:sz w:val="24"/>
                <w:szCs w:val="24"/>
              </w:rPr>
              <w:t xml:space="preserve">• умение </w:t>
            </w:r>
            <w:r w:rsidRPr="007C3ABA">
              <w:rPr>
                <w:rStyle w:val="dash041e005f0431005f044b005f0447005f043d005f044b005f0439005f005fchar1char1"/>
                <w:iCs/>
                <w:szCs w:val="24"/>
              </w:rPr>
              <w:t>планировать пути достижения целей с помощью взрослого, учитывать</w:t>
            </w:r>
            <w:r w:rsidRPr="007C3ABA">
              <w:rPr>
                <w:rFonts w:ascii="Times New Roman" w:hAnsi="Times New Roman"/>
                <w:iCs/>
                <w:sz w:val="24"/>
                <w:szCs w:val="24"/>
              </w:rPr>
              <w:t xml:space="preserve"> условия и средства  их достижения   в коллективных формах  работы (групповой, парной);</w:t>
            </w: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 предлагать различные варианты решения проблемы (до 3 - 4);</w:t>
            </w: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 xml:space="preserve">• большинство детей </w:t>
            </w:r>
            <w:r w:rsidRPr="007C3ABA">
              <w:rPr>
                <w:rFonts w:ascii="Times New Roman" w:hAnsi="Times New Roman"/>
                <w:sz w:val="24"/>
                <w:szCs w:val="24"/>
              </w:rPr>
              <w:lastRenderedPageBreak/>
              <w:t>научатся осуществлять  познавательную рефлексию в отношении действий по решению учебных и познавательных задач;</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 овладение основами самоконтроля, самооценки, принятия решений в учебной и познавательной деятельности с помощью взрослого.</w:t>
            </w:r>
          </w:p>
          <w:p w:rsidR="00F46B16" w:rsidRPr="007C3ABA" w:rsidRDefault="00F46B16" w:rsidP="001B2344">
            <w:pPr>
              <w:tabs>
                <w:tab w:val="left" w:pos="0"/>
              </w:tabs>
              <w:spacing w:after="0" w:line="240" w:lineRule="auto"/>
              <w:rPr>
                <w:rFonts w:ascii="Times New Roman" w:hAnsi="Times New Roman"/>
                <w:sz w:val="24"/>
                <w:szCs w:val="24"/>
              </w:rPr>
            </w:pPr>
            <w:r w:rsidRPr="007C3ABA">
              <w:rPr>
                <w:rFonts w:ascii="Times New Roman" w:hAnsi="Times New Roman"/>
                <w:sz w:val="24"/>
                <w:szCs w:val="24"/>
              </w:rPr>
              <w:t>• понимать необходимость приложения волевых усилий для достижения цели.</w:t>
            </w: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 анкета +-);</w:t>
            </w: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 понимать причину и суть затруднений,   возникающих  при выполнении пробного действия в ходе решения учебной задачи и самостоятельно искать выход из затруднения.</w:t>
            </w:r>
          </w:p>
        </w:tc>
        <w:tc>
          <w:tcPr>
            <w:tcW w:w="2444" w:type="dxa"/>
            <w:vAlign w:val="center"/>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Система уроков  (урок открытия нового знания, урок рефлексии, урок в форме учебного проекта и учебного исследования).</w:t>
            </w:r>
          </w:p>
          <w:p w:rsidR="00F46B16" w:rsidRPr="007C3ABA" w:rsidRDefault="00F46B16" w:rsidP="001B2344">
            <w:pPr>
              <w:tabs>
                <w:tab w:val="left" w:pos="0"/>
                <w:tab w:val="left" w:pos="220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Внеучебная  проектная  деятельность, НОУ.</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tc>
      </w:tr>
      <w:tr w:rsidR="00F46B16" w:rsidRPr="007C3ABA" w:rsidTr="00F14F7A">
        <w:tc>
          <w:tcPr>
            <w:tcW w:w="9498" w:type="dxa"/>
            <w:gridSpan w:val="3"/>
          </w:tcPr>
          <w:p w:rsidR="00F46B16" w:rsidRPr="007C3ABA" w:rsidRDefault="00F46B16" w:rsidP="001B2344">
            <w:pPr>
              <w:tabs>
                <w:tab w:val="left" w:pos="0"/>
              </w:tabs>
              <w:spacing w:after="0" w:line="240" w:lineRule="auto"/>
              <w:ind w:firstLine="68"/>
              <w:jc w:val="center"/>
              <w:rPr>
                <w:rFonts w:ascii="Times New Roman" w:hAnsi="Times New Roman"/>
                <w:b/>
                <w:sz w:val="24"/>
                <w:szCs w:val="24"/>
              </w:rPr>
            </w:pPr>
            <w:r w:rsidRPr="007C3ABA">
              <w:rPr>
                <w:rFonts w:ascii="Times New Roman" w:hAnsi="Times New Roman"/>
                <w:b/>
                <w:sz w:val="24"/>
                <w:szCs w:val="24"/>
              </w:rPr>
              <w:lastRenderedPageBreak/>
              <w:t>Коммуникативные УУД</w:t>
            </w:r>
          </w:p>
        </w:tc>
      </w:tr>
      <w:tr w:rsidR="00F46B16" w:rsidRPr="007C3ABA" w:rsidTr="00F14F7A">
        <w:tc>
          <w:tcPr>
            <w:tcW w:w="3794" w:type="dxa"/>
          </w:tcPr>
          <w:p w:rsidR="00F46B16" w:rsidRPr="007C3ABA" w:rsidRDefault="00F46B16" w:rsidP="001B2344">
            <w:pPr>
              <w:pStyle w:val="afa"/>
              <w:tabs>
                <w:tab w:val="left" w:pos="0"/>
              </w:tabs>
              <w:spacing w:after="0" w:line="240" w:lineRule="auto"/>
              <w:ind w:firstLine="34"/>
              <w:jc w:val="both"/>
              <w:rPr>
                <w:rFonts w:ascii="Times New Roman" w:hAnsi="Times New Roman"/>
                <w:sz w:val="24"/>
                <w:szCs w:val="24"/>
                <w:lang w:eastAsia="en-US"/>
              </w:rPr>
            </w:pPr>
            <w:r w:rsidRPr="007C3ABA">
              <w:rPr>
                <w:rFonts w:ascii="Times New Roman" w:hAnsi="Times New Roman"/>
                <w:sz w:val="24"/>
                <w:szCs w:val="24"/>
                <w:lang w:eastAsia="en-US"/>
              </w:rPr>
              <w:t>Выпускник научится:</w:t>
            </w:r>
          </w:p>
          <w:p w:rsidR="00F46B16" w:rsidRPr="007C3ABA" w:rsidRDefault="00F46B16" w:rsidP="001B2344">
            <w:pPr>
              <w:pStyle w:val="afa"/>
              <w:tabs>
                <w:tab w:val="left" w:pos="0"/>
              </w:tabs>
              <w:spacing w:after="0" w:line="240" w:lineRule="auto"/>
              <w:ind w:firstLine="34"/>
              <w:jc w:val="both"/>
              <w:rPr>
                <w:rFonts w:ascii="Times New Roman" w:hAnsi="Times New Roman"/>
                <w:sz w:val="24"/>
                <w:szCs w:val="24"/>
                <w:lang w:eastAsia="en-US"/>
              </w:rPr>
            </w:pPr>
            <w:r w:rsidRPr="007C3ABA">
              <w:rPr>
                <w:rFonts w:ascii="Times New Roman" w:hAnsi="Times New Roman"/>
                <w:sz w:val="24"/>
                <w:szCs w:val="24"/>
                <w:lang w:eastAsia="en-US"/>
              </w:rPr>
              <w:t>• учитывать разные мнения и стремиться к координации различных позиций в сотрудничестве;</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F46B16" w:rsidRPr="007C3ABA" w:rsidRDefault="00F46B16" w:rsidP="001B2344">
            <w:pPr>
              <w:shd w:val="clear" w:color="auto" w:fill="FFFFFF"/>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устанавливать и сравнивать разные точки зрения, прежде чем принимать решения и делать выбор;</w:t>
            </w:r>
          </w:p>
          <w:p w:rsidR="00F46B16" w:rsidRPr="007C3ABA" w:rsidRDefault="00F46B16" w:rsidP="001B2344">
            <w:pPr>
              <w:pStyle w:val="12"/>
              <w:tabs>
                <w:tab w:val="left" w:pos="0"/>
              </w:tabs>
              <w:ind w:firstLine="34"/>
              <w:rPr>
                <w:szCs w:val="24"/>
              </w:rPr>
            </w:pPr>
            <w:r w:rsidRPr="007C3ABA">
              <w:rPr>
                <w:szCs w:val="24"/>
              </w:rPr>
              <w:t>• аргументировать свою точку зрения, спорить и отстаивать свою позицию не враждебным для оппонентов образом;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задавать вопросы, необходимые для организации собственной деятельности и сотрудничества с партнёром;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 осуществлять взаимный контроль и оказывать в сотрудничестве необходимую </w:t>
            </w:r>
            <w:r w:rsidRPr="007C3ABA">
              <w:rPr>
                <w:rFonts w:ascii="Times New Roman" w:hAnsi="Times New Roman"/>
                <w:sz w:val="24"/>
                <w:szCs w:val="24"/>
              </w:rPr>
              <w:lastRenderedPageBreak/>
              <w:t>взаимопомощь;</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адекватно использовать речь для планирования и регуляции своей деятельности;</w:t>
            </w:r>
          </w:p>
          <w:p w:rsidR="00F46B16" w:rsidRPr="007C3ABA" w:rsidRDefault="00F46B16" w:rsidP="001B2344">
            <w:pPr>
              <w:tabs>
                <w:tab w:val="left" w:pos="0"/>
              </w:tabs>
              <w:spacing w:after="0" w:line="240" w:lineRule="auto"/>
              <w:ind w:firstLine="34"/>
              <w:jc w:val="both"/>
              <w:rPr>
                <w:rFonts w:ascii="Times New Roman" w:hAnsi="Times New Roman"/>
                <w:i/>
                <w:iCs/>
                <w:sz w:val="24"/>
                <w:szCs w:val="24"/>
              </w:rPr>
            </w:pPr>
            <w:r w:rsidRPr="007C3ABA">
              <w:rPr>
                <w:rFonts w:ascii="Times New Roman" w:hAnsi="Times New Roman"/>
                <w:sz w:val="24"/>
                <w:szCs w:val="24"/>
              </w:rPr>
              <w:t>•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осуществлять контроль, коррекцию, оценку действий партнёра, уметь убеждать;</w:t>
            </w:r>
          </w:p>
          <w:p w:rsidR="00F46B16" w:rsidRPr="007C3ABA" w:rsidRDefault="00F46B16" w:rsidP="001B2344">
            <w:pPr>
              <w:tabs>
                <w:tab w:val="left" w:pos="0"/>
              </w:tabs>
              <w:spacing w:after="0" w:line="240" w:lineRule="auto"/>
              <w:ind w:firstLine="34"/>
              <w:jc w:val="both"/>
              <w:rPr>
                <w:rFonts w:ascii="Times New Roman" w:hAnsi="Times New Roman"/>
                <w:i/>
                <w:iCs/>
                <w:sz w:val="24"/>
                <w:szCs w:val="24"/>
              </w:rPr>
            </w:pPr>
            <w:r w:rsidRPr="007C3ABA">
              <w:rPr>
                <w:rFonts w:ascii="Times New Roman" w:hAnsi="Times New Roman"/>
                <w:sz w:val="24"/>
                <w:szCs w:val="24"/>
              </w:rPr>
              <w:t>• </w:t>
            </w:r>
            <w:r w:rsidRPr="007C3ABA">
              <w:rPr>
                <w:rStyle w:val="aa"/>
                <w:rFonts w:ascii="Times New Roman" w:hAnsi="Times New Roman"/>
                <w:b w:val="0"/>
                <w:sz w:val="24"/>
                <w:szCs w:val="24"/>
              </w:rPr>
              <w:t>работать в группе —</w:t>
            </w:r>
            <w:r w:rsidRPr="007C3ABA">
              <w:rPr>
                <w:rFonts w:ascii="Times New Roman" w:hAnsi="Times New Roman"/>
                <w:sz w:val="24"/>
                <w:szCs w:val="24"/>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основам коммуникативной рефлексии;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использовать адекватные языковые средства для отображения своих чувств, мыслей, мотивов и потребностей;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отображать в речи (описание, объяснение) содержание совершаемых действий как в форме громкой социализированной речи, так и в форме внутренней речи.</w:t>
            </w:r>
          </w:p>
        </w:tc>
        <w:tc>
          <w:tcPr>
            <w:tcW w:w="3260" w:type="dxa"/>
          </w:tcPr>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•Умение задавать вопросы, необходимые для организации собственной деятельности  и сотрудничества с партнёром.</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•Применение знаний основ коммуникативной рефлексии.</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•Умение  осуществлять взаимный контроль и оказывать в сотрудничестве необходимую взаимопомощь.</w:t>
            </w: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•Умение  адекватно использовать речь для планирования и регуляции своей деятельности.</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w:t>
            </w:r>
            <w:r w:rsidRPr="007C3ABA">
              <w:rPr>
                <w:rStyle w:val="aa"/>
                <w:rFonts w:ascii="Times New Roman" w:hAnsi="Times New Roman"/>
                <w:b w:val="0"/>
                <w:sz w:val="24"/>
                <w:szCs w:val="24"/>
              </w:rPr>
              <w:t>Приобрести навык работы в группе —</w:t>
            </w:r>
            <w:r w:rsidRPr="007C3ABA">
              <w:rPr>
                <w:rFonts w:ascii="Times New Roman" w:hAnsi="Times New Roman"/>
                <w:sz w:val="24"/>
                <w:szCs w:val="24"/>
              </w:rPr>
              <w:t xml:space="preserve"> устанавливать рабочие отношения, эффективно сотрудничать и способствовать продуктивной кооперации.</w:t>
            </w:r>
          </w:p>
          <w:p w:rsidR="00F46B16" w:rsidRPr="007C3ABA" w:rsidRDefault="00F46B16" w:rsidP="001B2344">
            <w:pPr>
              <w:tabs>
                <w:tab w:val="left" w:pos="0"/>
              </w:tabs>
              <w:spacing w:after="0" w:line="240" w:lineRule="auto"/>
              <w:ind w:firstLine="67"/>
              <w:rPr>
                <w:rFonts w:ascii="Times New Roman" w:hAnsi="Times New Roman"/>
                <w:sz w:val="24"/>
                <w:szCs w:val="24"/>
              </w:rPr>
            </w:pPr>
          </w:p>
        </w:tc>
        <w:tc>
          <w:tcPr>
            <w:tcW w:w="2444" w:type="dxa"/>
          </w:tcPr>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Учебная и внеучебная деятельность (групповая форма работы, проектная деятельность)</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Учебная деятельность по  всем предметам</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Pr>
                <w:rFonts w:ascii="Times New Roman" w:hAnsi="Times New Roman"/>
                <w:sz w:val="24"/>
                <w:szCs w:val="24"/>
              </w:rPr>
              <w:t>Сайт школы, творческие объединения</w:t>
            </w:r>
            <w:r w:rsidRPr="007C3ABA">
              <w:rPr>
                <w:rFonts w:ascii="Times New Roman" w:hAnsi="Times New Roman"/>
                <w:sz w:val="24"/>
                <w:szCs w:val="24"/>
              </w:rPr>
              <w:t xml:space="preserve">, </w:t>
            </w:r>
            <w:r>
              <w:rPr>
                <w:rFonts w:ascii="Times New Roman" w:hAnsi="Times New Roman"/>
                <w:sz w:val="24"/>
                <w:szCs w:val="24"/>
              </w:rPr>
              <w:lastRenderedPageBreak/>
              <w:t>у</w:t>
            </w:r>
            <w:r w:rsidRPr="007C3ABA">
              <w:rPr>
                <w:rFonts w:ascii="Times New Roman" w:hAnsi="Times New Roman"/>
                <w:sz w:val="24"/>
                <w:szCs w:val="24"/>
              </w:rPr>
              <w:t>чебная деятельность по  всем предметам</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Учебная и внеучебная деятельность (групповая форма работы, проектная деятельность)</w:t>
            </w:r>
          </w:p>
          <w:p w:rsidR="00F46B16" w:rsidRPr="007C3ABA" w:rsidRDefault="00F46B16" w:rsidP="001B2344">
            <w:pPr>
              <w:tabs>
                <w:tab w:val="left" w:pos="0"/>
              </w:tabs>
              <w:spacing w:after="0" w:line="240" w:lineRule="auto"/>
              <w:ind w:firstLine="68"/>
              <w:rPr>
                <w:rFonts w:ascii="Times New Roman" w:hAnsi="Times New Roman"/>
                <w:sz w:val="24"/>
                <w:szCs w:val="24"/>
              </w:rPr>
            </w:pPr>
          </w:p>
        </w:tc>
      </w:tr>
      <w:tr w:rsidR="00F46B16" w:rsidRPr="007C3ABA" w:rsidTr="00F14F7A">
        <w:tc>
          <w:tcPr>
            <w:tcW w:w="3794" w:type="dxa"/>
          </w:tcPr>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iCs/>
                <w:sz w:val="24"/>
                <w:szCs w:val="24"/>
              </w:rPr>
              <w:lastRenderedPageBreak/>
              <w:t>Выпускник получит возможность научиться:</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учитывать и координировать отличные от собственной позиции других людей в сотрудничестве;</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xml:space="preserve">•  </w:t>
            </w:r>
            <w:r w:rsidRPr="00E63895">
              <w:rPr>
                <w:rFonts w:ascii="Times New Roman" w:hAnsi="Times New Roman"/>
                <w:iCs/>
                <w:sz w:val="24"/>
                <w:szCs w:val="24"/>
              </w:rPr>
              <w:t>учитывать разные мнения и интересы и обосновывать собственную позицию;</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понимать относительность мнений и подходов к решению </w:t>
            </w:r>
            <w:r w:rsidRPr="00E63895">
              <w:rPr>
                <w:rFonts w:ascii="Times New Roman" w:hAnsi="Times New Roman"/>
                <w:iCs/>
                <w:sz w:val="24"/>
                <w:szCs w:val="24"/>
              </w:rPr>
              <w:lastRenderedPageBreak/>
              <w:t>проблемы;</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брать на себя инициативу в организации совместного действия (деловое лидерство);</w:t>
            </w:r>
          </w:p>
          <w:p w:rsidR="00F46B16" w:rsidRPr="00E63895" w:rsidRDefault="00F46B16" w:rsidP="001B2344">
            <w:pPr>
              <w:shd w:val="clear" w:color="auto" w:fill="FFFFFF"/>
              <w:tabs>
                <w:tab w:val="left" w:pos="0"/>
              </w:tabs>
              <w:spacing w:after="0" w:line="240" w:lineRule="auto"/>
              <w:ind w:firstLine="34"/>
              <w:jc w:val="both"/>
              <w:rPr>
                <w:rFonts w:ascii="Times New Roman" w:hAnsi="Times New Roman"/>
                <w:sz w:val="24"/>
                <w:szCs w:val="24"/>
              </w:rPr>
            </w:pPr>
            <w:r w:rsidRPr="00E63895">
              <w:rPr>
                <w:rFonts w:ascii="Times New Roman" w:hAnsi="Times New Roman"/>
                <w:sz w:val="24"/>
                <w:szCs w:val="24"/>
              </w:rPr>
              <w:t>• </w:t>
            </w:r>
            <w:r w:rsidRPr="00E63895">
              <w:rPr>
                <w:rFonts w:ascii="Times New Roman" w:hAnsi="Times New Roman"/>
                <w:iCs/>
                <w:sz w:val="24"/>
                <w:szCs w:val="24"/>
              </w:rPr>
              <w:t>оказывать поддержку и содействие тем, от кого зависит достижение цели в совместной деятельности</w:t>
            </w:r>
            <w:r w:rsidRPr="00E63895">
              <w:rPr>
                <w:rFonts w:ascii="Times New Roman" w:hAnsi="Times New Roman"/>
                <w:sz w:val="24"/>
                <w:szCs w:val="24"/>
              </w:rPr>
              <w:t xml:space="preserve">; </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осуществлять коммуникативную рефлексию как осознание оснований собственных действий и действий партнёра;</w:t>
            </w:r>
          </w:p>
          <w:p w:rsidR="00F46B16" w:rsidRPr="00E63895" w:rsidRDefault="00F46B16" w:rsidP="001B2344">
            <w:pPr>
              <w:tabs>
                <w:tab w:val="left" w:pos="0"/>
              </w:tabs>
              <w:spacing w:after="0" w:line="240" w:lineRule="auto"/>
              <w:ind w:firstLine="34"/>
              <w:jc w:val="both"/>
              <w:rPr>
                <w:rFonts w:ascii="Times New Roman" w:hAnsi="Times New Roman"/>
                <w:sz w:val="24"/>
                <w:szCs w:val="24"/>
              </w:rPr>
            </w:pPr>
            <w:r w:rsidRPr="00E63895">
              <w:rPr>
                <w:rFonts w:ascii="Times New Roman" w:hAnsi="Times New Roman"/>
                <w:sz w:val="24"/>
                <w:szCs w:val="24"/>
              </w:rPr>
              <w:t>• </w:t>
            </w:r>
            <w:r w:rsidRPr="00E63895">
              <w:rPr>
                <w:rFonts w:ascii="Times New Roman" w:hAnsi="Times New Roman"/>
                <w:iCs/>
                <w:sz w:val="24"/>
                <w:szCs w:val="24"/>
              </w:rPr>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r w:rsidRPr="00E63895">
              <w:rPr>
                <w:rFonts w:ascii="Times New Roman" w:hAnsi="Times New Roman"/>
                <w:sz w:val="24"/>
                <w:szCs w:val="24"/>
              </w:rPr>
              <w:t>;</w:t>
            </w:r>
          </w:p>
          <w:p w:rsidR="00F46B16" w:rsidRPr="00E63895" w:rsidRDefault="00F46B16" w:rsidP="001B2344">
            <w:pPr>
              <w:tabs>
                <w:tab w:val="left" w:pos="0"/>
              </w:tabs>
              <w:spacing w:after="0" w:line="240" w:lineRule="auto"/>
              <w:ind w:firstLine="34"/>
              <w:jc w:val="both"/>
              <w:rPr>
                <w:rFonts w:ascii="Times New Roman" w:hAnsi="Times New Roman"/>
                <w:b/>
                <w:bCs/>
                <w:iCs/>
                <w:sz w:val="24"/>
                <w:szCs w:val="24"/>
              </w:rPr>
            </w:pPr>
            <w:r w:rsidRPr="00E63895">
              <w:rPr>
                <w:rFonts w:ascii="Times New Roman" w:hAnsi="Times New Roman"/>
                <w:sz w:val="24"/>
                <w:szCs w:val="24"/>
              </w:rPr>
              <w:t>• </w:t>
            </w:r>
            <w:r w:rsidRPr="00E63895">
              <w:rPr>
                <w:rFonts w:ascii="Times New Roman" w:hAnsi="Times New Roman"/>
                <w:iCs/>
                <w:sz w:val="24"/>
                <w:szCs w:val="24"/>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w:t>
            </w:r>
            <w:r w:rsidRPr="00E63895">
              <w:rPr>
                <w:rFonts w:ascii="Times New Roman" w:hAnsi="Times New Roman"/>
                <w:iCs/>
                <w:sz w:val="24"/>
                <w:szCs w:val="24"/>
              </w:rPr>
              <w:lastRenderedPageBreak/>
              <w:t>деятельности;</w:t>
            </w:r>
          </w:p>
          <w:p w:rsidR="00F46B16" w:rsidRPr="00E63895" w:rsidRDefault="00F46B16" w:rsidP="001B2344">
            <w:pPr>
              <w:shd w:val="clear" w:color="auto" w:fill="FFFFFF"/>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F46B16" w:rsidRPr="00E63895" w:rsidRDefault="00F46B16" w:rsidP="001B2344">
            <w:pPr>
              <w:shd w:val="clear" w:color="auto" w:fill="FFFFFF"/>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4)</w:t>
            </w:r>
            <w:r w:rsidRPr="00E63895">
              <w:rPr>
                <w:rFonts w:ascii="Times New Roman" w:hAnsi="Times New Roman"/>
                <w:iCs/>
                <w:sz w:val="24"/>
                <w:szCs w:val="24"/>
              </w:rPr>
              <w:t>в совместной деятельности чётко формулировать цели группы и позволять её участникам проявлять собственную энергию для достижения этих целей.</w:t>
            </w:r>
          </w:p>
        </w:tc>
        <w:tc>
          <w:tcPr>
            <w:tcW w:w="3260" w:type="dxa"/>
          </w:tcPr>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Принимать во внимание разные мнения и интересы, обосновывать собственную позицию;</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iCs/>
                <w:sz w:val="24"/>
                <w:szCs w:val="24"/>
              </w:rPr>
            </w:pP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sz w:val="24"/>
                <w:szCs w:val="24"/>
              </w:rPr>
            </w:pPr>
            <w:r w:rsidRPr="007C3ABA">
              <w:rPr>
                <w:rFonts w:ascii="Times New Roman" w:hAnsi="Times New Roman"/>
                <w:iCs/>
                <w:sz w:val="24"/>
                <w:szCs w:val="24"/>
              </w:rPr>
              <w:t>оказывать поддержку тем, от кого зависит достижение цели в совместной деятельности в группе, паре</w:t>
            </w:r>
            <w:r w:rsidRPr="007C3ABA">
              <w:rPr>
                <w:rFonts w:ascii="Times New Roman" w:hAnsi="Times New Roman"/>
                <w:sz w:val="24"/>
                <w:szCs w:val="24"/>
              </w:rPr>
              <w:t xml:space="preserve">; </w:t>
            </w:r>
          </w:p>
          <w:p w:rsidR="00F46B16" w:rsidRPr="007C3ABA" w:rsidRDefault="00F46B16" w:rsidP="001B2344">
            <w:pPr>
              <w:shd w:val="clear" w:color="auto" w:fill="FFFFFF"/>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iCs/>
                <w:sz w:val="24"/>
                <w:szCs w:val="24"/>
              </w:rPr>
            </w:pPr>
            <w:r w:rsidRPr="007C3ABA">
              <w:rPr>
                <w:rFonts w:ascii="Times New Roman" w:hAnsi="Times New Roman"/>
                <w:iCs/>
                <w:sz w:val="24"/>
                <w:szCs w:val="24"/>
              </w:rPr>
              <w:t xml:space="preserve"> 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F46B16" w:rsidRPr="007C3ABA" w:rsidRDefault="00F46B16" w:rsidP="001B2344">
            <w:pPr>
              <w:tabs>
                <w:tab w:val="left" w:pos="0"/>
              </w:tabs>
              <w:spacing w:after="0" w:line="240" w:lineRule="auto"/>
              <w:ind w:firstLine="67"/>
              <w:jc w:val="both"/>
              <w:rPr>
                <w:rFonts w:ascii="Times New Roman" w:hAnsi="Times New Roman"/>
                <w:b/>
                <w:bCs/>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iCs/>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iCs/>
                <w:sz w:val="24"/>
                <w:szCs w:val="24"/>
              </w:rPr>
              <w:t xml:space="preserve"> в совместной деятельности формулировать цели группы и позволять её участникам проявлять собственную энергию для достижения этих целей.</w:t>
            </w:r>
          </w:p>
        </w:tc>
        <w:tc>
          <w:tcPr>
            <w:tcW w:w="2444" w:type="dxa"/>
          </w:tcPr>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Pr>
                <w:rFonts w:ascii="Times New Roman" w:hAnsi="Times New Roman"/>
                <w:sz w:val="24"/>
                <w:szCs w:val="24"/>
              </w:rPr>
              <w:t xml:space="preserve">Внеклассные мероприятия интеллектуального уровня, предметные </w:t>
            </w:r>
            <w:r>
              <w:rPr>
                <w:rFonts w:ascii="Times New Roman" w:hAnsi="Times New Roman"/>
                <w:sz w:val="24"/>
                <w:szCs w:val="24"/>
              </w:rPr>
              <w:lastRenderedPageBreak/>
              <w:t>декады</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Уроки гуманитарного цикла, классные часы, НОУ (научно-исследовательская деятельность).</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rPr>
                <w:rFonts w:ascii="Times New Roman" w:hAnsi="Times New Roman"/>
                <w:sz w:val="24"/>
                <w:szCs w:val="24"/>
              </w:rPr>
            </w:pPr>
          </w:p>
          <w:p w:rsidR="00F46B16" w:rsidRPr="007C3ABA" w:rsidRDefault="00F46B16" w:rsidP="00611117">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Интеллектуальны</w:t>
            </w:r>
            <w:r>
              <w:rPr>
                <w:rFonts w:ascii="Times New Roman" w:hAnsi="Times New Roman"/>
                <w:sz w:val="24"/>
                <w:szCs w:val="24"/>
              </w:rPr>
              <w:t xml:space="preserve"> мероприятия</w:t>
            </w:r>
            <w:r w:rsidRPr="007C3ABA">
              <w:rPr>
                <w:rFonts w:ascii="Times New Roman" w:hAnsi="Times New Roman"/>
                <w:sz w:val="24"/>
                <w:szCs w:val="24"/>
              </w:rPr>
              <w:t xml:space="preserve"> и др.</w:t>
            </w:r>
          </w:p>
        </w:tc>
      </w:tr>
      <w:tr w:rsidR="00F46B16" w:rsidRPr="007C3ABA" w:rsidTr="00F14F7A">
        <w:tc>
          <w:tcPr>
            <w:tcW w:w="9498" w:type="dxa"/>
            <w:gridSpan w:val="3"/>
          </w:tcPr>
          <w:p w:rsidR="00F46B16" w:rsidRPr="007C3ABA" w:rsidRDefault="00F46B16" w:rsidP="001B2344">
            <w:pPr>
              <w:tabs>
                <w:tab w:val="left" w:pos="0"/>
              </w:tabs>
              <w:spacing w:after="0" w:line="240" w:lineRule="auto"/>
              <w:ind w:firstLine="68"/>
              <w:jc w:val="center"/>
              <w:rPr>
                <w:rFonts w:ascii="Times New Roman" w:hAnsi="Times New Roman"/>
                <w:b/>
                <w:i/>
                <w:sz w:val="24"/>
                <w:szCs w:val="24"/>
              </w:rPr>
            </w:pPr>
            <w:r w:rsidRPr="007C3ABA">
              <w:rPr>
                <w:rFonts w:ascii="Times New Roman" w:hAnsi="Times New Roman"/>
                <w:b/>
                <w:i/>
                <w:sz w:val="24"/>
                <w:szCs w:val="24"/>
              </w:rPr>
              <w:lastRenderedPageBreak/>
              <w:t>Личностные УУД</w:t>
            </w: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В рамках </w:t>
            </w:r>
            <w:r w:rsidRPr="007C3ABA">
              <w:rPr>
                <w:rFonts w:ascii="Times New Roman" w:hAnsi="Times New Roman"/>
                <w:b/>
                <w:bCs/>
                <w:sz w:val="24"/>
                <w:szCs w:val="24"/>
              </w:rPr>
              <w:t>когнитивного компонента</w:t>
            </w:r>
            <w:r w:rsidRPr="007C3ABA">
              <w:rPr>
                <w:rFonts w:ascii="Times New Roman" w:hAnsi="Times New Roman"/>
                <w:sz w:val="24"/>
                <w:szCs w:val="24"/>
              </w:rPr>
              <w:t>будут сформированы:</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 знание о своей этнической принадлежности, освоение национальных ценностей, традиций, культуры, знание о   </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   народах и этнических группах России;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освоение общекультурного наследия России и общемирового культурного наследия;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ориентация в системе моральных норм и ценностей и их иерархизация, понимание конвенционального характера морали;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lastRenderedPageBreak/>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tc>
        <w:tc>
          <w:tcPr>
            <w:tcW w:w="3260" w:type="dxa"/>
          </w:tcPr>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lastRenderedPageBreak/>
              <w:t>Формирование представления о территории и границах России.</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 xml:space="preserve">Знание государственной символики </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 xml:space="preserve">(герб, флаг, гимн). </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Знание  государственных праздников.</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Ориентация в системе основных понятий норм и ценностей</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 xml:space="preserve"> (добра и зло, честь, долг, справедливость, насилие)</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 xml:space="preserve">Экологическое сознание </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 xml:space="preserve">(знание основных принципов и правил отношения  к природе,  основ здорового образа жизни, </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правил поведения в ЧС.</w:t>
            </w:r>
          </w:p>
          <w:p w:rsidR="00F46B16" w:rsidRPr="007C3ABA" w:rsidRDefault="00F46B16" w:rsidP="001B2344">
            <w:pPr>
              <w:tabs>
                <w:tab w:val="left" w:pos="0"/>
              </w:tabs>
              <w:spacing w:after="0" w:line="240" w:lineRule="auto"/>
              <w:ind w:firstLine="67"/>
              <w:rPr>
                <w:rFonts w:ascii="Times New Roman" w:hAnsi="Times New Roman"/>
                <w:sz w:val="24"/>
                <w:szCs w:val="24"/>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611117">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Уроки, классные ч</w:t>
            </w:r>
            <w:r>
              <w:rPr>
                <w:rFonts w:ascii="Times New Roman" w:hAnsi="Times New Roman"/>
                <w:sz w:val="24"/>
                <w:szCs w:val="24"/>
              </w:rPr>
              <w:t>асы, Программа службы здоровья, фестиваль «Дружбы народов»</w:t>
            </w: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lastRenderedPageBreak/>
              <w:t xml:space="preserve">В рамках </w:t>
            </w:r>
            <w:r w:rsidRPr="007C3ABA">
              <w:rPr>
                <w:rFonts w:ascii="Times New Roman" w:hAnsi="Times New Roman"/>
                <w:b/>
                <w:bCs/>
                <w:sz w:val="24"/>
                <w:szCs w:val="24"/>
              </w:rPr>
              <w:t>ценностного и эмоционального компонентов</w:t>
            </w:r>
            <w:r w:rsidRPr="007C3ABA">
              <w:rPr>
                <w:rFonts w:ascii="Times New Roman" w:hAnsi="Times New Roman"/>
                <w:sz w:val="24"/>
                <w:szCs w:val="24"/>
              </w:rPr>
              <w:t xml:space="preserve"> будут сформированы:</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гражданский патриотизм, любовь к Родине, чувство гордости за свою страну;</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уважение к истории, культурным и историческим памятникам;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эмоционально положительное принятие своей этнической идентичности;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уважение к другим народам России и мира и принятие их, межэтническая толерантность, готовность к равноправному сотрудничеству;</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уважение к ценностям семьи, любовь к природе, признание ценности здоровья, своего и других людей, оптимизм в восприятии мира;</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потребность в самовыражении и самореализации, социальном признании;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 позитивная моральная самооценка и моральные чувства — чувство гордости при следовании моральным нормам, переживание стыда и вины при их </w:t>
            </w:r>
            <w:r w:rsidRPr="007C3ABA">
              <w:rPr>
                <w:rFonts w:ascii="Times New Roman" w:hAnsi="Times New Roman"/>
                <w:sz w:val="24"/>
                <w:szCs w:val="24"/>
              </w:rPr>
              <w:lastRenderedPageBreak/>
              <w:t>нарушении.</w:t>
            </w:r>
          </w:p>
          <w:p w:rsidR="00F46B16" w:rsidRPr="007C3ABA" w:rsidRDefault="00F46B16" w:rsidP="001B2344">
            <w:pPr>
              <w:tabs>
                <w:tab w:val="left" w:pos="0"/>
              </w:tabs>
              <w:spacing w:after="0" w:line="240" w:lineRule="auto"/>
              <w:ind w:firstLine="34"/>
              <w:jc w:val="center"/>
              <w:rPr>
                <w:rFonts w:ascii="Times New Roman" w:hAnsi="Times New Roman"/>
                <w:sz w:val="24"/>
                <w:szCs w:val="24"/>
              </w:rPr>
            </w:pPr>
          </w:p>
        </w:tc>
        <w:tc>
          <w:tcPr>
            <w:tcW w:w="3260" w:type="dxa"/>
          </w:tcPr>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Любовь к Родине, чувство гордости за страну.</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r w:rsidRPr="007C3ABA">
              <w:rPr>
                <w:rFonts w:ascii="Times New Roman" w:hAnsi="Times New Roman"/>
                <w:sz w:val="24"/>
                <w:szCs w:val="24"/>
              </w:rPr>
              <w:t>Интерес к культурным и историческим памятникам.</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Доброжелательное отношение к окружающим.</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Уважение к ценностям семьи, признание ценности здоровья, оптимизм в признании мира.</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Сформирована потребность в самовыражении и социальном принятии.</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Сформирована позитивная моральная самооценка и моральные чувства — чувство гордости при следовании моральным нормам, переживание стыда и вины при их нарушении.</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Участие в гражданско – патриотических акциях, деятельность творческих объединений.</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Воспитательная работа, уроки обществознания, географии, литературы, искусства.</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День семьи, мероприятия службы здоровья.</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Литература, внеурочная деятельность.</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Учебная и внеклассная работа, творческие объединения.</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Уроки по всем предметам, внеурочная деятельность</w:t>
            </w:r>
          </w:p>
        </w:tc>
      </w:tr>
      <w:tr w:rsidR="00F46B16" w:rsidRPr="007C3ABA" w:rsidTr="00F14F7A">
        <w:tc>
          <w:tcPr>
            <w:tcW w:w="3794" w:type="dxa"/>
          </w:tcPr>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lastRenderedPageBreak/>
              <w:t xml:space="preserve">В рамках </w:t>
            </w:r>
            <w:r w:rsidRPr="007C3ABA">
              <w:rPr>
                <w:rFonts w:ascii="Times New Roman" w:hAnsi="Times New Roman"/>
                <w:b/>
                <w:bCs/>
                <w:sz w:val="24"/>
                <w:szCs w:val="24"/>
              </w:rPr>
              <w:t>деятельностного (поведенческого) компонента</w:t>
            </w:r>
            <w:r w:rsidRPr="007C3ABA">
              <w:rPr>
                <w:rFonts w:ascii="Times New Roman" w:hAnsi="Times New Roman"/>
                <w:sz w:val="24"/>
                <w:szCs w:val="24"/>
              </w:rPr>
              <w:t xml:space="preserve"> будут сформированы:</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готовность и способность к выполнению норм и требований школьной жизни, прав и обязанностей ученика;</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•умение вести диалог на основе равноправных отношений и взаимного уважения и принятия; умение конструктивно разрешать конфликты;</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готовность и способность к выполнению моральных норм в отношении взрослых и сверстников в школе, дома, во внеучебных видах деятельности;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•потребность в участии в общественной жизни ближайшего социального окружения, общественно полезной деятельности;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умение строить жизненные планы с учётом конкретных социально-исторических, политических и экономических условий;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устойчивый познавательный интерес и становление смыслообразующей функции познавательного мотива;</w:t>
            </w:r>
          </w:p>
          <w:p w:rsidR="00F46B16" w:rsidRPr="007C3ABA" w:rsidRDefault="00F46B16" w:rsidP="001B2344">
            <w:pPr>
              <w:tabs>
                <w:tab w:val="left" w:pos="0"/>
              </w:tabs>
              <w:spacing w:after="0" w:line="240" w:lineRule="auto"/>
              <w:ind w:firstLine="34"/>
              <w:rPr>
                <w:rFonts w:ascii="Times New Roman" w:hAnsi="Times New Roman"/>
                <w:sz w:val="24"/>
                <w:szCs w:val="24"/>
              </w:rPr>
            </w:pPr>
            <w:r w:rsidRPr="007C3ABA">
              <w:rPr>
                <w:rFonts w:ascii="Times New Roman" w:hAnsi="Times New Roman"/>
                <w:sz w:val="24"/>
                <w:szCs w:val="24"/>
              </w:rPr>
              <w:t>• готовность к выбору профильного образования</w:t>
            </w:r>
          </w:p>
        </w:tc>
        <w:tc>
          <w:tcPr>
            <w:tcW w:w="3260" w:type="dxa"/>
          </w:tcPr>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Участие  в  школьном самоуправлении</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 xml:space="preserve"> готовность и способность к выполнению норм и требований школьной жизни, прав и обязанностей ученика в соответствии с Уставом и правилами внутреннего распорядка</w:t>
            </w:r>
            <w:r>
              <w:rPr>
                <w:rFonts w:ascii="Times New Roman" w:hAnsi="Times New Roman"/>
                <w:sz w:val="24"/>
                <w:szCs w:val="24"/>
              </w:rPr>
              <w:t xml:space="preserve"> школы</w:t>
            </w:r>
            <w:r w:rsidRPr="007C3ABA">
              <w:rPr>
                <w:rFonts w:ascii="Times New Roman" w:hAnsi="Times New Roman"/>
                <w:sz w:val="24"/>
                <w:szCs w:val="24"/>
              </w:rPr>
              <w:t>; умение вести конструктивный диалог</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готовность и способность к выполнению моральных норм в отношении взрослых и сверстников в школе, дома, во внеучебных видах деятельности;</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 xml:space="preserve"> участие в общественной жизни ближайшего социального окружения,</w:t>
            </w: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проявление познавательного интереса,  среднего и хорошего уровня познавательной мотивации</w:t>
            </w: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 xml:space="preserve">Дежурство в </w:t>
            </w:r>
            <w:r>
              <w:rPr>
                <w:rFonts w:ascii="Times New Roman" w:hAnsi="Times New Roman"/>
                <w:sz w:val="24"/>
                <w:szCs w:val="24"/>
              </w:rPr>
              <w:t xml:space="preserve">школе и </w:t>
            </w:r>
            <w:r w:rsidRPr="007C3ABA">
              <w:rPr>
                <w:rFonts w:ascii="Times New Roman" w:hAnsi="Times New Roman"/>
                <w:sz w:val="24"/>
                <w:szCs w:val="24"/>
              </w:rPr>
              <w:t xml:space="preserve">классе, участие в детских  общественных организациях, </w:t>
            </w:r>
            <w:r>
              <w:rPr>
                <w:rFonts w:ascii="Times New Roman" w:hAnsi="Times New Roman"/>
                <w:sz w:val="24"/>
                <w:szCs w:val="24"/>
              </w:rPr>
              <w:t xml:space="preserve">общешкольных </w:t>
            </w:r>
            <w:r w:rsidRPr="007C3ABA">
              <w:rPr>
                <w:rFonts w:ascii="Times New Roman" w:hAnsi="Times New Roman"/>
                <w:sz w:val="24"/>
                <w:szCs w:val="24"/>
              </w:rPr>
              <w:t>и внешкольных мероприятиях</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Учебная и  внеучебная деятельность</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Благотворительные акции, внеклассные мероприятия</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611117">
            <w:pPr>
              <w:tabs>
                <w:tab w:val="left" w:pos="0"/>
              </w:tabs>
              <w:spacing w:after="0" w:line="240" w:lineRule="auto"/>
              <w:ind w:firstLine="68"/>
              <w:rPr>
                <w:rFonts w:ascii="Times New Roman" w:hAnsi="Times New Roman"/>
                <w:sz w:val="24"/>
                <w:szCs w:val="24"/>
              </w:rPr>
            </w:pPr>
            <w:r>
              <w:rPr>
                <w:rFonts w:ascii="Times New Roman" w:hAnsi="Times New Roman"/>
                <w:sz w:val="24"/>
                <w:szCs w:val="24"/>
              </w:rPr>
              <w:t>П</w:t>
            </w:r>
            <w:r w:rsidRPr="007C3ABA">
              <w:rPr>
                <w:rFonts w:ascii="Times New Roman" w:hAnsi="Times New Roman"/>
                <w:sz w:val="24"/>
                <w:szCs w:val="24"/>
              </w:rPr>
              <w:t>редмет</w:t>
            </w:r>
            <w:r>
              <w:rPr>
                <w:rFonts w:ascii="Times New Roman" w:hAnsi="Times New Roman"/>
                <w:sz w:val="24"/>
                <w:szCs w:val="24"/>
              </w:rPr>
              <w:t>ные декады</w:t>
            </w:r>
            <w:r w:rsidRPr="007C3ABA">
              <w:rPr>
                <w:rFonts w:ascii="Times New Roman" w:hAnsi="Times New Roman"/>
                <w:sz w:val="24"/>
                <w:szCs w:val="24"/>
              </w:rPr>
              <w:t xml:space="preserve">, НОУ </w:t>
            </w:r>
          </w:p>
        </w:tc>
      </w:tr>
      <w:tr w:rsidR="00F46B16" w:rsidRPr="007C3ABA" w:rsidTr="00F14F7A">
        <w:tc>
          <w:tcPr>
            <w:tcW w:w="3794" w:type="dxa"/>
          </w:tcPr>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iCs/>
                <w:sz w:val="24"/>
                <w:szCs w:val="24"/>
              </w:rPr>
              <w:t>Выпускник получит возможность для формирования:</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выраженной устойчивой учебно-познавательной мотивации и интереса к учению;</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готовности к самообразованию и самовоспитанию;</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адекватной позитивной </w:t>
            </w:r>
            <w:r w:rsidRPr="00E63895">
              <w:rPr>
                <w:rFonts w:ascii="Times New Roman" w:hAnsi="Times New Roman"/>
                <w:iCs/>
                <w:sz w:val="24"/>
                <w:szCs w:val="24"/>
              </w:rPr>
              <w:lastRenderedPageBreak/>
              <w:t>самооценки и Я-концепции;</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компетентности в реализации основ гражданской идентичности в поступках и деятельности;</w:t>
            </w:r>
          </w:p>
          <w:p w:rsidR="00F46B16" w:rsidRPr="00E63895" w:rsidRDefault="00F46B16" w:rsidP="001B2344">
            <w:pPr>
              <w:tabs>
                <w:tab w:val="left" w:pos="0"/>
                <w:tab w:val="left" w:pos="36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F46B16" w:rsidRPr="00E63895" w:rsidRDefault="00F46B16" w:rsidP="001B2344">
            <w:pPr>
              <w:tabs>
                <w:tab w:val="left" w:pos="0"/>
                <w:tab w:val="left" w:pos="36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эмпатии как осознанного понимания и сопереживания чувствам других, выражающейся в поступках, направленных на помощь и обеспечение благополучия.</w:t>
            </w:r>
          </w:p>
        </w:tc>
        <w:tc>
          <w:tcPr>
            <w:tcW w:w="3260" w:type="dxa"/>
          </w:tcPr>
          <w:p w:rsidR="00F46B16" w:rsidRPr="00E63895" w:rsidRDefault="00F46B16" w:rsidP="001B2344">
            <w:pPr>
              <w:tabs>
                <w:tab w:val="left" w:pos="0"/>
              </w:tabs>
              <w:spacing w:after="0" w:line="240" w:lineRule="auto"/>
              <w:ind w:firstLine="67"/>
              <w:jc w:val="both"/>
              <w:rPr>
                <w:rFonts w:ascii="Times New Roman" w:hAnsi="Times New Roman"/>
                <w:iCs/>
                <w:sz w:val="24"/>
                <w:szCs w:val="24"/>
              </w:rPr>
            </w:pPr>
            <w:r w:rsidRPr="00E63895">
              <w:rPr>
                <w:rFonts w:ascii="Times New Roman" w:hAnsi="Times New Roman"/>
                <w:iCs/>
                <w:sz w:val="24"/>
                <w:szCs w:val="24"/>
              </w:rPr>
              <w:lastRenderedPageBreak/>
              <w:t>Выпускник получит возможность для формирования:</w:t>
            </w:r>
          </w:p>
          <w:p w:rsidR="00F46B16" w:rsidRPr="00E63895" w:rsidRDefault="00F46B16" w:rsidP="001B2344">
            <w:pPr>
              <w:tabs>
                <w:tab w:val="left" w:pos="0"/>
              </w:tabs>
              <w:spacing w:after="0" w:line="240" w:lineRule="auto"/>
              <w:ind w:firstLine="67"/>
              <w:jc w:val="both"/>
              <w:rPr>
                <w:rFonts w:ascii="Times New Roman" w:hAnsi="Times New Roman"/>
                <w:iCs/>
                <w:sz w:val="24"/>
                <w:szCs w:val="24"/>
              </w:rPr>
            </w:pPr>
            <w:r w:rsidRPr="00E63895">
              <w:rPr>
                <w:rFonts w:ascii="Times New Roman" w:hAnsi="Times New Roman"/>
                <w:sz w:val="24"/>
                <w:szCs w:val="24"/>
              </w:rPr>
              <w:t>•</w:t>
            </w:r>
            <w:r w:rsidRPr="00E63895">
              <w:rPr>
                <w:rFonts w:ascii="Times New Roman" w:hAnsi="Times New Roman"/>
                <w:iCs/>
                <w:sz w:val="24"/>
                <w:szCs w:val="24"/>
              </w:rPr>
              <w:t>устойчивой учебно-познавательной мотивации и интереса к учению;</w:t>
            </w:r>
          </w:p>
          <w:p w:rsidR="00F46B16" w:rsidRPr="00E63895" w:rsidRDefault="00F46B16" w:rsidP="001B2344">
            <w:pPr>
              <w:tabs>
                <w:tab w:val="left" w:pos="0"/>
              </w:tabs>
              <w:spacing w:after="0" w:line="240" w:lineRule="auto"/>
              <w:ind w:firstLine="67"/>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 xml:space="preserve">готовности к самообразованию и </w:t>
            </w:r>
            <w:r w:rsidRPr="00E63895">
              <w:rPr>
                <w:rFonts w:ascii="Times New Roman" w:hAnsi="Times New Roman"/>
                <w:iCs/>
                <w:sz w:val="24"/>
                <w:szCs w:val="24"/>
              </w:rPr>
              <w:lastRenderedPageBreak/>
              <w:t>самовоспитанию;</w:t>
            </w:r>
          </w:p>
          <w:p w:rsidR="00F46B16" w:rsidRPr="00E63895" w:rsidRDefault="00F46B16" w:rsidP="001B2344">
            <w:pPr>
              <w:tabs>
                <w:tab w:val="left" w:pos="0"/>
              </w:tabs>
              <w:spacing w:after="0" w:line="240" w:lineRule="auto"/>
              <w:ind w:firstLine="67"/>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адекватной позитивной самооценки и Я-концепции;</w:t>
            </w:r>
          </w:p>
          <w:p w:rsidR="00F46B16" w:rsidRPr="00E63895" w:rsidRDefault="00F46B16" w:rsidP="001B2344">
            <w:pPr>
              <w:tabs>
                <w:tab w:val="left" w:pos="0"/>
                <w:tab w:val="left" w:pos="360"/>
              </w:tabs>
              <w:spacing w:after="0" w:line="240" w:lineRule="auto"/>
              <w:ind w:firstLine="67"/>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способности к решению моральных проблем  на основе учёта позиций участников, устойчивое следование в поведении моральным нормам и этическим требованиям;</w:t>
            </w:r>
          </w:p>
          <w:p w:rsidR="00F46B16" w:rsidRPr="00E63895" w:rsidRDefault="00F46B16" w:rsidP="001B2344">
            <w:pPr>
              <w:tabs>
                <w:tab w:val="left" w:pos="0"/>
              </w:tabs>
              <w:spacing w:after="0" w:line="240" w:lineRule="auto"/>
              <w:ind w:firstLine="67"/>
              <w:rPr>
                <w:rFonts w:ascii="Times New Roman" w:hAnsi="Times New Roman"/>
                <w:sz w:val="24"/>
                <w:szCs w:val="24"/>
              </w:rPr>
            </w:pPr>
            <w:r w:rsidRPr="00E63895">
              <w:rPr>
                <w:rFonts w:ascii="Times New Roman" w:hAnsi="Times New Roman"/>
                <w:sz w:val="24"/>
                <w:szCs w:val="24"/>
              </w:rPr>
              <w:t xml:space="preserve"> • Сопереживание чувствам других людей, выражающуюся в поступках, направленных на помощь. </w:t>
            </w:r>
          </w:p>
          <w:p w:rsidR="00F46B16" w:rsidRPr="00E63895" w:rsidRDefault="00F46B16" w:rsidP="001B2344">
            <w:pPr>
              <w:tabs>
                <w:tab w:val="left" w:pos="0"/>
              </w:tabs>
              <w:spacing w:after="0" w:line="240" w:lineRule="auto"/>
              <w:ind w:firstLine="67"/>
              <w:jc w:val="center"/>
              <w:rPr>
                <w:rFonts w:ascii="Times New Roman" w:hAnsi="Times New Roman"/>
                <w:sz w:val="24"/>
                <w:szCs w:val="24"/>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lastRenderedPageBreak/>
              <w:t>Учебный  процесс, НОУ</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 xml:space="preserve">Благотворительные акции </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r w:rsidRPr="007C3ABA">
              <w:rPr>
                <w:rFonts w:ascii="Times New Roman" w:hAnsi="Times New Roman"/>
                <w:sz w:val="24"/>
                <w:szCs w:val="24"/>
              </w:rPr>
              <w:t>Учебная деятельность по  всем предметам, внеурочная деятельность</w:t>
            </w:r>
          </w:p>
        </w:tc>
      </w:tr>
      <w:tr w:rsidR="00F46B16" w:rsidRPr="007C3ABA" w:rsidTr="00F14F7A">
        <w:tc>
          <w:tcPr>
            <w:tcW w:w="9498" w:type="dxa"/>
            <w:gridSpan w:val="3"/>
          </w:tcPr>
          <w:p w:rsidR="00F46B16" w:rsidRPr="007C3ABA" w:rsidRDefault="00F46B16" w:rsidP="001B2344">
            <w:pPr>
              <w:tabs>
                <w:tab w:val="left" w:pos="0"/>
              </w:tabs>
              <w:spacing w:after="0" w:line="240" w:lineRule="auto"/>
              <w:ind w:firstLine="68"/>
              <w:jc w:val="center"/>
              <w:rPr>
                <w:rFonts w:ascii="Times New Roman" w:hAnsi="Times New Roman"/>
                <w:b/>
                <w:i/>
                <w:sz w:val="24"/>
                <w:szCs w:val="24"/>
              </w:rPr>
            </w:pPr>
            <w:r w:rsidRPr="007C3ABA">
              <w:rPr>
                <w:rFonts w:ascii="Times New Roman" w:hAnsi="Times New Roman"/>
                <w:b/>
                <w:i/>
                <w:sz w:val="24"/>
                <w:szCs w:val="24"/>
              </w:rPr>
              <w:lastRenderedPageBreak/>
              <w:t>Познавательные УУД</w:t>
            </w:r>
          </w:p>
        </w:tc>
      </w:tr>
      <w:tr w:rsidR="00F46B16" w:rsidRPr="007C3ABA" w:rsidTr="00F14F7A">
        <w:tc>
          <w:tcPr>
            <w:tcW w:w="3794" w:type="dxa"/>
          </w:tcPr>
          <w:p w:rsidR="00F46B16" w:rsidRPr="00B112F6" w:rsidRDefault="00F46B16" w:rsidP="001B2344">
            <w:pPr>
              <w:pStyle w:val="Abstract"/>
              <w:tabs>
                <w:tab w:val="left" w:pos="0"/>
                <w:tab w:val="left" w:pos="4290"/>
              </w:tabs>
              <w:spacing w:line="240" w:lineRule="auto"/>
              <w:ind w:firstLine="34"/>
              <w:rPr>
                <w:sz w:val="24"/>
                <w:szCs w:val="24"/>
                <w:u w:val="single"/>
                <w:lang w:val="ru-RU"/>
              </w:rPr>
            </w:pPr>
            <w:r w:rsidRPr="00B112F6">
              <w:rPr>
                <w:sz w:val="24"/>
                <w:szCs w:val="24"/>
                <w:u w:val="single"/>
                <w:lang w:val="ru-RU"/>
              </w:rPr>
              <w:t>Выпускник научится: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основам реализации проектно-исследовательской деятельности;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проводить наблюдение и эксперимент под руководством учителя;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осуществлять расширенный поиск информации с использованием ресурсов библиотек и Интернета;</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создавать и преобразовывать модели и схемы для решения задач;</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осуществлять выбор наиболее эффективных способов решения задач в зависимости от конкретных условий;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давать определение понятиям;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устанавливать причинно-следственные связи;</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осуществлять логическую операцию установления родовидовых отношений, ограничение понятия;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xml:space="preserve">• осуществлять сравнение, </w:t>
            </w:r>
            <w:r w:rsidRPr="007C3ABA">
              <w:rPr>
                <w:rFonts w:ascii="Times New Roman" w:hAnsi="Times New Roman"/>
                <w:sz w:val="24"/>
                <w:szCs w:val="24"/>
              </w:rPr>
              <w:lastRenderedPageBreak/>
              <w:t>сериацию и классификацию, самостоятельно выбирая основания и критерии для указанных логических операций;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строить классификацию на основе дихотомического деления (на основе отрицания);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строить логическое рассуждение, включающее установление причинно-следственных связей;</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объяснять явления, процессы, связи и отношения, выявляемые в ходе исследования;</w:t>
            </w:r>
          </w:p>
          <w:p w:rsidR="00F46B16" w:rsidRPr="007C3ABA" w:rsidRDefault="00F46B16" w:rsidP="001B2344">
            <w:pPr>
              <w:tabs>
                <w:tab w:val="left" w:pos="0"/>
              </w:tabs>
              <w:spacing w:after="0" w:line="240" w:lineRule="auto"/>
              <w:ind w:firstLine="34"/>
              <w:rPr>
                <w:rFonts w:ascii="Times New Roman" w:hAnsi="Times New Roman"/>
                <w:sz w:val="24"/>
                <w:szCs w:val="24"/>
              </w:rPr>
            </w:pPr>
            <w:r w:rsidRPr="007C3ABA">
              <w:rPr>
                <w:rFonts w:ascii="Times New Roman" w:hAnsi="Times New Roman"/>
                <w:sz w:val="24"/>
                <w:szCs w:val="24"/>
              </w:rPr>
              <w:t>• основам ознакомительного, изучающего, усваивающего и поискового чтения;</w:t>
            </w:r>
          </w:p>
          <w:p w:rsidR="00F46B16" w:rsidRPr="007C3ABA" w:rsidRDefault="00F46B16" w:rsidP="001B2344">
            <w:pPr>
              <w:tabs>
                <w:tab w:val="left" w:pos="0"/>
              </w:tabs>
              <w:spacing w:after="0" w:line="240" w:lineRule="auto"/>
              <w:ind w:firstLine="34"/>
              <w:jc w:val="both"/>
              <w:rPr>
                <w:rFonts w:ascii="Times New Roman" w:hAnsi="Times New Roman"/>
                <w:sz w:val="24"/>
                <w:szCs w:val="24"/>
              </w:rPr>
            </w:pPr>
            <w:r w:rsidRPr="007C3ABA">
              <w:rPr>
                <w:rFonts w:ascii="Times New Roman" w:hAnsi="Times New Roman"/>
                <w:sz w:val="24"/>
                <w:szCs w:val="24"/>
              </w:rPr>
              <w:t>• структурировать тексты,включаяумение выделять главное и второстепенное, главную идею текста, выстраивать последовательность описываемых событий;</w:t>
            </w:r>
          </w:p>
          <w:p w:rsidR="00F46B16" w:rsidRPr="007C3ABA" w:rsidRDefault="00F46B16" w:rsidP="001B2344">
            <w:pPr>
              <w:tabs>
                <w:tab w:val="left" w:pos="0"/>
              </w:tabs>
              <w:spacing w:after="0" w:line="240" w:lineRule="auto"/>
              <w:ind w:firstLine="34"/>
              <w:rPr>
                <w:rFonts w:ascii="Times New Roman" w:hAnsi="Times New Roman"/>
                <w:sz w:val="24"/>
                <w:szCs w:val="24"/>
              </w:rPr>
            </w:pPr>
            <w:r w:rsidRPr="007C3ABA">
              <w:rPr>
                <w:rFonts w:ascii="Times New Roman" w:hAnsi="Times New Roman"/>
                <w:sz w:val="24"/>
                <w:szCs w:val="24"/>
              </w:rPr>
              <w:t>•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tc>
        <w:tc>
          <w:tcPr>
            <w:tcW w:w="3260" w:type="dxa"/>
          </w:tcPr>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Проводить наблюдение  под руководством учителя.</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Уметь давать определение понятиям.</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Устанавливать причинно-следственные связи.</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Осуществлять сравнение и классификацию, выбирая основания и критерии для указанных логических операций с высокой степенью самостоятельности.</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Строить логическое рассуждение, включающее установление причинно-следственных связей.</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rPr>
                <w:rFonts w:ascii="Times New Roman" w:hAnsi="Times New Roman"/>
                <w:sz w:val="24"/>
                <w:szCs w:val="24"/>
              </w:rPr>
            </w:pPr>
            <w:r w:rsidRPr="007C3ABA">
              <w:rPr>
                <w:rFonts w:ascii="Times New Roman" w:hAnsi="Times New Roman"/>
                <w:sz w:val="24"/>
                <w:szCs w:val="24"/>
              </w:rPr>
              <w:t>Владеть  основами ознакомительного, изучающего, усваивающего  чтения.</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 xml:space="preserve">структурировать тексты,включаяумение </w:t>
            </w:r>
            <w:r w:rsidRPr="007C3ABA">
              <w:rPr>
                <w:rFonts w:ascii="Times New Roman" w:hAnsi="Times New Roman"/>
                <w:sz w:val="24"/>
                <w:szCs w:val="24"/>
              </w:rPr>
              <w:lastRenderedPageBreak/>
              <w:t>выделять главное и второстепенное, главную идею текста, выстраивать последовательность описываемых событий;</w:t>
            </w:r>
          </w:p>
          <w:p w:rsidR="00F46B16" w:rsidRPr="007C3ABA" w:rsidRDefault="00F46B16" w:rsidP="001B2344">
            <w:pPr>
              <w:tabs>
                <w:tab w:val="left" w:pos="0"/>
              </w:tabs>
              <w:spacing w:after="0" w:line="240" w:lineRule="auto"/>
              <w:ind w:firstLine="67"/>
              <w:jc w:val="both"/>
              <w:rPr>
                <w:rFonts w:ascii="Times New Roman" w:hAnsi="Times New Roman"/>
                <w:sz w:val="24"/>
                <w:szCs w:val="24"/>
              </w:rPr>
            </w:pPr>
            <w:r w:rsidRPr="007C3ABA">
              <w:rPr>
                <w:rFonts w:ascii="Times New Roman" w:hAnsi="Times New Roman"/>
                <w:sz w:val="24"/>
                <w:szCs w:val="24"/>
              </w:rPr>
              <w:t>Работать с метафорами — понимать переносный смысл выражений, понимать и употреблять обороты речи.</w:t>
            </w:r>
          </w:p>
          <w:p w:rsidR="00F46B16" w:rsidRPr="007C3ABA" w:rsidRDefault="00F46B16" w:rsidP="001B2344">
            <w:pPr>
              <w:tabs>
                <w:tab w:val="left" w:pos="0"/>
              </w:tabs>
              <w:spacing w:after="0" w:line="240" w:lineRule="auto"/>
              <w:ind w:firstLine="67"/>
              <w:jc w:val="center"/>
              <w:rPr>
                <w:rFonts w:ascii="Times New Roman" w:hAnsi="Times New Roman"/>
                <w:sz w:val="24"/>
                <w:szCs w:val="24"/>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Все предметы, учебное исследование</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Все предметы</w:t>
            </w: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jc w:val="center"/>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Предметы  естественно - научного цикла, русский язык, литература, искусство, внеклассное чтение, экологический проект</w:t>
            </w: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Все предметы</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Все предметы</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t>Предметы гуманитарного цикла (филология, иностранный язык)</w:t>
            </w: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p>
          <w:p w:rsidR="00F46B16" w:rsidRPr="007C3ABA" w:rsidRDefault="00F46B16" w:rsidP="001B2344">
            <w:pPr>
              <w:tabs>
                <w:tab w:val="left" w:pos="0"/>
              </w:tabs>
              <w:spacing w:after="0" w:line="240" w:lineRule="auto"/>
              <w:ind w:firstLine="68"/>
              <w:rPr>
                <w:rFonts w:ascii="Times New Roman" w:hAnsi="Times New Roman"/>
                <w:sz w:val="24"/>
                <w:szCs w:val="24"/>
              </w:rPr>
            </w:pPr>
            <w:r w:rsidRPr="007C3ABA">
              <w:rPr>
                <w:rFonts w:ascii="Times New Roman" w:hAnsi="Times New Roman"/>
                <w:sz w:val="24"/>
                <w:szCs w:val="24"/>
              </w:rPr>
              <w:lastRenderedPageBreak/>
              <w:t xml:space="preserve">Литература, русский язык, </w:t>
            </w:r>
          </w:p>
        </w:tc>
      </w:tr>
      <w:tr w:rsidR="00F46B16" w:rsidRPr="007C3ABA" w:rsidTr="00F14F7A">
        <w:tc>
          <w:tcPr>
            <w:tcW w:w="3794" w:type="dxa"/>
          </w:tcPr>
          <w:p w:rsidR="00F46B16" w:rsidRPr="00E63895" w:rsidRDefault="00F46B16" w:rsidP="001B2344">
            <w:pPr>
              <w:tabs>
                <w:tab w:val="left" w:pos="0"/>
              </w:tabs>
              <w:spacing w:after="0" w:line="240" w:lineRule="auto"/>
              <w:ind w:firstLine="34"/>
              <w:jc w:val="both"/>
              <w:rPr>
                <w:rFonts w:ascii="Times New Roman" w:hAnsi="Times New Roman"/>
                <w:iCs/>
                <w:sz w:val="24"/>
                <w:szCs w:val="24"/>
                <w:u w:val="single"/>
              </w:rPr>
            </w:pPr>
            <w:r w:rsidRPr="00E63895">
              <w:rPr>
                <w:rFonts w:ascii="Times New Roman" w:hAnsi="Times New Roman"/>
                <w:iCs/>
                <w:sz w:val="24"/>
                <w:szCs w:val="24"/>
                <w:u w:val="single"/>
              </w:rPr>
              <w:lastRenderedPageBreak/>
              <w:t>Выпускник получит возможность научиться:</w:t>
            </w:r>
          </w:p>
          <w:p w:rsidR="00F46B16" w:rsidRPr="00E63895" w:rsidRDefault="00F46B16" w:rsidP="001B2344">
            <w:pPr>
              <w:tabs>
                <w:tab w:val="left" w:pos="0"/>
                <w:tab w:val="left" w:pos="5985"/>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основам рефлексивного чтения;</w:t>
            </w:r>
            <w:r w:rsidRPr="00E63895">
              <w:rPr>
                <w:rFonts w:ascii="Times New Roman" w:hAnsi="Times New Roman"/>
                <w:iCs/>
                <w:sz w:val="24"/>
                <w:szCs w:val="24"/>
              </w:rPr>
              <w:tab/>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ставить проблему, аргументировать её актуальность;</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самостоятельно проводить исследование на основе применения методов наблюдения и эксперимента;</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выдвигать гипотезы о связях и закономерностях событий, процессов, объектов;</w:t>
            </w:r>
          </w:p>
          <w:p w:rsidR="00F46B16" w:rsidRPr="00E63895" w:rsidRDefault="00F46B16" w:rsidP="001B2344">
            <w:pPr>
              <w:tabs>
                <w:tab w:val="left" w:pos="0"/>
              </w:tabs>
              <w:spacing w:after="0" w:line="240" w:lineRule="auto"/>
              <w:ind w:firstLine="34"/>
              <w:jc w:val="both"/>
              <w:rPr>
                <w:rFonts w:ascii="Times New Roman" w:hAnsi="Times New Roman"/>
                <w:iCs/>
                <w:sz w:val="24"/>
                <w:szCs w:val="24"/>
              </w:rPr>
            </w:pPr>
            <w:r w:rsidRPr="00E63895">
              <w:rPr>
                <w:rFonts w:ascii="Times New Roman" w:hAnsi="Times New Roman"/>
                <w:sz w:val="24"/>
                <w:szCs w:val="24"/>
              </w:rPr>
              <w:t>• </w:t>
            </w:r>
            <w:r w:rsidRPr="00E63895">
              <w:rPr>
                <w:rFonts w:ascii="Times New Roman" w:hAnsi="Times New Roman"/>
                <w:iCs/>
                <w:sz w:val="24"/>
                <w:szCs w:val="24"/>
              </w:rPr>
              <w:t>организовывать исследование с целью проверки гипотез;</w:t>
            </w:r>
          </w:p>
          <w:p w:rsidR="00F46B16" w:rsidRPr="00E63895" w:rsidRDefault="00F46B16" w:rsidP="001B2344">
            <w:pPr>
              <w:tabs>
                <w:tab w:val="left" w:pos="0"/>
              </w:tabs>
              <w:spacing w:after="0" w:line="240" w:lineRule="auto"/>
              <w:ind w:firstLine="34"/>
              <w:jc w:val="both"/>
              <w:rPr>
                <w:rFonts w:ascii="Times New Roman" w:hAnsi="Times New Roman"/>
                <w:sz w:val="24"/>
                <w:szCs w:val="24"/>
              </w:rPr>
            </w:pPr>
            <w:r w:rsidRPr="00E63895">
              <w:rPr>
                <w:rFonts w:ascii="Times New Roman" w:hAnsi="Times New Roman"/>
                <w:sz w:val="24"/>
                <w:szCs w:val="24"/>
              </w:rPr>
              <w:t>• </w:t>
            </w:r>
            <w:r w:rsidRPr="00E63895">
              <w:rPr>
                <w:rFonts w:ascii="Times New Roman" w:hAnsi="Times New Roman"/>
                <w:iCs/>
                <w:sz w:val="24"/>
                <w:szCs w:val="24"/>
              </w:rPr>
              <w:t>делать умозаключения (индуктивное и по аналогии) и выводы на основе аргументации.</w:t>
            </w:r>
          </w:p>
        </w:tc>
        <w:tc>
          <w:tcPr>
            <w:tcW w:w="3260" w:type="dxa"/>
          </w:tcPr>
          <w:p w:rsidR="00F46B16" w:rsidRPr="00E63895" w:rsidRDefault="00F46B16" w:rsidP="001B2344">
            <w:pPr>
              <w:tabs>
                <w:tab w:val="left" w:pos="0"/>
              </w:tabs>
              <w:spacing w:after="0" w:line="240" w:lineRule="auto"/>
              <w:ind w:firstLine="67"/>
              <w:jc w:val="both"/>
              <w:rPr>
                <w:rFonts w:ascii="Times New Roman" w:hAnsi="Times New Roman"/>
                <w:iCs/>
                <w:sz w:val="24"/>
                <w:szCs w:val="24"/>
              </w:rPr>
            </w:pPr>
            <w:r w:rsidRPr="00E63895">
              <w:rPr>
                <w:rFonts w:ascii="Times New Roman" w:hAnsi="Times New Roman"/>
                <w:sz w:val="24"/>
                <w:szCs w:val="24"/>
              </w:rPr>
              <w:t xml:space="preserve">Под руководством учителя/ научного руководителя школьники научатся </w:t>
            </w:r>
            <w:r w:rsidRPr="00E63895">
              <w:rPr>
                <w:rFonts w:ascii="Times New Roman" w:hAnsi="Times New Roman"/>
                <w:iCs/>
                <w:sz w:val="24"/>
                <w:szCs w:val="24"/>
              </w:rPr>
              <w:t>ставить проблему, аргументировать её актуальность; проводить исследование на основе применения методов наблюдения.</w:t>
            </w:r>
          </w:p>
          <w:p w:rsidR="00F46B16" w:rsidRPr="00E63895" w:rsidRDefault="00F46B16" w:rsidP="001B2344">
            <w:pPr>
              <w:tabs>
                <w:tab w:val="left" w:pos="0"/>
              </w:tabs>
              <w:spacing w:after="0" w:line="240" w:lineRule="auto"/>
              <w:ind w:firstLine="67"/>
              <w:jc w:val="center"/>
              <w:rPr>
                <w:rFonts w:ascii="Times New Roman" w:hAnsi="Times New Roman"/>
                <w:sz w:val="24"/>
                <w:szCs w:val="24"/>
              </w:rPr>
            </w:pPr>
          </w:p>
        </w:tc>
        <w:tc>
          <w:tcPr>
            <w:tcW w:w="2444" w:type="dxa"/>
          </w:tcPr>
          <w:p w:rsidR="00F46B16" w:rsidRPr="007C3ABA" w:rsidRDefault="00F46B16" w:rsidP="001B2344">
            <w:pPr>
              <w:tabs>
                <w:tab w:val="left" w:pos="0"/>
              </w:tabs>
              <w:spacing w:after="0" w:line="240" w:lineRule="auto"/>
              <w:ind w:firstLine="68"/>
              <w:jc w:val="center"/>
              <w:rPr>
                <w:rFonts w:ascii="Times New Roman" w:hAnsi="Times New Roman"/>
                <w:sz w:val="24"/>
                <w:szCs w:val="24"/>
              </w:rPr>
            </w:pPr>
            <w:r>
              <w:rPr>
                <w:rFonts w:ascii="Times New Roman" w:hAnsi="Times New Roman"/>
                <w:sz w:val="24"/>
                <w:szCs w:val="24"/>
              </w:rPr>
              <w:t xml:space="preserve">НОУ </w:t>
            </w:r>
          </w:p>
        </w:tc>
      </w:tr>
    </w:tbl>
    <w:p w:rsidR="00F46B16" w:rsidRPr="001B2344" w:rsidRDefault="00F46B16" w:rsidP="001B2344">
      <w:pPr>
        <w:pStyle w:val="2"/>
        <w:spacing w:line="240" w:lineRule="auto"/>
      </w:pPr>
    </w:p>
    <w:p w:rsidR="00F46B16" w:rsidRDefault="00F46B16" w:rsidP="001B2344">
      <w:pPr>
        <w:pStyle w:val="2"/>
        <w:spacing w:line="240" w:lineRule="auto"/>
      </w:pPr>
    </w:p>
    <w:p w:rsidR="00F46B16" w:rsidRDefault="00F46B16" w:rsidP="001B2344">
      <w:pPr>
        <w:pStyle w:val="2"/>
        <w:spacing w:line="240" w:lineRule="auto"/>
      </w:pPr>
    </w:p>
    <w:p w:rsidR="00F46B16" w:rsidRDefault="00F46B16" w:rsidP="001B2344">
      <w:pPr>
        <w:pStyle w:val="2"/>
        <w:spacing w:line="240" w:lineRule="auto"/>
      </w:pPr>
    </w:p>
    <w:p w:rsidR="00F46B16" w:rsidRPr="001B2344" w:rsidRDefault="00F46B16" w:rsidP="001B2344">
      <w:pPr>
        <w:pStyle w:val="2"/>
        <w:spacing w:line="240" w:lineRule="auto"/>
      </w:pPr>
      <w:r w:rsidRPr="001B2344">
        <w:lastRenderedPageBreak/>
        <w:t>1.2.5. Предметные результаты</w:t>
      </w:r>
    </w:p>
    <w:p w:rsidR="00F46B16" w:rsidRPr="001B2344" w:rsidRDefault="00F46B16" w:rsidP="001B2344">
      <w:pPr>
        <w:pStyle w:val="3"/>
        <w:spacing w:before="0" w:beforeAutospacing="0" w:after="0" w:afterAutospacing="0"/>
        <w:ind w:firstLine="709"/>
        <w:rPr>
          <w:sz w:val="28"/>
          <w:szCs w:val="28"/>
        </w:rPr>
      </w:pPr>
      <w:bookmarkStart w:id="29" w:name="_Toc409691628"/>
      <w:bookmarkStart w:id="30" w:name="_Toc410653953"/>
      <w:bookmarkStart w:id="31" w:name="_Toc414553133"/>
      <w:r w:rsidRPr="001B2344">
        <w:rPr>
          <w:sz w:val="28"/>
          <w:szCs w:val="28"/>
        </w:rPr>
        <w:t>1.2.5.1. Русский язык</w:t>
      </w:r>
      <w:bookmarkEnd w:id="29"/>
      <w:bookmarkEnd w:id="30"/>
      <w:bookmarkEnd w:id="31"/>
    </w:p>
    <w:p w:rsidR="00F46B16" w:rsidRPr="001B2344" w:rsidRDefault="00F46B16" w:rsidP="001B2344">
      <w:pPr>
        <w:pStyle w:val="2"/>
        <w:spacing w:line="240" w:lineRule="auto"/>
      </w:pPr>
      <w:bookmarkStart w:id="32" w:name="_Toc287934277"/>
      <w:bookmarkStart w:id="33" w:name="_Toc414553134"/>
      <w:bookmarkStart w:id="34" w:name="_Toc287551922"/>
      <w:r w:rsidRPr="001B2344">
        <w:t>Выпускник научится:</w:t>
      </w:r>
      <w:bookmarkEnd w:id="32"/>
      <w:bookmarkEnd w:id="33"/>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участвовать в диалогическом и полилогическом общении</w:t>
      </w:r>
      <w:r w:rsidRPr="001B2344">
        <w:rPr>
          <w:rFonts w:ascii="Times New Roman" w:hAnsi="Times New Roman"/>
          <w:color w:val="FF0000"/>
          <w:sz w:val="28"/>
          <w:szCs w:val="28"/>
        </w:rPr>
        <w:t xml:space="preserve">, </w:t>
      </w:r>
      <w:r w:rsidRPr="001B2344">
        <w:rPr>
          <w:rFonts w:ascii="Times New Roman" w:hAnsi="Times New Roman"/>
          <w:sz w:val="28"/>
          <w:szCs w:val="28"/>
        </w:rPr>
        <w:t>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знание алфавита при поиске информации;</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значимые и незначимые единицы языка;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проводить фонетический и орфоэпический анализ слова;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членить слова на слоги и правильно их переносить;</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проводить морфемный и словообразовательный анализ слов;</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проводить лексический анализ слова;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опознавать самостоятельные части речи и их формы, а также </w:t>
      </w:r>
      <w:r w:rsidRPr="001B2344">
        <w:rPr>
          <w:rFonts w:ascii="Times New Roman" w:hAnsi="Times New Roman"/>
          <w:sz w:val="28"/>
          <w:szCs w:val="28"/>
        </w:rPr>
        <w:lastRenderedPageBreak/>
        <w:t>служебные части речи и междометия;</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проводить морфологический анализ слова;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опознавать основные единицы синтаксиса (словосочетание, предложение, текст);</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находить грамматическую основу предложения;</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распознавать главные и второстепенные члены предложения;</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опознавать предложения простые и сложные, предложения осложненной структуры;</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проводить синтаксический анализ словосочетания и предложения;</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соблюдать основные языковые нормы в устной и письменной речи;</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 ;</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орфографические словари.</w:t>
      </w:r>
    </w:p>
    <w:p w:rsidR="00F46B16" w:rsidRPr="001B2344" w:rsidRDefault="00F46B16" w:rsidP="001B2344">
      <w:pPr>
        <w:pStyle w:val="2"/>
        <w:spacing w:line="240" w:lineRule="auto"/>
      </w:pPr>
      <w:bookmarkStart w:id="35" w:name="_Toc414553135"/>
      <w:r w:rsidRPr="001B2344">
        <w:t>Выпускник получит возможность научиться:</w:t>
      </w:r>
      <w:bookmarkEnd w:id="35"/>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 xml:space="preserve">опознавать различные выразительные средства языка; </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характеризовать словообразовательные цепочки и словообразовательные гнезда;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 xml:space="preserve">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w:t>
      </w:r>
      <w:r w:rsidRPr="001B2344">
        <w:rPr>
          <w:rFonts w:ascii="Times New Roman" w:hAnsi="Times New Roman"/>
          <w:i/>
          <w:sz w:val="28"/>
          <w:szCs w:val="28"/>
        </w:rPr>
        <w:lastRenderedPageBreak/>
        <w:t>деятельности;</w:t>
      </w:r>
    </w:p>
    <w:p w:rsidR="00F46B16" w:rsidRPr="001B2344" w:rsidRDefault="00F46B16" w:rsidP="001B2344">
      <w:pPr>
        <w:pStyle w:val="a8"/>
        <w:widowControl w:val="0"/>
        <w:numPr>
          <w:ilvl w:val="0"/>
          <w:numId w:val="38"/>
        </w:numPr>
        <w:tabs>
          <w:tab w:val="left" w:pos="993"/>
        </w:tabs>
        <w:autoSpaceDE w:val="0"/>
        <w:autoSpaceDN w:val="0"/>
        <w:adjustRightInd w:val="0"/>
        <w:ind w:left="0" w:firstLine="709"/>
        <w:jc w:val="both"/>
        <w:rPr>
          <w:rFonts w:ascii="Times New Roman" w:hAnsi="Times New Roman"/>
          <w:i/>
          <w:sz w:val="28"/>
          <w:szCs w:val="28"/>
        </w:rPr>
      </w:pPr>
      <w:r w:rsidRPr="001B2344">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F46B16" w:rsidRPr="001B2344" w:rsidRDefault="00F46B16" w:rsidP="001B2344">
      <w:pPr>
        <w:pStyle w:val="a8"/>
        <w:widowControl w:val="0"/>
        <w:tabs>
          <w:tab w:val="left" w:pos="993"/>
        </w:tabs>
        <w:autoSpaceDE w:val="0"/>
        <w:autoSpaceDN w:val="0"/>
        <w:adjustRightInd w:val="0"/>
        <w:ind w:left="709"/>
        <w:jc w:val="both"/>
        <w:rPr>
          <w:rFonts w:ascii="Times New Roman" w:hAnsi="Times New Roman"/>
          <w:i/>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1B2344">
      <w:pPr>
        <w:pStyle w:val="a8"/>
        <w:numPr>
          <w:ilvl w:val="0"/>
          <w:numId w:val="38"/>
        </w:numPr>
        <w:tabs>
          <w:tab w:val="left" w:pos="0"/>
        </w:tabs>
        <w:ind w:left="714" w:hanging="357"/>
        <w:rPr>
          <w:rFonts w:ascii="Times New Roman" w:hAnsi="Times New Roman"/>
          <w:sz w:val="28"/>
          <w:szCs w:val="28"/>
        </w:rPr>
      </w:pPr>
      <w:r w:rsidRPr="001B2344">
        <w:rPr>
          <w:rFonts w:ascii="Times New Roman" w:hAnsi="Times New Roman"/>
          <w:sz w:val="28"/>
          <w:szCs w:val="28"/>
        </w:rPr>
        <w:t xml:space="preserve">Формы организации учебной деятельности (урочные и внеурочные): лекция,  деловая игра, ролевая игра, семинары, проект, исследование. </w:t>
      </w:r>
    </w:p>
    <w:p w:rsidR="00F46B16" w:rsidRPr="001B2344" w:rsidRDefault="00F46B16" w:rsidP="001B2344">
      <w:pPr>
        <w:pStyle w:val="a8"/>
        <w:widowControl w:val="0"/>
        <w:numPr>
          <w:ilvl w:val="0"/>
          <w:numId w:val="38"/>
        </w:numPr>
        <w:tabs>
          <w:tab w:val="left" w:pos="993"/>
        </w:tabs>
        <w:autoSpaceDE w:val="0"/>
        <w:autoSpaceDN w:val="0"/>
        <w:adjustRightInd w:val="0"/>
        <w:ind w:left="714" w:hanging="357"/>
        <w:jc w:val="both"/>
        <w:rPr>
          <w:rFonts w:ascii="Times New Roman" w:hAnsi="Times New Roman"/>
          <w:i/>
          <w:sz w:val="28"/>
          <w:szCs w:val="28"/>
        </w:rPr>
      </w:pPr>
      <w:r w:rsidRPr="001B2344">
        <w:rPr>
          <w:rFonts w:ascii="Times New Roman" w:hAnsi="Times New Roman"/>
          <w:sz w:val="28"/>
          <w:szCs w:val="28"/>
        </w:rPr>
        <w:t>Внеучебная деятельность: письменная дискуссия, конференция, НОУ, экскурсия, олимпиады, конкурсы.</w:t>
      </w:r>
      <w:bookmarkEnd w:id="34"/>
    </w:p>
    <w:p w:rsidR="00F46B16" w:rsidRPr="001B2344" w:rsidRDefault="00F46B16" w:rsidP="001B2344">
      <w:pPr>
        <w:pStyle w:val="2"/>
        <w:spacing w:line="240" w:lineRule="auto"/>
        <w:ind w:left="709" w:firstLine="0"/>
        <w:rPr>
          <w:rStyle w:val="dash041e005f0431005f044b005f0447005f043d005f044b005f0439005f005fchar1char1"/>
          <w:rFonts w:eastAsia="Times New Roman"/>
          <w:b w:val="0"/>
          <w:bCs w:val="0"/>
          <w:sz w:val="28"/>
          <w:lang w:eastAsia="en-US"/>
        </w:rPr>
      </w:pPr>
      <w:bookmarkStart w:id="36" w:name="_Toc409691629"/>
      <w:bookmarkStart w:id="37" w:name="_Toc410653954"/>
      <w:bookmarkStart w:id="38" w:name="_Toc414553136"/>
      <w:r w:rsidRPr="001B2344">
        <w:t>1.2.5.2. Литература</w:t>
      </w:r>
      <w:bookmarkEnd w:id="36"/>
      <w:bookmarkEnd w:id="37"/>
      <w:bookmarkEnd w:id="38"/>
    </w:p>
    <w:p w:rsidR="00F46B16" w:rsidRPr="001B2344" w:rsidRDefault="00F46B16" w:rsidP="001B2344">
      <w:pPr>
        <w:autoSpaceDE w:val="0"/>
        <w:autoSpaceDN w:val="0"/>
        <w:adjustRightInd w:val="0"/>
        <w:spacing w:after="0" w:line="240" w:lineRule="auto"/>
        <w:ind w:firstLine="539"/>
        <w:jc w:val="both"/>
        <w:rPr>
          <w:rFonts w:ascii="Times New Roman" w:eastAsia="MS Mincho" w:hAnsi="Times New Roman"/>
          <w:sz w:val="28"/>
          <w:szCs w:val="28"/>
        </w:rPr>
      </w:pPr>
      <w:r w:rsidRPr="001B2344">
        <w:rPr>
          <w:rFonts w:ascii="Times New Roman" w:eastAsia="MS Mincho" w:hAnsi="Times New Roman"/>
          <w:sz w:val="28"/>
          <w:szCs w:val="28"/>
        </w:rPr>
        <w:t xml:space="preserve">В соответствии с Федеральным государственным образовательным стандартом основного общего образования </w:t>
      </w:r>
      <w:r w:rsidRPr="001B2344">
        <w:rPr>
          <w:rFonts w:ascii="Times New Roman" w:eastAsia="MS Mincho" w:hAnsi="Times New Roman"/>
          <w:b/>
          <w:sz w:val="28"/>
          <w:szCs w:val="28"/>
        </w:rPr>
        <w:t>предметнымирезультатами</w:t>
      </w:r>
      <w:r w:rsidRPr="001B2344">
        <w:rPr>
          <w:rFonts w:ascii="Times New Roman" w:eastAsia="MS Mincho" w:hAnsi="Times New Roman"/>
          <w:sz w:val="28"/>
          <w:szCs w:val="28"/>
        </w:rPr>
        <w:t xml:space="preserve"> изучения предмета «Литература» являются:</w:t>
      </w:r>
    </w:p>
    <w:p w:rsidR="00F46B16" w:rsidRPr="001B2344" w:rsidRDefault="00F46B16" w:rsidP="001B2344">
      <w:pPr>
        <w:numPr>
          <w:ilvl w:val="0"/>
          <w:numId w:val="189"/>
        </w:numPr>
        <w:tabs>
          <w:tab w:val="left" w:pos="993"/>
        </w:tabs>
        <w:spacing w:after="0" w:line="240" w:lineRule="auto"/>
        <w:ind w:left="0" w:firstLine="633"/>
        <w:jc w:val="both"/>
        <w:rPr>
          <w:rFonts w:ascii="Times New Roman" w:hAnsi="Times New Roman"/>
          <w:sz w:val="28"/>
          <w:szCs w:val="28"/>
        </w:rPr>
      </w:pPr>
      <w:r w:rsidRPr="001B2344">
        <w:rPr>
          <w:rFonts w:ascii="Times New Roman" w:hAnsi="Times New Roman"/>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F46B16" w:rsidRPr="001B2344" w:rsidRDefault="00F46B16" w:rsidP="001B2344">
      <w:pPr>
        <w:numPr>
          <w:ilvl w:val="0"/>
          <w:numId w:val="189"/>
        </w:numPr>
        <w:tabs>
          <w:tab w:val="left" w:pos="993"/>
        </w:tabs>
        <w:spacing w:after="0" w:line="240" w:lineRule="auto"/>
        <w:ind w:left="0" w:firstLine="633"/>
        <w:jc w:val="both"/>
        <w:rPr>
          <w:rFonts w:ascii="Times New Roman" w:hAnsi="Times New Roman"/>
          <w:sz w:val="28"/>
          <w:szCs w:val="28"/>
        </w:rPr>
      </w:pPr>
      <w:r w:rsidRPr="001B2344">
        <w:rPr>
          <w:rFonts w:ascii="Times New Roman" w:hAnsi="Times New Roman"/>
          <w:sz w:val="28"/>
          <w:szCs w:val="28"/>
        </w:rPr>
        <w:t>восприятие литературы как одной из основных культурных ценностей народа (отражающей его менталитет, историю, мировосприятие) и человечества (содержащей смыслы, важные для человечества в целом);</w:t>
      </w:r>
    </w:p>
    <w:p w:rsidR="00F46B16" w:rsidRPr="001B2344" w:rsidRDefault="00F46B16" w:rsidP="001B2344">
      <w:pPr>
        <w:numPr>
          <w:ilvl w:val="0"/>
          <w:numId w:val="41"/>
        </w:numPr>
        <w:tabs>
          <w:tab w:val="left" w:pos="993"/>
        </w:tabs>
        <w:spacing w:after="0" w:line="240" w:lineRule="auto"/>
        <w:ind w:left="0" w:firstLine="709"/>
        <w:jc w:val="both"/>
        <w:rPr>
          <w:rFonts w:ascii="Times New Roman" w:hAnsi="Times New Roman"/>
          <w:b/>
          <w:bCs/>
          <w:sz w:val="28"/>
          <w:szCs w:val="28"/>
        </w:rPr>
      </w:pPr>
      <w:r w:rsidRPr="001B2344">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F46B16" w:rsidRPr="001B2344" w:rsidRDefault="00F46B16" w:rsidP="001B2344">
      <w:pPr>
        <w:numPr>
          <w:ilvl w:val="0"/>
          <w:numId w:val="4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F46B16" w:rsidRPr="001B2344" w:rsidRDefault="00F46B16" w:rsidP="001B2344">
      <w:pPr>
        <w:numPr>
          <w:ilvl w:val="0"/>
          <w:numId w:val="4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F46B16" w:rsidRPr="001B2344" w:rsidRDefault="00F46B16" w:rsidP="001B2344">
      <w:pPr>
        <w:numPr>
          <w:ilvl w:val="0"/>
          <w:numId w:val="4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F46B16" w:rsidRPr="001B2344" w:rsidRDefault="00F46B16" w:rsidP="001B2344">
      <w:pPr>
        <w:autoSpaceDE w:val="0"/>
        <w:autoSpaceDN w:val="0"/>
        <w:adjustRightInd w:val="0"/>
        <w:spacing w:after="0" w:line="240" w:lineRule="auto"/>
        <w:ind w:firstLine="709"/>
        <w:jc w:val="both"/>
        <w:rPr>
          <w:rFonts w:ascii="Times New Roman" w:eastAsia="MS Mincho" w:hAnsi="Times New Roman"/>
          <w:sz w:val="28"/>
          <w:szCs w:val="28"/>
        </w:rPr>
      </w:pPr>
      <w:r w:rsidRPr="001B2344">
        <w:rPr>
          <w:rFonts w:ascii="Times New Roman" w:eastAsia="MS Mincho" w:hAnsi="Times New Roman"/>
          <w:sz w:val="28"/>
          <w:szCs w:val="28"/>
        </w:rPr>
        <w:t xml:space="preserve">Конкретизируя эти общие результаты, обозначим наиболее важные </w:t>
      </w:r>
      <w:r w:rsidRPr="001B2344">
        <w:rPr>
          <w:rFonts w:ascii="Times New Roman" w:eastAsia="MS Mincho" w:hAnsi="Times New Roman"/>
          <w:b/>
          <w:sz w:val="28"/>
          <w:szCs w:val="28"/>
        </w:rPr>
        <w:t>предметныеумения</w:t>
      </w:r>
      <w:r w:rsidRPr="001B2344">
        <w:rPr>
          <w:rFonts w:ascii="Times New Roman" w:eastAsia="MS Mincho" w:hAnsi="Times New Roman"/>
          <w:sz w:val="28"/>
          <w:szCs w:val="28"/>
        </w:rPr>
        <w:t xml:space="preserve">, формируемые у </w:t>
      </w:r>
      <w:r w:rsidRPr="001B2344">
        <w:rPr>
          <w:rFonts w:ascii="Times New Roman" w:hAnsi="Times New Roman"/>
          <w:sz w:val="28"/>
          <w:szCs w:val="28"/>
        </w:rPr>
        <w:t xml:space="preserve">обучающихся </w:t>
      </w:r>
      <w:r w:rsidRPr="001B2344">
        <w:rPr>
          <w:rFonts w:ascii="Times New Roman" w:eastAsia="MS Mincho" w:hAnsi="Times New Roman"/>
          <w:sz w:val="28"/>
          <w:szCs w:val="28"/>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lastRenderedPageBreak/>
        <w:t>определять тему и основную мысль произведения (5</w:t>
      </w:r>
      <w:r w:rsidRPr="001B2344">
        <w:rPr>
          <w:rFonts w:ascii="Times New Roman" w:hAnsi="Times New Roman"/>
          <w:sz w:val="28"/>
          <w:szCs w:val="28"/>
        </w:rPr>
        <w:t>–</w:t>
      </w:r>
      <w:r w:rsidRPr="001B2344">
        <w:rPr>
          <w:rFonts w:ascii="Times New Roman" w:eastAsia="MS Mincho" w:hAnsi="Times New Roman"/>
          <w:sz w:val="28"/>
          <w:szCs w:val="28"/>
        </w:rPr>
        <w:t>6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владеть различными видами пересказа (5</w:t>
      </w:r>
      <w:r w:rsidRPr="001B2344">
        <w:rPr>
          <w:rFonts w:ascii="Times New Roman" w:hAnsi="Times New Roman"/>
          <w:sz w:val="28"/>
          <w:szCs w:val="28"/>
        </w:rPr>
        <w:t>–</w:t>
      </w:r>
      <w:r w:rsidRPr="001B2344">
        <w:rPr>
          <w:rFonts w:ascii="Times New Roman" w:eastAsia="MS Mincho" w:hAnsi="Times New Roman"/>
          <w:sz w:val="28"/>
          <w:szCs w:val="28"/>
        </w:rPr>
        <w:t>6 кл.), пересказывать сюжет; выявлять особенности композиции, основной конфликт, вычленять фабулу (6</w:t>
      </w:r>
      <w:r w:rsidRPr="001B2344">
        <w:rPr>
          <w:rFonts w:ascii="Times New Roman" w:hAnsi="Times New Roman"/>
          <w:sz w:val="28"/>
          <w:szCs w:val="28"/>
        </w:rPr>
        <w:t>–</w:t>
      </w:r>
      <w:r w:rsidRPr="001B2344">
        <w:rPr>
          <w:rFonts w:ascii="Times New Roman" w:eastAsia="MS Mincho" w:hAnsi="Times New Roman"/>
          <w:sz w:val="28"/>
          <w:szCs w:val="28"/>
        </w:rPr>
        <w:t>7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характеризовать героев-персонажей, давать их сравнительные характеристики (5</w:t>
      </w:r>
      <w:r w:rsidRPr="001B2344">
        <w:rPr>
          <w:rFonts w:ascii="Times New Roman" w:hAnsi="Times New Roman"/>
          <w:sz w:val="28"/>
          <w:szCs w:val="28"/>
        </w:rPr>
        <w:t>–</w:t>
      </w:r>
      <w:r w:rsidRPr="001B2344">
        <w:rPr>
          <w:rFonts w:ascii="Times New Roman" w:eastAsia="MS Mincho" w:hAnsi="Times New Roman"/>
          <w:sz w:val="28"/>
          <w:szCs w:val="28"/>
        </w:rPr>
        <w:t>6 кл.); оценивать систему персонажей (6</w:t>
      </w:r>
      <w:r w:rsidRPr="001B2344">
        <w:rPr>
          <w:rFonts w:ascii="Times New Roman" w:hAnsi="Times New Roman"/>
          <w:sz w:val="28"/>
          <w:szCs w:val="28"/>
        </w:rPr>
        <w:t>–</w:t>
      </w:r>
      <w:r w:rsidRPr="001B2344">
        <w:rPr>
          <w:rFonts w:ascii="Times New Roman" w:eastAsia="MS Mincho" w:hAnsi="Times New Roman"/>
          <w:sz w:val="28"/>
          <w:szCs w:val="28"/>
        </w:rPr>
        <w:t>7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1B2344">
        <w:rPr>
          <w:rFonts w:ascii="Times New Roman" w:hAnsi="Times New Roman"/>
          <w:sz w:val="28"/>
          <w:szCs w:val="28"/>
        </w:rPr>
        <w:t>–</w:t>
      </w:r>
      <w:r w:rsidRPr="001B2344">
        <w:rPr>
          <w:rFonts w:ascii="Times New Roman" w:eastAsia="MS Mincho" w:hAnsi="Times New Roman"/>
          <w:sz w:val="28"/>
          <w:szCs w:val="28"/>
        </w:rPr>
        <w:t>7 кл.); выявлять особенности языка и стиля писателя (7</w:t>
      </w:r>
      <w:r w:rsidRPr="001B2344">
        <w:rPr>
          <w:rFonts w:ascii="Times New Roman" w:hAnsi="Times New Roman"/>
          <w:sz w:val="28"/>
          <w:szCs w:val="28"/>
        </w:rPr>
        <w:t>–</w:t>
      </w:r>
      <w:r w:rsidRPr="001B2344">
        <w:rPr>
          <w:rFonts w:ascii="Times New Roman" w:eastAsia="MS Mincho" w:hAnsi="Times New Roman"/>
          <w:sz w:val="28"/>
          <w:szCs w:val="28"/>
        </w:rPr>
        <w:t>9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определять родо-жанровую специфику художественного произведения (5</w:t>
      </w:r>
      <w:r w:rsidRPr="001B2344">
        <w:rPr>
          <w:rFonts w:ascii="Times New Roman" w:hAnsi="Times New Roman"/>
          <w:sz w:val="28"/>
          <w:szCs w:val="28"/>
        </w:rPr>
        <w:t>–</w:t>
      </w:r>
      <w:r w:rsidRPr="001B2344">
        <w:rPr>
          <w:rFonts w:ascii="Times New Roman" w:eastAsia="MS Mincho" w:hAnsi="Times New Roman"/>
          <w:sz w:val="28"/>
          <w:szCs w:val="28"/>
        </w:rPr>
        <w:t xml:space="preserve">9 кл.); </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Pr="001B2344">
        <w:rPr>
          <w:rFonts w:ascii="Times New Roman" w:hAnsi="Times New Roman"/>
          <w:sz w:val="28"/>
          <w:szCs w:val="28"/>
        </w:rPr>
        <w:t>–</w:t>
      </w:r>
      <w:r w:rsidRPr="001B2344">
        <w:rPr>
          <w:rFonts w:ascii="Times New Roman" w:eastAsia="MS Mincho" w:hAnsi="Times New Roman"/>
          <w:sz w:val="28"/>
          <w:szCs w:val="28"/>
        </w:rPr>
        <w:t>9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1B2344">
        <w:rPr>
          <w:rFonts w:ascii="Times New Roman" w:hAnsi="Times New Roman"/>
          <w:sz w:val="28"/>
          <w:szCs w:val="28"/>
        </w:rPr>
        <w:t>–</w:t>
      </w:r>
      <w:r w:rsidRPr="001B2344">
        <w:rPr>
          <w:rFonts w:ascii="Times New Roman" w:eastAsia="MS Mincho" w:hAnsi="Times New Roman"/>
          <w:sz w:val="28"/>
          <w:szCs w:val="28"/>
        </w:rPr>
        <w:t>7 кл.), постепенно переходя к анализу текста; анализировать литературные произведения разных жанров (8</w:t>
      </w:r>
      <w:r w:rsidRPr="001B2344">
        <w:rPr>
          <w:rFonts w:ascii="Times New Roman" w:hAnsi="Times New Roman"/>
          <w:sz w:val="28"/>
          <w:szCs w:val="28"/>
        </w:rPr>
        <w:t>–</w:t>
      </w:r>
      <w:r w:rsidRPr="001B2344">
        <w:rPr>
          <w:rFonts w:ascii="Times New Roman" w:eastAsia="MS Mincho" w:hAnsi="Times New Roman"/>
          <w:sz w:val="28"/>
          <w:szCs w:val="28"/>
        </w:rPr>
        <w:t>9 кл.);</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1B2344">
        <w:rPr>
          <w:rFonts w:ascii="Times New Roman" w:eastAsia="MS Mincho" w:hAnsi="Times New Roman"/>
          <w:sz w:val="28"/>
          <w:szCs w:val="28"/>
        </w:rPr>
        <w:t xml:space="preserve"> (в каждом классе – на своем уровне); </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1B2344">
        <w:rPr>
          <w:rFonts w:ascii="Times New Roman" w:hAnsi="Times New Roman"/>
          <w:sz w:val="28"/>
          <w:szCs w:val="28"/>
        </w:rPr>
        <w:t>–</w:t>
      </w:r>
      <w:r w:rsidRPr="001B2344">
        <w:rPr>
          <w:rFonts w:ascii="Times New Roman" w:eastAsia="MS Mincho" w:hAnsi="Times New Roman"/>
          <w:sz w:val="28"/>
          <w:szCs w:val="28"/>
        </w:rPr>
        <w:t>9 кл.);</w:t>
      </w:r>
    </w:p>
    <w:p w:rsidR="00F46B16" w:rsidRPr="001B2344" w:rsidRDefault="00F46B16" w:rsidP="001B2344">
      <w:pPr>
        <w:numPr>
          <w:ilvl w:val="0"/>
          <w:numId w:val="40"/>
        </w:numPr>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1B2344">
        <w:rPr>
          <w:rFonts w:ascii="Times New Roman" w:hAnsi="Times New Roman"/>
          <w:bCs/>
          <w:sz w:val="28"/>
          <w:szCs w:val="28"/>
        </w:rPr>
        <w:t xml:space="preserve">организации дискуссии </w:t>
      </w:r>
      <w:r w:rsidRPr="001B2344">
        <w:rPr>
          <w:rFonts w:ascii="Times New Roman" w:eastAsia="MS Mincho" w:hAnsi="Times New Roman"/>
          <w:sz w:val="28"/>
          <w:szCs w:val="28"/>
        </w:rPr>
        <w:t xml:space="preserve"> (в каждом классе – на своем уровне);</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F46B16" w:rsidRPr="001B2344" w:rsidRDefault="00F46B16" w:rsidP="001B2344">
      <w:pPr>
        <w:widowControl w:val="0"/>
        <w:numPr>
          <w:ilvl w:val="0"/>
          <w:numId w:val="40"/>
        </w:numPr>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выразительно читать с листа и наизусть произведения/фрагменты</w:t>
      </w:r>
    </w:p>
    <w:p w:rsidR="00F46B16" w:rsidRPr="001B2344" w:rsidRDefault="00F46B16" w:rsidP="001B2344">
      <w:pPr>
        <w:widowControl w:val="0"/>
        <w:autoSpaceDE w:val="0"/>
        <w:autoSpaceDN w:val="0"/>
        <w:adjustRightInd w:val="0"/>
        <w:spacing w:after="0" w:line="240" w:lineRule="auto"/>
        <w:jc w:val="both"/>
        <w:rPr>
          <w:rFonts w:ascii="Times New Roman" w:eastAsia="MS Mincho" w:hAnsi="Times New Roman"/>
          <w:sz w:val="28"/>
          <w:szCs w:val="28"/>
        </w:rPr>
      </w:pPr>
      <w:r w:rsidRPr="001B2344">
        <w:rPr>
          <w:rFonts w:ascii="Times New Roman" w:eastAsia="MS Mincho" w:hAnsi="Times New Roman"/>
          <w:sz w:val="28"/>
          <w:szCs w:val="28"/>
        </w:rPr>
        <w:t xml:space="preserve">произведений художественной литературы, передавая личное отношение к произведению (5-9 класс); </w:t>
      </w:r>
    </w:p>
    <w:p w:rsidR="00F46B16" w:rsidRPr="001B2344" w:rsidRDefault="00F46B16" w:rsidP="001B2344">
      <w:pPr>
        <w:widowControl w:val="0"/>
        <w:numPr>
          <w:ilvl w:val="0"/>
          <w:numId w:val="40"/>
        </w:numPr>
        <w:tabs>
          <w:tab w:val="left" w:pos="993"/>
        </w:tabs>
        <w:autoSpaceDE w:val="0"/>
        <w:autoSpaceDN w:val="0"/>
        <w:adjustRightInd w:val="0"/>
        <w:spacing w:after="0" w:line="240" w:lineRule="auto"/>
        <w:ind w:left="0" w:firstLine="709"/>
        <w:jc w:val="both"/>
        <w:rPr>
          <w:rFonts w:ascii="Times New Roman" w:eastAsia="MS Mincho" w:hAnsi="Times New Roman"/>
          <w:sz w:val="28"/>
          <w:szCs w:val="28"/>
        </w:rPr>
      </w:pPr>
      <w:r w:rsidRPr="001B2344">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1B2344">
        <w:rPr>
          <w:rFonts w:ascii="Times New Roman" w:hAnsi="Times New Roman"/>
          <w:sz w:val="28"/>
          <w:szCs w:val="28"/>
        </w:rPr>
        <w:t>–</w:t>
      </w:r>
      <w:r w:rsidRPr="001B2344">
        <w:rPr>
          <w:rFonts w:ascii="Times New Roman" w:eastAsia="MS Mincho" w:hAnsi="Times New Roman"/>
          <w:sz w:val="28"/>
          <w:szCs w:val="28"/>
        </w:rPr>
        <w:t>9 кл.); пользоваться каталогами библиотек, библиографическими указателями, системой поиска в Интернете (5</w:t>
      </w:r>
      <w:r w:rsidRPr="001B2344">
        <w:rPr>
          <w:rFonts w:ascii="Times New Roman" w:hAnsi="Times New Roman"/>
          <w:sz w:val="28"/>
          <w:szCs w:val="28"/>
        </w:rPr>
        <w:t>–</w:t>
      </w:r>
      <w:r w:rsidRPr="001B2344">
        <w:rPr>
          <w:rFonts w:ascii="Times New Roman" w:eastAsia="MS Mincho" w:hAnsi="Times New Roman"/>
          <w:sz w:val="28"/>
          <w:szCs w:val="28"/>
        </w:rPr>
        <w:t>9 кл.) (в каждом классе – на своем уровне).</w:t>
      </w:r>
    </w:p>
    <w:p w:rsidR="00F46B16" w:rsidRPr="001B2344" w:rsidRDefault="00F46B16" w:rsidP="001B2344">
      <w:pPr>
        <w:autoSpaceDE w:val="0"/>
        <w:autoSpaceDN w:val="0"/>
        <w:adjustRightInd w:val="0"/>
        <w:spacing w:after="0" w:line="240" w:lineRule="auto"/>
        <w:ind w:firstLine="709"/>
        <w:jc w:val="both"/>
        <w:rPr>
          <w:rFonts w:ascii="Times New Roman" w:eastAsia="MS Mincho" w:hAnsi="Times New Roman"/>
          <w:sz w:val="28"/>
          <w:szCs w:val="28"/>
        </w:rPr>
      </w:pPr>
      <w:r w:rsidRPr="001B2344">
        <w:rPr>
          <w:rFonts w:ascii="Times New Roman" w:eastAsia="MS Mincho" w:hAnsi="Times New Roman"/>
          <w:sz w:val="28"/>
          <w:szCs w:val="28"/>
        </w:rPr>
        <w:t xml:space="preserve">При планировании </w:t>
      </w:r>
      <w:r w:rsidRPr="001B2344">
        <w:rPr>
          <w:rFonts w:ascii="Times New Roman" w:eastAsia="MS Mincho" w:hAnsi="Times New Roman"/>
          <w:b/>
          <w:sz w:val="28"/>
          <w:szCs w:val="28"/>
        </w:rPr>
        <w:t xml:space="preserve">предметных </w:t>
      </w:r>
      <w:r w:rsidRPr="001B2344">
        <w:rPr>
          <w:rFonts w:ascii="Times New Roman" w:eastAsia="MS Mincho" w:hAnsi="Times New Roman"/>
          <w:sz w:val="28"/>
          <w:szCs w:val="28"/>
        </w:rPr>
        <w:t xml:space="preserve">результатов освоения программы следует учитывать, что формирование различных умений, навыков, </w:t>
      </w:r>
      <w:r w:rsidRPr="001B2344">
        <w:rPr>
          <w:rFonts w:ascii="Times New Roman" w:eastAsia="MS Mincho" w:hAnsi="Times New Roman"/>
          <w:sz w:val="28"/>
          <w:szCs w:val="28"/>
        </w:rPr>
        <w:lastRenderedPageBreak/>
        <w:t xml:space="preserve">компетенций происходит у разных </w:t>
      </w:r>
      <w:r w:rsidRPr="001B2344">
        <w:rPr>
          <w:rFonts w:ascii="Times New Roman" w:hAnsi="Times New Roman"/>
          <w:sz w:val="28"/>
          <w:szCs w:val="28"/>
        </w:rPr>
        <w:t xml:space="preserve">обучающихся </w:t>
      </w:r>
      <w:r w:rsidRPr="001B2344">
        <w:rPr>
          <w:rFonts w:ascii="Times New Roman" w:eastAsia="MS Mincho" w:hAnsi="Times New Roman"/>
          <w:sz w:val="28"/>
          <w:szCs w:val="28"/>
        </w:rPr>
        <w:t xml:space="preserve">с разной скоростью и в разной степени и не заканчивается в школе. </w:t>
      </w:r>
    </w:p>
    <w:p w:rsidR="00F46B16" w:rsidRPr="001B2344" w:rsidRDefault="00F46B16" w:rsidP="001B2344">
      <w:pPr>
        <w:pStyle w:val="24"/>
        <w:autoSpaceDE w:val="0"/>
        <w:autoSpaceDN w:val="0"/>
        <w:adjustRightInd w:val="0"/>
        <w:ind w:right="0" w:firstLine="709"/>
        <w:rPr>
          <w:szCs w:val="28"/>
        </w:rPr>
      </w:pPr>
      <w:r w:rsidRPr="001B2344">
        <w:rPr>
          <w:szCs w:val="28"/>
        </w:rPr>
        <w:t xml:space="preserve">При оценке предметных результатов обучения литературе следует учитывать несколько </w:t>
      </w:r>
      <w:r w:rsidRPr="001B2344">
        <w:rPr>
          <w:b/>
          <w:szCs w:val="28"/>
        </w:rPr>
        <w:t>основных уровней сформированности читательской культуры</w:t>
      </w:r>
      <w:r w:rsidRPr="001B2344">
        <w:rPr>
          <w:szCs w:val="28"/>
        </w:rPr>
        <w:t xml:space="preserve">.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bCs/>
          <w:iCs/>
          <w:sz w:val="28"/>
          <w:szCs w:val="28"/>
        </w:rPr>
      </w:pPr>
      <w:r w:rsidRPr="001B2344">
        <w:rPr>
          <w:rFonts w:ascii="Times New Roman" w:hAnsi="Times New Roman"/>
          <w:b/>
          <w:bCs/>
          <w:sz w:val="28"/>
          <w:szCs w:val="28"/>
        </w:rPr>
        <w:t>I уровень</w:t>
      </w:r>
      <w:r w:rsidRPr="001B2344">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1B2344">
        <w:rPr>
          <w:rFonts w:ascii="Times New Roman" w:hAnsi="Times New Roman"/>
          <w:bCs/>
          <w:iCs/>
          <w:sz w:val="28"/>
          <w:szCs w:val="28"/>
        </w:rPr>
        <w:t>эмоциональное непосредственное восприятие</w:t>
      </w:r>
      <w:r w:rsidRPr="001B2344">
        <w:rPr>
          <w:rFonts w:ascii="Times New Roman" w:hAnsi="Times New Roman"/>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1B2344">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1B2344">
        <w:rPr>
          <w:rFonts w:ascii="Times New Roman" w:hAnsi="Times New Roman"/>
          <w:sz w:val="28"/>
          <w:szCs w:val="28"/>
        </w:rPr>
        <w:t xml:space="preserve"> (устно, письменно) типа </w:t>
      </w:r>
      <w:r w:rsidRPr="001B2344">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iCs/>
          <w:sz w:val="28"/>
          <w:szCs w:val="28"/>
        </w:rPr>
        <w:t xml:space="preserve">К основным </w:t>
      </w:r>
      <w:r w:rsidRPr="001B2344">
        <w:rPr>
          <w:rFonts w:ascii="Times New Roman" w:hAnsi="Times New Roman"/>
          <w:b/>
          <w:bCs/>
          <w:iCs/>
          <w:sz w:val="28"/>
          <w:szCs w:val="28"/>
        </w:rPr>
        <w:t>видам деятельности</w:t>
      </w:r>
      <w:r w:rsidRPr="001B2344">
        <w:rPr>
          <w:rFonts w:ascii="Times New Roman" w:hAnsi="Times New Roman"/>
          <w:iCs/>
          <w:sz w:val="28"/>
          <w:szCs w:val="28"/>
        </w:rPr>
        <w:t xml:space="preserve">, позволяющим диагностировать возможности читателей </w:t>
      </w:r>
      <w:r w:rsidRPr="001B2344">
        <w:rPr>
          <w:rFonts w:ascii="Times New Roman" w:hAnsi="Times New Roman"/>
          <w:iCs/>
          <w:sz w:val="28"/>
          <w:szCs w:val="28"/>
          <w:lang w:val="en-US"/>
        </w:rPr>
        <w:t>I</w:t>
      </w:r>
      <w:r w:rsidRPr="001B2344">
        <w:rPr>
          <w:rFonts w:ascii="Times New Roman" w:hAnsi="Times New Roman"/>
          <w:iCs/>
          <w:sz w:val="28"/>
          <w:szCs w:val="28"/>
        </w:rPr>
        <w:t xml:space="preserve"> уровня, относятся </w:t>
      </w:r>
      <w:r w:rsidRPr="001B2344">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Условно им соответствуют следующие типы диагностических </w:t>
      </w:r>
      <w:r w:rsidRPr="001B2344">
        <w:rPr>
          <w:rFonts w:ascii="Times New Roman" w:hAnsi="Times New Roman"/>
          <w:b/>
          <w:bCs/>
          <w:sz w:val="28"/>
          <w:szCs w:val="28"/>
        </w:rPr>
        <w:t>заданий</w:t>
      </w:r>
      <w:r w:rsidRPr="001B2344">
        <w:rPr>
          <w:rFonts w:ascii="Times New Roman" w:hAnsi="Times New Roman"/>
          <w:sz w:val="28"/>
          <w:szCs w:val="28"/>
        </w:rPr>
        <w:t xml:space="preserve">: </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выразительно прочтите следующий фрагмент; </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определите, какие события в произведении являются центральными;</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определите, где и когда происходят описываемые события;</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опишите, каким вам представляется герой произведения, прокомментируйте слова героя; </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выделите в тексте наиболее непонятные (загадочные, удивительные и т. п.) для вас места; </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ответьте на поставленный учителем/автором учебника вопрос; </w:t>
      </w:r>
    </w:p>
    <w:p w:rsidR="00F46B16" w:rsidRPr="001B2344" w:rsidRDefault="00F46B16" w:rsidP="001B2344">
      <w:pPr>
        <w:numPr>
          <w:ilvl w:val="0"/>
          <w:numId w:val="42"/>
        </w:numPr>
        <w:tabs>
          <w:tab w:val="left" w:pos="993"/>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определите, выделите, найдите, перечислите признаки, черты, повторяющиеся детали и т. п. </w:t>
      </w:r>
    </w:p>
    <w:p w:rsidR="00F46B16" w:rsidRPr="001B2344" w:rsidRDefault="00F46B16" w:rsidP="001B2344">
      <w:pPr>
        <w:spacing w:after="0" w:line="240" w:lineRule="auto"/>
        <w:ind w:firstLine="708"/>
        <w:jc w:val="both"/>
        <w:rPr>
          <w:rFonts w:ascii="Times New Roman" w:hAnsi="Times New Roman"/>
          <w:sz w:val="28"/>
          <w:szCs w:val="28"/>
        </w:rPr>
      </w:pPr>
      <w:r w:rsidRPr="001B2344">
        <w:rPr>
          <w:rFonts w:ascii="Times New Roman" w:hAnsi="Times New Roman"/>
          <w:b/>
          <w:bCs/>
          <w:sz w:val="28"/>
          <w:szCs w:val="28"/>
        </w:rPr>
        <w:t>II уровень</w:t>
      </w:r>
      <w:r w:rsidRPr="001B2344">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F46B16" w:rsidRPr="001B2344" w:rsidRDefault="00F46B16" w:rsidP="001B2344">
      <w:pPr>
        <w:pStyle w:val="28"/>
        <w:ind w:left="0" w:right="0" w:firstLine="709"/>
        <w:rPr>
          <w:sz w:val="28"/>
          <w:szCs w:val="28"/>
        </w:rPr>
      </w:pPr>
      <w:r w:rsidRPr="001B2344">
        <w:rPr>
          <w:sz w:val="28"/>
          <w:szCs w:val="28"/>
        </w:rPr>
        <w:t xml:space="preserve">У читателей этого уровня формируется стремление размышлять над прочитанным, появляется </w:t>
      </w:r>
      <w:r w:rsidRPr="001B2344">
        <w:rPr>
          <w:bCs/>
          <w:iCs/>
          <w:sz w:val="28"/>
          <w:szCs w:val="28"/>
        </w:rPr>
        <w:t>умение выделять в произведении</w:t>
      </w:r>
      <w:r w:rsidRPr="001B2344">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1B2344">
        <w:rPr>
          <w:bCs/>
          <w:iCs/>
          <w:sz w:val="28"/>
          <w:szCs w:val="28"/>
        </w:rPr>
        <w:t>находить и объяснять связи между ними</w:t>
      </w:r>
      <w:r w:rsidRPr="001B2344">
        <w:rPr>
          <w:sz w:val="28"/>
          <w:szCs w:val="28"/>
        </w:rPr>
        <w:t xml:space="preserve">. </w:t>
      </w:r>
      <w:r w:rsidRPr="001B2344">
        <w:rPr>
          <w:iCs/>
          <w:sz w:val="28"/>
          <w:szCs w:val="28"/>
        </w:rPr>
        <w:t>Читатель</w:t>
      </w:r>
      <w:r w:rsidRPr="001B2344">
        <w:rPr>
          <w:sz w:val="28"/>
          <w:szCs w:val="28"/>
        </w:rPr>
        <w:t xml:space="preserve">этого уровня пытается аргументированно отвечать на </w:t>
      </w:r>
      <w:r w:rsidRPr="001B2344">
        <w:rPr>
          <w:sz w:val="28"/>
          <w:szCs w:val="28"/>
        </w:rPr>
        <w:lastRenderedPageBreak/>
        <w:t xml:space="preserve">вопрос </w:t>
      </w:r>
      <w:r w:rsidRPr="001B2344">
        <w:rPr>
          <w:bCs/>
          <w:iCs/>
          <w:sz w:val="28"/>
          <w:szCs w:val="28"/>
        </w:rPr>
        <w:t>«Как устроен текст?»,</w:t>
      </w:r>
      <w:r w:rsidRPr="001B2344">
        <w:rPr>
          <w:i/>
          <w:sz w:val="28"/>
          <w:szCs w:val="28"/>
        </w:rPr>
        <w:t xml:space="preserve">умеет выделять </w:t>
      </w:r>
      <w:r w:rsidRPr="001B2344">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F46B16" w:rsidRPr="001B2344" w:rsidRDefault="00F46B16" w:rsidP="001B2344">
      <w:pPr>
        <w:pStyle w:val="28"/>
        <w:numPr>
          <w:ilvl w:val="12"/>
          <w:numId w:val="39"/>
        </w:numPr>
        <w:tabs>
          <w:tab w:val="left" w:pos="851"/>
        </w:tabs>
        <w:ind w:left="0" w:right="0" w:firstLine="709"/>
        <w:rPr>
          <w:sz w:val="28"/>
          <w:szCs w:val="28"/>
        </w:rPr>
      </w:pPr>
      <w:r w:rsidRPr="001B2344">
        <w:rPr>
          <w:iCs/>
          <w:sz w:val="28"/>
          <w:szCs w:val="28"/>
        </w:rPr>
        <w:t xml:space="preserve">К основным </w:t>
      </w:r>
      <w:r w:rsidRPr="001B2344">
        <w:rPr>
          <w:b/>
          <w:bCs/>
          <w:iCs/>
          <w:sz w:val="28"/>
          <w:szCs w:val="28"/>
        </w:rPr>
        <w:t>видам деятельности</w:t>
      </w:r>
      <w:r w:rsidRPr="001B2344">
        <w:rPr>
          <w:iCs/>
          <w:sz w:val="28"/>
          <w:szCs w:val="28"/>
        </w:rPr>
        <w:t xml:space="preserve">, позволяющим диагностировать возможности читателей, достигших  </w:t>
      </w:r>
      <w:r w:rsidRPr="001B2344">
        <w:rPr>
          <w:iCs/>
          <w:sz w:val="28"/>
          <w:szCs w:val="28"/>
          <w:lang w:val="en-US"/>
        </w:rPr>
        <w:t>II</w:t>
      </w:r>
      <w:r w:rsidRPr="001B2344">
        <w:rPr>
          <w:iCs/>
          <w:sz w:val="28"/>
          <w:szCs w:val="28"/>
        </w:rPr>
        <w:t xml:space="preserve"> уровня, можно отнести</w:t>
      </w:r>
      <w:r w:rsidRPr="001B2344">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1B2344">
        <w:rPr>
          <w:i/>
          <w:sz w:val="28"/>
          <w:szCs w:val="28"/>
        </w:rPr>
        <w:t>пофразового</w:t>
      </w:r>
      <w:r w:rsidRPr="001B2344">
        <w:rPr>
          <w:sz w:val="28"/>
          <w:szCs w:val="28"/>
        </w:rPr>
        <w:t xml:space="preserve"> (при анализе стихотворений и небольших прозаических произведений – рассказов, новелл) или </w:t>
      </w:r>
      <w:r w:rsidRPr="001B2344">
        <w:rPr>
          <w:i/>
          <w:sz w:val="28"/>
          <w:szCs w:val="28"/>
        </w:rPr>
        <w:t>поэпизодного</w:t>
      </w:r>
      <w:r w:rsidRPr="001B2344">
        <w:rPr>
          <w:sz w:val="28"/>
          <w:szCs w:val="28"/>
        </w:rPr>
        <w:t xml:space="preserve">; проведение целостного и межтекстового анализа). </w:t>
      </w:r>
    </w:p>
    <w:p w:rsidR="00F46B16" w:rsidRPr="001B2344" w:rsidRDefault="00F46B16" w:rsidP="001B2344">
      <w:pPr>
        <w:pStyle w:val="28"/>
        <w:numPr>
          <w:ilvl w:val="12"/>
          <w:numId w:val="39"/>
        </w:numPr>
        <w:tabs>
          <w:tab w:val="left" w:pos="851"/>
        </w:tabs>
        <w:ind w:left="0" w:right="0" w:firstLine="709"/>
        <w:rPr>
          <w:sz w:val="28"/>
          <w:szCs w:val="28"/>
        </w:rPr>
      </w:pPr>
      <w:r w:rsidRPr="001B2344">
        <w:rPr>
          <w:sz w:val="28"/>
          <w:szCs w:val="28"/>
        </w:rPr>
        <w:t xml:space="preserve">Условно им соответствуют следующие типы диагностических </w:t>
      </w:r>
      <w:r w:rsidRPr="001B2344">
        <w:rPr>
          <w:b/>
          <w:bCs/>
          <w:sz w:val="28"/>
          <w:szCs w:val="28"/>
        </w:rPr>
        <w:t>заданий</w:t>
      </w:r>
      <w:r w:rsidRPr="001B2344">
        <w:rPr>
          <w:sz w:val="28"/>
          <w:szCs w:val="28"/>
        </w:rPr>
        <w:t xml:space="preserve">: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выделите, определите, найдите, перечислите признаки, черты, повторяющиеся детали и т. п.; </w:t>
      </w:r>
    </w:p>
    <w:p w:rsidR="00F46B16" w:rsidRPr="001B2344" w:rsidRDefault="00F46B16" w:rsidP="001B2344">
      <w:pPr>
        <w:pStyle w:val="a8"/>
        <w:widowControl w:val="0"/>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покажите, какие особенности художественного текста проявляют позицию его автора;</w:t>
      </w:r>
    </w:p>
    <w:p w:rsidR="00F46B16" w:rsidRPr="001B2344" w:rsidRDefault="00F46B16" w:rsidP="001B2344">
      <w:pPr>
        <w:numPr>
          <w:ilvl w:val="0"/>
          <w:numId w:val="39"/>
        </w:numPr>
        <w:tabs>
          <w:tab w:val="clear" w:pos="1287"/>
          <w:tab w:val="num" w:pos="144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проанализируйте фрагменты, эпизоды текста (по предложенному алгоритму и без него);</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определите жанр произведения, охарактеризуйте его особенности;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дайте свое рабочее определение следующему теоретико-литературному понятию.</w:t>
      </w:r>
    </w:p>
    <w:p w:rsidR="00F46B16" w:rsidRPr="001B2344" w:rsidRDefault="00F46B16" w:rsidP="001B2344">
      <w:pPr>
        <w:pStyle w:val="24"/>
        <w:autoSpaceDE w:val="0"/>
        <w:autoSpaceDN w:val="0"/>
        <w:adjustRightInd w:val="0"/>
        <w:ind w:right="0" w:firstLine="709"/>
        <w:rPr>
          <w:szCs w:val="28"/>
        </w:rPr>
      </w:pPr>
      <w:r w:rsidRPr="001B2344">
        <w:rPr>
          <w:szCs w:val="28"/>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F46B16" w:rsidRPr="001B2344" w:rsidRDefault="00F46B16" w:rsidP="001B2344">
      <w:pPr>
        <w:spacing w:after="0" w:line="240" w:lineRule="auto"/>
        <w:ind w:firstLine="708"/>
        <w:jc w:val="both"/>
        <w:rPr>
          <w:rFonts w:ascii="Times New Roman" w:hAnsi="Times New Roman"/>
          <w:b/>
          <w:sz w:val="28"/>
          <w:szCs w:val="28"/>
        </w:rPr>
      </w:pPr>
      <w:r w:rsidRPr="001B2344">
        <w:rPr>
          <w:rFonts w:ascii="Times New Roman" w:hAnsi="Times New Roman"/>
          <w:b/>
          <w:bCs/>
          <w:sz w:val="28"/>
          <w:szCs w:val="28"/>
        </w:rPr>
        <w:t>III уровень</w:t>
      </w:r>
      <w:r w:rsidRPr="001B2344">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1B2344">
        <w:rPr>
          <w:rFonts w:ascii="Times New Roman" w:hAnsi="Times New Roman"/>
          <w:bCs/>
          <w:iCs/>
          <w:sz w:val="28"/>
          <w:szCs w:val="28"/>
        </w:rPr>
        <w:t>сумеет интерпретировать художественный смысл произведения</w:t>
      </w:r>
      <w:r w:rsidRPr="001B2344">
        <w:rPr>
          <w:rFonts w:ascii="Times New Roman" w:hAnsi="Times New Roman"/>
          <w:sz w:val="28"/>
          <w:szCs w:val="28"/>
        </w:rPr>
        <w:t xml:space="preserve">, то есть отвечать на вопросы: </w:t>
      </w:r>
      <w:r w:rsidRPr="001B2344">
        <w:rPr>
          <w:rFonts w:ascii="Times New Roman" w:hAnsi="Times New Roman"/>
          <w:bCs/>
          <w:iCs/>
          <w:sz w:val="28"/>
          <w:szCs w:val="28"/>
        </w:rPr>
        <w:t xml:space="preserve">«Почему (с какой целью?) произведение построено так, а не иначе? </w:t>
      </w:r>
      <w:r w:rsidRPr="001B2344">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F46B16" w:rsidRPr="001B2344" w:rsidRDefault="00F46B16" w:rsidP="001B2344">
      <w:pPr>
        <w:spacing w:after="0" w:line="240" w:lineRule="auto"/>
        <w:ind w:firstLine="708"/>
        <w:jc w:val="both"/>
        <w:rPr>
          <w:rFonts w:ascii="Times New Roman" w:eastAsia="MS Mincho" w:hAnsi="Times New Roman"/>
          <w:sz w:val="28"/>
          <w:szCs w:val="28"/>
        </w:rPr>
      </w:pPr>
      <w:r w:rsidRPr="001B2344">
        <w:rPr>
          <w:rFonts w:ascii="Times New Roman" w:hAnsi="Times New Roman"/>
          <w:iCs/>
          <w:sz w:val="28"/>
          <w:szCs w:val="28"/>
        </w:rPr>
        <w:lastRenderedPageBreak/>
        <w:t xml:space="preserve">К основным </w:t>
      </w:r>
      <w:r w:rsidRPr="001B2344">
        <w:rPr>
          <w:rFonts w:ascii="Times New Roman" w:hAnsi="Times New Roman"/>
          <w:b/>
          <w:bCs/>
          <w:iCs/>
          <w:sz w:val="28"/>
          <w:szCs w:val="28"/>
        </w:rPr>
        <w:t>видам деятельности</w:t>
      </w:r>
      <w:r w:rsidRPr="001B2344">
        <w:rPr>
          <w:rFonts w:ascii="Times New Roman" w:hAnsi="Times New Roman"/>
          <w:iCs/>
          <w:sz w:val="28"/>
          <w:szCs w:val="28"/>
        </w:rPr>
        <w:t xml:space="preserve">, позволяющим диагностировать возможности читателей, достигших  </w:t>
      </w:r>
      <w:r w:rsidRPr="001B2344">
        <w:rPr>
          <w:rFonts w:ascii="Times New Roman" w:hAnsi="Times New Roman"/>
          <w:iCs/>
          <w:sz w:val="28"/>
          <w:szCs w:val="28"/>
          <w:lang w:val="en-US"/>
        </w:rPr>
        <w:t>III</w:t>
      </w:r>
      <w:r w:rsidRPr="001B2344">
        <w:rPr>
          <w:rFonts w:ascii="Times New Roman" w:hAnsi="Times New Roman"/>
          <w:iCs/>
          <w:sz w:val="28"/>
          <w:szCs w:val="28"/>
        </w:rPr>
        <w:t xml:space="preserve"> уровня, можно отнести</w:t>
      </w:r>
      <w:r w:rsidRPr="001B2344">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F46B16" w:rsidRPr="001B2344" w:rsidRDefault="00F46B16" w:rsidP="001B2344">
      <w:pPr>
        <w:pStyle w:val="28"/>
        <w:numPr>
          <w:ilvl w:val="12"/>
          <w:numId w:val="39"/>
        </w:numPr>
        <w:tabs>
          <w:tab w:val="left" w:pos="709"/>
        </w:tabs>
        <w:ind w:left="0" w:right="0" w:firstLine="709"/>
        <w:rPr>
          <w:sz w:val="28"/>
          <w:szCs w:val="28"/>
        </w:rPr>
      </w:pPr>
      <w:r w:rsidRPr="001B2344">
        <w:rPr>
          <w:sz w:val="28"/>
          <w:szCs w:val="28"/>
        </w:rPr>
        <w:t>Условно и</w:t>
      </w:r>
      <w:r w:rsidRPr="001B2344">
        <w:rPr>
          <w:iCs/>
          <w:sz w:val="28"/>
          <w:szCs w:val="28"/>
        </w:rPr>
        <w:t xml:space="preserve">м соответствуют следующие типы диагностических </w:t>
      </w:r>
      <w:r w:rsidRPr="001B2344">
        <w:rPr>
          <w:b/>
          <w:bCs/>
          <w:iCs/>
          <w:sz w:val="28"/>
          <w:szCs w:val="28"/>
        </w:rPr>
        <w:t>заданий</w:t>
      </w:r>
      <w:r w:rsidRPr="001B2344">
        <w:rPr>
          <w:sz w:val="28"/>
          <w:szCs w:val="28"/>
        </w:rPr>
        <w:t xml:space="preserve">: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выделите, определите, найдите, перечислите признаки, черты, повторяющиеся детали и т. п.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pacing w:val="-4"/>
          <w:sz w:val="28"/>
          <w:szCs w:val="28"/>
        </w:rPr>
        <w:t>определите художественную функцию той или иной детали, приема и т. п.</w:t>
      </w:r>
      <w:r w:rsidRPr="001B2344">
        <w:rPr>
          <w:rFonts w:ascii="Times New Roman" w:hAnsi="Times New Roman"/>
          <w:sz w:val="28"/>
          <w:szCs w:val="28"/>
        </w:rPr>
        <w:t>;</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определите позицию автора и способы ее выражения;</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проинтерпретируйте выбранный фрагмент произведения;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объясните (устно, письменно) смысл названия произведения;</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озаглавьте предложенный текст (в случае если у литературного произведения нет заглавия);</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напишите сочинение-интерпретацию; </w:t>
      </w:r>
    </w:p>
    <w:p w:rsidR="00F46B16" w:rsidRPr="001B2344" w:rsidRDefault="00F46B16" w:rsidP="001B2344">
      <w:pPr>
        <w:pStyle w:val="a8"/>
        <w:numPr>
          <w:ilvl w:val="0"/>
          <w:numId w:val="39"/>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напишите рецензию на произведение, не изучавшееся на уроках литературы.</w:t>
      </w:r>
      <w:r w:rsidRPr="001B2344">
        <w:rPr>
          <w:rStyle w:val="afff3"/>
          <w:rFonts w:ascii="Times New Roman" w:hAnsi="Times New Roman"/>
          <w:sz w:val="28"/>
          <w:szCs w:val="28"/>
          <w:lang w:eastAsia="en-US"/>
        </w:rPr>
        <w:t>.</w:t>
      </w:r>
    </w:p>
    <w:p w:rsidR="00F46B16" w:rsidRPr="001B2344" w:rsidRDefault="00F46B16" w:rsidP="001B2344">
      <w:pPr>
        <w:pStyle w:val="24"/>
        <w:autoSpaceDE w:val="0"/>
        <w:autoSpaceDN w:val="0"/>
        <w:adjustRightInd w:val="0"/>
        <w:ind w:right="0" w:firstLine="709"/>
        <w:rPr>
          <w:szCs w:val="28"/>
        </w:rPr>
      </w:pPr>
      <w:r w:rsidRPr="001B2344">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1B2344">
        <w:rPr>
          <w:rStyle w:val="af3"/>
          <w:szCs w:val="28"/>
        </w:rPr>
        <w:footnoteReference w:id="2"/>
      </w:r>
      <w:r w:rsidRPr="001B2344">
        <w:rPr>
          <w:szCs w:val="28"/>
        </w:rPr>
        <w:t xml:space="preserve">).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sidRPr="001B2344">
        <w:rPr>
          <w:rFonts w:ascii="Times New Roman" w:hAnsi="Times New Roman"/>
          <w:b/>
          <w:sz w:val="28"/>
          <w:szCs w:val="28"/>
        </w:rPr>
        <w:t>5</w:t>
      </w:r>
      <w:r w:rsidRPr="001B2344">
        <w:rPr>
          <w:rFonts w:ascii="Times New Roman" w:hAnsi="Times New Roman"/>
          <w:sz w:val="28"/>
          <w:szCs w:val="28"/>
        </w:rPr>
        <w:t>–</w:t>
      </w:r>
      <w:r w:rsidRPr="001B2344">
        <w:rPr>
          <w:rFonts w:ascii="Times New Roman" w:hAnsi="Times New Roman"/>
          <w:b/>
          <w:sz w:val="28"/>
          <w:szCs w:val="28"/>
        </w:rPr>
        <w:t>6 классах</w:t>
      </w:r>
      <w:r w:rsidRPr="001B2344">
        <w:rPr>
          <w:rFonts w:ascii="Times New Roman" w:hAnsi="Times New Roman"/>
          <w:sz w:val="28"/>
          <w:szCs w:val="28"/>
        </w:rPr>
        <w:t xml:space="preserve">, соответствует </w:t>
      </w:r>
      <w:r w:rsidRPr="001B2344">
        <w:rPr>
          <w:rFonts w:ascii="Times New Roman" w:hAnsi="Times New Roman"/>
          <w:b/>
          <w:sz w:val="28"/>
          <w:szCs w:val="28"/>
        </w:rPr>
        <w:t>первому уровню</w:t>
      </w:r>
      <w:r w:rsidRPr="001B2344">
        <w:rPr>
          <w:rFonts w:ascii="Times New Roman" w:hAnsi="Times New Roman"/>
          <w:sz w:val="28"/>
          <w:szCs w:val="28"/>
        </w:rPr>
        <w:t xml:space="preserve">; в процессе литературного образования учеников </w:t>
      </w:r>
      <w:r w:rsidRPr="001B2344">
        <w:rPr>
          <w:rFonts w:ascii="Times New Roman" w:hAnsi="Times New Roman"/>
          <w:b/>
          <w:sz w:val="28"/>
          <w:szCs w:val="28"/>
        </w:rPr>
        <w:t>7</w:t>
      </w:r>
      <w:r w:rsidRPr="001B2344">
        <w:rPr>
          <w:rFonts w:ascii="Times New Roman" w:hAnsi="Times New Roman"/>
          <w:sz w:val="28"/>
          <w:szCs w:val="28"/>
        </w:rPr>
        <w:t>–</w:t>
      </w:r>
      <w:r w:rsidRPr="001B2344">
        <w:rPr>
          <w:rFonts w:ascii="Times New Roman" w:hAnsi="Times New Roman"/>
          <w:b/>
          <w:sz w:val="28"/>
          <w:szCs w:val="28"/>
        </w:rPr>
        <w:t>8 классов</w:t>
      </w:r>
      <w:r w:rsidRPr="001B2344">
        <w:rPr>
          <w:rFonts w:ascii="Times New Roman" w:hAnsi="Times New Roman"/>
          <w:sz w:val="28"/>
          <w:szCs w:val="28"/>
        </w:rPr>
        <w:t xml:space="preserve"> формируется </w:t>
      </w:r>
      <w:r w:rsidRPr="001B2344">
        <w:rPr>
          <w:rFonts w:ascii="Times New Roman" w:hAnsi="Times New Roman"/>
          <w:b/>
          <w:sz w:val="28"/>
          <w:szCs w:val="28"/>
        </w:rPr>
        <w:t>второй</w:t>
      </w:r>
      <w:r w:rsidRPr="001B2344">
        <w:rPr>
          <w:rFonts w:ascii="Times New Roman" w:hAnsi="Times New Roman"/>
          <w:sz w:val="28"/>
          <w:szCs w:val="28"/>
        </w:rPr>
        <w:t xml:space="preserve"> ее </w:t>
      </w:r>
      <w:r w:rsidRPr="001B2344">
        <w:rPr>
          <w:rFonts w:ascii="Times New Roman" w:hAnsi="Times New Roman"/>
          <w:b/>
          <w:sz w:val="28"/>
          <w:szCs w:val="28"/>
        </w:rPr>
        <w:t>уровень</w:t>
      </w:r>
      <w:r w:rsidRPr="001B2344">
        <w:rPr>
          <w:rFonts w:ascii="Times New Roman" w:hAnsi="Times New Roman"/>
          <w:sz w:val="28"/>
          <w:szCs w:val="28"/>
        </w:rPr>
        <w:t xml:space="preserve">; читательская культура учеников </w:t>
      </w:r>
      <w:r w:rsidRPr="001B2344">
        <w:rPr>
          <w:rFonts w:ascii="Times New Roman" w:hAnsi="Times New Roman"/>
          <w:b/>
          <w:sz w:val="28"/>
          <w:szCs w:val="28"/>
        </w:rPr>
        <w:t>9 класса</w:t>
      </w:r>
      <w:r w:rsidRPr="001B2344">
        <w:rPr>
          <w:rFonts w:ascii="Times New Roman" w:hAnsi="Times New Roman"/>
          <w:sz w:val="28"/>
          <w:szCs w:val="28"/>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F46B16" w:rsidRPr="001B2344" w:rsidRDefault="00F46B16" w:rsidP="001B2344">
      <w:pPr>
        <w:pStyle w:val="24"/>
        <w:autoSpaceDE w:val="0"/>
        <w:autoSpaceDN w:val="0"/>
        <w:adjustRightInd w:val="0"/>
        <w:ind w:firstLine="709"/>
        <w:rPr>
          <w:szCs w:val="28"/>
        </w:rPr>
      </w:pPr>
      <w:r w:rsidRPr="001B2344">
        <w:rPr>
          <w:szCs w:val="28"/>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1B2344">
        <w:rPr>
          <w:b/>
          <w:szCs w:val="28"/>
        </w:rPr>
        <w:t>качество</w:t>
      </w:r>
      <w:r w:rsidRPr="001B2344">
        <w:rPr>
          <w:szCs w:val="28"/>
        </w:rPr>
        <w:t xml:space="preserve"> их выполнения. Учитель может давать одни и те же задания (определите тематику, проблематику и позицию автора и докажите своё мнение) и, в зависимости от того, какие именно доказательства приводит </w:t>
      </w:r>
      <w:r w:rsidRPr="001B2344">
        <w:rPr>
          <w:szCs w:val="28"/>
        </w:rPr>
        <w:lastRenderedPageBreak/>
        <w:t>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F46B16" w:rsidRPr="001B2344" w:rsidRDefault="00F46B16" w:rsidP="001B2344">
      <w:pPr>
        <w:pStyle w:val="a8"/>
        <w:widowControl w:val="0"/>
        <w:tabs>
          <w:tab w:val="left" w:pos="993"/>
        </w:tabs>
        <w:autoSpaceDE w:val="0"/>
        <w:autoSpaceDN w:val="0"/>
        <w:adjustRightInd w:val="0"/>
        <w:ind w:left="709"/>
        <w:jc w:val="both"/>
        <w:rPr>
          <w:rFonts w:ascii="Times New Roman" w:hAnsi="Times New Roman"/>
          <w:i/>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1B2344">
      <w:pPr>
        <w:tabs>
          <w:tab w:val="left" w:pos="0"/>
        </w:tabs>
        <w:spacing w:after="0" w:line="240" w:lineRule="auto"/>
        <w:ind w:firstLine="567"/>
        <w:rPr>
          <w:rFonts w:ascii="Times New Roman" w:hAnsi="Times New Roman"/>
          <w:sz w:val="28"/>
          <w:szCs w:val="28"/>
        </w:rPr>
      </w:pPr>
      <w:r w:rsidRPr="001B2344">
        <w:rPr>
          <w:rFonts w:ascii="Times New Roman" w:hAnsi="Times New Roman"/>
          <w:sz w:val="28"/>
          <w:szCs w:val="28"/>
        </w:rPr>
        <w:t>Формы организации учебной деятел</w:t>
      </w:r>
      <w:r>
        <w:rPr>
          <w:rFonts w:ascii="Times New Roman" w:hAnsi="Times New Roman"/>
          <w:sz w:val="28"/>
          <w:szCs w:val="28"/>
        </w:rPr>
        <w:t xml:space="preserve">ьности (урочные и внеурочные):  </w:t>
      </w:r>
      <w:r w:rsidRPr="001B2344">
        <w:rPr>
          <w:rFonts w:ascii="Times New Roman" w:hAnsi="Times New Roman"/>
          <w:sz w:val="28"/>
          <w:szCs w:val="28"/>
        </w:rPr>
        <w:t>лекция, деловая игра, ролевая игра, семинары, проект, исследование.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Внеучебная деятельность: литературная гостиная, конференции, дискуссионный клуб, экскурсия, НОУ, творческ</w:t>
      </w:r>
      <w:r>
        <w:rPr>
          <w:rFonts w:ascii="Times New Roman" w:hAnsi="Times New Roman"/>
          <w:sz w:val="28"/>
          <w:szCs w:val="28"/>
        </w:rPr>
        <w:t>и</w:t>
      </w:r>
      <w:r w:rsidRPr="001B2344">
        <w:rPr>
          <w:rFonts w:ascii="Times New Roman" w:hAnsi="Times New Roman"/>
          <w:sz w:val="28"/>
          <w:szCs w:val="28"/>
        </w:rPr>
        <w:t>е объединение</w:t>
      </w:r>
      <w:r>
        <w:rPr>
          <w:rFonts w:ascii="Times New Roman" w:hAnsi="Times New Roman"/>
          <w:sz w:val="28"/>
          <w:szCs w:val="28"/>
        </w:rPr>
        <w:t>я</w:t>
      </w:r>
      <w:r w:rsidRPr="001B2344">
        <w:rPr>
          <w:rFonts w:ascii="Times New Roman" w:hAnsi="Times New Roman"/>
          <w:sz w:val="28"/>
          <w:szCs w:val="28"/>
        </w:rPr>
        <w:t>, олимпиады, конкурсы.</w:t>
      </w:r>
    </w:p>
    <w:p w:rsidR="00F46B16" w:rsidRPr="001B2344" w:rsidRDefault="00F46B16" w:rsidP="001B2344">
      <w:pPr>
        <w:pStyle w:val="4"/>
        <w:spacing w:before="0" w:line="240" w:lineRule="auto"/>
        <w:rPr>
          <w:szCs w:val="28"/>
        </w:rPr>
      </w:pPr>
      <w:bookmarkStart w:id="39" w:name="_Toc409691630"/>
      <w:bookmarkStart w:id="40" w:name="_Toc410653955"/>
      <w:bookmarkStart w:id="41" w:name="_Toc414553137"/>
      <w:r w:rsidRPr="001B2344">
        <w:rPr>
          <w:szCs w:val="28"/>
        </w:rPr>
        <w:t>1.2.5.3. Иностранный язык (английский язык)</w:t>
      </w:r>
      <w:bookmarkEnd w:id="39"/>
      <w:bookmarkEnd w:id="40"/>
      <w:bookmarkEnd w:id="41"/>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Коммуникативные умения</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Говорение. Диалогическая речь</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4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4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вести диалог-обмен мнениями; </w:t>
      </w:r>
    </w:p>
    <w:p w:rsidR="00F46B16" w:rsidRPr="00EB451E" w:rsidRDefault="00F46B16" w:rsidP="001B2344">
      <w:pPr>
        <w:numPr>
          <w:ilvl w:val="0"/>
          <w:numId w:val="43"/>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брать и давать интервью;</w:t>
      </w:r>
    </w:p>
    <w:p w:rsidR="00F46B16" w:rsidRPr="00EB451E" w:rsidRDefault="00F46B16" w:rsidP="001B2344">
      <w:pPr>
        <w:numPr>
          <w:ilvl w:val="0"/>
          <w:numId w:val="43"/>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вести диалог-расспрос на основе нелинейного текста (таблицы, диаграммы и т. д.).</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Говорение. Монологическая речь</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4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F46B16" w:rsidRPr="001B2344" w:rsidRDefault="00F46B16" w:rsidP="001B2344">
      <w:pPr>
        <w:numPr>
          <w:ilvl w:val="0"/>
          <w:numId w:val="4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F46B16" w:rsidRPr="001B2344" w:rsidRDefault="00F46B16" w:rsidP="001B2344">
      <w:pPr>
        <w:numPr>
          <w:ilvl w:val="0"/>
          <w:numId w:val="4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давать краткую характеристику реальных людей и литературных персонажей; </w:t>
      </w:r>
    </w:p>
    <w:p w:rsidR="00F46B16" w:rsidRPr="001B2344" w:rsidRDefault="00F46B16" w:rsidP="001B2344">
      <w:pPr>
        <w:numPr>
          <w:ilvl w:val="0"/>
          <w:numId w:val="4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F46B16" w:rsidRPr="001B2344" w:rsidRDefault="00F46B16" w:rsidP="001B2344">
      <w:pPr>
        <w:numPr>
          <w:ilvl w:val="0"/>
          <w:numId w:val="45"/>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описывать картинку/ фото с опорой или без опоры на ключевые слова/ план/ вопросы.</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Выпускник получит возможность научиться: </w:t>
      </w:r>
    </w:p>
    <w:p w:rsidR="00F46B16" w:rsidRPr="00EB451E" w:rsidRDefault="00F46B16" w:rsidP="001B2344">
      <w:pPr>
        <w:numPr>
          <w:ilvl w:val="0"/>
          <w:numId w:val="44"/>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делать сообщение на заданную тему на основе прочитанного; </w:t>
      </w:r>
    </w:p>
    <w:p w:rsidR="00F46B16" w:rsidRPr="00EB451E" w:rsidRDefault="00F46B16" w:rsidP="001B2344">
      <w:pPr>
        <w:numPr>
          <w:ilvl w:val="0"/>
          <w:numId w:val="44"/>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F46B16" w:rsidRPr="00EB451E" w:rsidRDefault="00F46B16" w:rsidP="001B2344">
      <w:pPr>
        <w:numPr>
          <w:ilvl w:val="0"/>
          <w:numId w:val="44"/>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F46B16" w:rsidRPr="00EB451E" w:rsidRDefault="00F46B16" w:rsidP="001B2344">
      <w:pPr>
        <w:numPr>
          <w:ilvl w:val="0"/>
          <w:numId w:val="44"/>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кратко высказываться с опорой на нелинейный текст (таблицы, диаграммы, расписание и т. п.);</w:t>
      </w:r>
    </w:p>
    <w:p w:rsidR="00F46B16" w:rsidRPr="00EB451E" w:rsidRDefault="00F46B16" w:rsidP="001B2344">
      <w:pPr>
        <w:numPr>
          <w:ilvl w:val="0"/>
          <w:numId w:val="44"/>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lastRenderedPageBreak/>
        <w:t>кратко излагать результаты выполненной проектной работы.</w:t>
      </w:r>
    </w:p>
    <w:p w:rsidR="00F46B16" w:rsidRPr="001B2344" w:rsidRDefault="00F46B16" w:rsidP="001B2344">
      <w:pPr>
        <w:spacing w:after="0" w:line="240" w:lineRule="auto"/>
        <w:ind w:firstLine="709"/>
        <w:jc w:val="both"/>
        <w:rPr>
          <w:rFonts w:ascii="Times New Roman" w:hAnsi="Times New Roman"/>
          <w:b/>
          <w:i/>
          <w:sz w:val="28"/>
          <w:szCs w:val="28"/>
        </w:rPr>
      </w:pPr>
      <w:r w:rsidRPr="001B2344">
        <w:rPr>
          <w:rFonts w:ascii="Times New Roman" w:hAnsi="Times New Roman"/>
          <w:b/>
          <w:sz w:val="28"/>
          <w:szCs w:val="28"/>
        </w:rPr>
        <w:t>Аудирование</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Выпускник научится: </w:t>
      </w:r>
    </w:p>
    <w:p w:rsidR="00F46B16" w:rsidRPr="001B2344" w:rsidRDefault="00F46B16" w:rsidP="001B2344">
      <w:pPr>
        <w:numPr>
          <w:ilvl w:val="0"/>
          <w:numId w:val="4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F46B16" w:rsidRPr="001B2344" w:rsidRDefault="00F46B16" w:rsidP="001B2344">
      <w:pPr>
        <w:numPr>
          <w:ilvl w:val="0"/>
          <w:numId w:val="4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48"/>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выделять основную тему в воспринимаемом на слух тексте;</w:t>
      </w:r>
    </w:p>
    <w:p w:rsidR="00F46B16" w:rsidRPr="00EB451E" w:rsidRDefault="00F46B16" w:rsidP="001B2344">
      <w:pPr>
        <w:numPr>
          <w:ilvl w:val="0"/>
          <w:numId w:val="48"/>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F46B16" w:rsidRPr="001E5601" w:rsidRDefault="00F46B16" w:rsidP="001B2344">
      <w:pPr>
        <w:spacing w:after="0" w:line="240" w:lineRule="auto"/>
        <w:ind w:firstLine="709"/>
        <w:jc w:val="both"/>
        <w:rPr>
          <w:rFonts w:ascii="Times New Roman" w:hAnsi="Times New Roman"/>
          <w:sz w:val="28"/>
          <w:szCs w:val="28"/>
        </w:rPr>
      </w:pPr>
      <w:r w:rsidRPr="001E5601">
        <w:rPr>
          <w:rFonts w:ascii="Times New Roman" w:hAnsi="Times New Roman"/>
          <w:b/>
          <w:sz w:val="28"/>
          <w:szCs w:val="28"/>
        </w:rPr>
        <w:t xml:space="preserve">Чтение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Выпускник научится: </w:t>
      </w:r>
    </w:p>
    <w:p w:rsidR="00F46B16" w:rsidRPr="001B2344" w:rsidRDefault="00F46B16" w:rsidP="001B2344">
      <w:pPr>
        <w:numPr>
          <w:ilvl w:val="0"/>
          <w:numId w:val="4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F46B16" w:rsidRPr="001B2344" w:rsidRDefault="00F46B16" w:rsidP="001B2344">
      <w:pPr>
        <w:numPr>
          <w:ilvl w:val="0"/>
          <w:numId w:val="4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F46B16" w:rsidRPr="001B2344" w:rsidRDefault="00F46B16" w:rsidP="001B2344">
      <w:pPr>
        <w:numPr>
          <w:ilvl w:val="0"/>
          <w:numId w:val="50"/>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F46B16" w:rsidRPr="001B2344" w:rsidRDefault="00F46B16" w:rsidP="001B2344">
      <w:pPr>
        <w:numPr>
          <w:ilvl w:val="0"/>
          <w:numId w:val="5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50"/>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F46B16" w:rsidRPr="00EB451E" w:rsidRDefault="00F46B16" w:rsidP="001B2344">
      <w:pPr>
        <w:numPr>
          <w:ilvl w:val="0"/>
          <w:numId w:val="50"/>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восстанавливать текст из разрозненных абзацев или путем добавления выпущенных фрагментов.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Письменная речь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Выпускник научится: </w:t>
      </w:r>
    </w:p>
    <w:p w:rsidR="00F46B16" w:rsidRPr="001B2344" w:rsidRDefault="00F46B16" w:rsidP="001B2344">
      <w:pPr>
        <w:numPr>
          <w:ilvl w:val="0"/>
          <w:numId w:val="5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заполнять анкеты и формуляры, сообщая о себе основные сведения (имя, фамилия, пол, возраст, гражданство, национальность, адрес и т. д.);</w:t>
      </w:r>
    </w:p>
    <w:p w:rsidR="00F46B16" w:rsidRPr="001B2344" w:rsidRDefault="00F46B16" w:rsidP="001B2344">
      <w:pPr>
        <w:numPr>
          <w:ilvl w:val="0"/>
          <w:numId w:val="5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F46B16" w:rsidRPr="001B2344" w:rsidRDefault="00F46B16" w:rsidP="001B2344">
      <w:pPr>
        <w:numPr>
          <w:ilvl w:val="0"/>
          <w:numId w:val="5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F46B16" w:rsidRPr="001B2344" w:rsidRDefault="00F46B16" w:rsidP="001B2344">
      <w:pPr>
        <w:numPr>
          <w:ilvl w:val="0"/>
          <w:numId w:val="5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писать небольшие письменные высказывания с опорой на образец/ план.</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52"/>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F46B16" w:rsidRPr="00EB451E" w:rsidRDefault="00F46B16" w:rsidP="001B2344">
      <w:pPr>
        <w:numPr>
          <w:ilvl w:val="0"/>
          <w:numId w:val="52"/>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писать электронное письмо (</w:t>
      </w:r>
      <w:r w:rsidRPr="00EB451E">
        <w:rPr>
          <w:rFonts w:ascii="Times New Roman" w:hAnsi="Times New Roman"/>
          <w:i/>
          <w:sz w:val="28"/>
          <w:szCs w:val="28"/>
          <w:lang w:val="en-US"/>
        </w:rPr>
        <w:t>e</w:t>
      </w:r>
      <w:r w:rsidRPr="00EB451E">
        <w:rPr>
          <w:rFonts w:ascii="Times New Roman" w:hAnsi="Times New Roman"/>
          <w:i/>
          <w:sz w:val="28"/>
          <w:szCs w:val="28"/>
        </w:rPr>
        <w:t>-</w:t>
      </w:r>
      <w:r w:rsidRPr="00EB451E">
        <w:rPr>
          <w:rFonts w:ascii="Times New Roman" w:hAnsi="Times New Roman"/>
          <w:i/>
          <w:sz w:val="28"/>
          <w:szCs w:val="28"/>
          <w:lang w:val="en-US"/>
        </w:rPr>
        <w:t>mail</w:t>
      </w:r>
      <w:r w:rsidRPr="00EB451E">
        <w:rPr>
          <w:rFonts w:ascii="Times New Roman" w:hAnsi="Times New Roman"/>
          <w:i/>
          <w:sz w:val="28"/>
          <w:szCs w:val="28"/>
        </w:rPr>
        <w:t>) зарубежному другу в ответ на электронное письмо-стимул;</w:t>
      </w:r>
    </w:p>
    <w:p w:rsidR="00F46B16" w:rsidRPr="00EB451E" w:rsidRDefault="00F46B16" w:rsidP="001B2344">
      <w:pPr>
        <w:numPr>
          <w:ilvl w:val="0"/>
          <w:numId w:val="52"/>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составлять план/ тезисы устного или письменного сообщения; </w:t>
      </w:r>
    </w:p>
    <w:p w:rsidR="00F46B16" w:rsidRPr="00EB451E" w:rsidRDefault="00F46B16" w:rsidP="001B2344">
      <w:pPr>
        <w:numPr>
          <w:ilvl w:val="0"/>
          <w:numId w:val="53"/>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кратко излагать в письменном виде результаты проектной деятельности;</w:t>
      </w:r>
    </w:p>
    <w:p w:rsidR="00F46B16" w:rsidRPr="00EB451E" w:rsidRDefault="00F46B16" w:rsidP="001B2344">
      <w:pPr>
        <w:numPr>
          <w:ilvl w:val="0"/>
          <w:numId w:val="53"/>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писать небольшое письменное высказывание с опорой на нелинейный текст (таблицы, диаграммы и т. п.).</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Языковые навыки и средства оперирования ими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Орфография и пунктуация</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6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правильно писать изученные слова;</w:t>
      </w:r>
    </w:p>
    <w:p w:rsidR="00F46B16" w:rsidRPr="001B2344" w:rsidRDefault="00F46B16" w:rsidP="001B2344">
      <w:pPr>
        <w:numPr>
          <w:ilvl w:val="0"/>
          <w:numId w:val="6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F46B16" w:rsidRPr="001B2344" w:rsidRDefault="00F46B16" w:rsidP="001B2344">
      <w:pPr>
        <w:numPr>
          <w:ilvl w:val="0"/>
          <w:numId w:val="6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61"/>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сравнивать и анализировать буквосочетания английского языка и их транскрипцию.</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Фонетическая сторона речи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5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F46B16" w:rsidRPr="001B2344" w:rsidRDefault="00F46B16" w:rsidP="001B2344">
      <w:pPr>
        <w:numPr>
          <w:ilvl w:val="0"/>
          <w:numId w:val="5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соблюдать правильное ударение в изученных словах;</w:t>
      </w:r>
    </w:p>
    <w:p w:rsidR="00F46B16" w:rsidRPr="001B2344" w:rsidRDefault="00F46B16" w:rsidP="001B2344">
      <w:pPr>
        <w:numPr>
          <w:ilvl w:val="0"/>
          <w:numId w:val="5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коммуникативные типы предложений по их интонации;</w:t>
      </w:r>
    </w:p>
    <w:p w:rsidR="00F46B16" w:rsidRPr="001B2344" w:rsidRDefault="00F46B16" w:rsidP="001B2344">
      <w:pPr>
        <w:numPr>
          <w:ilvl w:val="0"/>
          <w:numId w:val="5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членить предложение на смысловые группы;</w:t>
      </w:r>
    </w:p>
    <w:p w:rsidR="00F46B16" w:rsidRPr="001B2344" w:rsidRDefault="00F46B16" w:rsidP="001B2344">
      <w:pPr>
        <w:numPr>
          <w:ilvl w:val="0"/>
          <w:numId w:val="5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54"/>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выражать модальные значения, чувства и эмоции с помощью интонации;</w:t>
      </w:r>
    </w:p>
    <w:p w:rsidR="00F46B16" w:rsidRPr="00EB451E" w:rsidRDefault="00F46B16" w:rsidP="001B2344">
      <w:pPr>
        <w:numPr>
          <w:ilvl w:val="0"/>
          <w:numId w:val="54"/>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Лексическая сторона речи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5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F46B16" w:rsidRPr="001B2344" w:rsidRDefault="00F46B16" w:rsidP="001B2344">
      <w:pPr>
        <w:numPr>
          <w:ilvl w:val="0"/>
          <w:numId w:val="5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F46B16" w:rsidRPr="001B2344" w:rsidRDefault="00F46B16" w:rsidP="001B2344">
      <w:pPr>
        <w:numPr>
          <w:ilvl w:val="0"/>
          <w:numId w:val="5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соблюдать существующие в английском языке нормы лексической сочетаемости;</w:t>
      </w:r>
    </w:p>
    <w:p w:rsidR="00F46B16" w:rsidRPr="001B2344" w:rsidRDefault="00F46B16" w:rsidP="001B2344">
      <w:pPr>
        <w:numPr>
          <w:ilvl w:val="0"/>
          <w:numId w:val="5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F46B16" w:rsidRPr="001B2344" w:rsidRDefault="00F46B16" w:rsidP="001B2344">
      <w:pPr>
        <w:numPr>
          <w:ilvl w:val="0"/>
          <w:numId w:val="55"/>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глаголы при помощи аффиксов </w:t>
      </w:r>
      <w:r w:rsidRPr="001B2344">
        <w:rPr>
          <w:rFonts w:ascii="Times New Roman" w:hAnsi="Times New Roman"/>
          <w:i/>
          <w:sz w:val="28"/>
          <w:szCs w:val="28"/>
          <w:lang w:val="en-US"/>
        </w:rPr>
        <w:t>dis</w:t>
      </w:r>
      <w:r w:rsidRPr="001B2344">
        <w:rPr>
          <w:rFonts w:ascii="Times New Roman" w:hAnsi="Times New Roman"/>
          <w:sz w:val="28"/>
          <w:szCs w:val="28"/>
        </w:rPr>
        <w:t xml:space="preserve">-, </w:t>
      </w:r>
      <w:r w:rsidRPr="001B2344">
        <w:rPr>
          <w:rFonts w:ascii="Times New Roman" w:hAnsi="Times New Roman"/>
          <w:i/>
          <w:sz w:val="28"/>
          <w:szCs w:val="28"/>
          <w:lang w:val="en-US"/>
        </w:rPr>
        <w:t>mis</w:t>
      </w:r>
      <w:r w:rsidRPr="001B2344">
        <w:rPr>
          <w:rFonts w:ascii="Times New Roman" w:hAnsi="Times New Roman"/>
          <w:sz w:val="28"/>
          <w:szCs w:val="28"/>
        </w:rPr>
        <w:t xml:space="preserve">-, </w:t>
      </w:r>
      <w:r w:rsidRPr="001B2344">
        <w:rPr>
          <w:rFonts w:ascii="Times New Roman" w:hAnsi="Times New Roman"/>
          <w:i/>
          <w:sz w:val="28"/>
          <w:szCs w:val="28"/>
          <w:lang w:val="en-US"/>
        </w:rPr>
        <w:t>re</w:t>
      </w:r>
      <w:r w:rsidRPr="001B2344">
        <w:rPr>
          <w:rFonts w:ascii="Times New Roman" w:hAnsi="Times New Roman"/>
          <w:sz w:val="28"/>
          <w:szCs w:val="28"/>
        </w:rPr>
        <w:t>-, -</w:t>
      </w:r>
      <w:r w:rsidRPr="001B2344">
        <w:rPr>
          <w:rFonts w:ascii="Times New Roman" w:hAnsi="Times New Roman"/>
          <w:i/>
          <w:sz w:val="28"/>
          <w:szCs w:val="28"/>
        </w:rPr>
        <w:t>ze</w:t>
      </w:r>
      <w:r w:rsidRPr="001B2344">
        <w:rPr>
          <w:rFonts w:ascii="Times New Roman" w:hAnsi="Times New Roman"/>
          <w:sz w:val="28"/>
          <w:szCs w:val="28"/>
        </w:rPr>
        <w:t>/-</w:t>
      </w:r>
      <w:r w:rsidRPr="001B2344">
        <w:rPr>
          <w:rFonts w:ascii="Times New Roman" w:hAnsi="Times New Roman"/>
          <w:i/>
          <w:sz w:val="28"/>
          <w:szCs w:val="28"/>
        </w:rPr>
        <w:t>ise</w:t>
      </w:r>
      <w:r w:rsidRPr="001B2344">
        <w:rPr>
          <w:rFonts w:ascii="Times New Roman" w:hAnsi="Times New Roman"/>
          <w:sz w:val="28"/>
          <w:szCs w:val="28"/>
        </w:rPr>
        <w:t xml:space="preserve">; </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rPr>
        <w:t>именасуществительныеприпомощисуффиксов</w:t>
      </w:r>
      <w:r w:rsidRPr="001B2344">
        <w:rPr>
          <w:rFonts w:ascii="Times New Roman" w:hAnsi="Times New Roman"/>
          <w:sz w:val="28"/>
          <w:szCs w:val="28"/>
          <w:lang w:val="en-US"/>
        </w:rPr>
        <w:t xml:space="preserve"> -</w:t>
      </w:r>
      <w:r w:rsidRPr="001B2344">
        <w:rPr>
          <w:rFonts w:ascii="Times New Roman" w:hAnsi="Times New Roman"/>
          <w:i/>
          <w:sz w:val="28"/>
          <w:szCs w:val="28"/>
          <w:lang w:val="en-US"/>
        </w:rPr>
        <w:t>or</w:t>
      </w:r>
      <w:r w:rsidRPr="001B2344">
        <w:rPr>
          <w:rFonts w:ascii="Times New Roman" w:hAnsi="Times New Roman"/>
          <w:sz w:val="28"/>
          <w:szCs w:val="28"/>
          <w:lang w:val="en-US"/>
        </w:rPr>
        <w:t>/ -</w:t>
      </w:r>
      <w:r w:rsidRPr="001B2344">
        <w:rPr>
          <w:rFonts w:ascii="Times New Roman" w:hAnsi="Times New Roman"/>
          <w:i/>
          <w:sz w:val="28"/>
          <w:szCs w:val="28"/>
          <w:lang w:val="en-US"/>
        </w:rPr>
        <w:t>er</w:t>
      </w:r>
      <w:r w:rsidRPr="001B2344">
        <w:rPr>
          <w:rFonts w:ascii="Times New Roman" w:hAnsi="Times New Roman"/>
          <w:sz w:val="28"/>
          <w:szCs w:val="28"/>
          <w:lang w:val="en-US"/>
        </w:rPr>
        <w:t>, -</w:t>
      </w:r>
      <w:r w:rsidRPr="001B2344">
        <w:rPr>
          <w:rFonts w:ascii="Times New Roman" w:hAnsi="Times New Roman"/>
          <w:i/>
          <w:sz w:val="28"/>
          <w:szCs w:val="28"/>
          <w:lang w:val="en-US"/>
        </w:rPr>
        <w:t>ist</w:t>
      </w:r>
      <w:r w:rsidRPr="001B2344">
        <w:rPr>
          <w:rFonts w:ascii="Times New Roman" w:hAnsi="Times New Roman"/>
          <w:sz w:val="28"/>
          <w:szCs w:val="28"/>
          <w:lang w:val="en-US"/>
        </w:rPr>
        <w:t xml:space="preserve"> , -</w:t>
      </w:r>
      <w:r w:rsidRPr="001B2344">
        <w:rPr>
          <w:rFonts w:ascii="Times New Roman" w:hAnsi="Times New Roman"/>
          <w:i/>
          <w:sz w:val="28"/>
          <w:szCs w:val="28"/>
          <w:lang w:val="en-US"/>
        </w:rPr>
        <w:t>sion</w:t>
      </w:r>
      <w:r w:rsidRPr="001B2344">
        <w:rPr>
          <w:rFonts w:ascii="Times New Roman" w:hAnsi="Times New Roman"/>
          <w:sz w:val="28"/>
          <w:szCs w:val="28"/>
          <w:lang w:val="en-US"/>
        </w:rPr>
        <w:t>/-</w:t>
      </w:r>
      <w:r w:rsidRPr="001B2344">
        <w:rPr>
          <w:rFonts w:ascii="Times New Roman" w:hAnsi="Times New Roman"/>
          <w:i/>
          <w:sz w:val="28"/>
          <w:szCs w:val="28"/>
          <w:lang w:val="en-US"/>
        </w:rPr>
        <w:t>tion</w:t>
      </w:r>
      <w:r w:rsidRPr="001B2344">
        <w:rPr>
          <w:rFonts w:ascii="Times New Roman" w:hAnsi="Times New Roman"/>
          <w:sz w:val="28"/>
          <w:szCs w:val="28"/>
          <w:lang w:val="en-US"/>
        </w:rPr>
        <w:t>, -</w:t>
      </w:r>
      <w:r w:rsidRPr="001B2344">
        <w:rPr>
          <w:rFonts w:ascii="Times New Roman" w:hAnsi="Times New Roman"/>
          <w:i/>
          <w:sz w:val="28"/>
          <w:szCs w:val="28"/>
          <w:lang w:val="en-US"/>
        </w:rPr>
        <w:t>nce</w:t>
      </w:r>
      <w:r w:rsidRPr="001B2344">
        <w:rPr>
          <w:rFonts w:ascii="Times New Roman" w:hAnsi="Times New Roman"/>
          <w:sz w:val="28"/>
          <w:szCs w:val="28"/>
          <w:lang w:val="en-US"/>
        </w:rPr>
        <w:t>/-</w:t>
      </w:r>
      <w:r w:rsidRPr="001B2344">
        <w:rPr>
          <w:rFonts w:ascii="Times New Roman" w:hAnsi="Times New Roman"/>
          <w:i/>
          <w:sz w:val="28"/>
          <w:szCs w:val="28"/>
          <w:lang w:val="en-US"/>
        </w:rPr>
        <w:t>ence</w:t>
      </w:r>
      <w:r w:rsidRPr="001B2344">
        <w:rPr>
          <w:rFonts w:ascii="Times New Roman" w:hAnsi="Times New Roman"/>
          <w:sz w:val="28"/>
          <w:szCs w:val="28"/>
          <w:lang w:val="en-US"/>
        </w:rPr>
        <w:t>, -</w:t>
      </w:r>
      <w:r w:rsidRPr="001B2344">
        <w:rPr>
          <w:rFonts w:ascii="Times New Roman" w:hAnsi="Times New Roman"/>
          <w:i/>
          <w:sz w:val="28"/>
          <w:szCs w:val="28"/>
          <w:lang w:val="en-US"/>
        </w:rPr>
        <w:t>ment</w:t>
      </w:r>
      <w:r w:rsidRPr="001B2344">
        <w:rPr>
          <w:rFonts w:ascii="Times New Roman" w:hAnsi="Times New Roman"/>
          <w:sz w:val="28"/>
          <w:szCs w:val="28"/>
          <w:lang w:val="en-US"/>
        </w:rPr>
        <w:t>, -</w:t>
      </w:r>
      <w:r w:rsidRPr="001B2344">
        <w:rPr>
          <w:rFonts w:ascii="Times New Roman" w:hAnsi="Times New Roman"/>
          <w:i/>
          <w:sz w:val="28"/>
          <w:szCs w:val="28"/>
          <w:lang w:val="en-US"/>
        </w:rPr>
        <w:t>ity</w:t>
      </w:r>
      <w:r w:rsidRPr="001B2344">
        <w:rPr>
          <w:rFonts w:ascii="Times New Roman" w:hAnsi="Times New Roman"/>
          <w:sz w:val="28"/>
          <w:szCs w:val="28"/>
          <w:lang w:val="en-US"/>
        </w:rPr>
        <w:t xml:space="preserve"> , -</w:t>
      </w:r>
      <w:r w:rsidRPr="001B2344">
        <w:rPr>
          <w:rFonts w:ascii="Times New Roman" w:hAnsi="Times New Roman"/>
          <w:i/>
          <w:sz w:val="28"/>
          <w:szCs w:val="28"/>
          <w:lang w:val="en-US"/>
        </w:rPr>
        <w:t>ness</w:t>
      </w:r>
      <w:r w:rsidRPr="001B2344">
        <w:rPr>
          <w:rFonts w:ascii="Times New Roman" w:hAnsi="Times New Roman"/>
          <w:sz w:val="28"/>
          <w:szCs w:val="28"/>
          <w:lang w:val="en-US"/>
        </w:rPr>
        <w:t>, -</w:t>
      </w:r>
      <w:r w:rsidRPr="001B2344">
        <w:rPr>
          <w:rFonts w:ascii="Times New Roman" w:hAnsi="Times New Roman"/>
          <w:i/>
          <w:sz w:val="28"/>
          <w:szCs w:val="28"/>
          <w:lang w:val="en-US"/>
        </w:rPr>
        <w:t>ship</w:t>
      </w:r>
      <w:r w:rsidRPr="001B2344">
        <w:rPr>
          <w:rFonts w:ascii="Times New Roman" w:hAnsi="Times New Roman"/>
          <w:sz w:val="28"/>
          <w:szCs w:val="28"/>
          <w:lang w:val="en-US"/>
        </w:rPr>
        <w:t>, -</w:t>
      </w:r>
      <w:r w:rsidRPr="001B2344">
        <w:rPr>
          <w:rFonts w:ascii="Times New Roman" w:hAnsi="Times New Roman"/>
          <w:i/>
          <w:sz w:val="28"/>
          <w:szCs w:val="28"/>
          <w:lang w:val="en-US"/>
        </w:rPr>
        <w:t>ing</w:t>
      </w:r>
      <w:r w:rsidRPr="001B2344">
        <w:rPr>
          <w:rFonts w:ascii="Times New Roman" w:hAnsi="Times New Roman"/>
          <w:sz w:val="28"/>
          <w:szCs w:val="28"/>
          <w:lang w:val="en-US"/>
        </w:rPr>
        <w:t xml:space="preserve">; </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rPr>
        <w:t>именаприлагательныеприпомощиаффиксов</w:t>
      </w:r>
      <w:r w:rsidRPr="001B2344">
        <w:rPr>
          <w:rFonts w:ascii="Times New Roman" w:hAnsi="Times New Roman"/>
          <w:i/>
          <w:sz w:val="28"/>
          <w:szCs w:val="28"/>
          <w:lang w:val="en-US"/>
        </w:rPr>
        <w:t>inter</w:t>
      </w:r>
      <w:r w:rsidRPr="001B2344">
        <w:rPr>
          <w:rFonts w:ascii="Times New Roman" w:hAnsi="Times New Roman"/>
          <w:sz w:val="28"/>
          <w:szCs w:val="28"/>
          <w:lang w:val="en-US"/>
        </w:rPr>
        <w:t>-; -</w:t>
      </w:r>
      <w:r w:rsidRPr="001B2344">
        <w:rPr>
          <w:rFonts w:ascii="Times New Roman" w:hAnsi="Times New Roman"/>
          <w:i/>
          <w:sz w:val="28"/>
          <w:szCs w:val="28"/>
          <w:lang w:val="en-US"/>
        </w:rPr>
        <w:t>y</w:t>
      </w:r>
      <w:r w:rsidRPr="001B2344">
        <w:rPr>
          <w:rFonts w:ascii="Times New Roman" w:hAnsi="Times New Roman"/>
          <w:sz w:val="28"/>
          <w:szCs w:val="28"/>
          <w:lang w:val="en-US"/>
        </w:rPr>
        <w:t>, -</w:t>
      </w:r>
      <w:r w:rsidRPr="001B2344">
        <w:rPr>
          <w:rFonts w:ascii="Times New Roman" w:hAnsi="Times New Roman"/>
          <w:i/>
          <w:sz w:val="28"/>
          <w:szCs w:val="28"/>
          <w:lang w:val="en-US"/>
        </w:rPr>
        <w:t>ly</w:t>
      </w:r>
      <w:r w:rsidRPr="001B2344">
        <w:rPr>
          <w:rFonts w:ascii="Times New Roman" w:hAnsi="Times New Roman"/>
          <w:sz w:val="28"/>
          <w:szCs w:val="28"/>
          <w:lang w:val="en-US"/>
        </w:rPr>
        <w:t>, -</w:t>
      </w:r>
      <w:r w:rsidRPr="001B2344">
        <w:rPr>
          <w:rFonts w:ascii="Times New Roman" w:hAnsi="Times New Roman"/>
          <w:i/>
          <w:sz w:val="28"/>
          <w:szCs w:val="28"/>
          <w:lang w:val="en-US"/>
        </w:rPr>
        <w:t>ful</w:t>
      </w:r>
      <w:r w:rsidRPr="001B2344">
        <w:rPr>
          <w:rFonts w:ascii="Times New Roman" w:hAnsi="Times New Roman"/>
          <w:sz w:val="28"/>
          <w:szCs w:val="28"/>
          <w:lang w:val="en-US"/>
        </w:rPr>
        <w:t xml:space="preserve"> , -</w:t>
      </w:r>
      <w:r w:rsidRPr="001B2344">
        <w:rPr>
          <w:rFonts w:ascii="Times New Roman" w:hAnsi="Times New Roman"/>
          <w:i/>
          <w:sz w:val="28"/>
          <w:szCs w:val="28"/>
          <w:lang w:val="en-US"/>
        </w:rPr>
        <w:t>al</w:t>
      </w:r>
      <w:r w:rsidRPr="001B2344">
        <w:rPr>
          <w:rFonts w:ascii="Times New Roman" w:hAnsi="Times New Roman"/>
          <w:sz w:val="28"/>
          <w:szCs w:val="28"/>
          <w:lang w:val="en-US"/>
        </w:rPr>
        <w:t xml:space="preserve"> , -</w:t>
      </w:r>
      <w:r w:rsidRPr="001B2344">
        <w:rPr>
          <w:rFonts w:ascii="Times New Roman" w:hAnsi="Times New Roman"/>
          <w:i/>
          <w:sz w:val="28"/>
          <w:szCs w:val="28"/>
          <w:lang w:val="en-US"/>
        </w:rPr>
        <w:t>ic</w:t>
      </w:r>
      <w:r w:rsidRPr="001B2344">
        <w:rPr>
          <w:rFonts w:ascii="Times New Roman" w:hAnsi="Times New Roman"/>
          <w:sz w:val="28"/>
          <w:szCs w:val="28"/>
          <w:lang w:val="en-US"/>
        </w:rPr>
        <w:t>, -</w:t>
      </w:r>
      <w:r w:rsidRPr="001B2344">
        <w:rPr>
          <w:rFonts w:ascii="Times New Roman" w:hAnsi="Times New Roman"/>
          <w:i/>
          <w:sz w:val="28"/>
          <w:szCs w:val="28"/>
          <w:lang w:val="en-US"/>
        </w:rPr>
        <w:t>ian</w:t>
      </w:r>
      <w:r w:rsidRPr="001B2344">
        <w:rPr>
          <w:rFonts w:ascii="Times New Roman" w:hAnsi="Times New Roman"/>
          <w:sz w:val="28"/>
          <w:szCs w:val="28"/>
          <w:lang w:val="en-US"/>
        </w:rPr>
        <w:t>/</w:t>
      </w:r>
      <w:r w:rsidRPr="001B2344">
        <w:rPr>
          <w:rFonts w:ascii="Times New Roman" w:hAnsi="Times New Roman"/>
          <w:i/>
          <w:sz w:val="28"/>
          <w:szCs w:val="28"/>
          <w:lang w:val="en-US"/>
        </w:rPr>
        <w:t>an</w:t>
      </w:r>
      <w:r w:rsidRPr="001B2344">
        <w:rPr>
          <w:rFonts w:ascii="Times New Roman" w:hAnsi="Times New Roman"/>
          <w:sz w:val="28"/>
          <w:szCs w:val="28"/>
          <w:lang w:val="en-US"/>
        </w:rPr>
        <w:t>, -</w:t>
      </w:r>
      <w:r w:rsidRPr="001B2344">
        <w:rPr>
          <w:rFonts w:ascii="Times New Roman" w:hAnsi="Times New Roman"/>
          <w:i/>
          <w:sz w:val="28"/>
          <w:szCs w:val="28"/>
          <w:lang w:val="en-US"/>
        </w:rPr>
        <w:t>ing</w:t>
      </w:r>
      <w:r w:rsidRPr="001B2344">
        <w:rPr>
          <w:rFonts w:ascii="Times New Roman" w:hAnsi="Times New Roman"/>
          <w:sz w:val="28"/>
          <w:szCs w:val="28"/>
          <w:lang w:val="en-US"/>
        </w:rPr>
        <w:t>; -</w:t>
      </w:r>
      <w:r w:rsidRPr="001B2344">
        <w:rPr>
          <w:rFonts w:ascii="Times New Roman" w:hAnsi="Times New Roman"/>
          <w:i/>
          <w:sz w:val="28"/>
          <w:szCs w:val="28"/>
          <w:lang w:val="en-US"/>
        </w:rPr>
        <w:t>ous</w:t>
      </w:r>
      <w:r w:rsidRPr="001B2344">
        <w:rPr>
          <w:rFonts w:ascii="Times New Roman" w:hAnsi="Times New Roman"/>
          <w:sz w:val="28"/>
          <w:szCs w:val="28"/>
          <w:lang w:val="en-US"/>
        </w:rPr>
        <w:t>, -</w:t>
      </w:r>
      <w:r w:rsidRPr="001B2344">
        <w:rPr>
          <w:rFonts w:ascii="Times New Roman" w:hAnsi="Times New Roman"/>
          <w:i/>
          <w:sz w:val="28"/>
          <w:szCs w:val="28"/>
          <w:lang w:val="en-US"/>
        </w:rPr>
        <w:t>able</w:t>
      </w:r>
      <w:r w:rsidRPr="001B2344">
        <w:rPr>
          <w:rFonts w:ascii="Times New Roman" w:hAnsi="Times New Roman"/>
          <w:sz w:val="28"/>
          <w:szCs w:val="28"/>
          <w:lang w:val="en-US"/>
        </w:rPr>
        <w:t>/</w:t>
      </w:r>
      <w:r w:rsidRPr="001B2344">
        <w:rPr>
          <w:rFonts w:ascii="Times New Roman" w:hAnsi="Times New Roman"/>
          <w:i/>
          <w:sz w:val="28"/>
          <w:szCs w:val="28"/>
          <w:lang w:val="en-US"/>
        </w:rPr>
        <w:t>ible</w:t>
      </w:r>
      <w:r w:rsidRPr="001B2344">
        <w:rPr>
          <w:rFonts w:ascii="Times New Roman" w:hAnsi="Times New Roman"/>
          <w:sz w:val="28"/>
          <w:szCs w:val="28"/>
          <w:lang w:val="en-US"/>
        </w:rPr>
        <w:t>, -</w:t>
      </w:r>
      <w:r w:rsidRPr="001B2344">
        <w:rPr>
          <w:rFonts w:ascii="Times New Roman" w:hAnsi="Times New Roman"/>
          <w:i/>
          <w:sz w:val="28"/>
          <w:szCs w:val="28"/>
          <w:lang w:val="en-US"/>
        </w:rPr>
        <w:t>less</w:t>
      </w:r>
      <w:r w:rsidRPr="001B2344">
        <w:rPr>
          <w:rFonts w:ascii="Times New Roman" w:hAnsi="Times New Roman"/>
          <w:sz w:val="28"/>
          <w:szCs w:val="28"/>
          <w:lang w:val="en-US"/>
        </w:rPr>
        <w:t>, -</w:t>
      </w:r>
      <w:r w:rsidRPr="001B2344">
        <w:rPr>
          <w:rFonts w:ascii="Times New Roman" w:hAnsi="Times New Roman"/>
          <w:i/>
          <w:sz w:val="28"/>
          <w:szCs w:val="28"/>
          <w:lang w:val="en-US"/>
        </w:rPr>
        <w:t>ive</w:t>
      </w:r>
      <w:r w:rsidRPr="001B2344">
        <w:rPr>
          <w:rFonts w:ascii="Times New Roman" w:hAnsi="Times New Roman"/>
          <w:sz w:val="28"/>
          <w:szCs w:val="28"/>
          <w:lang w:val="en-US"/>
        </w:rPr>
        <w:t>;</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наречия при помощи суффикса -</w:t>
      </w:r>
      <w:r w:rsidRPr="001B2344">
        <w:rPr>
          <w:rFonts w:ascii="Times New Roman" w:hAnsi="Times New Roman"/>
          <w:i/>
          <w:sz w:val="28"/>
          <w:szCs w:val="28"/>
          <w:lang w:val="en-US"/>
        </w:rPr>
        <w:t>ly</w:t>
      </w:r>
      <w:r w:rsidRPr="001B2344">
        <w:rPr>
          <w:rFonts w:ascii="Times New Roman" w:hAnsi="Times New Roman"/>
          <w:sz w:val="28"/>
          <w:szCs w:val="28"/>
        </w:rPr>
        <w:t xml:space="preserve">; </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имена существительные, имена прилагательные, наречия при помощи отрицательных префиксов </w:t>
      </w:r>
      <w:r w:rsidRPr="001B2344">
        <w:rPr>
          <w:rFonts w:ascii="Times New Roman" w:hAnsi="Times New Roman"/>
          <w:i/>
          <w:sz w:val="28"/>
          <w:szCs w:val="28"/>
          <w:lang w:val="en-US"/>
        </w:rPr>
        <w:t>un</w:t>
      </w:r>
      <w:r w:rsidRPr="001B2344">
        <w:rPr>
          <w:rFonts w:ascii="Times New Roman" w:hAnsi="Times New Roman"/>
          <w:sz w:val="28"/>
          <w:szCs w:val="28"/>
        </w:rPr>
        <w:t xml:space="preserve">-, </w:t>
      </w:r>
      <w:r w:rsidRPr="001B2344">
        <w:rPr>
          <w:rFonts w:ascii="Times New Roman" w:hAnsi="Times New Roman"/>
          <w:i/>
          <w:sz w:val="28"/>
          <w:szCs w:val="28"/>
          <w:lang w:val="en-US"/>
        </w:rPr>
        <w:t>im</w:t>
      </w:r>
      <w:r w:rsidRPr="001B2344">
        <w:rPr>
          <w:rFonts w:ascii="Times New Roman" w:hAnsi="Times New Roman"/>
          <w:sz w:val="28"/>
          <w:szCs w:val="28"/>
        </w:rPr>
        <w:t>-/</w:t>
      </w:r>
      <w:r w:rsidRPr="001B2344">
        <w:rPr>
          <w:rFonts w:ascii="Times New Roman" w:hAnsi="Times New Roman"/>
          <w:i/>
          <w:sz w:val="28"/>
          <w:szCs w:val="28"/>
          <w:lang w:val="en-US"/>
        </w:rPr>
        <w:t>in</w:t>
      </w:r>
      <w:r w:rsidRPr="001B2344">
        <w:rPr>
          <w:rFonts w:ascii="Times New Roman" w:hAnsi="Times New Roman"/>
          <w:sz w:val="28"/>
          <w:szCs w:val="28"/>
        </w:rPr>
        <w:t>-;</w:t>
      </w:r>
    </w:p>
    <w:p w:rsidR="00F46B16" w:rsidRPr="001B2344" w:rsidRDefault="00F46B16" w:rsidP="001B2344">
      <w:pPr>
        <w:numPr>
          <w:ilvl w:val="0"/>
          <w:numId w:val="14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числительные при помощи суффиксов -</w:t>
      </w:r>
      <w:r w:rsidRPr="001B2344">
        <w:rPr>
          <w:rFonts w:ascii="Times New Roman" w:hAnsi="Times New Roman"/>
          <w:i/>
          <w:sz w:val="28"/>
          <w:szCs w:val="28"/>
          <w:lang w:val="en-US"/>
        </w:rPr>
        <w:t>teen</w:t>
      </w:r>
      <w:r w:rsidRPr="001B2344">
        <w:rPr>
          <w:rFonts w:ascii="Times New Roman" w:hAnsi="Times New Roman"/>
          <w:sz w:val="28"/>
          <w:szCs w:val="28"/>
        </w:rPr>
        <w:t>, -</w:t>
      </w:r>
      <w:r w:rsidRPr="001B2344">
        <w:rPr>
          <w:rFonts w:ascii="Times New Roman" w:hAnsi="Times New Roman"/>
          <w:i/>
          <w:sz w:val="28"/>
          <w:szCs w:val="28"/>
          <w:lang w:val="en-US"/>
        </w:rPr>
        <w:t>ty</w:t>
      </w:r>
      <w:r w:rsidRPr="001B2344">
        <w:rPr>
          <w:rFonts w:ascii="Times New Roman" w:hAnsi="Times New Roman"/>
          <w:sz w:val="28"/>
          <w:szCs w:val="28"/>
        </w:rPr>
        <w:t>; -</w:t>
      </w:r>
      <w:r w:rsidRPr="001B2344">
        <w:rPr>
          <w:rFonts w:ascii="Times New Roman" w:hAnsi="Times New Roman"/>
          <w:i/>
          <w:sz w:val="28"/>
          <w:szCs w:val="28"/>
          <w:lang w:val="en-US"/>
        </w:rPr>
        <w:t>th</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наиболее распространенные фразовые глаголы;</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принадлежность слов к частям речи по аффиксам;</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EB451E">
        <w:rPr>
          <w:rFonts w:ascii="Times New Roman" w:hAnsi="Times New Roman"/>
          <w:i/>
          <w:sz w:val="28"/>
          <w:szCs w:val="28"/>
          <w:lang w:val="en-US"/>
        </w:rPr>
        <w:t>firstly</w:t>
      </w:r>
      <w:r w:rsidRPr="00EB451E">
        <w:rPr>
          <w:rFonts w:ascii="Times New Roman" w:hAnsi="Times New Roman"/>
          <w:i/>
          <w:sz w:val="28"/>
          <w:szCs w:val="28"/>
        </w:rPr>
        <w:t xml:space="preserve">, </w:t>
      </w:r>
      <w:r w:rsidRPr="00EB451E">
        <w:rPr>
          <w:rFonts w:ascii="Times New Roman" w:hAnsi="Times New Roman"/>
          <w:i/>
          <w:sz w:val="28"/>
          <w:szCs w:val="28"/>
          <w:lang w:val="en-US"/>
        </w:rPr>
        <w:t>tobeginwith</w:t>
      </w:r>
      <w:r w:rsidRPr="00EB451E">
        <w:rPr>
          <w:rFonts w:ascii="Times New Roman" w:hAnsi="Times New Roman"/>
          <w:i/>
          <w:sz w:val="28"/>
          <w:szCs w:val="28"/>
        </w:rPr>
        <w:t xml:space="preserve">, </w:t>
      </w:r>
      <w:r w:rsidRPr="00EB451E">
        <w:rPr>
          <w:rFonts w:ascii="Times New Roman" w:hAnsi="Times New Roman"/>
          <w:i/>
          <w:sz w:val="28"/>
          <w:szCs w:val="28"/>
          <w:lang w:val="en-US"/>
        </w:rPr>
        <w:t>however</w:t>
      </w:r>
      <w:r w:rsidRPr="00EB451E">
        <w:rPr>
          <w:rFonts w:ascii="Times New Roman" w:hAnsi="Times New Roman"/>
          <w:i/>
          <w:sz w:val="28"/>
          <w:szCs w:val="28"/>
        </w:rPr>
        <w:t xml:space="preserve">, </w:t>
      </w:r>
      <w:r w:rsidRPr="00EB451E">
        <w:rPr>
          <w:rFonts w:ascii="Times New Roman" w:hAnsi="Times New Roman"/>
          <w:i/>
          <w:sz w:val="28"/>
          <w:szCs w:val="28"/>
          <w:lang w:val="en-US"/>
        </w:rPr>
        <w:t>asforme</w:t>
      </w:r>
      <w:r w:rsidRPr="00EB451E">
        <w:rPr>
          <w:rFonts w:ascii="Times New Roman" w:hAnsi="Times New Roman"/>
          <w:i/>
          <w:sz w:val="28"/>
          <w:szCs w:val="28"/>
        </w:rPr>
        <w:t xml:space="preserve">, </w:t>
      </w:r>
      <w:r w:rsidRPr="00EB451E">
        <w:rPr>
          <w:rFonts w:ascii="Times New Roman" w:hAnsi="Times New Roman"/>
          <w:i/>
          <w:sz w:val="28"/>
          <w:szCs w:val="28"/>
          <w:lang w:val="en-US"/>
        </w:rPr>
        <w:t>finally</w:t>
      </w:r>
      <w:r w:rsidRPr="00EB451E">
        <w:rPr>
          <w:rFonts w:ascii="Times New Roman" w:hAnsi="Times New Roman"/>
          <w:i/>
          <w:sz w:val="28"/>
          <w:szCs w:val="28"/>
        </w:rPr>
        <w:t xml:space="preserve">, </w:t>
      </w:r>
      <w:r w:rsidRPr="00EB451E">
        <w:rPr>
          <w:rFonts w:ascii="Times New Roman" w:hAnsi="Times New Roman"/>
          <w:i/>
          <w:sz w:val="28"/>
          <w:szCs w:val="28"/>
          <w:lang w:val="en-US"/>
        </w:rPr>
        <w:t>atlast</w:t>
      </w:r>
      <w:r w:rsidRPr="00EB451E">
        <w:rPr>
          <w:rFonts w:ascii="Times New Roman" w:hAnsi="Times New Roman"/>
          <w:i/>
          <w:sz w:val="28"/>
          <w:szCs w:val="28"/>
        </w:rPr>
        <w:t xml:space="preserve">, </w:t>
      </w:r>
      <w:r w:rsidRPr="00EB451E">
        <w:rPr>
          <w:rFonts w:ascii="Times New Roman" w:hAnsi="Times New Roman"/>
          <w:i/>
          <w:sz w:val="28"/>
          <w:szCs w:val="28"/>
          <w:lang w:val="en-US"/>
        </w:rPr>
        <w:t>etc</w:t>
      </w:r>
      <w:r w:rsidRPr="00EB451E">
        <w:rPr>
          <w:rFonts w:ascii="Times New Roman" w:hAnsi="Times New Roman"/>
          <w:i/>
          <w:sz w:val="28"/>
          <w:szCs w:val="28"/>
        </w:rPr>
        <w:t>.);</w:t>
      </w:r>
    </w:p>
    <w:p w:rsidR="00F46B16" w:rsidRPr="00EB451E" w:rsidRDefault="00F46B16" w:rsidP="001B2344">
      <w:pPr>
        <w:numPr>
          <w:ilvl w:val="0"/>
          <w:numId w:val="5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Грамматическая сторона речи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5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оперировать в процессе устного и письменного общения основными синтаксическими конструкциями и морфологическими формами в </w:t>
      </w:r>
      <w:r w:rsidRPr="001B2344">
        <w:rPr>
          <w:rFonts w:ascii="Times New Roman" w:hAnsi="Times New Roman"/>
          <w:sz w:val="28"/>
          <w:szCs w:val="28"/>
        </w:rPr>
        <w:lastRenderedPageBreak/>
        <w:t>соответствии с коммуникативной задачей в коммуникативно-значимом контексте:</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распознавать и употреблять в речи предложения с начальным </w:t>
      </w:r>
      <w:r w:rsidRPr="001B2344">
        <w:rPr>
          <w:rFonts w:ascii="Times New Roman" w:hAnsi="Times New Roman"/>
          <w:i/>
          <w:sz w:val="28"/>
          <w:szCs w:val="28"/>
        </w:rPr>
        <w:t>It</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распознавать и употреблять в речи предложения с начальным </w:t>
      </w:r>
      <w:r w:rsidRPr="001B2344">
        <w:rPr>
          <w:rFonts w:ascii="Times New Roman" w:hAnsi="Times New Roman"/>
          <w:i/>
          <w:sz w:val="28"/>
          <w:szCs w:val="28"/>
        </w:rPr>
        <w:t xml:space="preserve">There + </w:t>
      </w:r>
      <w:r w:rsidRPr="001B2344">
        <w:rPr>
          <w:rFonts w:ascii="Times New Roman" w:hAnsi="Times New Roman"/>
          <w:i/>
          <w:sz w:val="28"/>
          <w:szCs w:val="28"/>
          <w:lang w:val="en-US"/>
        </w:rPr>
        <w:t>tobe</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1B2344">
        <w:rPr>
          <w:rFonts w:ascii="Times New Roman" w:hAnsi="Times New Roman"/>
          <w:i/>
          <w:sz w:val="28"/>
          <w:szCs w:val="28"/>
        </w:rPr>
        <w:t>and</w:t>
      </w:r>
      <w:r w:rsidRPr="001B2344">
        <w:rPr>
          <w:rFonts w:ascii="Times New Roman" w:hAnsi="Times New Roman"/>
          <w:sz w:val="28"/>
          <w:szCs w:val="28"/>
        </w:rPr>
        <w:t>,</w:t>
      </w:r>
      <w:r w:rsidRPr="001B2344">
        <w:rPr>
          <w:rFonts w:ascii="Times New Roman" w:hAnsi="Times New Roman"/>
          <w:i/>
          <w:sz w:val="28"/>
          <w:szCs w:val="28"/>
        </w:rPr>
        <w:t xml:space="preserve"> but</w:t>
      </w:r>
      <w:r w:rsidRPr="001B2344">
        <w:rPr>
          <w:rFonts w:ascii="Times New Roman" w:hAnsi="Times New Roman"/>
          <w:sz w:val="28"/>
          <w:szCs w:val="28"/>
        </w:rPr>
        <w:t>,</w:t>
      </w:r>
      <w:r w:rsidRPr="001B2344">
        <w:rPr>
          <w:rFonts w:ascii="Times New Roman" w:hAnsi="Times New Roman"/>
          <w:i/>
          <w:sz w:val="28"/>
          <w:szCs w:val="28"/>
        </w:rPr>
        <w:t xml:space="preserve"> or</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1B2344">
        <w:rPr>
          <w:rFonts w:ascii="Times New Roman" w:hAnsi="Times New Roman"/>
          <w:i/>
          <w:sz w:val="28"/>
          <w:szCs w:val="28"/>
          <w:lang w:val="en-US"/>
        </w:rPr>
        <w:t>because</w:t>
      </w:r>
      <w:r w:rsidRPr="001B2344">
        <w:rPr>
          <w:rFonts w:ascii="Times New Roman" w:hAnsi="Times New Roman"/>
          <w:sz w:val="28"/>
          <w:szCs w:val="28"/>
        </w:rPr>
        <w:t xml:space="preserve">, </w:t>
      </w:r>
      <w:r w:rsidRPr="001B2344">
        <w:rPr>
          <w:rFonts w:ascii="Times New Roman" w:hAnsi="Times New Roman"/>
          <w:i/>
          <w:sz w:val="28"/>
          <w:szCs w:val="28"/>
          <w:lang w:val="en-US"/>
        </w:rPr>
        <w:t>if</w:t>
      </w:r>
      <w:r w:rsidRPr="001B2344">
        <w:rPr>
          <w:rFonts w:ascii="Times New Roman" w:hAnsi="Times New Roman"/>
          <w:sz w:val="28"/>
          <w:szCs w:val="28"/>
        </w:rPr>
        <w:t>,</w:t>
      </w:r>
      <w:r w:rsidRPr="001B2344">
        <w:rPr>
          <w:rFonts w:ascii="Times New Roman" w:hAnsi="Times New Roman"/>
          <w:i/>
          <w:sz w:val="28"/>
          <w:szCs w:val="28"/>
          <w:lang w:val="en-US"/>
        </w:rPr>
        <w:t>that</w:t>
      </w:r>
      <w:r w:rsidRPr="001B2344">
        <w:rPr>
          <w:rFonts w:ascii="Times New Roman" w:hAnsi="Times New Roman"/>
          <w:sz w:val="28"/>
          <w:szCs w:val="28"/>
        </w:rPr>
        <w:t xml:space="preserve">, </w:t>
      </w:r>
      <w:r w:rsidRPr="001B2344">
        <w:rPr>
          <w:rFonts w:ascii="Times New Roman" w:hAnsi="Times New Roman"/>
          <w:i/>
          <w:sz w:val="28"/>
          <w:szCs w:val="28"/>
          <w:lang w:val="en-US"/>
        </w:rPr>
        <w:t>who</w:t>
      </w:r>
      <w:r w:rsidRPr="001B2344">
        <w:rPr>
          <w:rFonts w:ascii="Times New Roman" w:hAnsi="Times New Roman"/>
          <w:sz w:val="28"/>
          <w:szCs w:val="28"/>
        </w:rPr>
        <w:t xml:space="preserve">, </w:t>
      </w:r>
      <w:r w:rsidRPr="001B2344">
        <w:rPr>
          <w:rFonts w:ascii="Times New Roman" w:hAnsi="Times New Roman"/>
          <w:i/>
          <w:sz w:val="28"/>
          <w:szCs w:val="28"/>
          <w:lang w:val="en-US"/>
        </w:rPr>
        <w:t>which</w:t>
      </w:r>
      <w:r w:rsidRPr="001B2344">
        <w:rPr>
          <w:rFonts w:ascii="Times New Roman" w:hAnsi="Times New Roman"/>
          <w:sz w:val="28"/>
          <w:szCs w:val="28"/>
        </w:rPr>
        <w:t>,</w:t>
      </w:r>
      <w:r w:rsidRPr="001B2344">
        <w:rPr>
          <w:rFonts w:ascii="Times New Roman" w:hAnsi="Times New Roman"/>
          <w:i/>
          <w:sz w:val="28"/>
          <w:szCs w:val="28"/>
          <w:lang w:val="en-US"/>
        </w:rPr>
        <w:t>what</w:t>
      </w:r>
      <w:r w:rsidRPr="001B2344">
        <w:rPr>
          <w:rFonts w:ascii="Times New Roman" w:hAnsi="Times New Roman"/>
          <w:sz w:val="28"/>
          <w:szCs w:val="28"/>
        </w:rPr>
        <w:t xml:space="preserve">, </w:t>
      </w:r>
      <w:r w:rsidRPr="001B2344">
        <w:rPr>
          <w:rFonts w:ascii="Times New Roman" w:hAnsi="Times New Roman"/>
          <w:i/>
          <w:sz w:val="28"/>
          <w:szCs w:val="28"/>
          <w:lang w:val="en-US"/>
        </w:rPr>
        <w:t>when</w:t>
      </w:r>
      <w:r w:rsidRPr="001B2344">
        <w:rPr>
          <w:rFonts w:ascii="Times New Roman" w:hAnsi="Times New Roman"/>
          <w:sz w:val="28"/>
          <w:szCs w:val="28"/>
        </w:rPr>
        <w:t xml:space="preserve">, </w:t>
      </w:r>
      <w:r w:rsidRPr="001B2344">
        <w:rPr>
          <w:rFonts w:ascii="Times New Roman" w:hAnsi="Times New Roman"/>
          <w:i/>
          <w:sz w:val="28"/>
          <w:szCs w:val="28"/>
          <w:lang w:val="en-US"/>
        </w:rPr>
        <w:t>where</w:t>
      </w:r>
      <w:r w:rsidRPr="001B2344">
        <w:rPr>
          <w:rFonts w:ascii="Times New Roman" w:hAnsi="Times New Roman"/>
          <w:i/>
          <w:sz w:val="28"/>
          <w:szCs w:val="28"/>
        </w:rPr>
        <w:t xml:space="preserve">, </w:t>
      </w:r>
      <w:r w:rsidRPr="001B2344">
        <w:rPr>
          <w:rFonts w:ascii="Times New Roman" w:hAnsi="Times New Roman"/>
          <w:i/>
          <w:sz w:val="28"/>
          <w:szCs w:val="28"/>
          <w:lang w:val="en-US"/>
        </w:rPr>
        <w:t>how</w:t>
      </w:r>
      <w:r w:rsidRPr="001B2344">
        <w:rPr>
          <w:rFonts w:ascii="Times New Roman" w:hAnsi="Times New Roman"/>
          <w:i/>
          <w:sz w:val="28"/>
          <w:szCs w:val="28"/>
        </w:rPr>
        <w:t>,</w:t>
      </w:r>
      <w:r w:rsidRPr="001B2344">
        <w:rPr>
          <w:rFonts w:ascii="Times New Roman" w:hAnsi="Times New Roman"/>
          <w:i/>
          <w:sz w:val="28"/>
          <w:szCs w:val="28"/>
          <w:lang w:val="en-US"/>
        </w:rPr>
        <w:t>why</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i/>
          <w:sz w:val="28"/>
          <w:szCs w:val="28"/>
          <w:lang w:val="en-US"/>
        </w:rPr>
      </w:pPr>
      <w:r w:rsidRPr="001B2344">
        <w:rPr>
          <w:rFonts w:ascii="Times New Roman" w:hAnsi="Times New Roman"/>
          <w:sz w:val="28"/>
          <w:szCs w:val="28"/>
        </w:rPr>
        <w:t>распознаватьиупотреблятьвречиусловныепредложенияреальногохарактера</w:t>
      </w:r>
      <w:r w:rsidRPr="001B2344">
        <w:rPr>
          <w:rFonts w:ascii="Times New Roman" w:hAnsi="Times New Roman"/>
          <w:sz w:val="28"/>
          <w:szCs w:val="28"/>
          <w:lang w:val="en-US"/>
        </w:rPr>
        <w:t xml:space="preserve"> (Conditional I – </w:t>
      </w:r>
      <w:r w:rsidRPr="001B2344">
        <w:rPr>
          <w:rFonts w:ascii="Times New Roman" w:hAnsi="Times New Roman"/>
          <w:i/>
          <w:sz w:val="28"/>
          <w:szCs w:val="28"/>
          <w:lang w:val="en-US"/>
        </w:rPr>
        <w:t>If I see Jim, I’ll invite him to our school party</w:t>
      </w:r>
      <w:r w:rsidRPr="001B2344">
        <w:rPr>
          <w:rFonts w:ascii="Times New Roman" w:hAnsi="Times New Roman"/>
          <w:sz w:val="28"/>
          <w:szCs w:val="28"/>
          <w:lang w:val="en-US"/>
        </w:rPr>
        <w:t xml:space="preserve">) </w:t>
      </w:r>
      <w:r w:rsidRPr="001B2344">
        <w:rPr>
          <w:rFonts w:ascii="Times New Roman" w:hAnsi="Times New Roman"/>
          <w:sz w:val="28"/>
          <w:szCs w:val="28"/>
        </w:rPr>
        <w:t>инереальногохарактера</w:t>
      </w:r>
      <w:r w:rsidRPr="001B2344">
        <w:rPr>
          <w:rFonts w:ascii="Times New Roman" w:hAnsi="Times New Roman"/>
          <w:sz w:val="28"/>
          <w:szCs w:val="28"/>
          <w:lang w:val="en-US"/>
        </w:rPr>
        <w:t xml:space="preserve"> (Conditional II</w:t>
      </w:r>
      <w:r w:rsidRPr="001B2344">
        <w:rPr>
          <w:rFonts w:ascii="Times New Roman" w:hAnsi="Times New Roman"/>
          <w:i/>
          <w:sz w:val="28"/>
          <w:szCs w:val="28"/>
          <w:lang w:val="en-US"/>
        </w:rPr>
        <w:t xml:space="preserve"> – If I were you, I would start learning French);</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1B2344">
        <w:rPr>
          <w:rFonts w:ascii="Times New Roman" w:hAnsi="Times New Roman"/>
          <w:i/>
          <w:sz w:val="28"/>
          <w:szCs w:val="28"/>
          <w:lang w:val="en-US"/>
        </w:rPr>
        <w:t>many</w:t>
      </w:r>
      <w:r w:rsidRPr="001B2344">
        <w:rPr>
          <w:rFonts w:ascii="Times New Roman" w:hAnsi="Times New Roman"/>
          <w:sz w:val="28"/>
          <w:szCs w:val="28"/>
        </w:rPr>
        <w:t>/</w:t>
      </w:r>
      <w:r w:rsidRPr="001B2344">
        <w:rPr>
          <w:rFonts w:ascii="Times New Roman" w:hAnsi="Times New Roman"/>
          <w:i/>
          <w:sz w:val="28"/>
          <w:szCs w:val="28"/>
          <w:lang w:val="en-US"/>
        </w:rPr>
        <w:t>much</w:t>
      </w:r>
      <w:r w:rsidRPr="001B2344">
        <w:rPr>
          <w:rFonts w:ascii="Times New Roman" w:hAnsi="Times New Roman"/>
          <w:sz w:val="28"/>
          <w:szCs w:val="28"/>
        </w:rPr>
        <w:t xml:space="preserve">, </w:t>
      </w:r>
      <w:r w:rsidRPr="001B2344">
        <w:rPr>
          <w:rFonts w:ascii="Times New Roman" w:hAnsi="Times New Roman"/>
          <w:i/>
          <w:sz w:val="28"/>
          <w:szCs w:val="28"/>
          <w:lang w:val="en-US"/>
        </w:rPr>
        <w:t>few</w:t>
      </w:r>
      <w:r w:rsidRPr="001B2344">
        <w:rPr>
          <w:rFonts w:ascii="Times New Roman" w:hAnsi="Times New Roman"/>
          <w:sz w:val="28"/>
          <w:szCs w:val="28"/>
        </w:rPr>
        <w:t>/</w:t>
      </w:r>
      <w:r w:rsidRPr="001B2344">
        <w:rPr>
          <w:rFonts w:ascii="Times New Roman" w:hAnsi="Times New Roman"/>
          <w:i/>
          <w:sz w:val="28"/>
          <w:szCs w:val="28"/>
          <w:lang w:val="en-US"/>
        </w:rPr>
        <w:t>afew</w:t>
      </w:r>
      <w:r w:rsidRPr="001B2344">
        <w:rPr>
          <w:rFonts w:ascii="Times New Roman" w:hAnsi="Times New Roman"/>
          <w:sz w:val="28"/>
          <w:szCs w:val="28"/>
        </w:rPr>
        <w:t xml:space="preserve">, </w:t>
      </w:r>
      <w:r w:rsidRPr="001B2344">
        <w:rPr>
          <w:rFonts w:ascii="Times New Roman" w:hAnsi="Times New Roman"/>
          <w:i/>
          <w:sz w:val="28"/>
          <w:szCs w:val="28"/>
          <w:lang w:val="en-US"/>
        </w:rPr>
        <w:t>little</w:t>
      </w:r>
      <w:r w:rsidRPr="001B2344">
        <w:rPr>
          <w:rFonts w:ascii="Times New Roman" w:hAnsi="Times New Roman"/>
          <w:sz w:val="28"/>
          <w:szCs w:val="28"/>
        </w:rPr>
        <w:t>/</w:t>
      </w:r>
      <w:r w:rsidRPr="001B2344">
        <w:rPr>
          <w:rFonts w:ascii="Times New Roman" w:hAnsi="Times New Roman"/>
          <w:i/>
          <w:sz w:val="28"/>
          <w:szCs w:val="28"/>
          <w:lang w:val="en-US"/>
        </w:rPr>
        <w:t>alittle</w:t>
      </w:r>
      <w:r w:rsidRPr="001B2344">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количественные и порядковые числительные;</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lastRenderedPageBreak/>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1B2344">
        <w:rPr>
          <w:rFonts w:ascii="Times New Roman" w:hAnsi="Times New Roman"/>
          <w:i/>
          <w:sz w:val="28"/>
          <w:szCs w:val="28"/>
        </w:rPr>
        <w:t xml:space="preserve">, to be going to, </w:t>
      </w:r>
      <w:r w:rsidRPr="001B2344">
        <w:rPr>
          <w:rFonts w:ascii="Times New Roman" w:hAnsi="Times New Roman"/>
          <w:sz w:val="28"/>
          <w:szCs w:val="28"/>
        </w:rPr>
        <w:t>Present Continuous</w:t>
      </w:r>
      <w:r w:rsidRPr="001B2344">
        <w:rPr>
          <w:rFonts w:ascii="Times New Roman" w:hAnsi="Times New Roman"/>
          <w:i/>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модальные глаголы и их эквиваленты (</w:t>
      </w:r>
      <w:r w:rsidRPr="001B2344">
        <w:rPr>
          <w:rFonts w:ascii="Times New Roman" w:hAnsi="Times New Roman"/>
          <w:i/>
          <w:sz w:val="28"/>
          <w:szCs w:val="28"/>
          <w:lang w:val="en-US"/>
        </w:rPr>
        <w:t>may</w:t>
      </w:r>
      <w:r w:rsidRPr="001B2344">
        <w:rPr>
          <w:rFonts w:ascii="Times New Roman" w:hAnsi="Times New Roman"/>
          <w:sz w:val="28"/>
          <w:szCs w:val="28"/>
        </w:rPr>
        <w:t>,</w:t>
      </w:r>
      <w:r w:rsidRPr="001B2344">
        <w:rPr>
          <w:rFonts w:ascii="Times New Roman" w:hAnsi="Times New Roman"/>
          <w:i/>
          <w:sz w:val="28"/>
          <w:szCs w:val="28"/>
          <w:lang w:val="en-US"/>
        </w:rPr>
        <w:t>can</w:t>
      </w:r>
      <w:r w:rsidRPr="001B2344">
        <w:rPr>
          <w:rFonts w:ascii="Times New Roman" w:hAnsi="Times New Roman"/>
          <w:sz w:val="28"/>
          <w:szCs w:val="28"/>
        </w:rPr>
        <w:t>,</w:t>
      </w:r>
      <w:r w:rsidRPr="001B2344">
        <w:rPr>
          <w:rFonts w:ascii="Times New Roman" w:hAnsi="Times New Roman"/>
          <w:i/>
          <w:sz w:val="28"/>
          <w:szCs w:val="28"/>
          <w:lang w:val="en-US"/>
        </w:rPr>
        <w:t>could</w:t>
      </w:r>
      <w:r w:rsidRPr="001B2344">
        <w:rPr>
          <w:rFonts w:ascii="Times New Roman" w:hAnsi="Times New Roman"/>
          <w:sz w:val="28"/>
          <w:szCs w:val="28"/>
        </w:rPr>
        <w:t>,</w:t>
      </w:r>
      <w:r w:rsidRPr="001B2344">
        <w:rPr>
          <w:rFonts w:ascii="Times New Roman" w:hAnsi="Times New Roman"/>
          <w:i/>
          <w:sz w:val="28"/>
          <w:szCs w:val="28"/>
          <w:lang w:val="en-US"/>
        </w:rPr>
        <w:t>beableto</w:t>
      </w:r>
      <w:r w:rsidRPr="001B2344">
        <w:rPr>
          <w:rFonts w:ascii="Times New Roman" w:hAnsi="Times New Roman"/>
          <w:sz w:val="28"/>
          <w:szCs w:val="28"/>
        </w:rPr>
        <w:t>,</w:t>
      </w:r>
      <w:r w:rsidRPr="001B2344">
        <w:rPr>
          <w:rFonts w:ascii="Times New Roman" w:hAnsi="Times New Roman"/>
          <w:i/>
          <w:sz w:val="28"/>
          <w:szCs w:val="28"/>
          <w:lang w:val="en-US"/>
        </w:rPr>
        <w:t>must</w:t>
      </w:r>
      <w:r w:rsidRPr="001B2344">
        <w:rPr>
          <w:rFonts w:ascii="Times New Roman" w:hAnsi="Times New Roman"/>
          <w:sz w:val="28"/>
          <w:szCs w:val="28"/>
        </w:rPr>
        <w:t>,</w:t>
      </w:r>
      <w:r w:rsidRPr="001B2344">
        <w:rPr>
          <w:rFonts w:ascii="Times New Roman" w:hAnsi="Times New Roman"/>
          <w:i/>
          <w:sz w:val="28"/>
          <w:szCs w:val="28"/>
          <w:lang w:val="en-US"/>
        </w:rPr>
        <w:t>haveto</w:t>
      </w:r>
      <w:r w:rsidRPr="001B2344">
        <w:rPr>
          <w:rFonts w:ascii="Times New Roman" w:hAnsi="Times New Roman"/>
          <w:sz w:val="28"/>
          <w:szCs w:val="28"/>
        </w:rPr>
        <w:t xml:space="preserve">, </w:t>
      </w:r>
      <w:r w:rsidRPr="001B2344">
        <w:rPr>
          <w:rFonts w:ascii="Times New Roman" w:hAnsi="Times New Roman"/>
          <w:i/>
          <w:sz w:val="28"/>
          <w:szCs w:val="28"/>
          <w:lang w:val="en-US"/>
        </w:rPr>
        <w:t>should</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1B2344">
        <w:rPr>
          <w:rFonts w:ascii="Times New Roman" w:hAnsi="Times New Roman"/>
          <w:sz w:val="28"/>
          <w:szCs w:val="28"/>
          <w:lang w:val="en-US"/>
        </w:rPr>
        <w:t>PresentSimplePassive</w:t>
      </w:r>
      <w:r w:rsidRPr="001B2344">
        <w:rPr>
          <w:rFonts w:ascii="Times New Roman" w:hAnsi="Times New Roman"/>
          <w:sz w:val="28"/>
          <w:szCs w:val="28"/>
        </w:rPr>
        <w:t xml:space="preserve">, </w:t>
      </w:r>
      <w:r w:rsidRPr="001B2344">
        <w:rPr>
          <w:rFonts w:ascii="Times New Roman" w:hAnsi="Times New Roman"/>
          <w:sz w:val="28"/>
          <w:szCs w:val="28"/>
          <w:lang w:val="en-US"/>
        </w:rPr>
        <w:t>PastSimplePassive</w:t>
      </w:r>
      <w:r w:rsidRPr="001B2344">
        <w:rPr>
          <w:rFonts w:ascii="Times New Roman" w:hAnsi="Times New Roman"/>
          <w:sz w:val="28"/>
          <w:szCs w:val="28"/>
        </w:rPr>
        <w:t>;</w:t>
      </w:r>
    </w:p>
    <w:p w:rsidR="00F46B16" w:rsidRPr="001B2344" w:rsidRDefault="00F46B16" w:rsidP="001B2344">
      <w:pPr>
        <w:numPr>
          <w:ilvl w:val="0"/>
          <w:numId w:val="5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сложноподчиненные предложения с придаточными: времени с союзом </w:t>
      </w:r>
      <w:r w:rsidRPr="00EB451E">
        <w:rPr>
          <w:rFonts w:ascii="Times New Roman" w:hAnsi="Times New Roman"/>
          <w:i/>
          <w:sz w:val="28"/>
          <w:szCs w:val="28"/>
          <w:lang w:val="en-US"/>
        </w:rPr>
        <w:t>since</w:t>
      </w:r>
      <w:r w:rsidRPr="00EB451E">
        <w:rPr>
          <w:rFonts w:ascii="Times New Roman" w:hAnsi="Times New Roman"/>
          <w:i/>
          <w:sz w:val="28"/>
          <w:szCs w:val="28"/>
        </w:rPr>
        <w:t xml:space="preserve">; цели с союзом </w:t>
      </w:r>
      <w:r w:rsidRPr="00EB451E">
        <w:rPr>
          <w:rFonts w:ascii="Times New Roman" w:hAnsi="Times New Roman"/>
          <w:i/>
          <w:sz w:val="28"/>
          <w:szCs w:val="28"/>
          <w:lang w:val="en-US"/>
        </w:rPr>
        <w:t>sothat</w:t>
      </w:r>
      <w:r w:rsidRPr="00EB451E">
        <w:rPr>
          <w:rFonts w:ascii="Times New Roman" w:hAnsi="Times New Roman"/>
          <w:i/>
          <w:sz w:val="28"/>
          <w:szCs w:val="28"/>
        </w:rPr>
        <w:t xml:space="preserve">; условия с союзом </w:t>
      </w:r>
      <w:r w:rsidRPr="00EB451E">
        <w:rPr>
          <w:rFonts w:ascii="Times New Roman" w:hAnsi="Times New Roman"/>
          <w:i/>
          <w:sz w:val="28"/>
          <w:szCs w:val="28"/>
          <w:lang w:val="en-US"/>
        </w:rPr>
        <w:t>unless</w:t>
      </w:r>
      <w:r w:rsidRPr="00EB451E">
        <w:rPr>
          <w:rFonts w:ascii="Times New Roman" w:hAnsi="Times New Roman"/>
          <w:i/>
          <w:sz w:val="28"/>
          <w:szCs w:val="28"/>
        </w:rPr>
        <w:t xml:space="preserve">; определительными с союзами </w:t>
      </w:r>
      <w:r w:rsidRPr="00EB451E">
        <w:rPr>
          <w:rFonts w:ascii="Times New Roman" w:hAnsi="Times New Roman"/>
          <w:i/>
          <w:sz w:val="28"/>
          <w:szCs w:val="28"/>
          <w:lang w:val="en-US"/>
        </w:rPr>
        <w:t>who</w:t>
      </w:r>
      <w:r w:rsidRPr="00EB451E">
        <w:rPr>
          <w:rFonts w:ascii="Times New Roman" w:hAnsi="Times New Roman"/>
          <w:i/>
          <w:sz w:val="28"/>
          <w:szCs w:val="28"/>
        </w:rPr>
        <w:t xml:space="preserve">, </w:t>
      </w:r>
      <w:r w:rsidRPr="00EB451E">
        <w:rPr>
          <w:rFonts w:ascii="Times New Roman" w:hAnsi="Times New Roman"/>
          <w:i/>
          <w:sz w:val="28"/>
          <w:szCs w:val="28"/>
          <w:lang w:val="en-US"/>
        </w:rPr>
        <w:t>which</w:t>
      </w:r>
      <w:r w:rsidRPr="00EB451E">
        <w:rPr>
          <w:rFonts w:ascii="Times New Roman" w:hAnsi="Times New Roman"/>
          <w:i/>
          <w:sz w:val="28"/>
          <w:szCs w:val="28"/>
        </w:rPr>
        <w:t xml:space="preserve">, </w:t>
      </w:r>
      <w:r w:rsidRPr="00EB451E">
        <w:rPr>
          <w:rFonts w:ascii="Times New Roman" w:hAnsi="Times New Roman"/>
          <w:i/>
          <w:sz w:val="28"/>
          <w:szCs w:val="28"/>
          <w:lang w:val="en-US"/>
        </w:rPr>
        <w:t>that</w:t>
      </w:r>
      <w:r w:rsidRPr="00EB451E">
        <w:rPr>
          <w:rFonts w:ascii="Times New Roman" w:hAnsi="Times New Roman"/>
          <w:i/>
          <w:sz w:val="28"/>
          <w:szCs w:val="28"/>
        </w:rPr>
        <w:t>;</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и употреблять в речи предложения с конструкциями </w:t>
      </w:r>
      <w:r w:rsidRPr="00EB451E">
        <w:rPr>
          <w:rFonts w:ascii="Times New Roman" w:hAnsi="Times New Roman"/>
          <w:i/>
          <w:sz w:val="28"/>
          <w:szCs w:val="28"/>
          <w:lang w:val="en-US"/>
        </w:rPr>
        <w:t>as</w:t>
      </w:r>
      <w:r w:rsidRPr="00EB451E">
        <w:rPr>
          <w:rFonts w:ascii="Times New Roman" w:hAnsi="Times New Roman"/>
          <w:i/>
          <w:sz w:val="28"/>
          <w:szCs w:val="28"/>
        </w:rPr>
        <w:t xml:space="preserve"> … </w:t>
      </w:r>
      <w:r w:rsidRPr="00EB451E">
        <w:rPr>
          <w:rFonts w:ascii="Times New Roman" w:hAnsi="Times New Roman"/>
          <w:i/>
          <w:sz w:val="28"/>
          <w:szCs w:val="28"/>
          <w:lang w:val="en-US"/>
        </w:rPr>
        <w:t>as</w:t>
      </w:r>
      <w:r w:rsidRPr="00EB451E">
        <w:rPr>
          <w:rFonts w:ascii="Times New Roman" w:hAnsi="Times New Roman"/>
          <w:i/>
          <w:sz w:val="28"/>
          <w:szCs w:val="28"/>
        </w:rPr>
        <w:t xml:space="preserve">; </w:t>
      </w:r>
      <w:r w:rsidRPr="00EB451E">
        <w:rPr>
          <w:rFonts w:ascii="Times New Roman" w:hAnsi="Times New Roman"/>
          <w:i/>
          <w:sz w:val="28"/>
          <w:szCs w:val="28"/>
          <w:lang w:val="en-US"/>
        </w:rPr>
        <w:t>notso</w:t>
      </w:r>
      <w:r w:rsidRPr="00EB451E">
        <w:rPr>
          <w:rFonts w:ascii="Times New Roman" w:hAnsi="Times New Roman"/>
          <w:i/>
          <w:sz w:val="28"/>
          <w:szCs w:val="28"/>
        </w:rPr>
        <w:t xml:space="preserve"> … </w:t>
      </w:r>
      <w:r w:rsidRPr="00EB451E">
        <w:rPr>
          <w:rFonts w:ascii="Times New Roman" w:hAnsi="Times New Roman"/>
          <w:i/>
          <w:sz w:val="28"/>
          <w:szCs w:val="28"/>
          <w:lang w:val="en-US"/>
        </w:rPr>
        <w:t>as</w:t>
      </w:r>
      <w:r w:rsidRPr="00EB451E">
        <w:rPr>
          <w:rFonts w:ascii="Times New Roman" w:hAnsi="Times New Roman"/>
          <w:i/>
          <w:sz w:val="28"/>
          <w:szCs w:val="28"/>
        </w:rPr>
        <w:t xml:space="preserve">; </w:t>
      </w:r>
      <w:r w:rsidRPr="00EB451E">
        <w:rPr>
          <w:rFonts w:ascii="Times New Roman" w:hAnsi="Times New Roman"/>
          <w:i/>
          <w:sz w:val="28"/>
          <w:szCs w:val="28"/>
          <w:lang w:val="en-US"/>
        </w:rPr>
        <w:t>either</w:t>
      </w:r>
      <w:r w:rsidRPr="00EB451E">
        <w:rPr>
          <w:rFonts w:ascii="Times New Roman" w:hAnsi="Times New Roman"/>
          <w:i/>
          <w:sz w:val="28"/>
          <w:szCs w:val="28"/>
        </w:rPr>
        <w:t xml:space="preserve"> … </w:t>
      </w:r>
      <w:r w:rsidRPr="00EB451E">
        <w:rPr>
          <w:rFonts w:ascii="Times New Roman" w:hAnsi="Times New Roman"/>
          <w:i/>
          <w:sz w:val="28"/>
          <w:szCs w:val="28"/>
          <w:lang w:val="en-US"/>
        </w:rPr>
        <w:t>or</w:t>
      </w:r>
      <w:r w:rsidRPr="00EB451E">
        <w:rPr>
          <w:rFonts w:ascii="Times New Roman" w:hAnsi="Times New Roman"/>
          <w:i/>
          <w:sz w:val="28"/>
          <w:szCs w:val="28"/>
        </w:rPr>
        <w:t xml:space="preserve">; </w:t>
      </w:r>
      <w:r w:rsidRPr="00EB451E">
        <w:rPr>
          <w:rFonts w:ascii="Times New Roman" w:hAnsi="Times New Roman"/>
          <w:i/>
          <w:sz w:val="28"/>
          <w:szCs w:val="28"/>
          <w:lang w:val="en-US"/>
        </w:rPr>
        <w:t>neither</w:t>
      </w:r>
      <w:r w:rsidRPr="00EB451E">
        <w:rPr>
          <w:rFonts w:ascii="Times New Roman" w:hAnsi="Times New Roman"/>
          <w:i/>
          <w:sz w:val="28"/>
          <w:szCs w:val="28"/>
        </w:rPr>
        <w:t xml:space="preserve"> … </w:t>
      </w:r>
      <w:r w:rsidRPr="00EB451E">
        <w:rPr>
          <w:rFonts w:ascii="Times New Roman" w:hAnsi="Times New Roman"/>
          <w:i/>
          <w:sz w:val="28"/>
          <w:szCs w:val="28"/>
          <w:lang w:val="en-US"/>
        </w:rPr>
        <w:t>nor</w:t>
      </w:r>
      <w:r w:rsidRPr="00EB451E">
        <w:rPr>
          <w:rFonts w:ascii="Times New Roman" w:hAnsi="Times New Roman"/>
          <w:i/>
          <w:sz w:val="28"/>
          <w:szCs w:val="28"/>
        </w:rPr>
        <w:t>;</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предложения с конструкцией I wish;</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конструкции с глаголами на -ing: to love/hate doing something; Stop talking;</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lang w:val="en-US"/>
        </w:rPr>
      </w:pPr>
      <w:r w:rsidRPr="00EB451E">
        <w:rPr>
          <w:rFonts w:ascii="Times New Roman" w:hAnsi="Times New Roman"/>
          <w:i/>
          <w:sz w:val="28"/>
          <w:szCs w:val="28"/>
        </w:rPr>
        <w:t>распознаватьиупотреблятьвречиконструкции</w:t>
      </w:r>
      <w:r w:rsidRPr="00EB451E">
        <w:rPr>
          <w:rFonts w:ascii="Times New Roman" w:hAnsi="Times New Roman"/>
          <w:i/>
          <w:sz w:val="28"/>
          <w:szCs w:val="28"/>
          <w:lang w:val="en-US"/>
        </w:rPr>
        <w:t xml:space="preserve"> It takes me …to do something; to look / feel / be happy;</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и употреблять в речи глаголы во временных формах действительного залога: </w:t>
      </w:r>
      <w:r w:rsidRPr="00EB451E">
        <w:rPr>
          <w:rFonts w:ascii="Times New Roman" w:hAnsi="Times New Roman"/>
          <w:i/>
          <w:sz w:val="28"/>
          <w:szCs w:val="28"/>
          <w:lang w:val="en-US"/>
        </w:rPr>
        <w:t>PastPerfect</w:t>
      </w:r>
      <w:r w:rsidRPr="00EB451E">
        <w:rPr>
          <w:rFonts w:ascii="Times New Roman" w:hAnsi="Times New Roman"/>
          <w:i/>
          <w:sz w:val="28"/>
          <w:szCs w:val="28"/>
        </w:rPr>
        <w:t xml:space="preserve">, </w:t>
      </w:r>
      <w:r w:rsidRPr="00EB451E">
        <w:rPr>
          <w:rFonts w:ascii="Times New Roman" w:hAnsi="Times New Roman"/>
          <w:i/>
          <w:sz w:val="28"/>
          <w:szCs w:val="28"/>
          <w:lang w:val="de-DE"/>
        </w:rPr>
        <w:t xml:space="preserve">Present </w:t>
      </w:r>
      <w:r w:rsidRPr="00EB451E">
        <w:rPr>
          <w:rFonts w:ascii="Times New Roman" w:hAnsi="Times New Roman"/>
          <w:i/>
          <w:sz w:val="28"/>
          <w:szCs w:val="28"/>
          <w:lang w:val="en-US"/>
        </w:rPr>
        <w:t>PerfectContinuous</w:t>
      </w:r>
      <w:r w:rsidRPr="00EB451E">
        <w:rPr>
          <w:rFonts w:ascii="Times New Roman" w:hAnsi="Times New Roman"/>
          <w:i/>
          <w:sz w:val="28"/>
          <w:szCs w:val="28"/>
        </w:rPr>
        <w:t xml:space="preserve">, </w:t>
      </w:r>
      <w:r w:rsidRPr="00EB451E">
        <w:rPr>
          <w:rFonts w:ascii="Times New Roman" w:hAnsi="Times New Roman"/>
          <w:i/>
          <w:sz w:val="28"/>
          <w:szCs w:val="28"/>
          <w:lang w:val="en-US"/>
        </w:rPr>
        <w:t>Future</w:t>
      </w:r>
      <w:r w:rsidRPr="00EB451E">
        <w:rPr>
          <w:rFonts w:ascii="Times New Roman" w:hAnsi="Times New Roman"/>
          <w:i/>
          <w:sz w:val="28"/>
          <w:szCs w:val="28"/>
        </w:rPr>
        <w:t>-</w:t>
      </w:r>
      <w:r w:rsidRPr="00EB451E">
        <w:rPr>
          <w:rFonts w:ascii="Times New Roman" w:hAnsi="Times New Roman"/>
          <w:i/>
          <w:sz w:val="28"/>
          <w:szCs w:val="28"/>
          <w:lang w:val="en-US"/>
        </w:rPr>
        <w:t>in</w:t>
      </w:r>
      <w:r w:rsidRPr="00EB451E">
        <w:rPr>
          <w:rFonts w:ascii="Times New Roman" w:hAnsi="Times New Roman"/>
          <w:i/>
          <w:sz w:val="28"/>
          <w:szCs w:val="28"/>
        </w:rPr>
        <w:t>-</w:t>
      </w:r>
      <w:r w:rsidRPr="00EB451E">
        <w:rPr>
          <w:rFonts w:ascii="Times New Roman" w:hAnsi="Times New Roman"/>
          <w:i/>
          <w:sz w:val="28"/>
          <w:szCs w:val="28"/>
          <w:lang w:val="en-US"/>
        </w:rPr>
        <w:t>the</w:t>
      </w:r>
      <w:r w:rsidRPr="00EB451E">
        <w:rPr>
          <w:rFonts w:ascii="Times New Roman" w:hAnsi="Times New Roman"/>
          <w:i/>
          <w:sz w:val="28"/>
          <w:szCs w:val="28"/>
        </w:rPr>
        <w:t>-</w:t>
      </w:r>
      <w:r w:rsidRPr="00EB451E">
        <w:rPr>
          <w:rFonts w:ascii="Times New Roman" w:hAnsi="Times New Roman"/>
          <w:i/>
          <w:sz w:val="28"/>
          <w:szCs w:val="28"/>
          <w:lang w:val="en-US"/>
        </w:rPr>
        <w:t>Past</w:t>
      </w:r>
      <w:r w:rsidRPr="00EB451E">
        <w:rPr>
          <w:rFonts w:ascii="Times New Roman" w:hAnsi="Times New Roman"/>
          <w:i/>
          <w:sz w:val="28"/>
          <w:szCs w:val="28"/>
        </w:rPr>
        <w:t>;</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и употреблять в речи глаголы в формах страдательного залога Future Simple Passive, </w:t>
      </w:r>
      <w:r w:rsidRPr="00EB451E">
        <w:rPr>
          <w:rFonts w:ascii="Times New Roman" w:hAnsi="Times New Roman"/>
          <w:i/>
          <w:sz w:val="28"/>
          <w:szCs w:val="28"/>
          <w:lang w:val="en-US"/>
        </w:rPr>
        <w:t>PresentPerfect</w:t>
      </w:r>
      <w:r w:rsidRPr="00EB451E">
        <w:rPr>
          <w:rFonts w:ascii="Times New Roman" w:hAnsi="Times New Roman"/>
          <w:i/>
          <w:sz w:val="28"/>
          <w:szCs w:val="28"/>
        </w:rPr>
        <w:t xml:space="preserve"> Passive;</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и употреблять в речи модальные глаголы </w:t>
      </w:r>
      <w:r w:rsidRPr="00EB451E">
        <w:rPr>
          <w:rFonts w:ascii="Times New Roman" w:hAnsi="Times New Roman"/>
          <w:i/>
          <w:sz w:val="28"/>
          <w:szCs w:val="28"/>
          <w:lang w:val="en-US"/>
        </w:rPr>
        <w:t>need</w:t>
      </w:r>
      <w:r w:rsidRPr="00EB451E">
        <w:rPr>
          <w:rFonts w:ascii="Times New Roman" w:hAnsi="Times New Roman"/>
          <w:i/>
          <w:sz w:val="28"/>
          <w:szCs w:val="28"/>
        </w:rPr>
        <w:t xml:space="preserve">, </w:t>
      </w:r>
      <w:r w:rsidRPr="00EB451E">
        <w:rPr>
          <w:rFonts w:ascii="Times New Roman" w:hAnsi="Times New Roman"/>
          <w:i/>
          <w:sz w:val="28"/>
          <w:szCs w:val="28"/>
          <w:lang w:val="en-US"/>
        </w:rPr>
        <w:t>shall</w:t>
      </w:r>
      <w:r w:rsidRPr="00EB451E">
        <w:rPr>
          <w:rFonts w:ascii="Times New Roman" w:hAnsi="Times New Roman"/>
          <w:i/>
          <w:sz w:val="28"/>
          <w:szCs w:val="28"/>
        </w:rPr>
        <w:t xml:space="preserve">, </w:t>
      </w:r>
      <w:r w:rsidRPr="00EB451E">
        <w:rPr>
          <w:rFonts w:ascii="Times New Roman" w:hAnsi="Times New Roman"/>
          <w:i/>
          <w:sz w:val="28"/>
          <w:szCs w:val="28"/>
          <w:lang w:val="en-US"/>
        </w:rPr>
        <w:t>might</w:t>
      </w:r>
      <w:r w:rsidRPr="00EB451E">
        <w:rPr>
          <w:rFonts w:ascii="Times New Roman" w:hAnsi="Times New Roman"/>
          <w:i/>
          <w:sz w:val="28"/>
          <w:szCs w:val="28"/>
        </w:rPr>
        <w:t xml:space="preserve">, </w:t>
      </w:r>
      <w:r w:rsidRPr="00EB451E">
        <w:rPr>
          <w:rFonts w:ascii="Times New Roman" w:hAnsi="Times New Roman"/>
          <w:i/>
          <w:sz w:val="28"/>
          <w:szCs w:val="28"/>
          <w:lang w:val="en-US"/>
        </w:rPr>
        <w:t>would</w:t>
      </w:r>
      <w:r w:rsidRPr="00EB451E">
        <w:rPr>
          <w:rFonts w:ascii="Times New Roman" w:hAnsi="Times New Roman"/>
          <w:i/>
          <w:sz w:val="28"/>
          <w:szCs w:val="28"/>
        </w:rPr>
        <w:t>;</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EB451E">
        <w:rPr>
          <w:rFonts w:ascii="Times New Roman" w:hAnsi="Times New Roman"/>
          <w:i/>
          <w:sz w:val="28"/>
          <w:szCs w:val="28"/>
          <w:lang w:val="en-US"/>
        </w:rPr>
        <w:t>I</w:t>
      </w:r>
      <w:r w:rsidRPr="00EB451E">
        <w:rPr>
          <w:rFonts w:ascii="Times New Roman" w:hAnsi="Times New Roman"/>
          <w:i/>
          <w:sz w:val="28"/>
          <w:szCs w:val="28"/>
        </w:rPr>
        <w:t xml:space="preserve"> и </w:t>
      </w:r>
      <w:r w:rsidRPr="00EB451E">
        <w:rPr>
          <w:rFonts w:ascii="Times New Roman" w:hAnsi="Times New Roman"/>
          <w:i/>
          <w:sz w:val="28"/>
          <w:szCs w:val="28"/>
          <w:lang w:val="en-US"/>
        </w:rPr>
        <w:t>II</w:t>
      </w:r>
      <w:r w:rsidRPr="00EB451E">
        <w:rPr>
          <w:rFonts w:ascii="Times New Roman" w:hAnsi="Times New Roman"/>
          <w:i/>
          <w:sz w:val="28"/>
          <w:szCs w:val="28"/>
        </w:rPr>
        <w:t>, отглагольного существительного) без различения их функций и употреблять их в речи;</w:t>
      </w:r>
    </w:p>
    <w:p w:rsidR="00F46B16" w:rsidRPr="00EB451E" w:rsidRDefault="00F46B16" w:rsidP="001B2344">
      <w:pPr>
        <w:numPr>
          <w:ilvl w:val="0"/>
          <w:numId w:val="59"/>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 xml:space="preserve">распознавать и употреблять в речи словосочетания «Причастие </w:t>
      </w:r>
      <w:r w:rsidRPr="00EB451E">
        <w:rPr>
          <w:rFonts w:ascii="Times New Roman" w:hAnsi="Times New Roman"/>
          <w:i/>
          <w:sz w:val="28"/>
          <w:szCs w:val="28"/>
          <w:lang w:val="en-US"/>
        </w:rPr>
        <w:t>I</w:t>
      </w:r>
      <w:r w:rsidRPr="00EB451E">
        <w:rPr>
          <w:rFonts w:ascii="Times New Roman" w:hAnsi="Times New Roman"/>
          <w:i/>
          <w:sz w:val="28"/>
          <w:szCs w:val="28"/>
        </w:rPr>
        <w:t>+существительное» (</w:t>
      </w:r>
      <w:r w:rsidRPr="00EB451E">
        <w:rPr>
          <w:rFonts w:ascii="Times New Roman" w:hAnsi="Times New Roman"/>
          <w:i/>
          <w:sz w:val="28"/>
          <w:szCs w:val="28"/>
          <w:lang w:val="en-US"/>
        </w:rPr>
        <w:t>aplayingchild</w:t>
      </w:r>
      <w:r w:rsidRPr="00EB451E">
        <w:rPr>
          <w:rFonts w:ascii="Times New Roman" w:hAnsi="Times New Roman"/>
          <w:i/>
          <w:sz w:val="28"/>
          <w:szCs w:val="28"/>
        </w:rPr>
        <w:t xml:space="preserve">) и «Причастие </w:t>
      </w:r>
      <w:r w:rsidRPr="00EB451E">
        <w:rPr>
          <w:rFonts w:ascii="Times New Roman" w:hAnsi="Times New Roman"/>
          <w:i/>
          <w:sz w:val="28"/>
          <w:szCs w:val="28"/>
          <w:lang w:val="en-US"/>
        </w:rPr>
        <w:t>II</w:t>
      </w:r>
      <w:r w:rsidRPr="00EB451E">
        <w:rPr>
          <w:rFonts w:ascii="Times New Roman" w:hAnsi="Times New Roman"/>
          <w:i/>
          <w:sz w:val="28"/>
          <w:szCs w:val="28"/>
        </w:rPr>
        <w:t>+существительное» (</w:t>
      </w:r>
      <w:r w:rsidRPr="00EB451E">
        <w:rPr>
          <w:rFonts w:ascii="Times New Roman" w:hAnsi="Times New Roman"/>
          <w:i/>
          <w:sz w:val="28"/>
          <w:szCs w:val="28"/>
          <w:lang w:val="en-US"/>
        </w:rPr>
        <w:t>awrittenpoem</w:t>
      </w:r>
      <w:r w:rsidRPr="00EB451E">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Социокультурные знания и умения</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62"/>
        </w:numPr>
        <w:tabs>
          <w:tab w:val="left" w:pos="993"/>
        </w:tabs>
        <w:spacing w:after="0" w:line="240" w:lineRule="auto"/>
        <w:ind w:left="0" w:firstLine="709"/>
        <w:jc w:val="both"/>
        <w:rPr>
          <w:rFonts w:ascii="Times New Roman" w:hAnsi="Times New Roman"/>
          <w:sz w:val="28"/>
          <w:szCs w:val="28"/>
          <w:lang w:eastAsia="ar-SA"/>
        </w:rPr>
      </w:pPr>
      <w:r w:rsidRPr="001B2344">
        <w:rPr>
          <w:rFonts w:ascii="Times New Roman" w:hAnsi="Times New Roman"/>
          <w:sz w:val="28"/>
          <w:szCs w:val="28"/>
          <w:lang w:eastAsia="ar-SA"/>
        </w:rPr>
        <w:lastRenderedPageBreak/>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F46B16" w:rsidRPr="001B2344" w:rsidRDefault="00F46B16" w:rsidP="001B2344">
      <w:pPr>
        <w:numPr>
          <w:ilvl w:val="0"/>
          <w:numId w:val="62"/>
        </w:numPr>
        <w:tabs>
          <w:tab w:val="left" w:pos="993"/>
        </w:tabs>
        <w:spacing w:after="0" w:line="240" w:lineRule="auto"/>
        <w:ind w:left="0" w:firstLine="709"/>
        <w:jc w:val="both"/>
        <w:rPr>
          <w:rFonts w:ascii="Times New Roman" w:hAnsi="Times New Roman"/>
          <w:sz w:val="28"/>
          <w:szCs w:val="28"/>
          <w:lang w:eastAsia="ar-SA"/>
        </w:rPr>
      </w:pPr>
      <w:r w:rsidRPr="001B2344">
        <w:rPr>
          <w:rFonts w:ascii="Times New Roman" w:hAnsi="Times New Roman"/>
          <w:sz w:val="28"/>
          <w:szCs w:val="28"/>
          <w:lang w:eastAsia="ar-SA"/>
        </w:rPr>
        <w:t>представлять родную страну и культуру на английском языке;</w:t>
      </w:r>
    </w:p>
    <w:p w:rsidR="00F46B16" w:rsidRPr="001B2344" w:rsidRDefault="00F46B16" w:rsidP="001B2344">
      <w:pPr>
        <w:numPr>
          <w:ilvl w:val="0"/>
          <w:numId w:val="62"/>
        </w:numPr>
        <w:tabs>
          <w:tab w:val="left" w:pos="993"/>
        </w:tabs>
        <w:spacing w:after="0" w:line="240" w:lineRule="auto"/>
        <w:ind w:left="0" w:firstLine="709"/>
        <w:jc w:val="both"/>
        <w:rPr>
          <w:rFonts w:ascii="Times New Roman" w:hAnsi="Times New Roman"/>
          <w:sz w:val="28"/>
          <w:szCs w:val="28"/>
          <w:lang w:eastAsia="ar-SA"/>
        </w:rPr>
      </w:pPr>
      <w:r w:rsidRPr="001B2344">
        <w:rPr>
          <w:rFonts w:ascii="Times New Roman" w:hAnsi="Times New Roman"/>
          <w:sz w:val="28"/>
          <w:szCs w:val="28"/>
          <w:lang w:eastAsia="ar-SA"/>
        </w:rPr>
        <w:t>понимать социокультурные реалии при чтении и аудировании в рамках изученного материала.</w:t>
      </w:r>
    </w:p>
    <w:p w:rsidR="00F46B16" w:rsidRPr="001B2344" w:rsidRDefault="00F46B16" w:rsidP="001B2344">
      <w:pPr>
        <w:spacing w:after="0" w:line="240" w:lineRule="auto"/>
        <w:ind w:firstLine="709"/>
        <w:jc w:val="both"/>
        <w:rPr>
          <w:rFonts w:ascii="Times New Roman" w:hAnsi="Times New Roman"/>
          <w:sz w:val="28"/>
          <w:szCs w:val="28"/>
          <w:lang w:eastAsia="ar-SA"/>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63"/>
        </w:numPr>
        <w:tabs>
          <w:tab w:val="left" w:pos="993"/>
        </w:tabs>
        <w:spacing w:after="0" w:line="240" w:lineRule="auto"/>
        <w:ind w:left="0" w:firstLine="709"/>
        <w:jc w:val="both"/>
        <w:rPr>
          <w:rFonts w:ascii="Times New Roman" w:hAnsi="Times New Roman"/>
          <w:b/>
          <w:i/>
          <w:sz w:val="28"/>
          <w:szCs w:val="28"/>
        </w:rPr>
      </w:pPr>
      <w:r w:rsidRPr="00EB451E">
        <w:rPr>
          <w:rFonts w:ascii="Times New Roman" w:hAnsi="Times New Roman"/>
          <w:i/>
          <w:sz w:val="28"/>
          <w:szCs w:val="28"/>
          <w:lang w:eastAsia="ar-SA"/>
        </w:rPr>
        <w:t>использовать социокультурные реалии при создании устных и письменных высказываний;</w:t>
      </w:r>
    </w:p>
    <w:p w:rsidR="00F46B16" w:rsidRPr="00EB451E" w:rsidRDefault="00F46B16" w:rsidP="001B2344">
      <w:pPr>
        <w:numPr>
          <w:ilvl w:val="0"/>
          <w:numId w:val="63"/>
        </w:numPr>
        <w:tabs>
          <w:tab w:val="left" w:pos="993"/>
        </w:tabs>
        <w:spacing w:after="0" w:line="240" w:lineRule="auto"/>
        <w:ind w:left="0" w:firstLine="709"/>
        <w:jc w:val="both"/>
        <w:rPr>
          <w:rFonts w:ascii="Times New Roman" w:hAnsi="Times New Roman"/>
          <w:b/>
          <w:i/>
          <w:sz w:val="28"/>
          <w:szCs w:val="28"/>
        </w:rPr>
      </w:pPr>
      <w:r w:rsidRPr="00EB451E">
        <w:rPr>
          <w:rFonts w:ascii="Times New Roman" w:hAnsi="Times New Roman"/>
          <w:i/>
          <w:sz w:val="28"/>
          <w:szCs w:val="28"/>
          <w:lang w:eastAsia="ar-SA"/>
        </w:rPr>
        <w:t>находить сходство и различие в традициях родной страны и страны/стран изучаемого языка.</w:t>
      </w:r>
    </w:p>
    <w:p w:rsidR="00F46B16" w:rsidRPr="001B2344" w:rsidRDefault="00F46B16" w:rsidP="001B2344">
      <w:pPr>
        <w:spacing w:after="0" w:line="240" w:lineRule="auto"/>
        <w:ind w:firstLine="709"/>
        <w:jc w:val="both"/>
        <w:rPr>
          <w:rFonts w:ascii="Times New Roman" w:hAnsi="Times New Roman"/>
          <w:b/>
          <w:sz w:val="28"/>
          <w:szCs w:val="28"/>
          <w:lang w:eastAsia="ar-SA"/>
        </w:rPr>
      </w:pPr>
      <w:r w:rsidRPr="001B2344">
        <w:rPr>
          <w:rFonts w:ascii="Times New Roman" w:hAnsi="Times New Roman"/>
          <w:b/>
          <w:sz w:val="28"/>
          <w:szCs w:val="28"/>
          <w:lang w:eastAsia="ar-SA"/>
        </w:rPr>
        <w:t>Компенсаторные умения</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64"/>
        </w:numPr>
        <w:tabs>
          <w:tab w:val="left" w:pos="993"/>
        </w:tabs>
        <w:spacing w:after="0" w:line="240" w:lineRule="auto"/>
        <w:ind w:left="0" w:firstLine="709"/>
        <w:jc w:val="both"/>
        <w:rPr>
          <w:rFonts w:ascii="Times New Roman" w:hAnsi="Times New Roman"/>
          <w:b/>
          <w:sz w:val="28"/>
          <w:szCs w:val="28"/>
        </w:rPr>
      </w:pPr>
      <w:r w:rsidRPr="001B2344">
        <w:rPr>
          <w:rFonts w:ascii="Times New Roman" w:hAnsi="Times New Roman"/>
          <w:sz w:val="28"/>
          <w:szCs w:val="28"/>
          <w:lang w:eastAsia="ar-SA"/>
        </w:rPr>
        <w:t>выходить из положения при дефиците языковых средств: использовать переспрос при говорении.</w:t>
      </w:r>
    </w:p>
    <w:p w:rsidR="00F46B16" w:rsidRPr="001B2344" w:rsidRDefault="00F46B16" w:rsidP="001B2344">
      <w:pPr>
        <w:spacing w:after="0" w:line="240" w:lineRule="auto"/>
        <w:ind w:firstLine="709"/>
        <w:jc w:val="both"/>
        <w:rPr>
          <w:rFonts w:ascii="Times New Roman" w:hAnsi="Times New Roman"/>
          <w:sz w:val="28"/>
          <w:szCs w:val="28"/>
          <w:lang w:eastAsia="ar-SA"/>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64"/>
        </w:numPr>
        <w:tabs>
          <w:tab w:val="left" w:pos="993"/>
        </w:tabs>
        <w:spacing w:after="0" w:line="240" w:lineRule="auto"/>
        <w:ind w:left="0" w:firstLine="709"/>
        <w:jc w:val="both"/>
        <w:rPr>
          <w:rFonts w:ascii="Times New Roman" w:hAnsi="Times New Roman"/>
          <w:i/>
          <w:sz w:val="28"/>
          <w:szCs w:val="28"/>
          <w:lang w:eastAsia="ar-SA"/>
        </w:rPr>
      </w:pPr>
      <w:r w:rsidRPr="00EB451E">
        <w:rPr>
          <w:rFonts w:ascii="Times New Roman" w:hAnsi="Times New Roman"/>
          <w:i/>
          <w:sz w:val="28"/>
          <w:szCs w:val="28"/>
          <w:lang w:eastAsia="ar-SA"/>
        </w:rPr>
        <w:t>использовать перифраз, синонимические и антонимические средства при говорении;</w:t>
      </w:r>
    </w:p>
    <w:p w:rsidR="00F46B16" w:rsidRPr="00EB451E" w:rsidRDefault="00F46B16" w:rsidP="001B2344">
      <w:pPr>
        <w:numPr>
          <w:ilvl w:val="0"/>
          <w:numId w:val="64"/>
        </w:numPr>
        <w:tabs>
          <w:tab w:val="left" w:pos="993"/>
        </w:tabs>
        <w:spacing w:after="0" w:line="240" w:lineRule="auto"/>
        <w:ind w:left="0" w:firstLine="709"/>
        <w:jc w:val="both"/>
        <w:rPr>
          <w:rFonts w:ascii="Times New Roman" w:hAnsi="Times New Roman"/>
          <w:b/>
          <w:i/>
          <w:sz w:val="28"/>
          <w:szCs w:val="28"/>
        </w:rPr>
      </w:pPr>
      <w:r w:rsidRPr="00EB451E">
        <w:rPr>
          <w:rFonts w:ascii="Times New Roman" w:hAnsi="Times New Roman"/>
          <w:i/>
          <w:sz w:val="28"/>
          <w:szCs w:val="28"/>
          <w:lang w:eastAsia="ar-SA"/>
        </w:rPr>
        <w:t>пользоваться языковой и контекстуальной догадкой при аудировании и чтении.</w:t>
      </w:r>
    </w:p>
    <w:p w:rsidR="00F46B16" w:rsidRPr="001B2344" w:rsidRDefault="00F46B16" w:rsidP="001B2344">
      <w:pPr>
        <w:pStyle w:val="a8"/>
        <w:widowControl w:val="0"/>
        <w:tabs>
          <w:tab w:val="left" w:pos="993"/>
        </w:tabs>
        <w:autoSpaceDE w:val="0"/>
        <w:autoSpaceDN w:val="0"/>
        <w:adjustRightInd w:val="0"/>
        <w:ind w:left="793"/>
        <w:jc w:val="both"/>
        <w:rPr>
          <w:rFonts w:ascii="Times New Roman" w:hAnsi="Times New Roman"/>
          <w:i/>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E84CD3">
      <w:pPr>
        <w:pStyle w:val="afa"/>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Формы организации учебной деятельности: индивидуальн</w:t>
      </w:r>
      <w:r>
        <w:rPr>
          <w:rFonts w:ascii="Times New Roman" w:hAnsi="Times New Roman"/>
          <w:sz w:val="28"/>
          <w:szCs w:val="28"/>
        </w:rPr>
        <w:t xml:space="preserve">ая, работа в </w:t>
      </w:r>
      <w:r w:rsidRPr="001B2344">
        <w:rPr>
          <w:rFonts w:ascii="Times New Roman" w:hAnsi="Times New Roman"/>
          <w:sz w:val="28"/>
          <w:szCs w:val="28"/>
        </w:rPr>
        <w:t>парах, триадах, мини-группах, коллективные проекты, дискуссии, театральная деятельность, круглые столы, конференции.</w:t>
      </w:r>
    </w:p>
    <w:p w:rsidR="00F46B16" w:rsidRPr="001B2344" w:rsidRDefault="00F46B16" w:rsidP="00E84CD3">
      <w:pPr>
        <w:pStyle w:val="4"/>
        <w:spacing w:before="0" w:line="240" w:lineRule="auto"/>
        <w:ind w:left="0" w:firstLine="567"/>
        <w:jc w:val="both"/>
        <w:rPr>
          <w:szCs w:val="28"/>
        </w:rPr>
      </w:pPr>
      <w:r w:rsidRPr="001B2344">
        <w:rPr>
          <w:b w:val="0"/>
          <w:szCs w:val="28"/>
        </w:rPr>
        <w:t>Внеучебные формы   достижения результатов: исследовательские проекты, творческие лаборатории, игровые мастерские, диспуты, круглые столы, олимпиады, конкурсы, викторины.</w:t>
      </w:r>
    </w:p>
    <w:p w:rsidR="00F46B16" w:rsidRPr="001B2344" w:rsidRDefault="00F46B16" w:rsidP="001B2344">
      <w:pPr>
        <w:pStyle w:val="4"/>
        <w:spacing w:before="0" w:line="240" w:lineRule="auto"/>
        <w:rPr>
          <w:szCs w:val="28"/>
        </w:rPr>
      </w:pPr>
      <w:bookmarkStart w:id="42" w:name="_Toc409691632"/>
      <w:bookmarkStart w:id="43" w:name="_Toc410653957"/>
      <w:bookmarkStart w:id="44" w:name="_Toc414553139"/>
      <w:r w:rsidRPr="001B2344">
        <w:rPr>
          <w:szCs w:val="28"/>
        </w:rPr>
        <w:t>1.2.5.4. История России. Всеобщая история</w:t>
      </w:r>
      <w:bookmarkEnd w:id="42"/>
      <w:bookmarkEnd w:id="43"/>
      <w:r w:rsidRPr="001B2344">
        <w:rPr>
          <w:rStyle w:val="af3"/>
          <w:szCs w:val="28"/>
        </w:rPr>
        <w:footnoteReference w:id="3"/>
      </w:r>
      <w:bookmarkEnd w:id="44"/>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Предметные результаты</w:t>
      </w:r>
      <w:r w:rsidRPr="001B2344">
        <w:rPr>
          <w:rFonts w:ascii="Times New Roman" w:hAnsi="Times New Roman"/>
          <w:sz w:val="28"/>
          <w:szCs w:val="28"/>
        </w:rPr>
        <w:t xml:space="preserve"> освоения курса истории на уровне основного общего образования предполагают, что у учащегося сформированы:</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применять исторические знания для осмысления общественных событий и явлений прошлого и современности;</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F46B16" w:rsidRPr="001B2344" w:rsidRDefault="00F46B16" w:rsidP="001B2344">
      <w:pPr>
        <w:numPr>
          <w:ilvl w:val="0"/>
          <w:numId w:val="1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F46B16" w:rsidRPr="001B2344" w:rsidRDefault="00F46B16" w:rsidP="001B2344">
      <w:pPr>
        <w:spacing w:after="0" w:line="240" w:lineRule="auto"/>
        <w:ind w:firstLine="709"/>
        <w:rPr>
          <w:rFonts w:ascii="Times New Roman" w:hAnsi="Times New Roman"/>
          <w:b/>
          <w:sz w:val="28"/>
          <w:szCs w:val="28"/>
        </w:rPr>
      </w:pPr>
      <w:r w:rsidRPr="001B2344">
        <w:rPr>
          <w:rFonts w:ascii="Times New Roman" w:hAnsi="Times New Roman"/>
          <w:b/>
          <w:sz w:val="28"/>
          <w:szCs w:val="28"/>
        </w:rPr>
        <w:t>История Древнего мира (5 класс)</w:t>
      </w:r>
    </w:p>
    <w:p w:rsidR="00F46B16" w:rsidRPr="001B2344" w:rsidRDefault="00F46B16" w:rsidP="001B2344">
      <w:pPr>
        <w:pStyle w:val="afff8"/>
        <w:spacing w:line="240" w:lineRule="auto"/>
        <w:ind w:firstLine="709"/>
        <w:rPr>
          <w:b/>
          <w:szCs w:val="28"/>
        </w:rPr>
      </w:pPr>
      <w:r w:rsidRPr="001B2344">
        <w:rPr>
          <w:b/>
          <w:szCs w:val="28"/>
        </w:rPr>
        <w:t>Выпускник научится:</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объяснять,в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давать оценку наиболее значительным событиям и личностям древней истории.</w:t>
      </w:r>
    </w:p>
    <w:p w:rsidR="00F46B16" w:rsidRPr="00E63895" w:rsidRDefault="00F46B16" w:rsidP="001B2344">
      <w:pPr>
        <w:spacing w:after="0" w:line="240" w:lineRule="auto"/>
        <w:ind w:firstLine="709"/>
        <w:jc w:val="both"/>
        <w:rPr>
          <w:rFonts w:ascii="Times New Roman" w:hAnsi="Times New Roman"/>
          <w:b/>
          <w:sz w:val="28"/>
          <w:szCs w:val="28"/>
        </w:rPr>
      </w:pPr>
      <w:r w:rsidRPr="00E63895">
        <w:rPr>
          <w:rFonts w:ascii="Times New Roman" w:hAnsi="Times New Roman"/>
          <w:b/>
          <w:sz w:val="28"/>
          <w:szCs w:val="28"/>
        </w:rPr>
        <w:t>Выпускник получит возможность научиться: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давать характеристику общественного строя древних государств;</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lastRenderedPageBreak/>
        <w:t>• сопоставлять свидетельства различных исторических источников, выявляя в них общее и различия;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видеть проявления влияния античного искусства в окружающей среде;</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высказывать суждения о значении и месте исторического и культурного наследия древних обществ в мировой истории.</w:t>
      </w:r>
    </w:p>
    <w:p w:rsidR="00F46B16" w:rsidRPr="001B2344" w:rsidRDefault="00F46B16" w:rsidP="001B2344">
      <w:pPr>
        <w:spacing w:after="0" w:line="240" w:lineRule="auto"/>
        <w:ind w:firstLine="709"/>
        <w:rPr>
          <w:rFonts w:ascii="Times New Roman" w:hAnsi="Times New Roman"/>
          <w:sz w:val="28"/>
          <w:szCs w:val="28"/>
        </w:rPr>
      </w:pPr>
      <w:r w:rsidRPr="001B2344">
        <w:rPr>
          <w:rFonts w:ascii="Times New Roman" w:hAnsi="Times New Roman"/>
          <w:b/>
          <w:sz w:val="28"/>
          <w:szCs w:val="28"/>
        </w:rPr>
        <w:t xml:space="preserve">История Средних веков. </w:t>
      </w:r>
      <w:r w:rsidRPr="001B2344">
        <w:rPr>
          <w:rFonts w:ascii="Times New Roman" w:hAnsi="Times New Roman"/>
          <w:b/>
          <w:bCs/>
          <w:sz w:val="28"/>
          <w:szCs w:val="28"/>
        </w:rPr>
        <w:t>От Древней Руси к Российскому государству (</w:t>
      </w:r>
      <w:r w:rsidRPr="001B2344">
        <w:rPr>
          <w:rFonts w:ascii="Times New Roman" w:hAnsi="Times New Roman"/>
          <w:b/>
          <w:sz w:val="28"/>
          <w:szCs w:val="28"/>
          <w:lang w:val="en-US"/>
        </w:rPr>
        <w:t>VIII</w:t>
      </w:r>
      <w:r w:rsidRPr="001B2344">
        <w:rPr>
          <w:rFonts w:ascii="Times New Roman" w:hAnsi="Times New Roman"/>
          <w:b/>
          <w:sz w:val="28"/>
          <w:szCs w:val="28"/>
        </w:rPr>
        <w:t xml:space="preserve"> –</w:t>
      </w:r>
      <w:r w:rsidRPr="001B2344">
        <w:rPr>
          <w:rFonts w:ascii="Times New Roman" w:hAnsi="Times New Roman"/>
          <w:b/>
          <w:sz w:val="28"/>
          <w:szCs w:val="28"/>
          <w:lang w:val="en-US"/>
        </w:rPr>
        <w:t>XV</w:t>
      </w:r>
      <w:r w:rsidRPr="001B2344">
        <w:rPr>
          <w:rFonts w:ascii="Times New Roman" w:hAnsi="Times New Roman"/>
          <w:b/>
          <w:sz w:val="28"/>
          <w:szCs w:val="28"/>
        </w:rPr>
        <w:t xml:space="preserve"> вв.) (6 класс)</w:t>
      </w:r>
    </w:p>
    <w:p w:rsidR="00F46B16" w:rsidRPr="001B2344" w:rsidRDefault="00F46B16" w:rsidP="001B2344">
      <w:pPr>
        <w:pStyle w:val="afff8"/>
        <w:spacing w:line="240" w:lineRule="auto"/>
        <w:ind w:firstLine="709"/>
        <w:rPr>
          <w:b/>
          <w:szCs w:val="28"/>
        </w:rPr>
      </w:pPr>
      <w:r w:rsidRPr="001B2344">
        <w:rPr>
          <w:b/>
          <w:szCs w:val="28"/>
        </w:rPr>
        <w:t>Выпускник научится: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давать оценку событиям и личностям отечественной и всеобщей истории Средних веков.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давать сопоставительную характеристику политического устройства государств Средневековья (Русь, Запад, Восток);</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сравнивать свидетельства различных исторических источников, выявляя в них общее и различия;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bCs/>
          <w:sz w:val="28"/>
          <w:szCs w:val="28"/>
        </w:rPr>
        <w:t>Россия в XVI – Х</w:t>
      </w:r>
      <w:r w:rsidRPr="001B2344">
        <w:rPr>
          <w:rFonts w:ascii="Times New Roman" w:hAnsi="Times New Roman"/>
          <w:b/>
          <w:bCs/>
          <w:sz w:val="28"/>
          <w:szCs w:val="28"/>
          <w:lang w:val="en-US"/>
        </w:rPr>
        <w:t>I</w:t>
      </w:r>
      <w:r w:rsidRPr="001B2344">
        <w:rPr>
          <w:rFonts w:ascii="Times New Roman" w:hAnsi="Times New Roman"/>
          <w:b/>
          <w:bCs/>
          <w:sz w:val="28"/>
          <w:szCs w:val="28"/>
        </w:rPr>
        <w:t>Х веках</w:t>
      </w:r>
      <w:r w:rsidRPr="001B2344">
        <w:rPr>
          <w:rFonts w:ascii="Times New Roman" w:hAnsi="Times New Roman"/>
          <w:b/>
          <w:sz w:val="28"/>
          <w:szCs w:val="28"/>
        </w:rPr>
        <w:t xml:space="preserve"> (7</w:t>
      </w:r>
      <w:r w:rsidRPr="001B2344">
        <w:rPr>
          <w:rFonts w:ascii="Times New Roman" w:hAnsi="Times New Roman"/>
          <w:sz w:val="28"/>
          <w:szCs w:val="28"/>
        </w:rPr>
        <w:t>–</w:t>
      </w:r>
      <w:r w:rsidRPr="001B2344">
        <w:rPr>
          <w:rFonts w:ascii="Times New Roman" w:hAnsi="Times New Roman"/>
          <w:b/>
          <w:sz w:val="28"/>
          <w:szCs w:val="28"/>
        </w:rPr>
        <w:t>9 класс)</w:t>
      </w:r>
    </w:p>
    <w:p w:rsidR="00F46B16" w:rsidRPr="001B2344" w:rsidRDefault="00F46B16" w:rsidP="001B2344">
      <w:pPr>
        <w:pStyle w:val="afff8"/>
        <w:spacing w:line="240" w:lineRule="auto"/>
        <w:ind w:firstLine="709"/>
        <w:rPr>
          <w:b/>
          <w:szCs w:val="28"/>
        </w:rPr>
      </w:pPr>
      <w:r w:rsidRPr="001B2344">
        <w:rPr>
          <w:b/>
          <w:szCs w:val="28"/>
        </w:rPr>
        <w:t>Выпускник научится: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 локализовать во времени хронологические рамки и рубежные события Нового времени как исторической эпохи, основные этапы отечественной и </w:t>
      </w:r>
      <w:r w:rsidRPr="001B2344">
        <w:rPr>
          <w:rFonts w:ascii="Times New Roman" w:hAnsi="Times New Roman"/>
          <w:sz w:val="28"/>
          <w:szCs w:val="28"/>
        </w:rPr>
        <w:lastRenderedPageBreak/>
        <w:t>всеобщей истории Нового времени; соотносить хронологию истории России и всеобщей истории в Новое время;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объяснятьпричины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сопоставлятьразвитие России и других стран в Новое время, сравнивать исторические ситуации и события;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давать оценку событиям и личностям отечественной и всеобщей истории Нового времени.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используя историческую карту, характеризовать социально-экономическое и политическое развитие России, других государств в Новое время;</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F46B16" w:rsidRPr="00EB451E" w:rsidRDefault="00F46B16" w:rsidP="001B2344">
      <w:pPr>
        <w:spacing w:after="0" w:line="240" w:lineRule="auto"/>
        <w:ind w:firstLine="709"/>
        <w:jc w:val="both"/>
        <w:rPr>
          <w:rFonts w:ascii="Times New Roman" w:hAnsi="Times New Roman"/>
          <w:i/>
          <w:sz w:val="28"/>
          <w:szCs w:val="28"/>
        </w:rPr>
      </w:pPr>
      <w:r w:rsidRPr="00EB451E">
        <w:rPr>
          <w:rFonts w:ascii="Times New Roman" w:hAnsi="Times New Roman"/>
          <w:i/>
          <w:sz w:val="28"/>
          <w:szCs w:val="28"/>
        </w:rPr>
        <w:t xml:space="preserve">• сравнивать развитие России и других стран в Новое время, объяснять, в чем заключались общие черты и особенности; </w:t>
      </w:r>
    </w:p>
    <w:p w:rsidR="00F46B16" w:rsidRPr="00EB451E" w:rsidRDefault="00F46B16" w:rsidP="001B2344">
      <w:pPr>
        <w:pStyle w:val="a8"/>
        <w:widowControl w:val="0"/>
        <w:tabs>
          <w:tab w:val="left" w:pos="993"/>
        </w:tabs>
        <w:autoSpaceDE w:val="0"/>
        <w:autoSpaceDN w:val="0"/>
        <w:adjustRightInd w:val="0"/>
        <w:ind w:left="709"/>
        <w:jc w:val="both"/>
        <w:rPr>
          <w:rFonts w:ascii="Times New Roman" w:hAnsi="Times New Roman"/>
          <w:b/>
          <w:i/>
          <w:sz w:val="28"/>
          <w:szCs w:val="28"/>
        </w:rPr>
      </w:pPr>
      <w:r w:rsidRPr="00EB451E">
        <w:rPr>
          <w:rFonts w:ascii="Times New Roman" w:hAnsi="Times New Roman"/>
          <w:i/>
          <w:sz w:val="28"/>
          <w:szCs w:val="28"/>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F46B16" w:rsidRPr="001B2344" w:rsidRDefault="00F46B16" w:rsidP="001B2344">
      <w:pPr>
        <w:pStyle w:val="a8"/>
        <w:widowControl w:val="0"/>
        <w:tabs>
          <w:tab w:val="left" w:pos="993"/>
        </w:tabs>
        <w:autoSpaceDE w:val="0"/>
        <w:autoSpaceDN w:val="0"/>
        <w:adjustRightInd w:val="0"/>
        <w:ind w:left="709"/>
        <w:jc w:val="both"/>
        <w:rPr>
          <w:rFonts w:ascii="Times New Roman" w:hAnsi="Times New Roman"/>
          <w:i/>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bookmarkStart w:id="45" w:name="_Toc409691636"/>
      <w:r w:rsidRPr="001B2344">
        <w:rPr>
          <w:rFonts w:ascii="Times New Roman" w:hAnsi="Times New Roman"/>
          <w:sz w:val="28"/>
          <w:szCs w:val="28"/>
        </w:rPr>
        <w:t xml:space="preserve">Формы организации учебной деятельности: групповая, индивидуальная  формы работы; работа в парах, семинарские занятия, урок развивающего контроля, уроки лабораторного исследования, интерактивные уроки, </w:t>
      </w:r>
      <w:r w:rsidRPr="001B2344">
        <w:rPr>
          <w:rFonts w:ascii="Times New Roman" w:hAnsi="Times New Roman"/>
          <w:sz w:val="28"/>
          <w:szCs w:val="28"/>
        </w:rPr>
        <w:lastRenderedPageBreak/>
        <w:t>организация деятельности лекторских групп учащихся, интегрированные уроки, уроки-диспуты, дискуссии, метапредметные уроки, учебные проекты, уроки-суды, уроки Мужества, урок - деловая игра.</w:t>
      </w:r>
    </w:p>
    <w:p w:rsidR="00F46B16" w:rsidRPr="001B2344" w:rsidRDefault="00F46B16" w:rsidP="001B2344">
      <w:pPr>
        <w:pStyle w:val="3"/>
        <w:spacing w:before="0" w:beforeAutospacing="0" w:after="0" w:afterAutospacing="0"/>
        <w:ind w:firstLine="709"/>
        <w:jc w:val="both"/>
        <w:rPr>
          <w:b w:val="0"/>
          <w:sz w:val="28"/>
          <w:szCs w:val="28"/>
        </w:rPr>
      </w:pPr>
      <w:r w:rsidRPr="001B2344">
        <w:rPr>
          <w:b w:val="0"/>
          <w:sz w:val="28"/>
          <w:szCs w:val="28"/>
        </w:rPr>
        <w:t>Формы организации внеучебной деятельности: предметные олимпиады, проведение различных акций гражданско-патриотической направленности, научно-исследовательская работа (участие в школьных, городских и выездных научно-практических конференциях), работа в архив</w:t>
      </w:r>
      <w:r>
        <w:rPr>
          <w:b w:val="0"/>
          <w:sz w:val="28"/>
          <w:szCs w:val="28"/>
        </w:rPr>
        <w:t>ач</w:t>
      </w:r>
      <w:r w:rsidRPr="001B2344">
        <w:rPr>
          <w:b w:val="0"/>
          <w:sz w:val="28"/>
          <w:szCs w:val="28"/>
        </w:rPr>
        <w:t>, экскурсионная деятельность, встреча с участниками  различных событий (жертвы политических репрессий, ветераны ВОВ, воины-интернационалисты).</w:t>
      </w:r>
    </w:p>
    <w:p w:rsidR="00F46B16" w:rsidRPr="001B2344" w:rsidRDefault="00F46B16" w:rsidP="001B2344">
      <w:pPr>
        <w:pStyle w:val="4"/>
        <w:spacing w:before="0" w:line="240" w:lineRule="auto"/>
        <w:rPr>
          <w:szCs w:val="28"/>
        </w:rPr>
      </w:pPr>
      <w:bookmarkStart w:id="46" w:name="_Toc410653959"/>
      <w:bookmarkStart w:id="47" w:name="_Toc414553140"/>
      <w:r w:rsidRPr="001B2344">
        <w:rPr>
          <w:szCs w:val="28"/>
        </w:rPr>
        <w:t>1.2.5.5. Обществознание</w:t>
      </w:r>
      <w:bookmarkEnd w:id="45"/>
      <w:bookmarkEnd w:id="46"/>
      <w:bookmarkEnd w:id="47"/>
    </w:p>
    <w:p w:rsidR="00F46B16" w:rsidRPr="001B2344" w:rsidRDefault="00F46B16" w:rsidP="001B2344">
      <w:pPr>
        <w:spacing w:after="0" w:line="240" w:lineRule="auto"/>
        <w:ind w:firstLine="709"/>
        <w:jc w:val="both"/>
        <w:rPr>
          <w:rFonts w:ascii="Times New Roman" w:hAnsi="Times New Roman"/>
          <w:b/>
          <w:color w:val="000000"/>
          <w:sz w:val="28"/>
          <w:szCs w:val="28"/>
          <w:shd w:val="clear" w:color="auto" w:fill="FFFFFF"/>
        </w:rPr>
      </w:pPr>
      <w:r w:rsidRPr="001B2344">
        <w:rPr>
          <w:rFonts w:ascii="Times New Roman" w:hAnsi="Times New Roman"/>
          <w:b/>
          <w:bCs/>
          <w:color w:val="000000"/>
          <w:sz w:val="28"/>
          <w:szCs w:val="28"/>
          <w:shd w:val="clear" w:color="auto" w:fill="FFFFFF"/>
        </w:rPr>
        <w:t>Человек. Деятельность человека</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132"/>
        </w:numPr>
        <w:tabs>
          <w:tab w:val="left" w:pos="993"/>
        </w:tabs>
        <w:spacing w:after="0" w:line="240" w:lineRule="auto"/>
        <w:ind w:firstLine="709"/>
        <w:jc w:val="both"/>
        <w:rPr>
          <w:rFonts w:ascii="Times New Roman" w:hAnsi="Times New Roman"/>
          <w:sz w:val="28"/>
          <w:szCs w:val="28"/>
        </w:rPr>
      </w:pPr>
      <w:r w:rsidRPr="001B2344">
        <w:rPr>
          <w:rFonts w:ascii="Times New Roman" w:hAnsi="Times New Roman"/>
          <w:sz w:val="28"/>
          <w:szCs w:val="28"/>
        </w:rPr>
        <w:t>использовать знания о биологическом и социальном в человеке для характеристики его природы;</w:t>
      </w:r>
    </w:p>
    <w:p w:rsidR="00F46B16" w:rsidRPr="001B2344" w:rsidRDefault="00F46B16" w:rsidP="001B2344">
      <w:pPr>
        <w:numPr>
          <w:ilvl w:val="0"/>
          <w:numId w:val="132"/>
        </w:numPr>
        <w:tabs>
          <w:tab w:val="left" w:pos="993"/>
        </w:tabs>
        <w:spacing w:after="0" w:line="240" w:lineRule="auto"/>
        <w:ind w:firstLine="709"/>
        <w:jc w:val="both"/>
        <w:rPr>
          <w:rFonts w:ascii="Times New Roman" w:hAnsi="Times New Roman"/>
          <w:sz w:val="28"/>
          <w:szCs w:val="28"/>
        </w:rPr>
      </w:pPr>
      <w:r w:rsidRPr="001B2344">
        <w:rPr>
          <w:rFonts w:ascii="Times New Roman" w:hAnsi="Times New Roman"/>
          <w:sz w:val="28"/>
          <w:szCs w:val="28"/>
        </w:rPr>
        <w:t>характеризовать основные возрастные периоды жизни человека, особенности подросткового возраста;</w:t>
      </w:r>
    </w:p>
    <w:p w:rsidR="00F46B16" w:rsidRPr="001B2344" w:rsidRDefault="00F46B16" w:rsidP="001B2344">
      <w:pPr>
        <w:numPr>
          <w:ilvl w:val="0"/>
          <w:numId w:val="132"/>
        </w:numPr>
        <w:tabs>
          <w:tab w:val="left" w:pos="993"/>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F46B16" w:rsidRPr="001B2344" w:rsidRDefault="00F46B16" w:rsidP="001B2344">
      <w:pPr>
        <w:numPr>
          <w:ilvl w:val="0"/>
          <w:numId w:val="132"/>
        </w:numPr>
        <w:tabs>
          <w:tab w:val="left" w:pos="993"/>
        </w:tabs>
        <w:spacing w:after="0" w:line="240" w:lineRule="auto"/>
        <w:ind w:firstLine="709"/>
        <w:jc w:val="both"/>
        <w:rPr>
          <w:rFonts w:ascii="Times New Roman" w:hAnsi="Times New Roman"/>
          <w:sz w:val="28"/>
          <w:szCs w:val="28"/>
        </w:rPr>
      </w:pPr>
      <w:r w:rsidRPr="001B2344">
        <w:rPr>
          <w:rFonts w:ascii="Times New Roman" w:hAnsi="Times New Roman"/>
          <w:sz w:val="28"/>
          <w:szCs w:val="28"/>
        </w:rPr>
        <w:t>характеризовать и иллюстрировать конкретными примерами группы потребностей человека;</w:t>
      </w:r>
    </w:p>
    <w:p w:rsidR="00F46B16" w:rsidRPr="001B2344" w:rsidRDefault="00F46B16" w:rsidP="001B2344">
      <w:pPr>
        <w:numPr>
          <w:ilvl w:val="0"/>
          <w:numId w:val="132"/>
        </w:numPr>
        <w:tabs>
          <w:tab w:val="left" w:pos="993"/>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приводить примеры основных видов деятельности человека;</w:t>
      </w:r>
    </w:p>
    <w:p w:rsidR="00F46B16" w:rsidRPr="001B2344" w:rsidRDefault="00F46B16" w:rsidP="001B2344">
      <w:pPr>
        <w:numPr>
          <w:ilvl w:val="0"/>
          <w:numId w:val="132"/>
        </w:numPr>
        <w:shd w:val="clear" w:color="auto" w:fill="FFFFFF"/>
        <w:tabs>
          <w:tab w:val="left" w:pos="993"/>
          <w:tab w:val="left" w:pos="1023"/>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F46B16" w:rsidRPr="001B2344" w:rsidRDefault="00F46B16" w:rsidP="001B2344">
      <w:pPr>
        <w:tabs>
          <w:tab w:val="left" w:pos="1023"/>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79"/>
        </w:numPr>
        <w:shd w:val="clear" w:color="auto" w:fill="FFFFFF"/>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F46B16" w:rsidRPr="00EB451E" w:rsidRDefault="00F46B16" w:rsidP="001B2344">
      <w:pPr>
        <w:numPr>
          <w:ilvl w:val="0"/>
          <w:numId w:val="79"/>
        </w:numPr>
        <w:shd w:val="clear" w:color="auto" w:fill="FFFFFF"/>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роль деятельности в жизни человека и общества;</w:t>
      </w:r>
    </w:p>
    <w:p w:rsidR="00F46B16" w:rsidRPr="00EB451E" w:rsidRDefault="00F46B16" w:rsidP="001B2344">
      <w:pPr>
        <w:numPr>
          <w:ilvl w:val="0"/>
          <w:numId w:val="79"/>
        </w:numPr>
        <w:tabs>
          <w:tab w:val="left" w:pos="993"/>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F46B16" w:rsidRPr="00EB451E" w:rsidRDefault="00F46B16" w:rsidP="001B2344">
      <w:pPr>
        <w:numPr>
          <w:ilvl w:val="0"/>
          <w:numId w:val="79"/>
        </w:numPr>
        <w:shd w:val="clear" w:color="auto" w:fill="FFFFFF"/>
        <w:tabs>
          <w:tab w:val="left" w:pos="993"/>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F46B16" w:rsidRPr="00EB451E" w:rsidRDefault="00F46B16" w:rsidP="001B2344">
      <w:pPr>
        <w:numPr>
          <w:ilvl w:val="0"/>
          <w:numId w:val="79"/>
        </w:numPr>
        <w:shd w:val="clear" w:color="auto" w:fill="FFFFFF"/>
        <w:tabs>
          <w:tab w:val="left" w:pos="993"/>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F46B16" w:rsidRPr="001B2344" w:rsidRDefault="00F46B16" w:rsidP="001B2344">
      <w:pPr>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Общество</w:t>
      </w:r>
    </w:p>
    <w:p w:rsidR="00F46B16" w:rsidRPr="001B2344" w:rsidRDefault="00F46B16" w:rsidP="001B2344">
      <w:pPr>
        <w:shd w:val="clear" w:color="auto" w:fill="FFFFFF"/>
        <w:tabs>
          <w:tab w:val="left" w:pos="1023"/>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b/>
          <w:bCs/>
          <w:sz w:val="28"/>
          <w:szCs w:val="28"/>
        </w:rPr>
      </w:pPr>
      <w:r w:rsidRPr="001B2344">
        <w:rPr>
          <w:rFonts w:ascii="Times New Roman" w:hAnsi="Times New Roman"/>
          <w:bCs/>
          <w:sz w:val="28"/>
          <w:szCs w:val="28"/>
        </w:rPr>
        <w:t>демонстрировать на примерах взаимосвязь природы и общества, раскрывать роль природы в жизни человека;</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распознавать на основе приведенных данных основные типы обществ;</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движение от одних форм общественной жизни к другим; оценивать социальные явления с позиций общественного прогресса;</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различать экономические, социальные, политические, культурные явления и процессы общественной жизни;</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F46B16" w:rsidRPr="001B2344" w:rsidRDefault="00F46B16" w:rsidP="001B2344">
      <w:pPr>
        <w:numPr>
          <w:ilvl w:val="0"/>
          <w:numId w:val="80"/>
        </w:numPr>
        <w:shd w:val="clear" w:color="auto" w:fill="FFFFFF"/>
        <w:tabs>
          <w:tab w:val="left" w:pos="20"/>
          <w:tab w:val="left" w:pos="993"/>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конкретизировать примерами опасность международного терроризма.</w:t>
      </w:r>
    </w:p>
    <w:p w:rsidR="00F46B16" w:rsidRPr="001B2344" w:rsidRDefault="00F46B16" w:rsidP="001B2344">
      <w:pPr>
        <w:shd w:val="clear" w:color="auto" w:fill="FFFFFF"/>
        <w:tabs>
          <w:tab w:val="left" w:pos="0"/>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81"/>
        </w:numPr>
        <w:shd w:val="clear" w:color="auto" w:fill="FFFFFF"/>
        <w:tabs>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F46B16" w:rsidRPr="00EB451E" w:rsidRDefault="00F46B16" w:rsidP="001B2344">
      <w:pPr>
        <w:numPr>
          <w:ilvl w:val="0"/>
          <w:numId w:val="81"/>
        </w:numPr>
        <w:shd w:val="clear" w:color="auto" w:fill="FFFFFF"/>
        <w:tabs>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F46B16" w:rsidRPr="00EB451E" w:rsidRDefault="00F46B16" w:rsidP="001B2344">
      <w:pPr>
        <w:numPr>
          <w:ilvl w:val="0"/>
          <w:numId w:val="81"/>
        </w:numPr>
        <w:shd w:val="clear" w:color="auto" w:fill="FFFFFF"/>
        <w:tabs>
          <w:tab w:val="left" w:pos="102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осознанно содействовать защите природы.</w:t>
      </w:r>
    </w:p>
    <w:p w:rsidR="00F46B16" w:rsidRPr="001B2344" w:rsidRDefault="00F46B16" w:rsidP="001B2344">
      <w:pPr>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Социальные нормы</w:t>
      </w:r>
    </w:p>
    <w:p w:rsidR="00F46B16" w:rsidRPr="001B2344" w:rsidRDefault="00F46B16" w:rsidP="001B2344">
      <w:pPr>
        <w:shd w:val="clear" w:color="auto" w:fill="FFFFFF"/>
        <w:tabs>
          <w:tab w:val="left" w:pos="1023"/>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раскрывать роль социальных норм как регуляторов общественной жизни и поведения человека;</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b/>
          <w:sz w:val="28"/>
          <w:szCs w:val="28"/>
        </w:rPr>
      </w:pPr>
      <w:r w:rsidRPr="001B2344">
        <w:rPr>
          <w:rFonts w:ascii="Times New Roman" w:hAnsi="Times New Roman"/>
          <w:sz w:val="28"/>
          <w:szCs w:val="28"/>
        </w:rPr>
        <w:t>различать отдельные виды социальных норм;</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b/>
          <w:sz w:val="28"/>
          <w:szCs w:val="28"/>
        </w:rPr>
      </w:pPr>
      <w:r w:rsidRPr="001B2344">
        <w:rPr>
          <w:rFonts w:ascii="Times New Roman" w:hAnsi="Times New Roman"/>
          <w:sz w:val="28"/>
          <w:szCs w:val="28"/>
        </w:rPr>
        <w:t>характеризовать основные нормы морали;</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характеризовать специфику норм права;</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сравнивать нормы морали и права, выявлять их общие черты и особенности;</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раскрывать сущность процесса социализации личности;</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объяснять причины отклоняющегося поведения;</w:t>
      </w:r>
    </w:p>
    <w:p w:rsidR="00F46B16" w:rsidRPr="001B2344" w:rsidRDefault="00F46B16" w:rsidP="001B2344">
      <w:pPr>
        <w:numPr>
          <w:ilvl w:val="0"/>
          <w:numId w:val="82"/>
        </w:numPr>
        <w:shd w:val="clear" w:color="auto" w:fill="FFFFFF"/>
        <w:tabs>
          <w:tab w:val="left" w:pos="102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негативные последствия наиболее опасных форм отклоняющегося поведения.</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83"/>
        </w:numPr>
        <w:shd w:val="clear" w:color="auto" w:fill="FFFFFF"/>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F46B16" w:rsidRPr="00EB451E" w:rsidRDefault="00F46B16" w:rsidP="001B2344">
      <w:pPr>
        <w:numPr>
          <w:ilvl w:val="0"/>
          <w:numId w:val="83"/>
        </w:numPr>
        <w:shd w:val="clear" w:color="auto" w:fill="FFFFFF"/>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социальную значимость здорового образа жизни.</w:t>
      </w:r>
    </w:p>
    <w:p w:rsidR="00F46B16" w:rsidRPr="001B2344" w:rsidRDefault="00F46B16" w:rsidP="001B2344">
      <w:pPr>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lastRenderedPageBreak/>
        <w:t>Сфера духовной культуры</w:t>
      </w:r>
    </w:p>
    <w:p w:rsidR="00F46B16" w:rsidRPr="001B2344" w:rsidRDefault="00F46B16" w:rsidP="001B2344">
      <w:pPr>
        <w:shd w:val="clear" w:color="auto" w:fill="FFFFFF"/>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научится:</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развитие отдельных областей и форм культуры, выражать свое мнение о явлениях культуры;</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описывать явления духовной культуры;</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объяснять причины возрастания роли науки в современном мире;</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оценивать роль образования в современном обществе;</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различать уровни общего образования в России;</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описывать духовные ценности российского народа и выражать собственное отношение к ним;</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объяснять необходимость непрерывного образования в современных условиях;</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раскрывать роль религии в современном обществе;</w:t>
      </w:r>
    </w:p>
    <w:p w:rsidR="00F46B16" w:rsidRPr="001B2344" w:rsidRDefault="00F46B16" w:rsidP="001B2344">
      <w:pPr>
        <w:numPr>
          <w:ilvl w:val="0"/>
          <w:numId w:val="84"/>
        </w:numPr>
        <w:shd w:val="clear" w:color="auto" w:fill="FFFFFF"/>
        <w:tabs>
          <w:tab w:val="left" w:pos="993"/>
        </w:tabs>
        <w:spacing w:after="0" w:line="240" w:lineRule="auto"/>
        <w:ind w:left="0" w:firstLine="709"/>
        <w:jc w:val="both"/>
        <w:rPr>
          <w:rFonts w:ascii="Times New Roman" w:hAnsi="Times New Roman"/>
          <w:b/>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особенности искусства как формы духовной культуры</w:t>
      </w:r>
      <w:r w:rsidRPr="001B2344">
        <w:rPr>
          <w:rFonts w:ascii="Times New Roman" w:hAnsi="Times New Roman"/>
          <w:b/>
          <w:bCs/>
          <w:color w:val="000000"/>
          <w:sz w:val="28"/>
          <w:szCs w:val="28"/>
          <w:shd w:val="clear" w:color="auto" w:fill="FFFFFF"/>
        </w:rPr>
        <w:t>.</w:t>
      </w:r>
    </w:p>
    <w:p w:rsidR="00F46B16" w:rsidRPr="001B2344" w:rsidRDefault="00F46B16" w:rsidP="001B2344">
      <w:pPr>
        <w:shd w:val="clear" w:color="auto" w:fill="FFFFFF"/>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получит возможность научиться:</w:t>
      </w:r>
    </w:p>
    <w:p w:rsidR="00F46B16" w:rsidRPr="00EB451E" w:rsidRDefault="00F46B16" w:rsidP="001B2344">
      <w:pPr>
        <w:numPr>
          <w:ilvl w:val="0"/>
          <w:numId w:val="85"/>
        </w:numPr>
        <w:shd w:val="clear" w:color="auto" w:fill="FFFFFF"/>
        <w:tabs>
          <w:tab w:val="left" w:pos="993"/>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описывать процессы создания, сохранения, трансляции и усвоения достижений культуры;</w:t>
      </w:r>
    </w:p>
    <w:p w:rsidR="00F46B16" w:rsidRPr="00EB451E" w:rsidRDefault="00F46B16" w:rsidP="001B2344">
      <w:pPr>
        <w:numPr>
          <w:ilvl w:val="0"/>
          <w:numId w:val="85"/>
        </w:numPr>
        <w:shd w:val="clear" w:color="auto" w:fill="FFFFFF"/>
        <w:tabs>
          <w:tab w:val="left" w:pos="993"/>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характеризовать основные направления развития отечественной культуры в современных условиях;</w:t>
      </w:r>
    </w:p>
    <w:p w:rsidR="00F46B16" w:rsidRPr="00EB451E" w:rsidRDefault="00F46B16" w:rsidP="001B2344">
      <w:pPr>
        <w:numPr>
          <w:ilvl w:val="0"/>
          <w:numId w:val="85"/>
        </w:numPr>
        <w:shd w:val="clear" w:color="auto" w:fill="FFFFFF"/>
        <w:tabs>
          <w:tab w:val="left" w:pos="993"/>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критически воспринимать сообщения и рекламу в СМИ и Интернете о таких направлениях массовой культуры, как шоу-бизнес и мода.</w:t>
      </w:r>
    </w:p>
    <w:p w:rsidR="00F46B16" w:rsidRPr="001B2344" w:rsidRDefault="00F46B16" w:rsidP="001B2344">
      <w:pPr>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Социальная сфера</w:t>
      </w:r>
    </w:p>
    <w:p w:rsidR="00F46B16" w:rsidRPr="001B2344" w:rsidRDefault="00F46B16" w:rsidP="001B2344">
      <w:pPr>
        <w:tabs>
          <w:tab w:val="left" w:pos="1027"/>
        </w:tabs>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научится:</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объяснять взаимодействие социальных общностей и групп;</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ведущие направления социальной политики Российского государства;</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выделять параметры, определяющие социальный статус личности;</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приводить примеры предписанных и достигаемых статусов;</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описывать основные социальные роли подростка;</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конкретизировать примерами процесс социальной мобильности;</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межнациональные отношения в современном мире;</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 xml:space="preserve">объяснять причины межнациональных конфликтов и основные пути их разрешения; </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раскрывать на конкретных примерах основные функции семьи в обществе;</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lastRenderedPageBreak/>
        <w:t xml:space="preserve">раскрывать основные роли членов семьи; </w:t>
      </w:r>
    </w:p>
    <w:p w:rsidR="00F46B16" w:rsidRPr="001B2344" w:rsidRDefault="00F46B16" w:rsidP="001B2344">
      <w:pPr>
        <w:numPr>
          <w:ilvl w:val="0"/>
          <w:numId w:val="86"/>
        </w:numPr>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F46B16" w:rsidRPr="001B2344" w:rsidRDefault="00F46B16" w:rsidP="001B2344">
      <w:pPr>
        <w:numPr>
          <w:ilvl w:val="0"/>
          <w:numId w:val="86"/>
        </w:numPr>
        <w:tabs>
          <w:tab w:val="left" w:pos="1027"/>
        </w:tabs>
        <w:spacing w:after="0" w:line="240" w:lineRule="auto"/>
        <w:ind w:left="0" w:firstLine="709"/>
        <w:jc w:val="both"/>
        <w:rPr>
          <w:rFonts w:ascii="Times New Roman" w:hAnsi="Times New Roman"/>
          <w:b/>
          <w:bCs/>
          <w:color w:val="000000"/>
          <w:sz w:val="28"/>
          <w:szCs w:val="28"/>
          <w:shd w:val="clear" w:color="auto" w:fill="FFFFFF"/>
        </w:rPr>
      </w:pPr>
      <w:r w:rsidRPr="001B2344">
        <w:rPr>
          <w:rFonts w:ascii="Times New Roman" w:hAnsi="Times New Roman"/>
          <w:bCs/>
          <w:color w:val="000000"/>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F46B16" w:rsidRPr="001B2344" w:rsidRDefault="00F46B16" w:rsidP="001B2344">
      <w:pPr>
        <w:tabs>
          <w:tab w:val="left" w:pos="1027"/>
        </w:tabs>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получит возможность научиться:</w:t>
      </w:r>
    </w:p>
    <w:p w:rsidR="00F46B16" w:rsidRPr="00EB451E" w:rsidRDefault="00F46B16" w:rsidP="001B2344">
      <w:pPr>
        <w:numPr>
          <w:ilvl w:val="0"/>
          <w:numId w:val="87"/>
        </w:numPr>
        <w:tabs>
          <w:tab w:val="left" w:pos="1027"/>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раскрывать понятия «равенство» и «социальная справедливость» с позиций историзма;</w:t>
      </w:r>
    </w:p>
    <w:p w:rsidR="00F46B16" w:rsidRPr="00EB451E" w:rsidRDefault="00F46B16" w:rsidP="001B2344">
      <w:pPr>
        <w:numPr>
          <w:ilvl w:val="0"/>
          <w:numId w:val="87"/>
        </w:numPr>
        <w:tabs>
          <w:tab w:val="left" w:pos="1027"/>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выражать и обосновывать собственную позицию по актуальным проблемам молодежи;</w:t>
      </w:r>
    </w:p>
    <w:p w:rsidR="00F46B16" w:rsidRPr="00EB451E" w:rsidRDefault="00F46B16" w:rsidP="001B2344">
      <w:pPr>
        <w:numPr>
          <w:ilvl w:val="0"/>
          <w:numId w:val="87"/>
        </w:numPr>
        <w:tabs>
          <w:tab w:val="left" w:pos="1027"/>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F46B16" w:rsidRPr="00EB451E" w:rsidRDefault="00F46B16" w:rsidP="001B2344">
      <w:pPr>
        <w:numPr>
          <w:ilvl w:val="0"/>
          <w:numId w:val="87"/>
        </w:numPr>
        <w:shd w:val="clear" w:color="auto" w:fill="FFFFFF"/>
        <w:tabs>
          <w:tab w:val="left" w:pos="1027"/>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F46B16" w:rsidRPr="00EB451E" w:rsidRDefault="00F46B16" w:rsidP="001B2344">
      <w:pPr>
        <w:numPr>
          <w:ilvl w:val="0"/>
          <w:numId w:val="87"/>
        </w:numPr>
        <w:shd w:val="clear" w:color="auto" w:fill="FFFFFF"/>
        <w:tabs>
          <w:tab w:val="left" w:pos="1027"/>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использовать элементы причинно-следственного анализа при характеристике семейных конфликтов;</w:t>
      </w:r>
    </w:p>
    <w:p w:rsidR="00F46B16" w:rsidRPr="00EB451E" w:rsidRDefault="00F46B16" w:rsidP="001B2344">
      <w:pPr>
        <w:numPr>
          <w:ilvl w:val="0"/>
          <w:numId w:val="87"/>
        </w:numPr>
        <w:tabs>
          <w:tab w:val="left" w:pos="1027"/>
        </w:tabs>
        <w:spacing w:after="0" w:line="240" w:lineRule="auto"/>
        <w:ind w:left="0" w:firstLine="709"/>
        <w:jc w:val="both"/>
        <w:rPr>
          <w:rFonts w:ascii="Times New Roman" w:hAnsi="Times New Roman"/>
          <w:b/>
          <w:bCs/>
          <w:i/>
          <w:color w:val="000000"/>
          <w:sz w:val="28"/>
          <w:szCs w:val="28"/>
          <w:shd w:val="clear" w:color="auto" w:fill="FFFFFF"/>
        </w:rPr>
      </w:pPr>
      <w:r w:rsidRPr="00EB451E">
        <w:rPr>
          <w:rFonts w:ascii="Times New Roman" w:hAnsi="Times New Roman"/>
          <w:bCs/>
          <w:i/>
          <w:color w:val="000000"/>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EB451E">
        <w:rPr>
          <w:rFonts w:ascii="Times New Roman" w:hAnsi="Times New Roman"/>
          <w:b/>
          <w:bCs/>
          <w:i/>
          <w:color w:val="000000"/>
          <w:sz w:val="28"/>
          <w:szCs w:val="28"/>
          <w:shd w:val="clear" w:color="auto" w:fill="FFFFFF"/>
        </w:rPr>
        <w:t>.</w:t>
      </w:r>
    </w:p>
    <w:p w:rsidR="00F46B16" w:rsidRPr="001B2344" w:rsidRDefault="00F46B16" w:rsidP="001B2344">
      <w:pPr>
        <w:tabs>
          <w:tab w:val="left" w:pos="1027"/>
        </w:tabs>
        <w:spacing w:after="0" w:line="240" w:lineRule="auto"/>
        <w:ind w:firstLine="709"/>
        <w:jc w:val="both"/>
        <w:rPr>
          <w:rFonts w:ascii="Times New Roman" w:hAnsi="Times New Roman"/>
          <w:sz w:val="28"/>
          <w:szCs w:val="28"/>
        </w:rPr>
      </w:pPr>
      <w:r w:rsidRPr="001B2344">
        <w:rPr>
          <w:rFonts w:ascii="Times New Roman" w:hAnsi="Times New Roman"/>
          <w:b/>
          <w:sz w:val="28"/>
          <w:szCs w:val="28"/>
        </w:rPr>
        <w:t>Политическая сфера жизни общества</w:t>
      </w:r>
    </w:p>
    <w:p w:rsidR="00F46B16" w:rsidRPr="001B2344" w:rsidRDefault="00F46B16" w:rsidP="001B2344">
      <w:pPr>
        <w:tabs>
          <w:tab w:val="left" w:pos="1027"/>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объяснять роль политики в жизни общества;</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и сравнивать различные формы правления, иллюстрировать их примерами;</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давать характеристику формам государственно-территориального устройства;</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различные типы политических режимов, раскрывать их основные признаки;</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раскрывать на конкретных примерах основные черты и принципы демократии;</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называть признаки политической партии, раскрывать их на конкретных примерах;</w:t>
      </w:r>
    </w:p>
    <w:p w:rsidR="00F46B16" w:rsidRPr="001B2344" w:rsidRDefault="00F46B16" w:rsidP="001B2344">
      <w:pPr>
        <w:numPr>
          <w:ilvl w:val="0"/>
          <w:numId w:val="88"/>
        </w:numPr>
        <w:tabs>
          <w:tab w:val="left" w:pos="1027"/>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различные формы участия граждан в политической жизни.</w:t>
      </w:r>
    </w:p>
    <w:p w:rsidR="00F46B16" w:rsidRPr="001B2344" w:rsidRDefault="00F46B16" w:rsidP="001B2344">
      <w:pPr>
        <w:tabs>
          <w:tab w:val="left" w:pos="1027"/>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Выпускник получит возможность научиться: </w:t>
      </w:r>
    </w:p>
    <w:p w:rsidR="00F46B16" w:rsidRPr="00EB451E" w:rsidRDefault="00F46B16" w:rsidP="001B2344">
      <w:pPr>
        <w:numPr>
          <w:ilvl w:val="0"/>
          <w:numId w:val="88"/>
        </w:numPr>
        <w:tabs>
          <w:tab w:val="left" w:pos="1027"/>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осознавать значение гражданской активности и патриотической позиции в укреплении нашего государства;</w:t>
      </w:r>
    </w:p>
    <w:p w:rsidR="00F46B16" w:rsidRPr="00EB451E" w:rsidRDefault="00F46B16" w:rsidP="001B2344">
      <w:pPr>
        <w:numPr>
          <w:ilvl w:val="0"/>
          <w:numId w:val="89"/>
        </w:numPr>
        <w:tabs>
          <w:tab w:val="left" w:pos="1027"/>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F46B16" w:rsidRPr="001B2344" w:rsidRDefault="00F46B16" w:rsidP="001B2344">
      <w:pPr>
        <w:tabs>
          <w:tab w:val="left" w:pos="1200"/>
        </w:tabs>
        <w:spacing w:after="0" w:line="240" w:lineRule="auto"/>
        <w:ind w:firstLine="709"/>
        <w:jc w:val="both"/>
        <w:rPr>
          <w:rFonts w:ascii="Times New Roman" w:hAnsi="Times New Roman"/>
          <w:sz w:val="28"/>
          <w:szCs w:val="28"/>
        </w:rPr>
      </w:pPr>
      <w:r w:rsidRPr="001B2344">
        <w:rPr>
          <w:rFonts w:ascii="Times New Roman" w:hAnsi="Times New Roman"/>
          <w:b/>
          <w:bCs/>
          <w:color w:val="000000"/>
          <w:sz w:val="28"/>
          <w:szCs w:val="28"/>
          <w:shd w:val="clear" w:color="auto" w:fill="FFFFFF"/>
        </w:rPr>
        <w:t>Гражданин и государство</w:t>
      </w:r>
    </w:p>
    <w:p w:rsidR="00F46B16" w:rsidRPr="001B2344" w:rsidRDefault="00F46B16" w:rsidP="001B2344">
      <w:pPr>
        <w:tabs>
          <w:tab w:val="left" w:pos="1200"/>
        </w:tabs>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lastRenderedPageBreak/>
        <w:t>Выпускник научится:</w:t>
      </w:r>
    </w:p>
    <w:p w:rsidR="00F46B16" w:rsidRPr="001B2344" w:rsidRDefault="00F46B16" w:rsidP="001B2344">
      <w:pPr>
        <w:numPr>
          <w:ilvl w:val="0"/>
          <w:numId w:val="90"/>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F46B16" w:rsidRPr="001B2344" w:rsidRDefault="00F46B16" w:rsidP="001B2344">
      <w:pPr>
        <w:numPr>
          <w:ilvl w:val="0"/>
          <w:numId w:val="90"/>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объяснять порядок формирования органов государственной власти РФ;</w:t>
      </w:r>
    </w:p>
    <w:p w:rsidR="00F46B16" w:rsidRPr="001B2344" w:rsidRDefault="00F46B16" w:rsidP="001B2344">
      <w:pPr>
        <w:numPr>
          <w:ilvl w:val="0"/>
          <w:numId w:val="90"/>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раскрывать достижения российского народа;</w:t>
      </w:r>
    </w:p>
    <w:p w:rsidR="00F46B16" w:rsidRPr="001B2344" w:rsidRDefault="00F46B16" w:rsidP="001B2344">
      <w:pPr>
        <w:numPr>
          <w:ilvl w:val="0"/>
          <w:numId w:val="90"/>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объяснять и конкретизировать примерами смысл понятия «гражданство»;</w:t>
      </w:r>
    </w:p>
    <w:p w:rsidR="00F46B16" w:rsidRPr="001B2344" w:rsidRDefault="00F46B16" w:rsidP="001B2344">
      <w:pPr>
        <w:numPr>
          <w:ilvl w:val="0"/>
          <w:numId w:val="95"/>
        </w:numPr>
        <w:shd w:val="clear" w:color="auto" w:fill="FFFFFF"/>
        <w:tabs>
          <w:tab w:val="left" w:pos="993"/>
        </w:tabs>
        <w:spacing w:after="0" w:line="240" w:lineRule="auto"/>
        <w:ind w:left="0" w:firstLine="709"/>
        <w:jc w:val="both"/>
        <w:rPr>
          <w:rFonts w:ascii="Times New Roman" w:hAnsi="Times New Roman"/>
          <w:bCs/>
          <w:i/>
          <w:color w:val="000000"/>
          <w:sz w:val="28"/>
          <w:szCs w:val="28"/>
          <w:shd w:val="clear" w:color="auto" w:fill="FFFFFF"/>
        </w:rPr>
      </w:pPr>
      <w:r w:rsidRPr="001B2344">
        <w:rPr>
          <w:rFonts w:ascii="Times New Roman" w:hAnsi="Times New Roman"/>
          <w:bCs/>
          <w:color w:val="000000"/>
          <w:sz w:val="28"/>
          <w:szCs w:val="28"/>
          <w:shd w:val="clear" w:color="auto" w:fill="FFFFFF"/>
        </w:rPr>
        <w:t>называть и иллюстрировать примерами основные права и свободы граждан, гарантированные Конституцией РФ;</w:t>
      </w:r>
    </w:p>
    <w:p w:rsidR="00F46B16" w:rsidRPr="001B2344" w:rsidRDefault="00F46B16" w:rsidP="001B2344">
      <w:pPr>
        <w:numPr>
          <w:ilvl w:val="0"/>
          <w:numId w:val="90"/>
        </w:numPr>
        <w:shd w:val="clear" w:color="auto" w:fill="FFFFFF"/>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осознавать значение патриотической позиции в укреплении нашего государства;</w:t>
      </w:r>
    </w:p>
    <w:p w:rsidR="00F46B16" w:rsidRPr="001B2344" w:rsidRDefault="00F46B16" w:rsidP="001B2344">
      <w:pPr>
        <w:numPr>
          <w:ilvl w:val="0"/>
          <w:numId w:val="90"/>
        </w:numPr>
        <w:tabs>
          <w:tab w:val="left" w:pos="993"/>
        </w:tabs>
        <w:spacing w:after="0" w:line="240" w:lineRule="auto"/>
        <w:ind w:left="0" w:firstLine="709"/>
        <w:jc w:val="both"/>
        <w:rPr>
          <w:rFonts w:ascii="Times New Roman" w:hAnsi="Times New Roman"/>
          <w:bCs/>
          <w:color w:val="000000"/>
          <w:sz w:val="28"/>
          <w:szCs w:val="28"/>
          <w:shd w:val="clear" w:color="auto" w:fill="FFFFFF"/>
        </w:rPr>
      </w:pPr>
      <w:r w:rsidRPr="001B2344">
        <w:rPr>
          <w:rFonts w:ascii="Times New Roman" w:hAnsi="Times New Roman"/>
          <w:bCs/>
          <w:color w:val="000000"/>
          <w:sz w:val="28"/>
          <w:szCs w:val="28"/>
          <w:shd w:val="clear" w:color="auto" w:fill="FFFFFF"/>
        </w:rPr>
        <w:t>характеризовать конституционные обязанности гражданина.</w:t>
      </w:r>
    </w:p>
    <w:p w:rsidR="00F46B16" w:rsidRPr="001B2344" w:rsidRDefault="00F46B16" w:rsidP="001B2344">
      <w:pPr>
        <w:tabs>
          <w:tab w:val="left" w:pos="1200"/>
        </w:tabs>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получит возможность научиться:</w:t>
      </w:r>
    </w:p>
    <w:p w:rsidR="00F46B16" w:rsidRPr="00EB451E" w:rsidRDefault="00F46B16" w:rsidP="001B2344">
      <w:pPr>
        <w:numPr>
          <w:ilvl w:val="0"/>
          <w:numId w:val="95"/>
        </w:numPr>
        <w:shd w:val="clear" w:color="auto" w:fill="FFFFFF"/>
        <w:tabs>
          <w:tab w:val="left" w:pos="993"/>
        </w:tabs>
        <w:spacing w:after="0" w:line="240" w:lineRule="auto"/>
        <w:ind w:left="0" w:firstLine="709"/>
        <w:jc w:val="both"/>
        <w:rPr>
          <w:rFonts w:ascii="Times New Roman" w:hAnsi="Times New Roman"/>
          <w:bCs/>
          <w:i/>
          <w:color w:val="000000"/>
          <w:sz w:val="28"/>
          <w:szCs w:val="28"/>
          <w:shd w:val="clear" w:color="auto" w:fill="FFFFFF"/>
        </w:rPr>
      </w:pPr>
      <w:r w:rsidRPr="00EB451E">
        <w:rPr>
          <w:rFonts w:ascii="Times New Roman" w:hAnsi="Times New Roman"/>
          <w:bCs/>
          <w:i/>
          <w:color w:val="000000"/>
          <w:sz w:val="28"/>
          <w:szCs w:val="28"/>
          <w:shd w:val="clear" w:color="auto" w:fill="FFFFFF"/>
        </w:rPr>
        <w:t>аргументированно обосновывать влияние происходящих в обществе изменений на положение России в мире;</w:t>
      </w:r>
    </w:p>
    <w:p w:rsidR="00F46B16" w:rsidRPr="00EB451E" w:rsidRDefault="00F46B16" w:rsidP="001B2344">
      <w:pPr>
        <w:numPr>
          <w:ilvl w:val="0"/>
          <w:numId w:val="95"/>
        </w:numPr>
        <w:tabs>
          <w:tab w:val="left" w:pos="993"/>
        </w:tabs>
        <w:spacing w:after="0" w:line="240" w:lineRule="auto"/>
        <w:ind w:left="0" w:firstLine="709"/>
        <w:jc w:val="both"/>
        <w:rPr>
          <w:rFonts w:ascii="Times New Roman" w:hAnsi="Times New Roman"/>
          <w:b/>
          <w:bCs/>
          <w:i/>
          <w:color w:val="000000"/>
          <w:sz w:val="28"/>
          <w:szCs w:val="28"/>
          <w:shd w:val="clear" w:color="auto" w:fill="FFFFFF"/>
        </w:rPr>
      </w:pPr>
      <w:r w:rsidRPr="00EB451E">
        <w:rPr>
          <w:rFonts w:ascii="Times New Roman" w:hAnsi="Times New Roman"/>
          <w:bCs/>
          <w:i/>
          <w:color w:val="000000"/>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EB451E">
        <w:rPr>
          <w:rFonts w:ascii="Times New Roman" w:hAnsi="Times New Roman"/>
          <w:b/>
          <w:bCs/>
          <w:i/>
          <w:color w:val="000000"/>
          <w:sz w:val="28"/>
          <w:szCs w:val="28"/>
          <w:shd w:val="clear" w:color="auto" w:fill="FFFFFF"/>
        </w:rPr>
        <w:t>.</w:t>
      </w:r>
    </w:p>
    <w:p w:rsidR="00F46B16" w:rsidRPr="001B2344" w:rsidRDefault="00F46B16" w:rsidP="001B2344">
      <w:pPr>
        <w:tabs>
          <w:tab w:val="left" w:pos="994"/>
        </w:tabs>
        <w:spacing w:after="0" w:line="240" w:lineRule="auto"/>
        <w:ind w:firstLine="709"/>
        <w:jc w:val="both"/>
        <w:rPr>
          <w:rFonts w:ascii="Times New Roman" w:hAnsi="Times New Roman"/>
          <w:sz w:val="28"/>
          <w:szCs w:val="28"/>
        </w:rPr>
      </w:pPr>
      <w:r w:rsidRPr="001B2344">
        <w:rPr>
          <w:rFonts w:ascii="Times New Roman" w:hAnsi="Times New Roman"/>
          <w:b/>
          <w:bCs/>
          <w:color w:val="000000"/>
          <w:sz w:val="28"/>
          <w:szCs w:val="28"/>
          <w:shd w:val="clear" w:color="auto" w:fill="FFFFFF"/>
        </w:rPr>
        <w:t>Основы российского законодательства</w:t>
      </w:r>
    </w:p>
    <w:p w:rsidR="00F46B16" w:rsidRPr="001B2344" w:rsidRDefault="00F46B16" w:rsidP="001B2344">
      <w:pPr>
        <w:tabs>
          <w:tab w:val="left" w:pos="994"/>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систему российского законодательства;</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раскрывать особенности гражданской дееспособности несовершеннолетних;</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гражданские правоотношения;</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раскрывать смысл права на труд;</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объяснять роль трудового договора;</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разъяснять на примерах особенности положения несовершеннолетних в трудовых отношениях;</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права и обязанности супругов, родителей, детей;</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особенности уголовного права и уголовных правоотношений;</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конкретизировать примерами виды преступлений и наказания за них;</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специфику уголовной ответственности несовершеннолетних;</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раскрывать связь права на образование и обязанности получить образование;</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F46B16" w:rsidRPr="001B2344" w:rsidRDefault="00F46B16" w:rsidP="001B2344">
      <w:pPr>
        <w:numPr>
          <w:ilvl w:val="0"/>
          <w:numId w:val="91"/>
        </w:numPr>
        <w:tabs>
          <w:tab w:val="left" w:pos="994"/>
        </w:tabs>
        <w:spacing w:after="0" w:line="240" w:lineRule="auto"/>
        <w:ind w:left="0" w:firstLine="709"/>
        <w:jc w:val="both"/>
        <w:rPr>
          <w:rFonts w:ascii="Times New Roman" w:hAnsi="Times New Roman"/>
          <w:sz w:val="28"/>
          <w:szCs w:val="28"/>
        </w:rPr>
      </w:pPr>
      <w:r w:rsidRPr="001B2344">
        <w:rPr>
          <w:rFonts w:ascii="Times New Roman" w:hAnsi="Times New Roman"/>
          <w:bCs/>
          <w:sz w:val="28"/>
          <w:szCs w:val="28"/>
        </w:rPr>
        <w:lastRenderedPageBreak/>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1B2344">
        <w:rPr>
          <w:rFonts w:ascii="Times New Roman" w:hAnsi="Times New Roman"/>
          <w:sz w:val="28"/>
          <w:szCs w:val="28"/>
        </w:rPr>
        <w:t>.</w:t>
      </w:r>
    </w:p>
    <w:p w:rsidR="00F46B16" w:rsidRPr="001B2344" w:rsidRDefault="00F46B16" w:rsidP="001B2344">
      <w:pPr>
        <w:tabs>
          <w:tab w:val="left" w:pos="994"/>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92"/>
        </w:numPr>
        <w:tabs>
          <w:tab w:val="left" w:pos="994"/>
        </w:tabs>
        <w:spacing w:after="0" w:line="240" w:lineRule="auto"/>
        <w:ind w:left="0" w:firstLine="709"/>
        <w:jc w:val="both"/>
        <w:rPr>
          <w:rFonts w:ascii="Times New Roman" w:hAnsi="Times New Roman"/>
          <w:bCs/>
          <w:i/>
          <w:sz w:val="28"/>
          <w:szCs w:val="28"/>
        </w:rPr>
      </w:pPr>
      <w:r w:rsidRPr="00EB451E">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F46B16" w:rsidRPr="00EB451E" w:rsidRDefault="00F46B16" w:rsidP="001B2344">
      <w:pPr>
        <w:numPr>
          <w:ilvl w:val="0"/>
          <w:numId w:val="92"/>
        </w:numPr>
        <w:tabs>
          <w:tab w:val="left" w:pos="994"/>
        </w:tabs>
        <w:spacing w:after="0" w:line="240" w:lineRule="auto"/>
        <w:ind w:left="0" w:firstLine="709"/>
        <w:jc w:val="both"/>
        <w:rPr>
          <w:rFonts w:ascii="Times New Roman" w:hAnsi="Times New Roman"/>
          <w:bCs/>
          <w:i/>
          <w:sz w:val="28"/>
          <w:szCs w:val="28"/>
        </w:rPr>
      </w:pPr>
      <w:r w:rsidRPr="00EB451E">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F46B16" w:rsidRPr="00EB451E" w:rsidRDefault="00F46B16" w:rsidP="001B2344">
      <w:pPr>
        <w:numPr>
          <w:ilvl w:val="0"/>
          <w:numId w:val="92"/>
        </w:numPr>
        <w:tabs>
          <w:tab w:val="left" w:pos="994"/>
        </w:tabs>
        <w:spacing w:after="0" w:line="240" w:lineRule="auto"/>
        <w:ind w:left="0" w:firstLine="709"/>
        <w:jc w:val="both"/>
        <w:rPr>
          <w:rFonts w:ascii="Times New Roman" w:hAnsi="Times New Roman"/>
          <w:bCs/>
          <w:i/>
          <w:sz w:val="28"/>
          <w:szCs w:val="28"/>
        </w:rPr>
      </w:pPr>
      <w:r w:rsidRPr="00EB451E">
        <w:rPr>
          <w:rFonts w:ascii="Times New Roman" w:hAnsi="Times New Roman"/>
          <w:bCs/>
          <w:i/>
          <w:sz w:val="28"/>
          <w:szCs w:val="28"/>
        </w:rPr>
        <w:t>осознанно содействовать защите правопорядка в обществе правовыми способами и средствами.</w:t>
      </w:r>
    </w:p>
    <w:p w:rsidR="00F46B16" w:rsidRPr="001B2344" w:rsidRDefault="00F46B16" w:rsidP="001B2344">
      <w:pPr>
        <w:tabs>
          <w:tab w:val="left" w:pos="994"/>
        </w:tabs>
        <w:spacing w:after="0" w:line="240" w:lineRule="auto"/>
        <w:ind w:left="709"/>
        <w:jc w:val="both"/>
        <w:rPr>
          <w:rFonts w:ascii="Times New Roman" w:hAnsi="Times New Roman"/>
          <w:bCs/>
          <w:i/>
          <w:sz w:val="28"/>
          <w:szCs w:val="28"/>
        </w:rPr>
      </w:pPr>
    </w:p>
    <w:p w:rsidR="00F46B16" w:rsidRPr="001B2344" w:rsidRDefault="00F46B16" w:rsidP="001B2344">
      <w:pPr>
        <w:tabs>
          <w:tab w:val="left" w:pos="1267"/>
        </w:tabs>
        <w:spacing w:after="0" w:line="240" w:lineRule="auto"/>
        <w:ind w:firstLine="709"/>
        <w:jc w:val="both"/>
        <w:rPr>
          <w:rFonts w:ascii="Times New Roman" w:hAnsi="Times New Roman"/>
          <w:color w:val="000000"/>
          <w:sz w:val="28"/>
          <w:szCs w:val="28"/>
        </w:rPr>
      </w:pPr>
      <w:r w:rsidRPr="001B2344">
        <w:rPr>
          <w:rFonts w:ascii="Times New Roman" w:hAnsi="Times New Roman"/>
          <w:b/>
          <w:bCs/>
          <w:color w:val="000000"/>
          <w:sz w:val="28"/>
          <w:szCs w:val="28"/>
          <w:shd w:val="clear" w:color="auto" w:fill="FFFFFF"/>
        </w:rPr>
        <w:t>Экономика</w:t>
      </w:r>
    </w:p>
    <w:p w:rsidR="00F46B16" w:rsidRPr="001B2344" w:rsidRDefault="00F46B16" w:rsidP="001B2344">
      <w:pPr>
        <w:tabs>
          <w:tab w:val="left" w:pos="1267"/>
        </w:tabs>
        <w:spacing w:after="0" w:line="240" w:lineRule="auto"/>
        <w:ind w:firstLine="709"/>
        <w:jc w:val="both"/>
        <w:rPr>
          <w:rFonts w:ascii="Times New Roman" w:hAnsi="Times New Roman"/>
          <w:b/>
          <w:color w:val="000000"/>
          <w:sz w:val="28"/>
          <w:szCs w:val="28"/>
        </w:rPr>
      </w:pPr>
      <w:r w:rsidRPr="001B2344">
        <w:rPr>
          <w:rFonts w:ascii="Times New Roman" w:hAnsi="Times New Roman"/>
          <w:b/>
          <w:color w:val="000000"/>
          <w:sz w:val="28"/>
          <w:szCs w:val="28"/>
        </w:rPr>
        <w:t>Выпускник научится:</w:t>
      </w:r>
    </w:p>
    <w:p w:rsidR="00F46B16" w:rsidRPr="001B2344" w:rsidRDefault="00F46B16" w:rsidP="001B2344">
      <w:pPr>
        <w:numPr>
          <w:ilvl w:val="0"/>
          <w:numId w:val="93"/>
        </w:numPr>
        <w:shd w:val="clear" w:color="auto" w:fill="FFFFFF"/>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объяснять проблему ограниченности экономических ресурсов;</w:t>
      </w:r>
    </w:p>
    <w:p w:rsidR="00F46B16" w:rsidRPr="001B2344" w:rsidRDefault="00F46B16" w:rsidP="001B2344">
      <w:pPr>
        <w:numPr>
          <w:ilvl w:val="0"/>
          <w:numId w:val="93"/>
        </w:numPr>
        <w:shd w:val="clear" w:color="auto" w:fill="FFFFFF"/>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F46B16" w:rsidRPr="001B2344" w:rsidRDefault="00F46B16" w:rsidP="001B2344">
      <w:pPr>
        <w:numPr>
          <w:ilvl w:val="0"/>
          <w:numId w:val="93"/>
        </w:numPr>
        <w:shd w:val="clear" w:color="auto" w:fill="FFFFFF"/>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раскрывать факторы, влияющие на производительность труда;</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объяснять роль государства в регулировании рыночной экономики; анализировать структуру бюджета государства;</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называть и конкретизировать примерами виды налогов;</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функции денег и их роль в экономике;</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sz w:val="28"/>
          <w:szCs w:val="28"/>
        </w:rPr>
        <w:t xml:space="preserve">раскрывать социально-экономическую </w:t>
      </w:r>
      <w:r w:rsidRPr="001B2344">
        <w:rPr>
          <w:rFonts w:ascii="Times New Roman" w:hAnsi="Times New Roman"/>
          <w:bCs/>
          <w:color w:val="000000"/>
          <w:sz w:val="28"/>
          <w:szCs w:val="28"/>
        </w:rPr>
        <w:t>роль и функции предпринимательства;</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F46B16" w:rsidRPr="001B2344" w:rsidRDefault="00F46B16" w:rsidP="001B2344">
      <w:pPr>
        <w:numPr>
          <w:ilvl w:val="0"/>
          <w:numId w:val="93"/>
        </w:numPr>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F46B16" w:rsidRPr="001B2344" w:rsidRDefault="00F46B16" w:rsidP="001B2344">
      <w:pPr>
        <w:numPr>
          <w:ilvl w:val="0"/>
          <w:numId w:val="93"/>
        </w:numPr>
        <w:shd w:val="clear" w:color="auto" w:fill="FFFFFF"/>
        <w:tabs>
          <w:tab w:val="left" w:pos="993"/>
        </w:tabs>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раскрывать рациональное поведение субъектов экономической деятельности;</w:t>
      </w:r>
    </w:p>
    <w:p w:rsidR="00F46B16" w:rsidRPr="001B2344" w:rsidRDefault="00F46B16" w:rsidP="001B2344">
      <w:pPr>
        <w:numPr>
          <w:ilvl w:val="0"/>
          <w:numId w:val="93"/>
        </w:numPr>
        <w:shd w:val="clear" w:color="auto" w:fill="FFFFFF"/>
        <w:tabs>
          <w:tab w:val="left" w:pos="993"/>
        </w:tabs>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lastRenderedPageBreak/>
        <w:t>характеризовать экономику семьи; анализировать структуру семейного бюджета;</w:t>
      </w:r>
    </w:p>
    <w:p w:rsidR="00F46B16" w:rsidRPr="001B2344" w:rsidRDefault="00F46B16" w:rsidP="001B2344">
      <w:pPr>
        <w:numPr>
          <w:ilvl w:val="0"/>
          <w:numId w:val="94"/>
        </w:numPr>
        <w:shd w:val="clear" w:color="auto" w:fill="FFFFFF"/>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color w:val="000000"/>
          <w:sz w:val="28"/>
          <w:szCs w:val="28"/>
        </w:rPr>
        <w:t>использовать полученные знания при анализе фактов поведения участников экономической деятельности;</w:t>
      </w:r>
    </w:p>
    <w:p w:rsidR="00F46B16" w:rsidRPr="001B2344" w:rsidRDefault="00F46B16" w:rsidP="001B2344">
      <w:pPr>
        <w:numPr>
          <w:ilvl w:val="0"/>
          <w:numId w:val="94"/>
        </w:numPr>
        <w:shd w:val="clear" w:color="auto" w:fill="FFFFFF"/>
        <w:tabs>
          <w:tab w:val="left" w:pos="993"/>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обосновывать связь профессионализма и жизненного успеха.</w:t>
      </w:r>
    </w:p>
    <w:p w:rsidR="00F46B16" w:rsidRPr="001B2344" w:rsidRDefault="00F46B16" w:rsidP="001B2344">
      <w:pPr>
        <w:tabs>
          <w:tab w:val="left" w:pos="1267"/>
        </w:tabs>
        <w:spacing w:after="0" w:line="240" w:lineRule="auto"/>
        <w:ind w:firstLine="709"/>
        <w:jc w:val="both"/>
        <w:rPr>
          <w:rFonts w:ascii="Times New Roman" w:hAnsi="Times New Roman"/>
          <w:b/>
          <w:color w:val="000000"/>
          <w:sz w:val="28"/>
          <w:szCs w:val="28"/>
        </w:rPr>
      </w:pPr>
      <w:r w:rsidRPr="001B2344">
        <w:rPr>
          <w:rFonts w:ascii="Times New Roman" w:hAnsi="Times New Roman"/>
          <w:b/>
          <w:color w:val="000000"/>
          <w:sz w:val="28"/>
          <w:szCs w:val="28"/>
        </w:rPr>
        <w:t>Выпускник получит возможность научиться:</w:t>
      </w:r>
    </w:p>
    <w:p w:rsidR="00F46B16" w:rsidRPr="00EB451E" w:rsidRDefault="00F46B16" w:rsidP="001B2344">
      <w:pPr>
        <w:numPr>
          <w:ilvl w:val="0"/>
          <w:numId w:val="94"/>
        </w:numPr>
        <w:tabs>
          <w:tab w:val="left" w:pos="993"/>
        </w:tabs>
        <w:spacing w:after="0" w:line="240" w:lineRule="auto"/>
        <w:ind w:left="0" w:firstLine="709"/>
        <w:jc w:val="both"/>
        <w:rPr>
          <w:rFonts w:ascii="Times New Roman" w:hAnsi="Times New Roman"/>
          <w:bCs/>
          <w:i/>
          <w:color w:val="000000"/>
          <w:sz w:val="28"/>
          <w:szCs w:val="28"/>
        </w:rPr>
      </w:pPr>
      <w:r w:rsidRPr="00EB451E">
        <w:rPr>
          <w:rFonts w:ascii="Times New Roman" w:hAnsi="Times New Roman"/>
          <w:bCs/>
          <w:i/>
          <w:color w:val="000000"/>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F46B16" w:rsidRPr="00EB451E" w:rsidRDefault="00F46B16" w:rsidP="001B2344">
      <w:pPr>
        <w:numPr>
          <w:ilvl w:val="0"/>
          <w:numId w:val="94"/>
        </w:numPr>
        <w:shd w:val="clear" w:color="auto" w:fill="FFFFFF"/>
        <w:tabs>
          <w:tab w:val="left" w:pos="993"/>
        </w:tabs>
        <w:spacing w:after="0" w:line="240" w:lineRule="auto"/>
        <w:ind w:left="0" w:firstLine="709"/>
        <w:jc w:val="both"/>
        <w:rPr>
          <w:rFonts w:ascii="Times New Roman" w:hAnsi="Times New Roman"/>
          <w:bCs/>
          <w:i/>
          <w:color w:val="000000"/>
          <w:sz w:val="28"/>
          <w:szCs w:val="28"/>
        </w:rPr>
      </w:pPr>
      <w:r w:rsidRPr="00EB451E">
        <w:rPr>
          <w:rFonts w:ascii="Times New Roman" w:hAnsi="Times New Roman"/>
          <w:bCs/>
          <w:i/>
          <w:color w:val="000000"/>
          <w:sz w:val="28"/>
          <w:szCs w:val="28"/>
        </w:rPr>
        <w:t>выполнять практические задания, основанные на ситуациях, связанных с описанием состояния российской экономики;</w:t>
      </w:r>
    </w:p>
    <w:p w:rsidR="00F46B16" w:rsidRPr="00EB451E" w:rsidRDefault="00F46B16" w:rsidP="001B2344">
      <w:pPr>
        <w:numPr>
          <w:ilvl w:val="0"/>
          <w:numId w:val="94"/>
        </w:numPr>
        <w:tabs>
          <w:tab w:val="left" w:pos="993"/>
        </w:tabs>
        <w:spacing w:after="0" w:line="240" w:lineRule="auto"/>
        <w:ind w:left="0" w:firstLine="709"/>
        <w:jc w:val="both"/>
        <w:rPr>
          <w:rFonts w:ascii="Times New Roman" w:hAnsi="Times New Roman"/>
          <w:bCs/>
          <w:i/>
          <w:color w:val="000000"/>
          <w:sz w:val="28"/>
          <w:szCs w:val="28"/>
        </w:rPr>
      </w:pPr>
      <w:r w:rsidRPr="00EB451E">
        <w:rPr>
          <w:rFonts w:ascii="Times New Roman" w:hAnsi="Times New Roman"/>
          <w:bCs/>
          <w:i/>
          <w:color w:val="000000"/>
          <w:sz w:val="28"/>
          <w:szCs w:val="28"/>
        </w:rPr>
        <w:t>анализировать и оценивать с позиций экономических знаний сложившиеся практики и модели поведения потребителя;</w:t>
      </w:r>
    </w:p>
    <w:p w:rsidR="00F46B16" w:rsidRPr="00EB451E" w:rsidRDefault="00F46B16" w:rsidP="001B2344">
      <w:pPr>
        <w:numPr>
          <w:ilvl w:val="0"/>
          <w:numId w:val="94"/>
        </w:numPr>
        <w:tabs>
          <w:tab w:val="left" w:pos="993"/>
        </w:tabs>
        <w:spacing w:after="0" w:line="240" w:lineRule="auto"/>
        <w:ind w:left="0" w:firstLine="709"/>
        <w:jc w:val="both"/>
        <w:rPr>
          <w:rFonts w:ascii="Times New Roman" w:hAnsi="Times New Roman"/>
          <w:bCs/>
          <w:i/>
          <w:color w:val="000000"/>
          <w:sz w:val="28"/>
          <w:szCs w:val="28"/>
        </w:rPr>
      </w:pPr>
      <w:r w:rsidRPr="00EB451E">
        <w:rPr>
          <w:rFonts w:ascii="Times New Roman" w:hAnsi="Times New Roman"/>
          <w:bCs/>
          <w:i/>
          <w:color w:val="000000"/>
          <w:sz w:val="28"/>
          <w:szCs w:val="28"/>
        </w:rPr>
        <w:t>решать с опорой на полученные знания познавательные задачи, отражающие типичные ситуации в экономической сфере деятельности человека;</w:t>
      </w:r>
    </w:p>
    <w:p w:rsidR="00F46B16" w:rsidRPr="00EB451E" w:rsidRDefault="00F46B16" w:rsidP="001B2344">
      <w:pPr>
        <w:numPr>
          <w:ilvl w:val="0"/>
          <w:numId w:val="94"/>
        </w:numPr>
        <w:shd w:val="clear" w:color="auto" w:fill="FFFFFF"/>
        <w:tabs>
          <w:tab w:val="left" w:pos="993"/>
        </w:tabs>
        <w:spacing w:after="0" w:line="240" w:lineRule="auto"/>
        <w:ind w:left="0" w:firstLine="709"/>
        <w:jc w:val="both"/>
        <w:rPr>
          <w:rFonts w:ascii="Times New Roman" w:hAnsi="Times New Roman"/>
          <w:i/>
          <w:color w:val="000000"/>
          <w:sz w:val="28"/>
          <w:szCs w:val="28"/>
        </w:rPr>
      </w:pPr>
      <w:r w:rsidRPr="00EB451E">
        <w:rPr>
          <w:rFonts w:ascii="Times New Roman" w:hAnsi="Times New Roman"/>
          <w:i/>
          <w:color w:val="000000"/>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F46B16" w:rsidRPr="00EB451E" w:rsidRDefault="00F46B16" w:rsidP="001B2344">
      <w:pPr>
        <w:numPr>
          <w:ilvl w:val="0"/>
          <w:numId w:val="94"/>
        </w:numPr>
        <w:tabs>
          <w:tab w:val="left" w:pos="993"/>
        </w:tabs>
        <w:spacing w:after="0" w:line="240" w:lineRule="auto"/>
        <w:ind w:left="0" w:firstLine="709"/>
        <w:jc w:val="both"/>
        <w:rPr>
          <w:rFonts w:ascii="Times New Roman" w:hAnsi="Times New Roman"/>
          <w:i/>
          <w:color w:val="000000"/>
          <w:sz w:val="28"/>
          <w:szCs w:val="28"/>
        </w:rPr>
      </w:pPr>
      <w:r w:rsidRPr="00EB451E">
        <w:rPr>
          <w:rFonts w:ascii="Times New Roman" w:hAnsi="Times New Roman"/>
          <w:i/>
          <w:color w:val="000000"/>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F46B16" w:rsidRPr="001B2344" w:rsidRDefault="00F46B16" w:rsidP="001B2344">
      <w:pPr>
        <w:pStyle w:val="a8"/>
        <w:widowControl w:val="0"/>
        <w:tabs>
          <w:tab w:val="left" w:pos="993"/>
        </w:tabs>
        <w:autoSpaceDE w:val="0"/>
        <w:autoSpaceDN w:val="0"/>
        <w:adjustRightInd w:val="0"/>
        <w:jc w:val="both"/>
        <w:rPr>
          <w:rFonts w:ascii="Times New Roman" w:hAnsi="Times New Roman"/>
          <w:b/>
          <w:sz w:val="28"/>
          <w:szCs w:val="28"/>
        </w:rPr>
      </w:pPr>
      <w:bookmarkStart w:id="48" w:name="_Toc409691637"/>
      <w:r w:rsidRPr="001B2344">
        <w:rPr>
          <w:rFonts w:ascii="Times New Roman" w:hAnsi="Times New Roman"/>
          <w:b/>
          <w:sz w:val="28"/>
          <w:szCs w:val="28"/>
        </w:rPr>
        <w:t>Средства  и способы достижения результатов.</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Формы организации учебной деятельности: групповая, индивидуальная  формы работы; работа в парах, семинарские занятия, урок развивающего контроля, уроки лабораторного исследования, интерактивные уроки, организация деятельности лекторских групп учащихся, интегрированные уроки, уроки-диспуты, дискуссии, метапредметные уроки, учебные проекты, уроки-суды, уроки Мужества, урок - деловая игра.</w:t>
      </w:r>
    </w:p>
    <w:p w:rsidR="00F46B16" w:rsidRPr="001B2344" w:rsidRDefault="00F46B16" w:rsidP="001B2344">
      <w:pPr>
        <w:pStyle w:val="3"/>
        <w:spacing w:before="0" w:beforeAutospacing="0" w:after="0" w:afterAutospacing="0"/>
        <w:ind w:firstLine="709"/>
        <w:jc w:val="both"/>
        <w:rPr>
          <w:b w:val="0"/>
          <w:sz w:val="28"/>
          <w:szCs w:val="28"/>
        </w:rPr>
      </w:pPr>
      <w:r w:rsidRPr="001B2344">
        <w:rPr>
          <w:b w:val="0"/>
          <w:sz w:val="28"/>
          <w:szCs w:val="28"/>
        </w:rPr>
        <w:t>Формы организации внеучебной деятельности: предметные олимпиады, проведение различных акций гражданско-патриотической направленности, научно-исследовательская работа (участие в школьных, городских и выездных научно-практических конференциях), работа в архиве</w:t>
      </w:r>
      <w:r>
        <w:rPr>
          <w:b w:val="0"/>
          <w:sz w:val="28"/>
          <w:szCs w:val="28"/>
        </w:rPr>
        <w:t>ах,</w:t>
      </w:r>
      <w:r w:rsidRPr="001B2344">
        <w:rPr>
          <w:b w:val="0"/>
          <w:sz w:val="28"/>
          <w:szCs w:val="28"/>
        </w:rPr>
        <w:t xml:space="preserve"> экскурсионная деятельность, встреча с участниками  различных событий (жертвы политических репрессий, ветераны ВОВ, воины-интернационалисты).</w:t>
      </w:r>
    </w:p>
    <w:p w:rsidR="00F46B16" w:rsidRPr="001B2344" w:rsidRDefault="00F46B16" w:rsidP="001B2344">
      <w:pPr>
        <w:pStyle w:val="3"/>
        <w:spacing w:before="0" w:beforeAutospacing="0" w:after="0" w:afterAutospacing="0"/>
        <w:ind w:firstLine="709"/>
        <w:rPr>
          <w:sz w:val="28"/>
          <w:szCs w:val="28"/>
        </w:rPr>
      </w:pPr>
    </w:p>
    <w:p w:rsidR="00F46B16" w:rsidRPr="001B2344" w:rsidRDefault="00F46B16" w:rsidP="001B2344">
      <w:pPr>
        <w:pStyle w:val="3"/>
        <w:spacing w:before="0" w:beforeAutospacing="0" w:after="0" w:afterAutospacing="0"/>
        <w:ind w:firstLine="709"/>
        <w:rPr>
          <w:sz w:val="28"/>
          <w:szCs w:val="28"/>
        </w:rPr>
      </w:pPr>
      <w:bookmarkStart w:id="49" w:name="_Toc410653960"/>
      <w:bookmarkStart w:id="50" w:name="_Toc414553141"/>
      <w:r w:rsidRPr="001B2344">
        <w:rPr>
          <w:sz w:val="28"/>
          <w:szCs w:val="28"/>
        </w:rPr>
        <w:t>1.2.5.6. География</w:t>
      </w:r>
      <w:bookmarkEnd w:id="48"/>
      <w:bookmarkEnd w:id="49"/>
      <w:bookmarkEnd w:id="50"/>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w:t>
      </w:r>
      <w:r w:rsidRPr="001B2344">
        <w:rPr>
          <w:rFonts w:ascii="Times New Roman" w:hAnsi="Times New Roman"/>
          <w:sz w:val="28"/>
          <w:szCs w:val="28"/>
        </w:rPr>
        <w:lastRenderedPageBreak/>
        <w:t>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описывать по карте положение и взаиморасположение географических объектов;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объяснять особенности компонентов природы отдельных территорий;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приводить примеры взаимодействия природы и общества в пределах отдельных территорий;</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географические процессы и явления, определяющие особенности природы России и ее отдельных регионов;</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объяснять особенности компонентов природы отдельных частей страны;</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использовать знания о факторах размещения хозяйства и особенностях размещения отраслей экономики России для объяснения </w:t>
      </w:r>
      <w:r w:rsidRPr="001B2344">
        <w:rPr>
          <w:rFonts w:ascii="Times New Roman" w:hAnsi="Times New Roman"/>
          <w:sz w:val="28"/>
          <w:szCs w:val="28"/>
        </w:rPr>
        <w:lastRenderedPageBreak/>
        <w:t xml:space="preserve">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объяснять и сравнивать особенности природы, населения и хозяйства отдельных регионов России;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сравнивать особенности природы, населения и хозяйства отдельных регионов России;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1B2344">
        <w:rPr>
          <w:rFonts w:ascii="Times New Roman" w:hAnsi="Times New Roman"/>
          <w:sz w:val="28"/>
          <w:szCs w:val="28"/>
        </w:rPr>
        <w:t xml:space="preserve">уметь ориентироваться при помощи компаса, определять стороны горизонта, использовать компас для определения азимута;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описывать погоду своей местности;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объяснять расовые отличия разных народов мира;</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давать характеристику рельефа своей местности; </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уметь выделять в записках путешественников географические особенности территории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приводить примеры современных видов связи, применять  современные виды связи для решения  учебных и практических задач по географии;</w:t>
      </w:r>
    </w:p>
    <w:p w:rsidR="00F46B16" w:rsidRPr="001B2344" w:rsidRDefault="00F46B16" w:rsidP="001B2344">
      <w:pPr>
        <w:numPr>
          <w:ilvl w:val="0"/>
          <w:numId w:val="9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оценивать место и роль России в мировом хозяйстве.</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создавать простейшие географические карты различного содержания;</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моделировать географические объекты и явления;</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ориентироваться на местности: в мегаполисе и в природе;</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lastRenderedPageBreak/>
        <w:t>сопоставлять существующие в науке точки зрения о причинах происходящих глобальных изменений климата;</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положительные и негативные последствия глобальных изменений климата для отдельных регионов и стран;</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наносить на контурные карты основные формы рельефа;</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давать характеристику климата своей области (края, республики);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показывать на карте артезианские бассейны и области распространения многолетней мерзлоты;</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ситуацию на рынке труда и ее динамику;</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объяснять различия в обеспеченности трудовыми ресурсами отдельных регионов России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обосновывать возможные пути решения проблем развития хозяйства России;</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выбирать критерии для сравнения, сопоставления, места страны в мировой экономике;</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объяснять возможности России в решении современных глобальных проблем человечества;</w:t>
      </w:r>
    </w:p>
    <w:p w:rsidR="00F46B16" w:rsidRPr="00EB451E" w:rsidRDefault="00F46B16" w:rsidP="001B2344">
      <w:pPr>
        <w:numPr>
          <w:ilvl w:val="0"/>
          <w:numId w:val="96"/>
        </w:numPr>
        <w:tabs>
          <w:tab w:val="left" w:pos="993"/>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оценивать социально-экономическое положение и перспективы развития России.</w:t>
      </w:r>
    </w:p>
    <w:p w:rsidR="00F46B16" w:rsidRPr="001B2344" w:rsidRDefault="00F46B16" w:rsidP="001B2344">
      <w:pPr>
        <w:pStyle w:val="a8"/>
        <w:widowControl w:val="0"/>
        <w:tabs>
          <w:tab w:val="left" w:pos="993"/>
        </w:tabs>
        <w:autoSpaceDE w:val="0"/>
        <w:autoSpaceDN w:val="0"/>
        <w:adjustRightInd w:val="0"/>
        <w:jc w:val="both"/>
        <w:rPr>
          <w:rFonts w:ascii="Times New Roman" w:hAnsi="Times New Roman"/>
          <w:b/>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E84CD3">
      <w:pPr>
        <w:pStyle w:val="a7"/>
        <w:tabs>
          <w:tab w:val="left" w:pos="0"/>
        </w:tabs>
        <w:spacing w:before="0" w:beforeAutospacing="0" w:after="0" w:afterAutospacing="0"/>
        <w:ind w:firstLine="567"/>
        <w:jc w:val="both"/>
        <w:rPr>
          <w:rFonts w:ascii="Times New Roman" w:hAnsi="Times New Roman"/>
          <w:sz w:val="28"/>
          <w:szCs w:val="28"/>
        </w:rPr>
      </w:pPr>
      <w:r w:rsidRPr="001B2344">
        <w:rPr>
          <w:rFonts w:ascii="Times New Roman" w:hAnsi="Times New Roman"/>
          <w:sz w:val="28"/>
          <w:szCs w:val="28"/>
        </w:rPr>
        <w:t>Формы организации учебной деятельн</w:t>
      </w:r>
      <w:r>
        <w:rPr>
          <w:rFonts w:ascii="Times New Roman" w:hAnsi="Times New Roman"/>
          <w:sz w:val="28"/>
          <w:szCs w:val="28"/>
        </w:rPr>
        <w:t xml:space="preserve">ости: урок, дидактические игры, </w:t>
      </w:r>
      <w:r w:rsidRPr="001B2344">
        <w:rPr>
          <w:rFonts w:ascii="Times New Roman" w:hAnsi="Times New Roman"/>
          <w:sz w:val="28"/>
          <w:szCs w:val="28"/>
        </w:rPr>
        <w:t>практические работы, исследование, проект.</w:t>
      </w:r>
    </w:p>
    <w:p w:rsidR="00F46B16" w:rsidRPr="001B2344" w:rsidRDefault="00F46B16" w:rsidP="00E84CD3">
      <w:pPr>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Формы организации внеучебной деятельности: экскурсии, НОУ, олимпиады и конкурсы, социальные акции.</w:t>
      </w:r>
    </w:p>
    <w:p w:rsidR="00F46B16" w:rsidRPr="001B2344" w:rsidRDefault="00F46B16" w:rsidP="001B2344">
      <w:pPr>
        <w:pStyle w:val="4"/>
        <w:spacing w:before="0" w:line="240" w:lineRule="auto"/>
        <w:rPr>
          <w:szCs w:val="28"/>
        </w:rPr>
      </w:pPr>
      <w:bookmarkStart w:id="51" w:name="_Toc409691638"/>
      <w:bookmarkStart w:id="52" w:name="_Toc410653961"/>
      <w:bookmarkStart w:id="53" w:name="_Toc414553142"/>
      <w:r w:rsidRPr="001B2344">
        <w:rPr>
          <w:szCs w:val="28"/>
        </w:rPr>
        <w:lastRenderedPageBreak/>
        <w:t>1.2.5.7. Математика</w:t>
      </w:r>
      <w:bookmarkEnd w:id="51"/>
      <w:bookmarkEnd w:id="52"/>
      <w:bookmarkEnd w:id="53"/>
    </w:p>
    <w:p w:rsidR="00F46B16" w:rsidRPr="001B2344" w:rsidRDefault="00F46B16" w:rsidP="001B2344">
      <w:pPr>
        <w:pStyle w:val="3"/>
        <w:tabs>
          <w:tab w:val="left" w:pos="1134"/>
        </w:tabs>
        <w:spacing w:before="0" w:beforeAutospacing="0" w:after="0" w:afterAutospacing="0"/>
        <w:ind w:firstLine="709"/>
        <w:jc w:val="both"/>
        <w:rPr>
          <w:sz w:val="28"/>
          <w:szCs w:val="28"/>
        </w:rPr>
      </w:pPr>
      <w:r w:rsidRPr="001B2344">
        <w:rPr>
          <w:sz w:val="28"/>
          <w:szCs w:val="28"/>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46B16" w:rsidRPr="001B2344" w:rsidRDefault="00F46B16" w:rsidP="001B2344">
      <w:pPr>
        <w:pStyle w:val="a8"/>
        <w:numPr>
          <w:ilvl w:val="0"/>
          <w:numId w:val="15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Оперировать на базовом уровне</w:t>
      </w:r>
      <w:r w:rsidRPr="001B2344">
        <w:rPr>
          <w:rStyle w:val="af3"/>
          <w:rFonts w:ascii="Times New Roman" w:hAnsi="Times New Roman"/>
          <w:sz w:val="28"/>
          <w:szCs w:val="28"/>
        </w:rPr>
        <w:footnoteReference w:id="4"/>
      </w:r>
      <w:r w:rsidRPr="001B2344">
        <w:rPr>
          <w:rFonts w:ascii="Times New Roman" w:hAnsi="Times New Roman"/>
          <w:sz w:val="28"/>
          <w:szCs w:val="28"/>
        </w:rPr>
        <w:t xml:space="preserve"> понятиями: множество, элемент множества, подмножество, принадлежность;</w:t>
      </w:r>
    </w:p>
    <w:p w:rsidR="00F46B16" w:rsidRPr="001B2344" w:rsidRDefault="00F46B16" w:rsidP="001B2344">
      <w:pPr>
        <w:pStyle w:val="a8"/>
        <w:numPr>
          <w:ilvl w:val="0"/>
          <w:numId w:val="15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задавать множества перечислением их элементов;</w:t>
      </w:r>
    </w:p>
    <w:p w:rsidR="00F46B16" w:rsidRPr="001B2344" w:rsidRDefault="00F46B16" w:rsidP="001B2344">
      <w:pPr>
        <w:pStyle w:val="a8"/>
        <w:numPr>
          <w:ilvl w:val="0"/>
          <w:numId w:val="15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находить пересечение, объединение, подмножество в простейших ситуациях</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993"/>
        </w:tabs>
        <w:ind w:left="0" w:firstLine="709"/>
        <w:rPr>
          <w:rFonts w:ascii="Times New Roman" w:hAnsi="Times New Roman"/>
          <w:sz w:val="28"/>
          <w:szCs w:val="28"/>
        </w:rPr>
      </w:pPr>
      <w:r w:rsidRPr="001B2344">
        <w:rPr>
          <w:rFonts w:ascii="Times New Roman" w:hAnsi="Times New Roman"/>
          <w:sz w:val="28"/>
          <w:szCs w:val="28"/>
        </w:rPr>
        <w:t>распознавать логически некорректные высказывания</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Числа</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округление рациональных чисел в соответствии с правилами;</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сравнивать рациональные числа</w:t>
      </w:r>
      <w:r w:rsidRPr="001B2344">
        <w:rPr>
          <w:rFonts w:ascii="Times New Roman" w:hAnsi="Times New Roman"/>
          <w:b/>
          <w:sz w:val="28"/>
          <w:szCs w:val="28"/>
        </w:rPr>
        <w:t>.</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оценивать результаты вычислений при решении практических задач;</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сравнение чисел в реальных ситуациях;</w:t>
      </w:r>
    </w:p>
    <w:p w:rsidR="00F46B16" w:rsidRPr="001B2344" w:rsidRDefault="00F46B16" w:rsidP="001B2344">
      <w:pPr>
        <w:pStyle w:val="a8"/>
        <w:numPr>
          <w:ilvl w:val="0"/>
          <w:numId w:val="152"/>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Статистика и теория вероятностей</w:t>
      </w:r>
    </w:p>
    <w:p w:rsidR="00F46B16" w:rsidRPr="001B2344" w:rsidRDefault="00F46B16" w:rsidP="001B2344">
      <w:pPr>
        <w:pStyle w:val="a"/>
        <w:numPr>
          <w:ilvl w:val="0"/>
          <w:numId w:val="151"/>
        </w:numPr>
        <w:tabs>
          <w:tab w:val="left" w:pos="993"/>
        </w:tabs>
        <w:ind w:left="0" w:firstLine="709"/>
        <w:rPr>
          <w:rFonts w:ascii="Times New Roman" w:hAnsi="Times New Roman"/>
          <w:sz w:val="28"/>
          <w:szCs w:val="28"/>
        </w:rPr>
      </w:pPr>
      <w:r w:rsidRPr="001B2344">
        <w:rPr>
          <w:rFonts w:ascii="Times New Roman" w:hAnsi="Times New Roman"/>
          <w:sz w:val="28"/>
          <w:szCs w:val="28"/>
        </w:rPr>
        <w:t xml:space="preserve">Представлять данные в виде таблиц, диаграмм, </w:t>
      </w:r>
    </w:p>
    <w:p w:rsidR="00F46B16" w:rsidRPr="001B2344" w:rsidRDefault="00F46B16" w:rsidP="001B2344">
      <w:pPr>
        <w:pStyle w:val="a"/>
        <w:numPr>
          <w:ilvl w:val="0"/>
          <w:numId w:val="151"/>
        </w:numPr>
        <w:tabs>
          <w:tab w:val="left" w:pos="993"/>
        </w:tabs>
        <w:ind w:left="0" w:firstLine="709"/>
        <w:rPr>
          <w:rFonts w:ascii="Times New Roman" w:hAnsi="Times New Roman"/>
          <w:sz w:val="28"/>
          <w:szCs w:val="28"/>
        </w:rPr>
      </w:pPr>
      <w:r w:rsidRPr="001B2344">
        <w:rPr>
          <w:rFonts w:ascii="Times New Roman" w:hAnsi="Times New Roman"/>
          <w:sz w:val="28"/>
          <w:szCs w:val="28"/>
        </w:rPr>
        <w:t>читать информацию, представленную в виде таблицы, диаграммы.</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Текстовые задачи</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Решать несложные сюжетные задачи разных типов на все арифметические действия;</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 xml:space="preserve">составлять план решения задачи; </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выделять этапы решения задачи;</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lastRenderedPageBreak/>
        <w:t>интерпретировать вычислительные результаты в задаче, исследовать полученное решение задачи;</w:t>
      </w:r>
    </w:p>
    <w:p w:rsidR="00F46B16" w:rsidRPr="001B2344" w:rsidRDefault="00F46B16" w:rsidP="001B2344">
      <w:pPr>
        <w:pStyle w:val="a8"/>
        <w:numPr>
          <w:ilvl w:val="0"/>
          <w:numId w:val="190"/>
        </w:numPr>
        <w:tabs>
          <w:tab w:val="left" w:pos="993"/>
        </w:tabs>
        <w:ind w:left="0" w:firstLine="709"/>
        <w:contextualSpacing w:val="0"/>
        <w:jc w:val="both"/>
        <w:rPr>
          <w:rFonts w:ascii="Times New Roman" w:hAnsi="Times New Roman"/>
          <w:sz w:val="28"/>
          <w:szCs w:val="28"/>
        </w:rPr>
      </w:pPr>
      <w:r w:rsidRPr="001B2344">
        <w:rPr>
          <w:rFonts w:ascii="Times New Roman" w:hAnsi="Times New Roman"/>
          <w:sz w:val="28"/>
          <w:szCs w:val="28"/>
        </w:rPr>
        <w:t>знать различие скоростей объекта в стоячей воде, против течения и по течению реки;</w:t>
      </w:r>
    </w:p>
    <w:p w:rsidR="00F46B16" w:rsidRPr="001B2344" w:rsidRDefault="00F46B16" w:rsidP="001B2344">
      <w:pPr>
        <w:pStyle w:val="a8"/>
        <w:numPr>
          <w:ilvl w:val="0"/>
          <w:numId w:val="19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решать задачи на нахождение части числа и числа по его части;</w:t>
      </w:r>
    </w:p>
    <w:p w:rsidR="00F46B16" w:rsidRPr="001B2344" w:rsidRDefault="00F46B16" w:rsidP="001B2344">
      <w:pPr>
        <w:pStyle w:val="a8"/>
        <w:numPr>
          <w:ilvl w:val="0"/>
          <w:numId w:val="19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46B16" w:rsidRPr="001B2344" w:rsidRDefault="00F46B16" w:rsidP="001B2344">
      <w:pPr>
        <w:pStyle w:val="a8"/>
        <w:numPr>
          <w:ilvl w:val="0"/>
          <w:numId w:val="19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46B16" w:rsidRPr="001B2344" w:rsidRDefault="00F46B16" w:rsidP="001B2344">
      <w:pPr>
        <w:pStyle w:val="a8"/>
        <w:numPr>
          <w:ilvl w:val="0"/>
          <w:numId w:val="19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решать несложные логические задачи методом рассуждений.</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numPr>
          <w:ilvl w:val="0"/>
          <w:numId w:val="19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выдвигать гипотезы о возможных предельных значениях искомых величин в задаче</w:t>
      </w:r>
      <w:r>
        <w:rPr>
          <w:rFonts w:ascii="Times New Roman" w:hAnsi="Times New Roman"/>
          <w:sz w:val="28"/>
          <w:szCs w:val="28"/>
        </w:rPr>
        <w:t>(</w:t>
      </w:r>
      <w:r w:rsidRPr="001B2344">
        <w:rPr>
          <w:rFonts w:ascii="Times New Roman" w:hAnsi="Times New Roman"/>
          <w:sz w:val="28"/>
          <w:szCs w:val="28"/>
        </w:rPr>
        <w:t>делать прикидку).</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Наглядная геометрия</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фигуры</w:t>
      </w:r>
    </w:p>
    <w:p w:rsidR="00F46B16" w:rsidRPr="001B2344" w:rsidRDefault="00F46B16" w:rsidP="001B2344">
      <w:pPr>
        <w:numPr>
          <w:ilvl w:val="0"/>
          <w:numId w:val="192"/>
        </w:numPr>
        <w:tabs>
          <w:tab w:val="left" w:pos="0"/>
          <w:tab w:val="left" w:pos="993"/>
        </w:tabs>
        <w:spacing w:after="0" w:line="240" w:lineRule="auto"/>
        <w:ind w:left="0" w:firstLine="709"/>
        <w:jc w:val="both"/>
        <w:rPr>
          <w:rFonts w:ascii="Times New Roman" w:hAnsi="Times New Roman"/>
          <w:b/>
          <w:i/>
          <w:sz w:val="28"/>
          <w:szCs w:val="28"/>
        </w:rPr>
      </w:pPr>
      <w:r w:rsidRPr="001B2344">
        <w:rPr>
          <w:rFonts w:ascii="Times New Roman" w:hAnsi="Times New Roman"/>
          <w:sz w:val="28"/>
          <w:szCs w:val="28"/>
        </w:rPr>
        <w:t>Оперировать на базовом уровне понятиями: фигура,</w:t>
      </w:r>
      <w:r w:rsidRPr="001B2344">
        <w:rPr>
          <w:rFonts w:ascii="Times New Roman" w:hAnsi="Times New Roman"/>
          <w:bCs/>
          <w:sz w:val="28"/>
          <w:szCs w:val="28"/>
        </w:rPr>
        <w:t>т</w:t>
      </w:r>
      <w:r w:rsidRPr="001B2344">
        <w:rPr>
          <w:rFonts w:ascii="Times New Roman" w:hAnsi="Times New Roman"/>
          <w:sz w:val="28"/>
          <w:szCs w:val="28"/>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 </w:t>
      </w:r>
      <w:r w:rsidRPr="001B2344">
        <w:rPr>
          <w:rFonts w:ascii="Times New Roman" w:hAnsi="Times New Roman"/>
          <w:sz w:val="28"/>
          <w:szCs w:val="28"/>
          <w:lang w:eastAsia="ru-RU"/>
        </w:rPr>
        <w:t>Изображать изучаемые фигуры от руки и с помощью линейки и циркуля.</w:t>
      </w:r>
    </w:p>
    <w:p w:rsidR="00F46B16" w:rsidRPr="001B2344" w:rsidRDefault="00F46B16" w:rsidP="001B2344">
      <w:pPr>
        <w:tabs>
          <w:tab w:val="left" w:pos="0"/>
          <w:tab w:val="left" w:pos="993"/>
        </w:tabs>
        <w:spacing w:after="0" w:line="240" w:lineRule="auto"/>
        <w:ind w:left="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68"/>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решать практические задачи с применением простейших свойств фигур. </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Измерения и вычисления</w:t>
      </w:r>
    </w:p>
    <w:p w:rsidR="00F46B16" w:rsidRPr="001B2344" w:rsidRDefault="00F46B16" w:rsidP="001B2344">
      <w:pPr>
        <w:pStyle w:val="a"/>
        <w:numPr>
          <w:ilvl w:val="0"/>
          <w:numId w:val="193"/>
        </w:numPr>
        <w:tabs>
          <w:tab w:val="left" w:pos="993"/>
        </w:tabs>
        <w:ind w:left="0" w:firstLine="709"/>
        <w:rPr>
          <w:rFonts w:ascii="Times New Roman" w:hAnsi="Times New Roman"/>
          <w:sz w:val="28"/>
          <w:szCs w:val="28"/>
        </w:rPr>
      </w:pPr>
      <w:r w:rsidRPr="001B2344">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46B16" w:rsidRPr="001B2344" w:rsidRDefault="00F46B16" w:rsidP="001B2344">
      <w:pPr>
        <w:pStyle w:val="a"/>
        <w:numPr>
          <w:ilvl w:val="0"/>
          <w:numId w:val="193"/>
        </w:numPr>
        <w:tabs>
          <w:tab w:val="left" w:pos="993"/>
        </w:tabs>
        <w:ind w:left="0" w:firstLine="709"/>
        <w:rPr>
          <w:rFonts w:ascii="Times New Roman" w:hAnsi="Times New Roman"/>
          <w:sz w:val="28"/>
          <w:szCs w:val="28"/>
        </w:rPr>
      </w:pPr>
      <w:r w:rsidRPr="001B2344">
        <w:rPr>
          <w:rFonts w:ascii="Times New Roman" w:hAnsi="Times New Roman"/>
          <w:sz w:val="28"/>
          <w:szCs w:val="28"/>
        </w:rPr>
        <w:t xml:space="preserve">вычислять площади прямоугольников. </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numPr>
          <w:ilvl w:val="0"/>
          <w:numId w:val="158"/>
        </w:numPr>
        <w:tabs>
          <w:tab w:val="left" w:pos="0"/>
          <w:tab w:val="left" w:pos="993"/>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rPr>
        <w:t>вычислять расстояния на местности в стандартных ситуациях, площади прямоугольников;</w:t>
      </w:r>
    </w:p>
    <w:p w:rsidR="00F46B16" w:rsidRPr="001B2344" w:rsidRDefault="00F46B16" w:rsidP="001B2344">
      <w:pPr>
        <w:numPr>
          <w:ilvl w:val="0"/>
          <w:numId w:val="160"/>
        </w:numPr>
        <w:tabs>
          <w:tab w:val="left" w:pos="0"/>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выполнять простейшие построения и измерения на местности, необходимые в реальной жизни </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История математики</w:t>
      </w:r>
    </w:p>
    <w:p w:rsidR="00F46B16" w:rsidRPr="001B2344" w:rsidRDefault="00F46B16" w:rsidP="001B2344">
      <w:pPr>
        <w:numPr>
          <w:ilvl w:val="0"/>
          <w:numId w:val="194"/>
        </w:numPr>
        <w:tabs>
          <w:tab w:val="left" w:pos="34"/>
          <w:tab w:val="left" w:pos="993"/>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46B16" w:rsidRPr="001B2344" w:rsidRDefault="00F46B16" w:rsidP="001B2344">
      <w:pPr>
        <w:numPr>
          <w:ilvl w:val="0"/>
          <w:numId w:val="194"/>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F46B16" w:rsidRPr="001B2344" w:rsidRDefault="00F46B16" w:rsidP="001B2344">
      <w:pPr>
        <w:pStyle w:val="3"/>
        <w:spacing w:before="0" w:beforeAutospacing="0" w:after="0" w:afterAutospacing="0"/>
        <w:rPr>
          <w:sz w:val="28"/>
          <w:szCs w:val="28"/>
        </w:rPr>
      </w:pPr>
      <w:bookmarkStart w:id="54" w:name="_Toc284662720"/>
      <w:bookmarkStart w:id="55" w:name="_Toc284663346"/>
      <w:r w:rsidRPr="001B2344">
        <w:rPr>
          <w:sz w:val="28"/>
          <w:szCs w:val="28"/>
        </w:rPr>
        <w:t>Выпускник получит возможность научиться в 5-6 классах (для обеспечения возможности успешного продолжения образования на базовом и углублённом уровнях)</w:t>
      </w:r>
      <w:bookmarkEnd w:id="54"/>
      <w:bookmarkEnd w:id="55"/>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Элементы теории множеств и математической логики</w:t>
      </w:r>
    </w:p>
    <w:p w:rsidR="00F46B16" w:rsidRPr="00EB451E" w:rsidRDefault="00F46B16" w:rsidP="001B2344">
      <w:pPr>
        <w:pStyle w:val="a8"/>
        <w:numPr>
          <w:ilvl w:val="0"/>
          <w:numId w:val="19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lastRenderedPageBreak/>
        <w:t>Оперировать</w:t>
      </w:r>
      <w:r w:rsidRPr="00EB451E">
        <w:rPr>
          <w:rStyle w:val="af3"/>
          <w:rFonts w:ascii="Times New Roman" w:hAnsi="Times New Roman"/>
          <w:i/>
          <w:sz w:val="28"/>
          <w:szCs w:val="28"/>
        </w:rPr>
        <w:footnoteReference w:id="5"/>
      </w:r>
      <w:r w:rsidRPr="00EB451E">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46B16" w:rsidRPr="00EB451E" w:rsidRDefault="00F46B16" w:rsidP="001B2344">
      <w:pPr>
        <w:pStyle w:val="a8"/>
        <w:numPr>
          <w:ilvl w:val="0"/>
          <w:numId w:val="19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F46B16" w:rsidRPr="00EB451E" w:rsidRDefault="00F46B16" w:rsidP="001B2344">
      <w:pPr>
        <w:spacing w:after="0" w:line="240" w:lineRule="auto"/>
        <w:rPr>
          <w:rFonts w:ascii="Times New Roman" w:hAnsi="Times New Roman"/>
          <w:i/>
          <w:sz w:val="28"/>
          <w:szCs w:val="28"/>
        </w:rPr>
      </w:pPr>
      <w:r w:rsidRPr="00EB451E">
        <w:rPr>
          <w:rFonts w:ascii="Times New Roman" w:hAnsi="Times New Roman"/>
          <w:i/>
          <w:sz w:val="28"/>
          <w:szCs w:val="28"/>
        </w:rPr>
        <w:t>задавать множество с помощью перечисления элементов, словесного описания</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96"/>
        </w:numPr>
        <w:tabs>
          <w:tab w:val="left" w:pos="993"/>
        </w:tabs>
        <w:ind w:left="0" w:firstLine="709"/>
        <w:rPr>
          <w:rFonts w:ascii="Times New Roman" w:hAnsi="Times New Roman"/>
          <w:i/>
          <w:sz w:val="28"/>
          <w:szCs w:val="28"/>
        </w:rPr>
      </w:pPr>
      <w:r w:rsidRPr="00EB451E">
        <w:rPr>
          <w:rFonts w:ascii="Times New Roman" w:hAnsi="Times New Roman"/>
          <w:i/>
          <w:sz w:val="28"/>
          <w:szCs w:val="28"/>
        </w:rPr>
        <w:t xml:space="preserve">распознавать логически некорректные высказывания; </w:t>
      </w:r>
    </w:p>
    <w:p w:rsidR="00F46B16" w:rsidRPr="00EB451E" w:rsidRDefault="00F46B16" w:rsidP="001B2344">
      <w:pPr>
        <w:pStyle w:val="a"/>
        <w:numPr>
          <w:ilvl w:val="0"/>
          <w:numId w:val="196"/>
        </w:numPr>
        <w:tabs>
          <w:tab w:val="left" w:pos="993"/>
        </w:tabs>
        <w:ind w:left="0" w:firstLine="709"/>
        <w:rPr>
          <w:rFonts w:ascii="Times New Roman" w:hAnsi="Times New Roman"/>
          <w:i/>
          <w:sz w:val="28"/>
          <w:szCs w:val="28"/>
        </w:rPr>
      </w:pPr>
      <w:r w:rsidRPr="00EB451E">
        <w:rPr>
          <w:rFonts w:ascii="Times New Roman" w:hAnsi="Times New Roman"/>
          <w:i/>
          <w:sz w:val="28"/>
          <w:szCs w:val="28"/>
        </w:rPr>
        <w:t>строить цепочки умозаключений на основе использования правил логики</w:t>
      </w:r>
    </w:p>
    <w:p w:rsidR="00F46B16" w:rsidRPr="00EB451E" w:rsidRDefault="00F46B16" w:rsidP="001B2344">
      <w:pPr>
        <w:spacing w:after="0" w:line="240" w:lineRule="auto"/>
        <w:rPr>
          <w:rFonts w:ascii="Times New Roman" w:hAnsi="Times New Roman"/>
          <w:b/>
          <w:i/>
          <w:sz w:val="28"/>
          <w:szCs w:val="28"/>
        </w:rPr>
      </w:pPr>
      <w:r w:rsidRPr="00EB451E">
        <w:rPr>
          <w:rFonts w:ascii="Times New Roman" w:hAnsi="Times New Roman"/>
          <w:b/>
          <w:i/>
          <w:sz w:val="28"/>
          <w:szCs w:val="28"/>
        </w:rPr>
        <w:t>Числа</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понимать и объяснять смысл позиционной записи натурального числа;</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выполнять вычисления, в том числе с использованием приёмов рациональных вычислений, обосновывать алгоритмы выполнения действий;</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выполнять округление рациональных чисел с заданной точностью;</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упорядочивать числа, записанные в виде обыкновенных и десятичных дробей;</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находить НОД и НОК чисел и использовать их при решении задач.</w:t>
      </w:r>
    </w:p>
    <w:p w:rsidR="00F46B16" w:rsidRPr="00EB451E" w:rsidRDefault="00F46B16" w:rsidP="001B2344">
      <w:pPr>
        <w:pStyle w:val="a8"/>
        <w:numPr>
          <w:ilvl w:val="0"/>
          <w:numId w:val="197"/>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понятием модуль числа, геометрическая интерпретация модуля числа.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98"/>
        </w:numPr>
        <w:tabs>
          <w:tab w:val="left" w:pos="1134"/>
        </w:tabs>
        <w:ind w:left="0" w:firstLine="709"/>
        <w:rPr>
          <w:rFonts w:ascii="Times New Roman" w:hAnsi="Times New Roman"/>
          <w:i/>
          <w:sz w:val="28"/>
          <w:szCs w:val="28"/>
        </w:rPr>
      </w:pPr>
      <w:r w:rsidRPr="00EB451E">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46B16" w:rsidRPr="00EB451E" w:rsidRDefault="00F46B16" w:rsidP="001B2344">
      <w:pPr>
        <w:pStyle w:val="a"/>
        <w:numPr>
          <w:ilvl w:val="0"/>
          <w:numId w:val="198"/>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46B16" w:rsidRPr="00EB451E" w:rsidRDefault="00F46B16" w:rsidP="001B2344">
      <w:pPr>
        <w:pStyle w:val="a"/>
        <w:numPr>
          <w:ilvl w:val="0"/>
          <w:numId w:val="198"/>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Уравнения и неравенства Этого в содержании нет</w:t>
      </w:r>
    </w:p>
    <w:p w:rsidR="00F46B16" w:rsidRPr="00EB451E" w:rsidRDefault="00F46B16" w:rsidP="001B2344">
      <w:pPr>
        <w:pStyle w:val="a"/>
        <w:numPr>
          <w:ilvl w:val="0"/>
          <w:numId w:val="199"/>
        </w:numPr>
        <w:tabs>
          <w:tab w:val="left" w:pos="1134"/>
        </w:tabs>
        <w:ind w:left="0" w:firstLine="709"/>
        <w:rPr>
          <w:rFonts w:ascii="Times New Roman" w:hAnsi="Times New Roman"/>
          <w:i/>
          <w:sz w:val="28"/>
          <w:szCs w:val="28"/>
        </w:rPr>
      </w:pPr>
      <w:r w:rsidRPr="00EB451E">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Статистика и теория вероятностей</w:t>
      </w:r>
    </w:p>
    <w:p w:rsidR="00F46B16" w:rsidRPr="00EB451E" w:rsidRDefault="00F46B16" w:rsidP="001B2344">
      <w:pPr>
        <w:pStyle w:val="a8"/>
        <w:numPr>
          <w:ilvl w:val="0"/>
          <w:numId w:val="200"/>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lastRenderedPageBreak/>
        <w:t xml:space="preserve">Оперировать понятиями: столбчатые и круговые диаграммы, таблицы данных, среднее арифметическое, </w:t>
      </w:r>
    </w:p>
    <w:p w:rsidR="00F46B16" w:rsidRPr="00EB451E" w:rsidRDefault="00F46B16" w:rsidP="001B2344">
      <w:pPr>
        <w:pStyle w:val="a"/>
        <w:numPr>
          <w:ilvl w:val="0"/>
          <w:numId w:val="200"/>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извлекать, информацию, </w:t>
      </w:r>
      <w:r w:rsidRPr="00EB451E">
        <w:rPr>
          <w:rStyle w:val="dash041e0431044b0447043d044b0439char1"/>
          <w:i/>
          <w:sz w:val="28"/>
          <w:szCs w:val="28"/>
        </w:rPr>
        <w:t>представленную в таблицах, на диаграммах</w:t>
      </w:r>
      <w:r w:rsidRPr="00EB451E">
        <w:rPr>
          <w:rFonts w:ascii="Times New Roman" w:hAnsi="Times New Roman"/>
          <w:i/>
          <w:sz w:val="28"/>
          <w:szCs w:val="28"/>
        </w:rPr>
        <w:t>;</w:t>
      </w:r>
    </w:p>
    <w:p w:rsidR="00F46B16" w:rsidRPr="00EB451E" w:rsidRDefault="00F46B16" w:rsidP="001B2344">
      <w:pPr>
        <w:pStyle w:val="a"/>
        <w:numPr>
          <w:ilvl w:val="0"/>
          <w:numId w:val="200"/>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таблицы, строить диаграммы на основе данных</w:t>
      </w:r>
      <w:r w:rsidRPr="00EB451E">
        <w:rPr>
          <w:rFonts w:ascii="Times New Roman" w:hAnsi="Times New Roman"/>
          <w:i/>
          <w:color w:val="FF0000"/>
          <w:sz w:val="28"/>
          <w:szCs w:val="28"/>
        </w:rPr>
        <w:t>.</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20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 xml:space="preserve">извлекать, интерпретировать и преобразовывать информацию, </w:t>
      </w:r>
      <w:r w:rsidRPr="00EB451E">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Текстовые задачи</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простые и сложные задачи разных типов, а также задачи повышенной трудности;</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46B16" w:rsidRPr="00EB451E" w:rsidRDefault="00F46B16" w:rsidP="001B2344">
      <w:pPr>
        <w:pStyle w:val="a8"/>
        <w:numPr>
          <w:ilvl w:val="0"/>
          <w:numId w:val="20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46B16" w:rsidRPr="00EB451E" w:rsidRDefault="00F46B16" w:rsidP="001B2344">
      <w:pPr>
        <w:pStyle w:val="a8"/>
        <w:numPr>
          <w:ilvl w:val="0"/>
          <w:numId w:val="20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моделировать рассуждения при поиске решения задач с помощью граф-схемы;</w:t>
      </w:r>
    </w:p>
    <w:p w:rsidR="00F46B16" w:rsidRPr="00EB451E" w:rsidRDefault="00F46B16" w:rsidP="001B2344">
      <w:pPr>
        <w:pStyle w:val="a8"/>
        <w:numPr>
          <w:ilvl w:val="0"/>
          <w:numId w:val="20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выделять этапы решения задачи и содержание каждого этапа;</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отсчёта;</w:t>
      </w:r>
    </w:p>
    <w:p w:rsidR="00F46B16" w:rsidRPr="00EB451E" w:rsidRDefault="00F46B16" w:rsidP="001B2344">
      <w:pPr>
        <w:pStyle w:val="a8"/>
        <w:numPr>
          <w:ilvl w:val="0"/>
          <w:numId w:val="20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решать разнообразные задачи «на части», </w:t>
      </w:r>
    </w:p>
    <w:p w:rsidR="00F46B16" w:rsidRPr="00EB451E" w:rsidRDefault="00F46B16" w:rsidP="001B2344">
      <w:pPr>
        <w:numPr>
          <w:ilvl w:val="0"/>
          <w:numId w:val="202"/>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46B16" w:rsidRPr="00EB451E" w:rsidRDefault="00F46B16" w:rsidP="001B2344">
      <w:pPr>
        <w:numPr>
          <w:ilvl w:val="0"/>
          <w:numId w:val="202"/>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203"/>
        </w:numPr>
        <w:tabs>
          <w:tab w:val="left" w:pos="1134"/>
        </w:tabs>
        <w:ind w:left="0" w:firstLine="709"/>
        <w:rPr>
          <w:rFonts w:ascii="Times New Roman" w:hAnsi="Times New Roman"/>
          <w:i/>
          <w:sz w:val="28"/>
          <w:szCs w:val="28"/>
          <w:lang w:eastAsia="en-US"/>
        </w:rPr>
      </w:pPr>
      <w:r w:rsidRPr="00EB451E">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46B16" w:rsidRPr="00EB451E" w:rsidRDefault="00F46B16" w:rsidP="001B2344">
      <w:pPr>
        <w:pStyle w:val="a"/>
        <w:numPr>
          <w:ilvl w:val="0"/>
          <w:numId w:val="203"/>
        </w:numPr>
        <w:tabs>
          <w:tab w:val="left" w:pos="1134"/>
        </w:tabs>
        <w:ind w:left="0" w:firstLine="709"/>
        <w:rPr>
          <w:rFonts w:ascii="Times New Roman" w:hAnsi="Times New Roman"/>
          <w:i/>
          <w:sz w:val="28"/>
          <w:szCs w:val="28"/>
          <w:lang w:eastAsia="en-US"/>
        </w:rPr>
      </w:pPr>
      <w:r w:rsidRPr="00EB451E">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46B16" w:rsidRPr="00EB451E" w:rsidRDefault="00F46B16" w:rsidP="001B2344">
      <w:pPr>
        <w:pStyle w:val="a"/>
        <w:numPr>
          <w:ilvl w:val="0"/>
          <w:numId w:val="203"/>
        </w:numPr>
        <w:tabs>
          <w:tab w:val="left" w:pos="1134"/>
        </w:tabs>
        <w:ind w:left="0" w:firstLine="709"/>
        <w:rPr>
          <w:rFonts w:ascii="Times New Roman" w:hAnsi="Times New Roman"/>
          <w:i/>
          <w:sz w:val="28"/>
          <w:szCs w:val="28"/>
        </w:rPr>
      </w:pPr>
      <w:r w:rsidRPr="00EB451E">
        <w:rPr>
          <w:rFonts w:ascii="Times New Roman" w:hAnsi="Times New Roman"/>
          <w:i/>
          <w:sz w:val="28"/>
          <w:szCs w:val="28"/>
          <w:lang w:eastAsia="en-US"/>
        </w:rPr>
        <w:lastRenderedPageBreak/>
        <w:t>решать задачи на движение по реке, рассматривая разные системы отсчета.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Наглядная геометрия</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фигуры</w:t>
      </w:r>
    </w:p>
    <w:p w:rsidR="00F46B16" w:rsidRPr="00EB451E" w:rsidRDefault="00F46B16" w:rsidP="001B2344">
      <w:pPr>
        <w:pStyle w:val="a8"/>
        <w:numPr>
          <w:ilvl w:val="0"/>
          <w:numId w:val="204"/>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Оперировать понятиями фигура,</w:t>
      </w:r>
      <w:r w:rsidRPr="00EB451E">
        <w:rPr>
          <w:rFonts w:ascii="Times New Roman" w:hAnsi="Times New Roman"/>
          <w:bCs/>
          <w:i/>
          <w:sz w:val="28"/>
          <w:szCs w:val="28"/>
        </w:rPr>
        <w:t>т</w:t>
      </w:r>
      <w:r w:rsidRPr="00EB451E">
        <w:rPr>
          <w:rFonts w:ascii="Times New Roman" w:hAnsi="Times New Roman"/>
          <w:i/>
          <w:sz w:val="28"/>
          <w:szCs w:val="28"/>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призма, шар, пирамида, цилиндр, конус; </w:t>
      </w:r>
    </w:p>
    <w:p w:rsidR="00F46B16" w:rsidRPr="00EB451E" w:rsidRDefault="00F46B16" w:rsidP="001B2344">
      <w:pPr>
        <w:pStyle w:val="a8"/>
        <w:numPr>
          <w:ilvl w:val="0"/>
          <w:numId w:val="204"/>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F46B16" w:rsidRPr="00EB451E" w:rsidRDefault="00F46B16" w:rsidP="001B2344">
      <w:pPr>
        <w:pStyle w:val="a8"/>
        <w:numPr>
          <w:ilvl w:val="0"/>
          <w:numId w:val="204"/>
        </w:numPr>
        <w:tabs>
          <w:tab w:val="left" w:pos="1134"/>
        </w:tabs>
        <w:jc w:val="both"/>
        <w:rPr>
          <w:rFonts w:ascii="Times New Roman" w:hAnsi="Times New Roman"/>
          <w:i/>
          <w:sz w:val="28"/>
          <w:szCs w:val="28"/>
        </w:rPr>
      </w:pPr>
      <w:r w:rsidRPr="00EB451E">
        <w:rPr>
          <w:rFonts w:ascii="Times New Roman" w:hAnsi="Times New Roman"/>
          <w:i/>
          <w:sz w:val="28"/>
          <w:szCs w:val="28"/>
        </w:rPr>
        <w:t>изображать изучаемые фигуры от руки и с помощью линейки, циркуля, компьютерных инструментов.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20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решать практические задачи с применением простейших свойств фигур </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Измерения и вычисления</w:t>
      </w:r>
    </w:p>
    <w:p w:rsidR="00F46B16" w:rsidRPr="00EB451E" w:rsidRDefault="00F46B16" w:rsidP="001B2344">
      <w:pPr>
        <w:pStyle w:val="a"/>
        <w:numPr>
          <w:ilvl w:val="0"/>
          <w:numId w:val="206"/>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F46B16" w:rsidRPr="00EB451E" w:rsidRDefault="00F46B16" w:rsidP="001B2344">
      <w:pPr>
        <w:pStyle w:val="a"/>
        <w:numPr>
          <w:ilvl w:val="0"/>
          <w:numId w:val="206"/>
        </w:numPr>
        <w:tabs>
          <w:tab w:val="left" w:pos="1134"/>
        </w:tabs>
        <w:ind w:left="0" w:firstLine="709"/>
        <w:rPr>
          <w:rFonts w:ascii="Times New Roman" w:hAnsi="Times New Roman"/>
          <w:i/>
          <w:sz w:val="28"/>
          <w:szCs w:val="28"/>
        </w:rPr>
      </w:pPr>
      <w:r w:rsidRPr="00EB451E">
        <w:rPr>
          <w:rFonts w:ascii="Times New Roman" w:hAnsi="Times New Roman"/>
          <w:i/>
          <w:sz w:val="28"/>
          <w:szCs w:val="28"/>
        </w:rPr>
        <w:t>вычислять площади прямоугольников, квадратов, объёмы прямоугольных параллелепипедов, кубов.</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20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вычислять расстояния на местности в стандартных ситуациях, площади участков прямоугольной формы, объёмы комнат;</w:t>
      </w:r>
    </w:p>
    <w:p w:rsidR="00F46B16" w:rsidRPr="00EB451E" w:rsidRDefault="00F46B16" w:rsidP="001B2344">
      <w:pPr>
        <w:pStyle w:val="a8"/>
        <w:numPr>
          <w:ilvl w:val="0"/>
          <w:numId w:val="206"/>
        </w:numPr>
        <w:tabs>
          <w:tab w:val="left" w:pos="1134"/>
        </w:tabs>
        <w:jc w:val="both"/>
        <w:rPr>
          <w:rFonts w:ascii="Times New Roman" w:hAnsi="Times New Roman"/>
          <w:i/>
          <w:sz w:val="28"/>
          <w:szCs w:val="28"/>
        </w:rPr>
      </w:pPr>
      <w:r w:rsidRPr="00EB451E">
        <w:rPr>
          <w:rFonts w:ascii="Times New Roman" w:hAnsi="Times New Roman"/>
          <w:i/>
          <w:sz w:val="28"/>
          <w:szCs w:val="28"/>
        </w:rPr>
        <w:t xml:space="preserve">выполнять простейшие построения на местности, необходимые в реальной жизни; </w:t>
      </w:r>
    </w:p>
    <w:p w:rsidR="00F46B16" w:rsidRPr="00EB451E" w:rsidRDefault="00F46B16" w:rsidP="001B2344">
      <w:pPr>
        <w:pStyle w:val="a8"/>
        <w:numPr>
          <w:ilvl w:val="0"/>
          <w:numId w:val="20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оценивать размеры реальных объектов окружающего мира</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История математики</w:t>
      </w:r>
    </w:p>
    <w:p w:rsidR="00F46B16" w:rsidRPr="00EB451E" w:rsidRDefault="00F46B16" w:rsidP="001B2344">
      <w:pPr>
        <w:pStyle w:val="a8"/>
        <w:numPr>
          <w:ilvl w:val="0"/>
          <w:numId w:val="169"/>
        </w:numPr>
        <w:ind w:left="0" w:firstLine="709"/>
        <w:jc w:val="both"/>
        <w:rPr>
          <w:rFonts w:ascii="Times New Roman" w:hAnsi="Times New Roman"/>
          <w:i/>
          <w:sz w:val="28"/>
          <w:szCs w:val="28"/>
        </w:rPr>
      </w:pPr>
      <w:r w:rsidRPr="00EB451E">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F46B16" w:rsidRPr="001B2344" w:rsidRDefault="00F46B16" w:rsidP="001B2344">
      <w:pPr>
        <w:pStyle w:val="3"/>
        <w:spacing w:before="0" w:beforeAutospacing="0" w:after="0" w:afterAutospacing="0"/>
        <w:rPr>
          <w:sz w:val="28"/>
          <w:szCs w:val="28"/>
        </w:rPr>
      </w:pPr>
    </w:p>
    <w:p w:rsidR="00F46B16" w:rsidRPr="001B2344" w:rsidRDefault="00F46B16" w:rsidP="001B2344">
      <w:pPr>
        <w:pStyle w:val="3"/>
        <w:spacing w:before="0" w:beforeAutospacing="0" w:after="0" w:afterAutospacing="0"/>
        <w:rPr>
          <w:sz w:val="28"/>
          <w:szCs w:val="28"/>
        </w:rPr>
      </w:pPr>
      <w:bookmarkStart w:id="56" w:name="_Toc284662721"/>
      <w:bookmarkStart w:id="57" w:name="_Toc284663347"/>
      <w:r w:rsidRPr="001B2344">
        <w:rPr>
          <w:sz w:val="28"/>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6"/>
      <w:bookmarkEnd w:id="57"/>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Элементы теории множеств и математической логики</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Оперировать на базовом уровне</w:t>
      </w:r>
      <w:r w:rsidRPr="001B2344">
        <w:rPr>
          <w:rStyle w:val="af3"/>
          <w:rFonts w:ascii="Times New Roman" w:hAnsi="Times New Roman"/>
          <w:sz w:val="28"/>
          <w:szCs w:val="28"/>
        </w:rPr>
        <w:footnoteReference w:id="6"/>
      </w:r>
      <w:r w:rsidRPr="001B2344">
        <w:rPr>
          <w:rFonts w:ascii="Times New Roman" w:hAnsi="Times New Roman"/>
          <w:sz w:val="28"/>
          <w:szCs w:val="28"/>
        </w:rPr>
        <w:t xml:space="preserve"> понятиями: множество, элемент множества, подмножество, принадлежность;</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задавать множества перечислением их элементов;</w:t>
      </w:r>
    </w:p>
    <w:p w:rsidR="00F46B16" w:rsidRPr="001B2344" w:rsidRDefault="00F46B16" w:rsidP="001B2344">
      <w:pPr>
        <w:pStyle w:val="a8"/>
        <w:numPr>
          <w:ilvl w:val="0"/>
          <w:numId w:val="155"/>
        </w:numPr>
        <w:tabs>
          <w:tab w:val="left" w:pos="993"/>
          <w:tab w:val="left" w:pos="1134"/>
        </w:tabs>
        <w:ind w:left="0" w:firstLine="709"/>
        <w:jc w:val="both"/>
        <w:rPr>
          <w:rFonts w:ascii="Times New Roman" w:hAnsi="Times New Roman"/>
          <w:sz w:val="28"/>
          <w:szCs w:val="28"/>
        </w:rPr>
      </w:pPr>
      <w:r w:rsidRPr="001B2344">
        <w:rPr>
          <w:rFonts w:ascii="Times New Roman" w:hAnsi="Times New Roman"/>
          <w:sz w:val="28"/>
          <w:szCs w:val="28"/>
        </w:rPr>
        <w:t>находить пересечение, объединение, подмножество в простейших ситуациях;</w:t>
      </w:r>
    </w:p>
    <w:p w:rsidR="00F46B16" w:rsidRPr="001B2344" w:rsidRDefault="00F46B16" w:rsidP="001B2344">
      <w:pPr>
        <w:pStyle w:val="a8"/>
        <w:numPr>
          <w:ilvl w:val="0"/>
          <w:numId w:val="155"/>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оперировать на базовом уровне понятиями: определение, аксиома, теорема, доказательство;</w:t>
      </w:r>
    </w:p>
    <w:p w:rsidR="00F46B16" w:rsidRPr="001B2344" w:rsidRDefault="00F46B16" w:rsidP="001B2344">
      <w:pPr>
        <w:pStyle w:val="a8"/>
        <w:numPr>
          <w:ilvl w:val="0"/>
          <w:numId w:val="155"/>
        </w:numPr>
        <w:tabs>
          <w:tab w:val="left" w:pos="993"/>
          <w:tab w:val="left" w:pos="1134"/>
        </w:tabs>
        <w:ind w:left="0" w:firstLine="709"/>
        <w:jc w:val="both"/>
        <w:rPr>
          <w:rFonts w:ascii="Times New Roman" w:hAnsi="Times New Roman"/>
          <w:sz w:val="28"/>
          <w:szCs w:val="28"/>
        </w:rPr>
      </w:pPr>
      <w:r w:rsidRPr="001B2344">
        <w:rPr>
          <w:rFonts w:ascii="Times New Roman" w:hAnsi="Times New Roman"/>
          <w:sz w:val="28"/>
          <w:szCs w:val="28"/>
        </w:rPr>
        <w:lastRenderedPageBreak/>
        <w:t>приводить примеры и контрпримеры для подтвержнения своих высказываний.</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Числа</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свойства чисел и правила действий при выполнении вычислений;</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округление рациональных чисел в соответствии с правилами;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 xml:space="preserve">оценивать значение квадратного корня из положительного целого числа; </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распознавать рациональные и иррациональные числа;</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сравнивать числа.</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оценивать результаты вычислений при решении практических задач;</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сравнение чисел в реальных ситуациях;</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Тождественные преобразования</w:t>
      </w:r>
    </w:p>
    <w:p w:rsidR="00F46B16" w:rsidRPr="001B2344" w:rsidRDefault="00F46B16" w:rsidP="001B2344">
      <w:pPr>
        <w:pStyle w:val="a8"/>
        <w:numPr>
          <w:ilvl w:val="0"/>
          <w:numId w:val="159"/>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46B16" w:rsidRPr="001B2344" w:rsidRDefault="00F46B16" w:rsidP="001B2344">
      <w:pPr>
        <w:pStyle w:val="a8"/>
        <w:numPr>
          <w:ilvl w:val="0"/>
          <w:numId w:val="159"/>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F46B16" w:rsidRPr="001B2344" w:rsidRDefault="00F46B16" w:rsidP="001B2344">
      <w:pPr>
        <w:pStyle w:val="a8"/>
        <w:numPr>
          <w:ilvl w:val="0"/>
          <w:numId w:val="159"/>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46B16" w:rsidRPr="001B2344" w:rsidRDefault="00F46B16" w:rsidP="001B2344">
      <w:pPr>
        <w:pStyle w:val="a8"/>
        <w:numPr>
          <w:ilvl w:val="0"/>
          <w:numId w:val="159"/>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несложные преобразования дробно-линейных выражений и выражений с квадратными корнями.</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понимать смысл записи числа в стандартном виде; </w:t>
      </w:r>
    </w:p>
    <w:p w:rsidR="00F46B16" w:rsidRPr="001B2344" w:rsidRDefault="00F46B16" w:rsidP="001B2344">
      <w:pPr>
        <w:pStyle w:val="a8"/>
        <w:numPr>
          <w:ilvl w:val="0"/>
          <w:numId w:val="15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оперировать на базовом уровне понятием «стандартная запись числа».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Уравнения и неравенства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проверять справедливость числовых равенств и неравенств;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линейные неравенства и несложные неравенства, сводящиеся к линейным;</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системы несложных линейных уравнений, неравенств;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проверять, является ли данное число решением уравнения (неравенства);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квадратные уравнения по формуле корней квадратного уравнения;</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изображать решения неравенств и их систем на числовой прямой.</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составлять и решать линейные уравнения при решении задач, возникающих в других учебных предметах.</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Функции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находить значение функции по заданному значению аргумента;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находить значение аргумента по заданному значению функции в несложных ситуациях;</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определять положение точки по её координатам, координаты точки по её положению на координатной плоскости;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строить график линейной функции;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определять приближённые значения координат точки пересечения графиков функций;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оперировать на базовом уровне понятиями: последовательность, арифметическая прогрессия, геометрическая прогрессия;</w:t>
      </w:r>
    </w:p>
    <w:p w:rsidR="00F46B16" w:rsidRPr="001B2344" w:rsidRDefault="00F46B16" w:rsidP="001B2344">
      <w:pPr>
        <w:pStyle w:val="a8"/>
        <w:numPr>
          <w:ilvl w:val="0"/>
          <w:numId w:val="151"/>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решать задачи на прогрессии, в которых ответ может быть получен непосредственным подсчётом без применения формул.</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1"/>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46B16" w:rsidRPr="001B2344" w:rsidRDefault="00F46B16" w:rsidP="001B2344">
      <w:pPr>
        <w:pStyle w:val="a8"/>
        <w:numPr>
          <w:ilvl w:val="0"/>
          <w:numId w:val="151"/>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использовать свойства линейной функции и ее график при решении задач из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Статистика и теория вероятностей поставить после текстовых задач, как с содержании.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Иметь представление о статистических характеристиках, вероятности случайного события, комбинаторных задачах;</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простейшие комбинаторные задачи методом прямого и организованного перебора;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представлять данные в виде таблиц, диаграмм, графиков;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читать информацию, представленную в виде таблицы, диаграммы, графика;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определять </w:t>
      </w:r>
      <w:r w:rsidRPr="001B2344">
        <w:rPr>
          <w:rStyle w:val="dash041e0431044b0447043d044b0439char1"/>
          <w:sz w:val="28"/>
          <w:szCs w:val="28"/>
        </w:rPr>
        <w:t>основные статистические характеристики числовых наборов;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оценивать вероятность события в простейших случаях;</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иметь представление о роли закона больших чисел в массовых явлениях.</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оценивать количество возможных вариантов методом перебора;</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иметь представление о роли практически достоверных и маловероятных событий;</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 xml:space="preserve">сравнивать </w:t>
      </w:r>
      <w:r w:rsidRPr="001B2344">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1B2344">
        <w:rPr>
          <w:rFonts w:ascii="Times New Roman" w:hAnsi="Times New Roman"/>
          <w:sz w:val="28"/>
          <w:szCs w:val="28"/>
        </w:rPr>
        <w:t xml:space="preserve">;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оценивать вероятность реальных событий и явлений в несложных ситуациях.</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Текстовые задачи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Решать несложные сюжетные задачи разных типов на все арифметические действия;</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 xml:space="preserve">составлять план решения задачи; </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выделять этапы решения задачи;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знать различие скоростей объекта в стоячей воде, против течения и по течению реки;</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решать задачи на нахождение части числа и числа по его части;</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решать несложные логические задачи методом рассуждений.</w:t>
      </w:r>
    </w:p>
    <w:p w:rsidR="00F46B16" w:rsidRPr="001B2344" w:rsidRDefault="00F46B16" w:rsidP="001B2344">
      <w:pPr>
        <w:tabs>
          <w:tab w:val="left" w:pos="1134"/>
        </w:tabs>
        <w:spacing w:after="0" w:line="240" w:lineRule="auto"/>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numPr>
          <w:ilvl w:val="0"/>
          <w:numId w:val="16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выдвигать гипотезы о возможных предельных значениях искомых в задаче величин (делать прикидку).</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фигуры</w:t>
      </w:r>
    </w:p>
    <w:p w:rsidR="00F46B16" w:rsidRPr="001B2344" w:rsidRDefault="00F46B16" w:rsidP="001B2344">
      <w:pPr>
        <w:pStyle w:val="a"/>
        <w:numPr>
          <w:ilvl w:val="0"/>
          <w:numId w:val="161"/>
        </w:numPr>
        <w:tabs>
          <w:tab w:val="left" w:pos="1134"/>
        </w:tabs>
        <w:ind w:left="0" w:firstLine="709"/>
        <w:rPr>
          <w:rFonts w:ascii="Times New Roman" w:hAnsi="Times New Roman"/>
          <w:sz w:val="28"/>
          <w:szCs w:val="28"/>
        </w:rPr>
      </w:pPr>
      <w:r w:rsidRPr="001B2344">
        <w:rPr>
          <w:rFonts w:ascii="Times New Roman" w:hAnsi="Times New Roman"/>
          <w:sz w:val="28"/>
          <w:szCs w:val="28"/>
        </w:rPr>
        <w:t>Оперировать на базовом уровне понятиями геометрических фигур;</w:t>
      </w:r>
    </w:p>
    <w:p w:rsidR="00F46B16" w:rsidRPr="001B2344" w:rsidRDefault="00F46B16" w:rsidP="001B2344">
      <w:pPr>
        <w:pStyle w:val="a"/>
        <w:numPr>
          <w:ilvl w:val="0"/>
          <w:numId w:val="161"/>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извлекать информацию о геометрических фигурах, представленную на чертежах в явном виде;</w:t>
      </w:r>
    </w:p>
    <w:p w:rsidR="00F46B16" w:rsidRPr="001B2344" w:rsidRDefault="00F46B16" w:rsidP="001B2344">
      <w:pPr>
        <w:pStyle w:val="a"/>
        <w:numPr>
          <w:ilvl w:val="0"/>
          <w:numId w:val="161"/>
        </w:numPr>
        <w:tabs>
          <w:tab w:val="left" w:pos="1134"/>
        </w:tabs>
        <w:ind w:left="0" w:firstLine="709"/>
        <w:rPr>
          <w:rFonts w:ascii="Times New Roman" w:hAnsi="Times New Roman"/>
          <w:sz w:val="28"/>
          <w:szCs w:val="28"/>
        </w:rPr>
      </w:pPr>
      <w:r w:rsidRPr="001B2344">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F46B16" w:rsidRPr="001B2344" w:rsidRDefault="00F46B16" w:rsidP="001B2344">
      <w:pPr>
        <w:pStyle w:val="a"/>
        <w:numPr>
          <w:ilvl w:val="0"/>
          <w:numId w:val="161"/>
        </w:numPr>
        <w:tabs>
          <w:tab w:val="left" w:pos="1134"/>
        </w:tabs>
        <w:ind w:left="0" w:firstLine="709"/>
        <w:rPr>
          <w:rFonts w:ascii="Times New Roman" w:hAnsi="Times New Roman"/>
          <w:i/>
          <w:sz w:val="28"/>
          <w:szCs w:val="28"/>
        </w:rPr>
      </w:pPr>
      <w:r w:rsidRPr="001B2344">
        <w:rPr>
          <w:rFonts w:ascii="Times New Roman" w:hAnsi="Times New Roman"/>
          <w:sz w:val="28"/>
          <w:szCs w:val="28"/>
        </w:rPr>
        <w:t xml:space="preserve">решать задачи на нахождение геометрических величин по образцам или алгоритмам. </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numPr>
          <w:ilvl w:val="0"/>
          <w:numId w:val="16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Отношения</w:t>
      </w:r>
    </w:p>
    <w:p w:rsidR="00F46B16" w:rsidRPr="001B2344" w:rsidRDefault="00F46B16" w:rsidP="001B2344">
      <w:pPr>
        <w:numPr>
          <w:ilvl w:val="0"/>
          <w:numId w:val="151"/>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1B2344" w:rsidRDefault="00F46B16" w:rsidP="001B2344">
      <w:pPr>
        <w:pStyle w:val="a8"/>
        <w:numPr>
          <w:ilvl w:val="0"/>
          <w:numId w:val="151"/>
        </w:numPr>
        <w:tabs>
          <w:tab w:val="left" w:pos="34"/>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отношения для решения простейших задач, возникающих в реальной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Измерения и вычисления</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применять теорему Пифагора, базовые тригонометрические соотношения для вычисления длин, расстояний, площадей в простейших случаях.</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60"/>
        </w:numPr>
        <w:tabs>
          <w:tab w:val="left" w:pos="1134"/>
        </w:tabs>
        <w:ind w:left="0" w:firstLine="709"/>
        <w:rPr>
          <w:rFonts w:ascii="Times New Roman" w:hAnsi="Times New Roman"/>
          <w:sz w:val="28"/>
          <w:szCs w:val="28"/>
        </w:rPr>
      </w:pPr>
      <w:r w:rsidRPr="001B2344">
        <w:rPr>
          <w:rFonts w:ascii="Times New Roman" w:hAnsi="Times New Roman"/>
          <w:sz w:val="28"/>
          <w:szCs w:val="28"/>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построения</w:t>
      </w:r>
    </w:p>
    <w:p w:rsidR="00F46B16" w:rsidRPr="001B2344" w:rsidRDefault="00F46B16" w:rsidP="001B2344">
      <w:pPr>
        <w:numPr>
          <w:ilvl w:val="0"/>
          <w:numId w:val="158"/>
        </w:numPr>
        <w:tabs>
          <w:tab w:val="left" w:pos="0"/>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numPr>
          <w:ilvl w:val="0"/>
          <w:numId w:val="158"/>
        </w:numPr>
        <w:tabs>
          <w:tab w:val="left" w:pos="0"/>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rPr>
        <w:t>выполнять простейшие построения на местности, необходимые в реальной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преобразования</w:t>
      </w:r>
    </w:p>
    <w:p w:rsidR="00F46B16" w:rsidRPr="001B2344" w:rsidRDefault="00F46B16" w:rsidP="001B2344">
      <w:pPr>
        <w:pStyle w:val="a"/>
        <w:numPr>
          <w:ilvl w:val="0"/>
          <w:numId w:val="157"/>
        </w:numPr>
        <w:tabs>
          <w:tab w:val="left" w:pos="1134"/>
        </w:tabs>
        <w:ind w:left="0" w:firstLine="709"/>
        <w:rPr>
          <w:rFonts w:ascii="Times New Roman" w:hAnsi="Times New Roman"/>
          <w:sz w:val="28"/>
          <w:szCs w:val="28"/>
        </w:rPr>
      </w:pPr>
      <w:r w:rsidRPr="001B2344">
        <w:rPr>
          <w:rFonts w:ascii="Times New Roman" w:hAnsi="Times New Roman"/>
          <w:sz w:val="28"/>
          <w:szCs w:val="28"/>
        </w:rPr>
        <w:t>Строить фигуру, симметричную данной фигуре относительно оси и точки.</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7"/>
        </w:numPr>
        <w:tabs>
          <w:tab w:val="left" w:pos="1134"/>
        </w:tabs>
        <w:ind w:left="0" w:firstLine="709"/>
        <w:rPr>
          <w:rFonts w:ascii="Times New Roman" w:hAnsi="Times New Roman"/>
          <w:sz w:val="28"/>
          <w:szCs w:val="28"/>
        </w:rPr>
      </w:pPr>
      <w:r w:rsidRPr="001B2344">
        <w:rPr>
          <w:rFonts w:ascii="Times New Roman" w:hAnsi="Times New Roman"/>
          <w:sz w:val="28"/>
          <w:szCs w:val="28"/>
        </w:rPr>
        <w:t>распознавать движение объектов в окружающем мире;</w:t>
      </w:r>
    </w:p>
    <w:p w:rsidR="00F46B16" w:rsidRPr="001B2344" w:rsidRDefault="00F46B16" w:rsidP="001B2344">
      <w:pPr>
        <w:pStyle w:val="a"/>
        <w:numPr>
          <w:ilvl w:val="0"/>
          <w:numId w:val="157"/>
        </w:numPr>
        <w:tabs>
          <w:tab w:val="left" w:pos="1134"/>
        </w:tabs>
        <w:ind w:left="0" w:firstLine="709"/>
        <w:rPr>
          <w:rFonts w:ascii="Times New Roman" w:hAnsi="Times New Roman"/>
          <w:sz w:val="28"/>
          <w:szCs w:val="28"/>
        </w:rPr>
      </w:pPr>
      <w:r w:rsidRPr="001B2344">
        <w:rPr>
          <w:rFonts w:ascii="Times New Roman" w:hAnsi="Times New Roman"/>
          <w:sz w:val="28"/>
          <w:szCs w:val="28"/>
        </w:rPr>
        <w:t>распознавать симметричные фигуры в окружающем мире.</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Векторы и координаты на плоскости</w:t>
      </w:r>
    </w:p>
    <w:p w:rsidR="00F46B16" w:rsidRPr="001B2344" w:rsidRDefault="00F46B16" w:rsidP="001B2344">
      <w:pPr>
        <w:pStyle w:val="a"/>
        <w:numPr>
          <w:ilvl w:val="0"/>
          <w:numId w:val="156"/>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Оперировать на базовом уровне понятиями вектор, сумма векторов</w:t>
      </w:r>
      <w:r w:rsidRPr="001B2344">
        <w:rPr>
          <w:rFonts w:ascii="Times New Roman" w:hAnsi="Times New Roman"/>
          <w:i/>
          <w:sz w:val="28"/>
          <w:szCs w:val="28"/>
        </w:rPr>
        <w:t xml:space="preserve">, </w:t>
      </w:r>
      <w:r w:rsidRPr="001B2344">
        <w:rPr>
          <w:rFonts w:ascii="Times New Roman" w:hAnsi="Times New Roman"/>
          <w:sz w:val="28"/>
          <w:szCs w:val="28"/>
        </w:rPr>
        <w:t>произведение вектора на число,координаты на плоскости;</w:t>
      </w:r>
    </w:p>
    <w:p w:rsidR="00F46B16" w:rsidRPr="001B2344" w:rsidRDefault="00F46B16" w:rsidP="001B2344">
      <w:pPr>
        <w:pStyle w:val="a"/>
        <w:numPr>
          <w:ilvl w:val="0"/>
          <w:numId w:val="156"/>
        </w:numPr>
        <w:tabs>
          <w:tab w:val="left" w:pos="1134"/>
        </w:tabs>
        <w:ind w:left="0" w:firstLine="709"/>
        <w:rPr>
          <w:rFonts w:ascii="Times New Roman" w:hAnsi="Times New Roman"/>
          <w:sz w:val="28"/>
          <w:szCs w:val="28"/>
        </w:rPr>
      </w:pPr>
      <w:r w:rsidRPr="001B2344">
        <w:rPr>
          <w:rFonts w:ascii="Times New Roman" w:hAnsi="Times New Roman"/>
          <w:sz w:val="28"/>
          <w:szCs w:val="28"/>
        </w:rPr>
        <w:t>определять приближённо координаты точки по её изображению на координатной плоскости.</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1B2344" w:rsidRDefault="00F46B16" w:rsidP="001B2344">
      <w:pPr>
        <w:pStyle w:val="a"/>
        <w:numPr>
          <w:ilvl w:val="0"/>
          <w:numId w:val="156"/>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векторы для решения простейших задач на определение скорости относительного движения.</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История математики</w:t>
      </w:r>
    </w:p>
    <w:p w:rsidR="00F46B16" w:rsidRPr="001B2344" w:rsidRDefault="00F46B16" w:rsidP="001B2344">
      <w:pPr>
        <w:numPr>
          <w:ilvl w:val="0"/>
          <w:numId w:val="163"/>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46B16" w:rsidRPr="001B2344" w:rsidRDefault="00F46B16" w:rsidP="001B2344">
      <w:pPr>
        <w:numPr>
          <w:ilvl w:val="0"/>
          <w:numId w:val="163"/>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F46B16" w:rsidRPr="001B2344" w:rsidRDefault="00F46B16" w:rsidP="001B2344">
      <w:pPr>
        <w:numPr>
          <w:ilvl w:val="0"/>
          <w:numId w:val="163"/>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rPr>
        <w:t>понимать роль математики в развитии России.</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 xml:space="preserve">Методы математики </w:t>
      </w:r>
    </w:p>
    <w:p w:rsidR="00F46B16" w:rsidRPr="001B2344" w:rsidRDefault="00F46B16" w:rsidP="001B2344">
      <w:pPr>
        <w:numPr>
          <w:ilvl w:val="0"/>
          <w:numId w:val="163"/>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Выбирать подходящий изученный метод для решении изученных типов математических задач;</w:t>
      </w:r>
    </w:p>
    <w:p w:rsidR="00F46B16" w:rsidRPr="001B2344" w:rsidRDefault="00F46B16" w:rsidP="001B2344">
      <w:pPr>
        <w:numPr>
          <w:ilvl w:val="0"/>
          <w:numId w:val="163"/>
        </w:numPr>
        <w:tabs>
          <w:tab w:val="left" w:pos="34"/>
          <w:tab w:val="left" w:pos="1134"/>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F46B16" w:rsidRPr="001B2344" w:rsidRDefault="00F46B16" w:rsidP="001B2344">
      <w:pPr>
        <w:pStyle w:val="3"/>
        <w:spacing w:before="0" w:beforeAutospacing="0" w:after="0" w:afterAutospacing="0"/>
        <w:rPr>
          <w:sz w:val="28"/>
          <w:szCs w:val="28"/>
        </w:rPr>
      </w:pPr>
      <w:bookmarkStart w:id="58" w:name="_Toc284662722"/>
      <w:bookmarkStart w:id="59" w:name="_Toc284663348"/>
    </w:p>
    <w:p w:rsidR="00F46B16" w:rsidRPr="001B2344" w:rsidRDefault="00F46B16" w:rsidP="001B2344">
      <w:pPr>
        <w:pStyle w:val="3"/>
        <w:spacing w:before="0" w:beforeAutospacing="0" w:after="0" w:afterAutospacing="0"/>
        <w:rPr>
          <w:sz w:val="28"/>
          <w:szCs w:val="28"/>
        </w:rPr>
      </w:pPr>
      <w:r w:rsidRPr="001B2344">
        <w:rPr>
          <w:sz w:val="28"/>
          <w:szCs w:val="28"/>
        </w:rPr>
        <w:t>Выпускник получит возможность научиться в 7-9 классах для обеспечения возможности успешного продолжения образования на базовом и углублённом уровнях</w:t>
      </w:r>
      <w:bookmarkEnd w:id="58"/>
      <w:bookmarkEnd w:id="59"/>
      <w:r w:rsidRPr="001B2344">
        <w:rPr>
          <w:sz w:val="28"/>
          <w:szCs w:val="28"/>
        </w:rPr>
        <w:t>.</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Элементы теории множеств и математической логики</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Оперировать</w:t>
      </w:r>
      <w:r w:rsidRPr="00EB451E">
        <w:rPr>
          <w:rStyle w:val="af3"/>
          <w:rFonts w:ascii="Times New Roman" w:hAnsi="Times New Roman"/>
          <w:i/>
          <w:sz w:val="28"/>
          <w:szCs w:val="28"/>
        </w:rPr>
        <w:footnoteReference w:id="7"/>
      </w:r>
      <w:r w:rsidRPr="00EB451E">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изображать множества и отношение множеств с помощью кругов Эйлера;</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задавать множество с помощью перечисления элементов, словесного описания;</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46B16" w:rsidRPr="00EB451E" w:rsidRDefault="00F46B16" w:rsidP="001B2344">
      <w:pPr>
        <w:pStyle w:val="a8"/>
        <w:numPr>
          <w:ilvl w:val="0"/>
          <w:numId w:val="155"/>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строить высказывания, отрицания высказываний.</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строить цепочки умозаключений на основе использования правил логики;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lastRenderedPageBreak/>
        <w:t>использовать множества, операции с множествами, их графическое представление для описания реальных процессов и явлений</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Числа</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понимать и объяснять смысл позиционной записи натурального числа;</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выполнять вычисления, в том числе с использованием приёмов рациональных вычислений;</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выполнять округление рациональных чисел с заданной точностью;</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сравнивать рациональные и иррациональные числа;</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представлять рациональное число в виде десятичной дроби;</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упорядочивать числа, записанные в виде обыкновенной и десятичной дроби;</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находить НОД и НОК чисел и использовать их при решении задач.</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Тождественные преобразования</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Оперировать понятиями степени с натуральным показателем, степени с целым отрицательным показателем;</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выделять квадрат суммы и разности одночленов;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раскладывать на множители квадратный   трёхчлен;</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выполнять преобразования дробно-рациональных выражений: сокращение дробей, приведение алгебраических дробей к общему </w:t>
      </w:r>
      <w:r w:rsidRPr="00EB451E">
        <w:rPr>
          <w:rFonts w:ascii="Times New Roman" w:hAnsi="Times New Roman"/>
          <w:i/>
          <w:sz w:val="28"/>
          <w:szCs w:val="28"/>
        </w:rPr>
        <w:lastRenderedPageBreak/>
        <w:t>знаменателю, сложение, умножение, деление алгебраических дробей, возведение алгебраической дроби в натуральную и целую отрицательную степень;</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выражений, содержащих квадратные корни;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выделять квадрат суммы или разности двучлена в выражениях, содержащих квадратные корни;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выражений, содержащих модуль.</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65"/>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и действия с числами, записанными в стандартном виде;</w:t>
      </w:r>
    </w:p>
    <w:p w:rsidR="00F46B16" w:rsidRPr="00EB451E" w:rsidRDefault="00F46B16" w:rsidP="001B2344">
      <w:pPr>
        <w:pStyle w:val="a"/>
        <w:numPr>
          <w:ilvl w:val="0"/>
          <w:numId w:val="165"/>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преобразования алгебраических выражений при решении задач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Уравнения и неравенства</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дробно-линейные уравнения;</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решать простейшие иррациональные уравнения вида </w:t>
      </w:r>
      <w:r w:rsidRPr="00EB451E">
        <w:rPr>
          <w:rFonts w:ascii="Times New Roman" w:hAnsi="Times New Roman"/>
          <w:i/>
          <w:position w:val="-16"/>
          <w:sz w:val="28"/>
          <w:szCs w:val="28"/>
        </w:rPr>
        <w:object w:dxaOrig="1120" w:dyaOrig="460">
          <v:shape id="_x0000_i1025" type="#_x0000_t75" style="width:56.25pt;height:21.75pt" o:ole="">
            <v:imagedata r:id="rId10" o:title=""/>
          </v:shape>
          <o:OLEObject Type="Embed" ProgID="Equation.DSMT4" ShapeID="_x0000_i1025" DrawAspect="Content" ObjectID="_1537333834" r:id="rId11"/>
        </w:object>
      </w:r>
      <w:r w:rsidRPr="00EB451E">
        <w:rPr>
          <w:rFonts w:ascii="Times New Roman" w:hAnsi="Times New Roman"/>
          <w:i/>
          <w:sz w:val="28"/>
          <w:szCs w:val="28"/>
        </w:rPr>
        <w:t xml:space="preserve">, </w:t>
      </w:r>
      <w:r w:rsidRPr="00EB451E">
        <w:rPr>
          <w:rFonts w:ascii="Times New Roman" w:hAnsi="Times New Roman"/>
          <w:i/>
          <w:position w:val="-16"/>
          <w:sz w:val="28"/>
          <w:szCs w:val="28"/>
        </w:rPr>
        <w:object w:dxaOrig="1680" w:dyaOrig="460">
          <v:shape id="_x0000_i1026" type="#_x0000_t75" style="width:83.25pt;height:21.75pt" o:ole="">
            <v:imagedata r:id="rId12" o:title=""/>
          </v:shape>
          <o:OLEObject Type="Embed" ProgID="Equation.DSMT4" ShapeID="_x0000_i1026" DrawAspect="Content" ObjectID="_1537333835" r:id="rId13"/>
        </w:object>
      </w:r>
      <w:r w:rsidRPr="00EB451E">
        <w:rPr>
          <w:rFonts w:ascii="Times New Roman" w:hAnsi="Times New Roman"/>
          <w:i/>
          <w:sz w:val="28"/>
          <w:szCs w:val="28"/>
        </w:rPr>
        <w:t>;</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решать уравнения вида </w:t>
      </w:r>
      <w:r w:rsidRPr="00EB451E">
        <w:rPr>
          <w:rFonts w:ascii="Times New Roman" w:hAnsi="Times New Roman"/>
          <w:i/>
          <w:position w:val="-6"/>
          <w:sz w:val="28"/>
          <w:szCs w:val="28"/>
        </w:rPr>
        <w:object w:dxaOrig="700" w:dyaOrig="360">
          <v:shape id="_x0000_i1027" type="#_x0000_t75" style="width:34.5pt;height:18pt" o:ole="">
            <v:imagedata r:id="rId14" o:title=""/>
          </v:shape>
          <o:OLEObject Type="Embed" ProgID="Equation.DSMT4" ShapeID="_x0000_i1027" DrawAspect="Content" ObjectID="_1537333836" r:id="rId15"/>
        </w:object>
      </w:r>
      <w:r w:rsidRPr="00EB451E">
        <w:rPr>
          <w:rFonts w:ascii="Times New Roman" w:hAnsi="Times New Roman"/>
          <w:i/>
          <w:sz w:val="28"/>
          <w:szCs w:val="28"/>
        </w:rPr>
        <w:t>;</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уравнения способом разложения на множители и замены переменной;</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использовать метод интервалов для решения целых и дробно-рациональных неравенств;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линейные уравнения и неравенства с параметрами;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несложные квадратные уравнения с параметром;</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несложные системы линейных уравнений с параметрами;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несложные уравнения в целых числах.</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lastRenderedPageBreak/>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Функции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 </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строить графики линейной, квадратичной функций, обратной пропорциональности, функции вида: </w:t>
      </w:r>
      <w:r w:rsidRPr="00EB451E">
        <w:rPr>
          <w:rFonts w:ascii="Times New Roman" w:hAnsi="Times New Roman"/>
          <w:i/>
          <w:position w:val="-24"/>
          <w:sz w:val="28"/>
          <w:szCs w:val="28"/>
        </w:rPr>
        <w:object w:dxaOrig="1300" w:dyaOrig="620">
          <v:shape id="_x0000_i1028" type="#_x0000_t75" style="width:63.75pt;height:30.75pt" o:ole="">
            <v:imagedata r:id="rId16" o:title=""/>
          </v:shape>
          <o:OLEObject Type="Embed" ProgID="Equation.DSMT4" ShapeID="_x0000_i1028" DrawAspect="Content" ObjectID="_1537333837" r:id="rId17"/>
        </w:object>
      </w:r>
      <w:r w:rsidRPr="00EB451E">
        <w:rPr>
          <w:rFonts w:ascii="Times New Roman" w:hAnsi="Times New Roman"/>
          <w:i/>
          <w:sz w:val="28"/>
          <w:szCs w:val="28"/>
        </w:rPr>
        <w:t xml:space="preserve">, </w:t>
      </w:r>
      <w:r w:rsidRPr="00EB451E">
        <w:rPr>
          <w:rFonts w:ascii="Times New Roman" w:hAnsi="Times New Roman"/>
          <w:i/>
          <w:position w:val="-10"/>
          <w:sz w:val="28"/>
          <w:szCs w:val="28"/>
        </w:rPr>
        <w:object w:dxaOrig="760" w:dyaOrig="380">
          <v:shape id="_x0000_i1029" type="#_x0000_t75" style="width:39pt;height:18pt" o:ole="">
            <v:imagedata r:id="rId18" o:title=""/>
          </v:shape>
          <o:OLEObject Type="Embed" ProgID="Equation.DSMT4" ShapeID="_x0000_i1029" DrawAspect="Content" ObjectID="_1537333838" r:id="rId19"/>
        </w:object>
      </w:r>
      <w:r w:rsidR="00996170" w:rsidRPr="00EB451E">
        <w:rPr>
          <w:rFonts w:ascii="Times New Roman" w:hAnsi="Times New Roman"/>
          <w:i/>
          <w:sz w:val="28"/>
          <w:szCs w:val="28"/>
        </w:rPr>
        <w:fldChar w:fldCharType="begin"/>
      </w:r>
      <w:r w:rsidRPr="00EB451E">
        <w:rPr>
          <w:rFonts w:ascii="Times New Roman" w:hAnsi="Times New Roman"/>
          <w:i/>
          <w:sz w:val="28"/>
          <w:szCs w:val="28"/>
        </w:rPr>
        <w:instrText xml:space="preserve"> QUOTE  </w:instrText>
      </w:r>
      <w:r w:rsidR="00996170" w:rsidRPr="00EB451E">
        <w:rPr>
          <w:rFonts w:ascii="Times New Roman" w:hAnsi="Times New Roman"/>
          <w:i/>
          <w:sz w:val="28"/>
          <w:szCs w:val="28"/>
        </w:rPr>
        <w:fldChar w:fldCharType="end"/>
      </w:r>
      <w:r w:rsidRPr="00EB451E">
        <w:rPr>
          <w:rFonts w:ascii="Times New Roman" w:hAnsi="Times New Roman"/>
          <w:b/>
          <w:bCs/>
          <w:i/>
          <w:sz w:val="28"/>
          <w:szCs w:val="28"/>
        </w:rPr>
        <w:t>,</w:t>
      </w:r>
      <w:r w:rsidRPr="00EB451E">
        <w:rPr>
          <w:rFonts w:ascii="Times New Roman" w:eastAsia="Times New Roman" w:hAnsi="Times New Roman"/>
          <w:bCs/>
          <w:i/>
          <w:position w:val="-10"/>
          <w:sz w:val="28"/>
          <w:szCs w:val="28"/>
        </w:rPr>
        <w:object w:dxaOrig="760" w:dyaOrig="380">
          <v:shape id="_x0000_i1030" type="#_x0000_t75" style="width:36.75pt;height:18pt" o:ole="">
            <v:imagedata r:id="rId20" o:title=""/>
          </v:shape>
          <o:OLEObject Type="Embed" ProgID="Equation.DSMT4" ShapeID="_x0000_i1030" DrawAspect="Content" ObjectID="_1537333839" r:id="rId21"/>
        </w:object>
      </w:r>
      <w:fldSimple w:instr="">
        <w:r w:rsidR="00996170" w:rsidRPr="00996170">
          <w:rPr>
            <w:rFonts w:ascii="Times New Roman" w:hAnsi="Times New Roman"/>
            <w:i/>
            <w:noProof/>
            <w:position w:val="-10"/>
            <w:sz w:val="28"/>
            <w:szCs w:val="28"/>
          </w:rPr>
          <w:pict>
            <v:shape id="Рисунок 12" o:spid="_x0000_i1031" type="#_x0000_t75" style="width:36.75pt;height:19.5pt;visibility:visible">
              <v:imagedata r:id="rId22" o:title=""/>
            </v:shape>
          </w:pict>
        </w:r>
      </w:fldSimple>
      <w:r w:rsidRPr="00EB451E">
        <w:rPr>
          <w:rFonts w:ascii="Times New Roman" w:hAnsi="Times New Roman"/>
          <w:bCs/>
          <w:i/>
          <w:sz w:val="28"/>
          <w:szCs w:val="28"/>
        </w:rPr>
        <w:t xml:space="preserve">, </w:t>
      </w:r>
      <w:r w:rsidRPr="00EB451E">
        <w:rPr>
          <w:rFonts w:ascii="Times New Roman" w:hAnsi="Times New Roman"/>
          <w:bCs/>
          <w:i/>
          <w:position w:val="-12"/>
          <w:sz w:val="28"/>
          <w:szCs w:val="28"/>
        </w:rPr>
        <w:object w:dxaOrig="660" w:dyaOrig="380">
          <v:shape id="_x0000_i1032" type="#_x0000_t75" style="width:31.5pt;height:18pt" o:ole="">
            <v:imagedata r:id="rId23" o:title=""/>
          </v:shape>
          <o:OLEObject Type="Embed" ProgID="Equation.DSMT4" ShapeID="_x0000_i1032" DrawAspect="Content" ObjectID="_1537333840" r:id="rId24"/>
        </w:object>
      </w:r>
      <w:r w:rsidRPr="00EB451E">
        <w:rPr>
          <w:rFonts w:ascii="Times New Roman" w:hAnsi="Times New Roman"/>
          <w:bCs/>
          <w:i/>
          <w:sz w:val="28"/>
          <w:szCs w:val="28"/>
        </w:rPr>
        <w:t>;</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на примере квадратичной функции, использовать преобразования графика функции </w:t>
      </w:r>
      <w:r w:rsidRPr="00EB451E">
        <w:rPr>
          <w:rFonts w:ascii="Times New Roman" w:hAnsi="Times New Roman"/>
          <w:i/>
          <w:sz w:val="28"/>
          <w:szCs w:val="28"/>
          <w:lang w:val="en-US"/>
        </w:rPr>
        <w:t>y</w:t>
      </w:r>
      <w:r w:rsidRPr="00EB451E">
        <w:rPr>
          <w:rFonts w:ascii="Times New Roman" w:hAnsi="Times New Roman"/>
          <w:i/>
          <w:sz w:val="28"/>
          <w:szCs w:val="28"/>
        </w:rPr>
        <w:t>=</w:t>
      </w:r>
      <w:r w:rsidRPr="00EB451E">
        <w:rPr>
          <w:rFonts w:ascii="Times New Roman" w:hAnsi="Times New Roman"/>
          <w:i/>
          <w:sz w:val="28"/>
          <w:szCs w:val="28"/>
          <w:lang w:val="en-US"/>
        </w:rPr>
        <w:t>f</w:t>
      </w:r>
      <w:r w:rsidRPr="00EB451E">
        <w:rPr>
          <w:rFonts w:ascii="Times New Roman" w:hAnsi="Times New Roman"/>
          <w:i/>
          <w:sz w:val="28"/>
          <w:szCs w:val="28"/>
        </w:rPr>
        <w:t>(</w:t>
      </w:r>
      <w:r w:rsidRPr="00EB451E">
        <w:rPr>
          <w:rFonts w:ascii="Times New Roman" w:hAnsi="Times New Roman"/>
          <w:i/>
          <w:sz w:val="28"/>
          <w:szCs w:val="28"/>
          <w:lang w:val="en-US"/>
        </w:rPr>
        <w:t>x</w:t>
      </w:r>
      <w:r w:rsidRPr="00EB451E">
        <w:rPr>
          <w:rFonts w:ascii="Times New Roman" w:hAnsi="Times New Roman"/>
          <w:i/>
          <w:sz w:val="28"/>
          <w:szCs w:val="28"/>
        </w:rPr>
        <w:t xml:space="preserve">) для построения графиков функций </w:t>
      </w:r>
      <w:r w:rsidRPr="00EB451E">
        <w:rPr>
          <w:rFonts w:ascii="Times New Roman" w:hAnsi="Times New Roman"/>
          <w:i/>
          <w:position w:val="-12"/>
          <w:sz w:val="28"/>
          <w:szCs w:val="28"/>
        </w:rPr>
        <w:object w:dxaOrig="1780" w:dyaOrig="380">
          <v:shape id="_x0000_i1033" type="#_x0000_t75" style="width:86.25pt;height:18pt" o:ole="">
            <v:imagedata r:id="rId25" o:title=""/>
          </v:shape>
          <o:OLEObject Type="Embed" ProgID="Equation.DSMT4" ShapeID="_x0000_i1033" DrawAspect="Content" ObjectID="_1537333841" r:id="rId26"/>
        </w:object>
      </w:r>
      <w:r w:rsidRPr="00EB451E">
        <w:rPr>
          <w:rFonts w:ascii="Times New Roman" w:hAnsi="Times New Roman"/>
          <w:i/>
          <w:sz w:val="28"/>
          <w:szCs w:val="28"/>
        </w:rPr>
        <w:t xml:space="preserve">; </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исследовать функцию по её графику;</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решать задачи на арифметическую и геометрическую прогрессию.</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иллюстрировать с помощью графика реальную зависимость или процесс по их характеристикам;</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Текстовые задачи</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простые и сложные задачи разных типов, а также задачи повышенной трудности;</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lang w:eastAsia="en-US"/>
        </w:rPr>
      </w:pPr>
      <w:r w:rsidRPr="00EB451E">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моделировать рассуждения при поиске решения задач с помощью граф-схемы;</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выделять этапы решения задачи и содержание каждого этапа;</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lastRenderedPageBreak/>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анализировать затруднения при решении задач;</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отсчёта;</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решать разнообразные задачи «на части», </w:t>
      </w:r>
    </w:p>
    <w:p w:rsidR="00F46B16" w:rsidRPr="00EB451E" w:rsidRDefault="00F46B16" w:rsidP="001B2344">
      <w:pPr>
        <w:numPr>
          <w:ilvl w:val="0"/>
          <w:numId w:val="152"/>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46B16" w:rsidRPr="00EB451E" w:rsidRDefault="00F46B16" w:rsidP="001B2344">
      <w:pPr>
        <w:numPr>
          <w:ilvl w:val="0"/>
          <w:numId w:val="152"/>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владеть основными методами решения задач на смеси, сплавы, концентрации;</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задачи на проценты, в том числе, сложные проценты с обоснованием, используя разные способы;</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задачи по комбинаторике и теории вероятностей на основе использования изученных методов и обосновывать решение;</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решать несложные задачи по математической статистике;</w:t>
      </w:r>
    </w:p>
    <w:p w:rsidR="00F46B16" w:rsidRPr="00EB451E" w:rsidRDefault="00F46B16" w:rsidP="001B2344">
      <w:pPr>
        <w:pStyle w:val="a8"/>
        <w:numPr>
          <w:ilvl w:val="0"/>
          <w:numId w:val="152"/>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lang w:eastAsia="en-US"/>
        </w:rPr>
      </w:pPr>
      <w:r w:rsidRPr="00EB451E">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lang w:eastAsia="en-US"/>
        </w:rPr>
      </w:pPr>
      <w:r w:rsidRPr="00EB451E">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lang w:eastAsia="en-US"/>
        </w:rPr>
        <w:t>решать задачи на движение по реке, рассматривая разные системы отсчета.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lastRenderedPageBreak/>
        <w:t xml:space="preserve">Статистика и теория вероятностей </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извлекать информацию, </w:t>
      </w:r>
      <w:r w:rsidRPr="00EB451E">
        <w:rPr>
          <w:rStyle w:val="dash041e0431044b0447043d044b0439char1"/>
          <w:i/>
          <w:sz w:val="28"/>
          <w:szCs w:val="28"/>
        </w:rPr>
        <w:t>представленную в таблицах, на диаграммах, графиках</w:t>
      </w:r>
      <w:r w:rsidRPr="00EB451E">
        <w:rPr>
          <w:rFonts w:ascii="Times New Roman" w:hAnsi="Times New Roman"/>
          <w:i/>
          <w:sz w:val="28"/>
          <w:szCs w:val="28"/>
        </w:rPr>
        <w:t>;</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составлять таблицы, строить диаграммы и графики на основе данных;</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понятиями: факториал числа, перестановки и сочетания, треугольник Паскаля;</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применять правило произведения при решении комбинаторных задач;</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представлять информацию с помощью кругов Эйлера;</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решать задачи на вычисление вероятности с подсчетом количества вариантов с помощью комбинаторики.</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 xml:space="preserve">извлекать, интерпретировать и преобразовывать информацию, </w:t>
      </w:r>
      <w:r w:rsidRPr="00EB451E">
        <w:rPr>
          <w:rStyle w:val="dash041e0431044b0447043d044b0439char1"/>
          <w:i/>
          <w:sz w:val="28"/>
          <w:szCs w:val="28"/>
        </w:rPr>
        <w:t>представленную в таблицах, на диаграммах, графиках, отражающую свойства и характеристики реальных процессов и явлений;</w:t>
      </w:r>
    </w:p>
    <w:p w:rsidR="00F46B16" w:rsidRPr="00EB451E" w:rsidRDefault="00F46B16" w:rsidP="001B2344">
      <w:pPr>
        <w:pStyle w:val="a8"/>
        <w:numPr>
          <w:ilvl w:val="0"/>
          <w:numId w:val="151"/>
        </w:numPr>
        <w:tabs>
          <w:tab w:val="left" w:pos="1134"/>
        </w:tabs>
        <w:ind w:left="0" w:firstLine="709"/>
        <w:contextualSpacing w:val="0"/>
        <w:jc w:val="both"/>
        <w:rPr>
          <w:rFonts w:ascii="Times New Roman" w:hAnsi="Times New Roman"/>
          <w:i/>
          <w:sz w:val="28"/>
          <w:szCs w:val="28"/>
        </w:rPr>
      </w:pPr>
      <w:r w:rsidRPr="00EB451E">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46B16" w:rsidRPr="00EB451E" w:rsidRDefault="00F46B16" w:rsidP="001B2344">
      <w:pPr>
        <w:pStyle w:val="a"/>
        <w:numPr>
          <w:ilvl w:val="0"/>
          <w:numId w:val="151"/>
        </w:numPr>
        <w:tabs>
          <w:tab w:val="left" w:pos="1134"/>
        </w:tabs>
        <w:ind w:left="0" w:firstLine="709"/>
        <w:rPr>
          <w:rFonts w:ascii="Times New Roman" w:hAnsi="Times New Roman"/>
          <w:i/>
          <w:sz w:val="28"/>
          <w:szCs w:val="28"/>
        </w:rPr>
      </w:pPr>
      <w:r w:rsidRPr="00EB451E">
        <w:rPr>
          <w:rFonts w:ascii="Times New Roman" w:hAnsi="Times New Roman"/>
          <w:i/>
          <w:sz w:val="28"/>
          <w:szCs w:val="28"/>
        </w:rPr>
        <w:t>оценивать вероятность реальных событий и явлений.</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фигуры</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Оперировать понятиями геометрических фигур;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формулировать в простейших случаях свойства и признаки фигур;</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доказывать геометрические утверждения</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владеть стандартной классификацией плоских фигур (треугольников и четырёхугольников).</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использовать свойства геометрических фигур для решения </w:t>
      </w:r>
      <w:r w:rsidRPr="00EB451E">
        <w:rPr>
          <w:rStyle w:val="dash041e0431044b0447043d044b0439char1"/>
          <w:i/>
          <w:sz w:val="28"/>
          <w:szCs w:val="28"/>
        </w:rPr>
        <w:t>задач практического характера и задач из смежных дисциплин.</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Отношения</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lastRenderedPageBreak/>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применять теорему Фалеса и теорему о пропорциональных отрезках при решении задач;</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характеризовать взаимное расположение прямой и окружности, двух окружностей.</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использовать отношения для решения задач, возникающих в реальной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Измерения и вычисления</w:t>
      </w:r>
    </w:p>
    <w:p w:rsidR="00F46B16" w:rsidRPr="00EB451E"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Оперировать представлениями о длине, площади, объёме как величинами. 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46B16" w:rsidRPr="00EB451E"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проводить простые вычисления на объёмных телах;</w:t>
      </w:r>
    </w:p>
    <w:p w:rsidR="00F46B16" w:rsidRPr="00EB451E"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формулировать задачи на вычисление длин, площадей и объёмов и решать их. В содержании есть ещё и теорема синусов и косинусов. Либо там убрать, либо здесь добавить.</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проводить вычисления на местности;</w:t>
      </w:r>
    </w:p>
    <w:p w:rsidR="00F46B16" w:rsidRPr="00EB451E"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применять формулы при вычислениях в смежных учебных предметах, в окружающей действительности.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построения</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Изображать геометрические фигуры по текстовому и символьному описанию;</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свободно оперировать чертёжными инструментами в несложных случаях,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 xml:space="preserve">выполнять простейшие построения на местности, необходимые в реальной жизни; </w:t>
      </w:r>
    </w:p>
    <w:p w:rsidR="00F46B16" w:rsidRPr="00EB451E" w:rsidRDefault="00F46B16" w:rsidP="001B2344">
      <w:pPr>
        <w:pStyle w:val="a8"/>
        <w:numPr>
          <w:ilvl w:val="0"/>
          <w:numId w:val="152"/>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оценивать размеры реальных объектов окружающего мира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Преобразования</w:t>
      </w:r>
    </w:p>
    <w:p w:rsidR="00F46B16" w:rsidRPr="00EB451E" w:rsidRDefault="00F46B16" w:rsidP="001B2344">
      <w:pPr>
        <w:pStyle w:val="a"/>
        <w:numPr>
          <w:ilvl w:val="0"/>
          <w:numId w:val="157"/>
        </w:numPr>
        <w:tabs>
          <w:tab w:val="left" w:pos="1134"/>
        </w:tabs>
        <w:ind w:left="0" w:firstLine="709"/>
        <w:rPr>
          <w:rFonts w:ascii="Times New Roman" w:hAnsi="Times New Roman"/>
          <w:i/>
          <w:sz w:val="28"/>
          <w:szCs w:val="28"/>
        </w:rPr>
      </w:pPr>
      <w:r w:rsidRPr="00EB451E">
        <w:rPr>
          <w:rFonts w:ascii="Times New Roman" w:hAnsi="Times New Roman"/>
          <w:i/>
          <w:sz w:val="28"/>
          <w:szCs w:val="28"/>
        </w:rPr>
        <w:lastRenderedPageBreak/>
        <w:t xml:space="preserve">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F46B16" w:rsidRPr="00EB451E" w:rsidRDefault="00F46B16" w:rsidP="001B2344">
      <w:pPr>
        <w:pStyle w:val="a"/>
        <w:numPr>
          <w:ilvl w:val="0"/>
          <w:numId w:val="157"/>
        </w:numPr>
        <w:tabs>
          <w:tab w:val="left" w:pos="1134"/>
        </w:tabs>
        <w:ind w:left="0" w:firstLine="709"/>
        <w:rPr>
          <w:rFonts w:ascii="Times New Roman" w:hAnsi="Times New Roman"/>
          <w:i/>
          <w:sz w:val="28"/>
          <w:szCs w:val="28"/>
        </w:rPr>
      </w:pPr>
      <w:r w:rsidRPr="00EB451E">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F46B16" w:rsidRPr="00EB451E" w:rsidRDefault="00F46B16" w:rsidP="001B2344">
      <w:pPr>
        <w:pStyle w:val="a"/>
        <w:numPr>
          <w:ilvl w:val="0"/>
          <w:numId w:val="157"/>
        </w:numPr>
        <w:tabs>
          <w:tab w:val="left" w:pos="1134"/>
        </w:tabs>
        <w:ind w:left="0" w:firstLine="709"/>
        <w:rPr>
          <w:rFonts w:ascii="Times New Roman" w:hAnsi="Times New Roman"/>
          <w:i/>
          <w:sz w:val="28"/>
          <w:szCs w:val="28"/>
        </w:rPr>
      </w:pPr>
      <w:r w:rsidRPr="00EB451E">
        <w:rPr>
          <w:rFonts w:ascii="Times New Roman" w:hAnsi="Times New Roman"/>
          <w:i/>
          <w:sz w:val="28"/>
          <w:szCs w:val="28"/>
        </w:rPr>
        <w:t>применять свойства движений для проведения простейших обоснований свойств фигур.</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EB451E" w:rsidRDefault="00F46B16" w:rsidP="001B2344">
      <w:pPr>
        <w:pStyle w:val="a"/>
        <w:numPr>
          <w:ilvl w:val="0"/>
          <w:numId w:val="157"/>
        </w:numPr>
        <w:tabs>
          <w:tab w:val="left" w:pos="1134"/>
        </w:tabs>
        <w:ind w:left="0" w:firstLine="709"/>
        <w:rPr>
          <w:rFonts w:ascii="Times New Roman" w:hAnsi="Times New Roman"/>
          <w:i/>
          <w:sz w:val="28"/>
          <w:szCs w:val="28"/>
        </w:rPr>
      </w:pPr>
      <w:r w:rsidRPr="00EB451E">
        <w:rPr>
          <w:rFonts w:ascii="Times New Roman" w:hAnsi="Times New Roman"/>
          <w:i/>
          <w:sz w:val="28"/>
          <w:szCs w:val="28"/>
        </w:rPr>
        <w:t xml:space="preserve">применять свойства движений и применять подобие для построений и вычислений. </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Векторы и координаты на плоскости</w:t>
      </w:r>
    </w:p>
    <w:p w:rsidR="00F46B16" w:rsidRPr="00EB451E" w:rsidRDefault="00F46B16" w:rsidP="001B2344">
      <w:pPr>
        <w:pStyle w:val="a8"/>
        <w:numPr>
          <w:ilvl w:val="0"/>
          <w:numId w:val="15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46B16" w:rsidRPr="00EB451E" w:rsidRDefault="00F46B16" w:rsidP="001B2344">
      <w:pPr>
        <w:pStyle w:val="a8"/>
        <w:numPr>
          <w:ilvl w:val="0"/>
          <w:numId w:val="15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46B16" w:rsidRPr="00EB451E" w:rsidRDefault="00F46B16" w:rsidP="001B2344">
      <w:pPr>
        <w:pStyle w:val="a8"/>
        <w:numPr>
          <w:ilvl w:val="0"/>
          <w:numId w:val="15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применять векторы и координаты для решения геометрических задач на вычисление длин, углов.</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EB451E" w:rsidRDefault="00F46B16" w:rsidP="001B2344">
      <w:pPr>
        <w:pStyle w:val="a8"/>
        <w:numPr>
          <w:ilvl w:val="0"/>
          <w:numId w:val="156"/>
        </w:numPr>
        <w:tabs>
          <w:tab w:val="left" w:pos="1134"/>
        </w:tabs>
        <w:ind w:left="0" w:firstLine="709"/>
        <w:jc w:val="both"/>
        <w:rPr>
          <w:rFonts w:ascii="Times New Roman" w:hAnsi="Times New Roman"/>
          <w:i/>
          <w:sz w:val="28"/>
          <w:szCs w:val="28"/>
        </w:rPr>
      </w:pPr>
      <w:r w:rsidRPr="00EB451E">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История математики</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понимать роль математики в развитии России.</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Методы математики</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Используя изученные методы, проводить доказательство, выполнять опровержение;</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Выбирать изученные методы и их комбинации для решения математических задач;</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EB451E">
        <w:rPr>
          <w:rFonts w:ascii="Times New Roman" w:hAnsi="Times New Roman"/>
          <w:i/>
          <w:sz w:val="28"/>
          <w:szCs w:val="28"/>
        </w:rPr>
        <w:t>;</w:t>
      </w:r>
    </w:p>
    <w:p w:rsidR="00F46B16" w:rsidRPr="00EB451E" w:rsidRDefault="00F46B16" w:rsidP="001B2344">
      <w:pPr>
        <w:numPr>
          <w:ilvl w:val="0"/>
          <w:numId w:val="163"/>
        </w:numPr>
        <w:tabs>
          <w:tab w:val="left" w:pos="1134"/>
        </w:tabs>
        <w:spacing w:after="0" w:line="240" w:lineRule="auto"/>
        <w:ind w:left="0" w:firstLine="709"/>
        <w:jc w:val="both"/>
        <w:rPr>
          <w:rFonts w:ascii="Times New Roman" w:hAnsi="Times New Roman"/>
          <w:i/>
          <w:sz w:val="28"/>
          <w:szCs w:val="28"/>
        </w:rPr>
      </w:pPr>
      <w:r w:rsidRPr="00EB451E">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F46B16" w:rsidRPr="001B2344" w:rsidRDefault="00F46B16" w:rsidP="001B2344">
      <w:pPr>
        <w:pStyle w:val="3"/>
        <w:spacing w:before="0" w:beforeAutospacing="0" w:after="0" w:afterAutospacing="0"/>
        <w:rPr>
          <w:sz w:val="28"/>
          <w:szCs w:val="28"/>
        </w:rPr>
      </w:pPr>
      <w:bookmarkStart w:id="60" w:name="_Toc284662723"/>
      <w:bookmarkStart w:id="61" w:name="_Toc284663349"/>
      <w:r w:rsidRPr="001B2344">
        <w:rPr>
          <w:sz w:val="28"/>
          <w:szCs w:val="28"/>
        </w:rPr>
        <w:t>Выпускник получит возможность научиться в 7-9 классах для успешного продолжения образования на углублённом уровне</w:t>
      </w:r>
      <w:bookmarkEnd w:id="60"/>
      <w:bookmarkEnd w:id="61"/>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Элементы теории множеств и математической логики</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lastRenderedPageBreak/>
        <w:t>Свободно оперировать</w:t>
      </w:r>
      <w:r w:rsidRPr="001B2344">
        <w:rPr>
          <w:rStyle w:val="af3"/>
          <w:rFonts w:ascii="Times New Roman" w:hAnsi="Times New Roman"/>
          <w:sz w:val="28"/>
          <w:szCs w:val="28"/>
        </w:rPr>
        <w:footnoteReference w:id="8"/>
      </w:r>
      <w:r w:rsidRPr="001B2344">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задавать множества разными способами;</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проверять выполнение характеристического свойства множества;</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F46B16" w:rsidRPr="001B2344" w:rsidRDefault="00F46B16" w:rsidP="001B2344">
      <w:pPr>
        <w:pStyle w:val="a8"/>
        <w:numPr>
          <w:ilvl w:val="0"/>
          <w:numId w:val="15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строить высказывания с использованием законов алгебры высказываний.</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строить рассуждения на основе использования правил логики;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Числа</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понимать и объяснять разницу между позиционной и непозиционной системами записи чисел;</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переводить числа из одной системы записи (системы счисления) в другую;</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выполнять округление рациональных и иррациональных чисел с заданной точностью;</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сравнивать действительные числа разными способами;</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находить НОД и НОК чисел разными способами и использовать их при решении задач;</w:t>
      </w:r>
    </w:p>
    <w:p w:rsidR="00F46B16" w:rsidRPr="001B2344" w:rsidRDefault="00F46B16" w:rsidP="001B2344">
      <w:pPr>
        <w:pStyle w:val="a8"/>
        <w:numPr>
          <w:ilvl w:val="0"/>
          <w:numId w:val="152"/>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lastRenderedPageBreak/>
        <w:t>выполнять вычисления и преобразования выражений, содержащих действительные числа, в том числе корни натуральных степеней.</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Тождественные преобразования</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Свободно оперировать понятиями степени с целым и дробным показателем;</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доказательство свойств степени с целыми и дробными показателями;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свободно владеть приемами преобразования целых и дробно-рациональных выражений;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приёмов;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деление многочлена на многочлен с остатком;</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доказывать свойства квадратных корней и корней степени </w:t>
      </w:r>
      <w:r w:rsidRPr="001B2344">
        <w:rPr>
          <w:rFonts w:ascii="Times New Roman" w:hAnsi="Times New Roman"/>
          <w:i/>
          <w:sz w:val="28"/>
          <w:szCs w:val="28"/>
        </w:rPr>
        <w:t>n</w:t>
      </w:r>
      <w:r w:rsidRPr="001B2344">
        <w:rPr>
          <w:rFonts w:ascii="Times New Roman" w:hAnsi="Times New Roman"/>
          <w:sz w:val="28"/>
          <w:szCs w:val="28"/>
        </w:rPr>
        <w:t>;</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выполнять преобразования выражений, содержащих квадратные корни, корни степени </w:t>
      </w:r>
      <w:r w:rsidRPr="001B2344">
        <w:rPr>
          <w:rFonts w:ascii="Times New Roman" w:hAnsi="Times New Roman"/>
          <w:i/>
          <w:sz w:val="28"/>
          <w:szCs w:val="28"/>
          <w:lang w:val="en-US"/>
        </w:rPr>
        <w:t>n</w:t>
      </w:r>
      <w:r w:rsidRPr="001B2344">
        <w:rPr>
          <w:rFonts w:ascii="Times New Roman" w:hAnsi="Times New Roman"/>
          <w:sz w:val="28"/>
          <w:szCs w:val="28"/>
        </w:rPr>
        <w:t>;</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различные преобразования выражений, содержащих модули.</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66"/>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F46B16" w:rsidRPr="001B2344" w:rsidRDefault="00F46B16" w:rsidP="001B2344">
      <w:pPr>
        <w:pStyle w:val="a"/>
        <w:numPr>
          <w:ilvl w:val="0"/>
          <w:numId w:val="166"/>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F46B16" w:rsidRPr="001B2344" w:rsidRDefault="00F46B16" w:rsidP="001B2344">
      <w:pPr>
        <w:pStyle w:val="a"/>
        <w:numPr>
          <w:ilvl w:val="0"/>
          <w:numId w:val="166"/>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Уравнения и неравенства</w:t>
      </w:r>
    </w:p>
    <w:p w:rsidR="00F46B16" w:rsidRPr="001B2344" w:rsidRDefault="00F46B16" w:rsidP="001B2344">
      <w:pPr>
        <w:pStyle w:val="a8"/>
        <w:numPr>
          <w:ilvl w:val="0"/>
          <w:numId w:val="151"/>
        </w:numPr>
        <w:tabs>
          <w:tab w:val="left" w:pos="1134"/>
        </w:tabs>
        <w:ind w:left="0" w:firstLine="709"/>
        <w:jc w:val="both"/>
        <w:rPr>
          <w:rFonts w:ascii="Times New Roman" w:hAnsi="Times New Roman"/>
          <w:i/>
          <w:sz w:val="28"/>
          <w:szCs w:val="28"/>
        </w:rPr>
      </w:pPr>
      <w:r w:rsidRPr="001B2344">
        <w:rPr>
          <w:rFonts w:ascii="Times New Roman" w:hAnsi="Times New Roman"/>
          <w:sz w:val="28"/>
          <w:szCs w:val="28"/>
        </w:rPr>
        <w:lastRenderedPageBreak/>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знать теорему Виета для уравнений степени выше второй;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владеть разными методами доказательства неравенств;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уравнения в целых числах;</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изображать множества на плоскости, задаваемые уравнениями, неравенствами и их системами.</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составлять уравнение, неравенство или их систему, описывающие реальную ситуацию или прикладную задачу, интерпретировать полученные результаты. </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Функции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sidRPr="001B2344">
        <w:rPr>
          <w:rFonts w:ascii="Times New Roman" w:hAnsi="Times New Roman"/>
          <w:bCs/>
          <w:position w:val="-12"/>
          <w:sz w:val="28"/>
          <w:szCs w:val="28"/>
        </w:rPr>
        <w:object w:dxaOrig="660" w:dyaOrig="380">
          <v:shape id="_x0000_i1034" type="#_x0000_t75" style="width:31.5pt;height:18pt" o:ole="">
            <v:imagedata r:id="rId23" o:title=""/>
          </v:shape>
          <o:OLEObject Type="Embed" ProgID="Equation.DSMT4" ShapeID="_x0000_i1034" DrawAspect="Content" ObjectID="_1537333842" r:id="rId27"/>
        </w:object>
      </w:r>
      <w:r w:rsidRPr="001B2344">
        <w:rPr>
          <w:rFonts w:ascii="Times New Roman" w:hAnsi="Times New Roman"/>
          <w:bCs/>
          <w:sz w:val="28"/>
          <w:szCs w:val="28"/>
        </w:rPr>
        <w:t>;</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 xml:space="preserve">использовать преобразования графика функции </w:t>
      </w:r>
      <w:r w:rsidRPr="001B2344">
        <w:rPr>
          <w:rFonts w:ascii="Times New Roman" w:hAnsi="Times New Roman"/>
          <w:position w:val="-12"/>
          <w:sz w:val="28"/>
          <w:szCs w:val="28"/>
        </w:rPr>
        <w:object w:dxaOrig="960" w:dyaOrig="380">
          <v:shape id="_x0000_i1035" type="#_x0000_t75" style="width:45.75pt;height:18pt" o:ole="">
            <v:imagedata r:id="rId28" o:title=""/>
          </v:shape>
          <o:OLEObject Type="Embed" ProgID="Equation.DSMT4" ShapeID="_x0000_i1035" DrawAspect="Content" ObjectID="_1537333843" r:id="rId29"/>
        </w:object>
      </w:r>
      <w:r w:rsidRPr="001B2344">
        <w:rPr>
          <w:rFonts w:ascii="Times New Roman" w:hAnsi="Times New Roman"/>
          <w:sz w:val="28"/>
          <w:szCs w:val="28"/>
        </w:rPr>
        <w:t xml:space="preserve"> для построения графиков функций </w:t>
      </w:r>
      <w:r w:rsidRPr="001B2344">
        <w:rPr>
          <w:rFonts w:ascii="Times New Roman" w:hAnsi="Times New Roman"/>
          <w:position w:val="-12"/>
          <w:sz w:val="28"/>
          <w:szCs w:val="28"/>
        </w:rPr>
        <w:object w:dxaOrig="1780" w:dyaOrig="380">
          <v:shape id="_x0000_i1036" type="#_x0000_t75" style="width:86.25pt;height:18pt" o:ole="">
            <v:imagedata r:id="rId25" o:title=""/>
          </v:shape>
          <o:OLEObject Type="Embed" ProgID="Equation.DSMT4" ShapeID="_x0000_i1036" DrawAspect="Content" ObjectID="_1537333844" r:id="rId30"/>
        </w:object>
      </w:r>
      <w:r w:rsidRPr="001B2344">
        <w:rPr>
          <w:rFonts w:ascii="Times New Roman" w:hAnsi="Times New Roman"/>
          <w:sz w:val="28"/>
          <w:szCs w:val="28"/>
        </w:rPr>
        <w:t xml:space="preserve">;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анализировать свойства функций и вид графика в зависимости от параметров;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исследовать последовательности, заданные рекуррентно;</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комбинированные задачи на арифметическую и геометрическую прогрессии.</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использовать графики зависимостей для исследования реальных процессов и явлений;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rPr>
      </w:pPr>
      <w:r w:rsidRPr="001B2344">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Статистика и теория вероятностей после задач</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выбирать наиболее удобный способ представления информации, адекватный её свойствам и целям анализа;</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вычислять числовые характеристики выборки;</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46B16" w:rsidRPr="001B2344" w:rsidRDefault="00F46B16" w:rsidP="001B2344">
      <w:pPr>
        <w:pStyle w:val="a8"/>
        <w:numPr>
          <w:ilvl w:val="0"/>
          <w:numId w:val="154"/>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знать примеры случайных величин, и вычислять их статистические характеристики;</w:t>
      </w:r>
    </w:p>
    <w:p w:rsidR="00F46B16" w:rsidRPr="001B2344" w:rsidRDefault="00F46B16" w:rsidP="001B2344">
      <w:pPr>
        <w:pStyle w:val="a"/>
        <w:numPr>
          <w:ilvl w:val="0"/>
          <w:numId w:val="154"/>
        </w:numPr>
        <w:tabs>
          <w:tab w:val="left" w:pos="1134"/>
        </w:tabs>
        <w:ind w:left="0" w:firstLine="709"/>
        <w:rPr>
          <w:rFonts w:ascii="Times New Roman" w:hAnsi="Times New Roman"/>
          <w:sz w:val="28"/>
          <w:szCs w:val="28"/>
        </w:rPr>
      </w:pPr>
      <w:r w:rsidRPr="001B2344">
        <w:rPr>
          <w:rFonts w:ascii="Times New Roman" w:hAnsi="Times New Roman"/>
          <w:sz w:val="28"/>
          <w:szCs w:val="28"/>
        </w:rPr>
        <w:lastRenderedPageBreak/>
        <w:t>использовать формулы комбинаторики при решении комбинаторных задач;</w:t>
      </w:r>
    </w:p>
    <w:p w:rsidR="00F46B16" w:rsidRPr="001B2344" w:rsidRDefault="00F46B16" w:rsidP="001B2344">
      <w:pPr>
        <w:pStyle w:val="a"/>
        <w:numPr>
          <w:ilvl w:val="0"/>
          <w:numId w:val="154"/>
        </w:numPr>
        <w:tabs>
          <w:tab w:val="left" w:pos="1134"/>
        </w:tabs>
        <w:ind w:left="0" w:firstLine="709"/>
        <w:rPr>
          <w:rFonts w:ascii="Times New Roman" w:hAnsi="Times New Roman"/>
          <w:sz w:val="28"/>
          <w:szCs w:val="28"/>
        </w:rPr>
      </w:pPr>
      <w:r w:rsidRPr="001B2344">
        <w:rPr>
          <w:rFonts w:ascii="Times New Roman" w:hAnsi="Times New Roman"/>
          <w:sz w:val="28"/>
          <w:szCs w:val="28"/>
        </w:rPr>
        <w:t>решать задачи на вычисление вероятности в том числе с использованием формул.</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4"/>
        </w:numPr>
        <w:tabs>
          <w:tab w:val="left" w:pos="1134"/>
        </w:tabs>
        <w:ind w:left="0" w:firstLine="709"/>
        <w:rPr>
          <w:rFonts w:ascii="Times New Roman" w:hAnsi="Times New Roman"/>
          <w:sz w:val="28"/>
          <w:szCs w:val="28"/>
        </w:rPr>
      </w:pPr>
      <w:r w:rsidRPr="001B2344">
        <w:rPr>
          <w:rFonts w:ascii="Times New Roman" w:hAnsi="Times New Roman"/>
          <w:sz w:val="28"/>
          <w:szCs w:val="28"/>
        </w:rPr>
        <w:t>представлять информацию о реальных процессах и явлениях способом, адекватным её свойствам и цели исследования;</w:t>
      </w:r>
    </w:p>
    <w:p w:rsidR="00F46B16" w:rsidRPr="001B2344" w:rsidRDefault="00F46B16" w:rsidP="001B2344">
      <w:pPr>
        <w:pStyle w:val="a"/>
        <w:numPr>
          <w:ilvl w:val="0"/>
          <w:numId w:val="154"/>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анализировать и сравнивать статистические характеристики выборок, </w:t>
      </w:r>
      <w:r w:rsidRPr="001B2344">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sidRPr="001B2344">
        <w:rPr>
          <w:rFonts w:ascii="Times New Roman" w:hAnsi="Times New Roman"/>
          <w:sz w:val="28"/>
          <w:szCs w:val="28"/>
        </w:rPr>
        <w:t>;</w:t>
      </w:r>
    </w:p>
    <w:p w:rsidR="00F46B16" w:rsidRPr="001B2344" w:rsidRDefault="00F46B16" w:rsidP="001B2344">
      <w:pPr>
        <w:pStyle w:val="a"/>
        <w:numPr>
          <w:ilvl w:val="0"/>
          <w:numId w:val="154"/>
        </w:numPr>
        <w:tabs>
          <w:tab w:val="left" w:pos="1134"/>
        </w:tabs>
        <w:ind w:left="0" w:firstLine="709"/>
        <w:rPr>
          <w:rFonts w:ascii="Times New Roman" w:hAnsi="Times New Roman"/>
          <w:sz w:val="28"/>
          <w:szCs w:val="28"/>
        </w:rPr>
      </w:pPr>
      <w:r w:rsidRPr="001B2344">
        <w:rPr>
          <w:rFonts w:ascii="Times New Roman" w:hAnsi="Times New Roman"/>
          <w:sz w:val="28"/>
          <w:szCs w:val="28"/>
        </w:rPr>
        <w:t>оценивать вероятность реальных событий и явлений в различных ситуациях.</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Текстовые задачи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распознавать разные виды и типы задач;</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моделировать рассуждения при поиске решения задач с помощью граф-схемы;</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выделять этапы решения задачи и содержание каждого этапа;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анализировать затруднения при решении задач;</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расстояние).при решение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lastRenderedPageBreak/>
        <w:t>исследовать всевозможные ситуации при решении задач на движение по реке, рассматривать разные системы отсчёта;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разнообразные задачи «на части»;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46B16" w:rsidRPr="001B2344" w:rsidRDefault="00F46B16" w:rsidP="001B2344">
      <w:pPr>
        <w:numPr>
          <w:ilvl w:val="0"/>
          <w:numId w:val="151"/>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несложные задачи по математической статистике;</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решать задачи на движение по реке, рассматривая разные системы отсчёта;</w:t>
      </w:r>
    </w:p>
    <w:p w:rsidR="00F46B16" w:rsidRPr="001B2344" w:rsidRDefault="00F46B16" w:rsidP="001B2344">
      <w:pPr>
        <w:pStyle w:val="a"/>
        <w:numPr>
          <w:ilvl w:val="0"/>
          <w:numId w:val="151"/>
        </w:numPr>
        <w:tabs>
          <w:tab w:val="left" w:pos="1134"/>
        </w:tabs>
        <w:ind w:left="0" w:firstLine="709"/>
        <w:rPr>
          <w:rFonts w:ascii="Times New Roman" w:hAnsi="Times New Roman"/>
          <w:sz w:val="28"/>
          <w:szCs w:val="28"/>
          <w:lang w:eastAsia="en-US"/>
        </w:rPr>
      </w:pPr>
      <w:r w:rsidRPr="001B2344">
        <w:rPr>
          <w:rFonts w:ascii="Times New Roman" w:hAnsi="Times New Roman"/>
          <w:sz w:val="28"/>
          <w:szCs w:val="28"/>
          <w:lang w:eastAsia="en-US"/>
        </w:rPr>
        <w:t>конструировать задачные ситуации, приближенные к реальной действительности.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фигуры</w:t>
      </w:r>
    </w:p>
    <w:p w:rsidR="00F46B16" w:rsidRPr="001B2344" w:rsidRDefault="00F46B16" w:rsidP="001B2344">
      <w:pPr>
        <w:pStyle w:val="a"/>
        <w:numPr>
          <w:ilvl w:val="0"/>
          <w:numId w:val="167"/>
        </w:numPr>
        <w:tabs>
          <w:tab w:val="left" w:pos="1134"/>
        </w:tabs>
        <w:ind w:left="0" w:firstLine="709"/>
        <w:rPr>
          <w:rFonts w:ascii="Times New Roman" w:hAnsi="Times New Roman"/>
          <w:sz w:val="28"/>
          <w:szCs w:val="28"/>
        </w:rPr>
      </w:pPr>
      <w:r w:rsidRPr="001B2344">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F46B16" w:rsidRPr="001B2344" w:rsidRDefault="00F46B16" w:rsidP="001B2344">
      <w:pPr>
        <w:pStyle w:val="a"/>
        <w:numPr>
          <w:ilvl w:val="0"/>
          <w:numId w:val="167"/>
        </w:numPr>
        <w:tabs>
          <w:tab w:val="left" w:pos="1134"/>
        </w:tabs>
        <w:ind w:left="0" w:firstLine="709"/>
        <w:rPr>
          <w:rFonts w:ascii="Times New Roman" w:hAnsi="Times New Roman"/>
          <w:sz w:val="28"/>
          <w:szCs w:val="28"/>
        </w:rPr>
      </w:pPr>
      <w:r w:rsidRPr="001B2344">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46B16" w:rsidRPr="001B2344" w:rsidRDefault="00F46B16" w:rsidP="001B2344">
      <w:pPr>
        <w:pStyle w:val="a8"/>
        <w:numPr>
          <w:ilvl w:val="0"/>
          <w:numId w:val="167"/>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F46B16" w:rsidRPr="001B2344" w:rsidRDefault="00F46B16" w:rsidP="001B2344">
      <w:pPr>
        <w:pStyle w:val="a8"/>
        <w:numPr>
          <w:ilvl w:val="0"/>
          <w:numId w:val="167"/>
        </w:numPr>
        <w:tabs>
          <w:tab w:val="left" w:pos="1134"/>
        </w:tabs>
        <w:ind w:left="0" w:firstLine="709"/>
        <w:contextualSpacing w:val="0"/>
        <w:jc w:val="both"/>
        <w:rPr>
          <w:rFonts w:ascii="Times New Roman" w:hAnsi="Times New Roman"/>
          <w:sz w:val="28"/>
          <w:szCs w:val="28"/>
        </w:rPr>
      </w:pPr>
      <w:r w:rsidRPr="001B2344">
        <w:rPr>
          <w:rFonts w:ascii="Times New Roman" w:hAnsi="Times New Roman"/>
          <w:sz w:val="28"/>
          <w:szCs w:val="28"/>
        </w:rPr>
        <w:lastRenderedPageBreak/>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46B16" w:rsidRPr="001B2344" w:rsidRDefault="00F46B16" w:rsidP="001B2344">
      <w:pPr>
        <w:pStyle w:val="a8"/>
        <w:numPr>
          <w:ilvl w:val="0"/>
          <w:numId w:val="16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формулировать и доказывать геометрические утверждения.</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67"/>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составлять с использованием свойств геометрических фигур математические модели </w:t>
      </w:r>
      <w:r w:rsidRPr="001B2344">
        <w:rPr>
          <w:rStyle w:val="dash041e0431044b0447043d044b0439char1"/>
          <w:sz w:val="28"/>
          <w:szCs w:val="28"/>
        </w:rPr>
        <w:t>для решения задач практического характера и задач из смежных дисциплин</w:t>
      </w:r>
      <w:r w:rsidRPr="001B2344">
        <w:rPr>
          <w:rFonts w:ascii="Times New Roman" w:hAnsi="Times New Roman"/>
          <w:sz w:val="28"/>
          <w:szCs w:val="28"/>
        </w:rPr>
        <w:t>, исследовать полученные модели и интерпретировать результат.</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Отношения</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Владеть понятием отношения как метапредметным;</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свойства подобия и равенства фигур при решении задач.</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1B2344" w:rsidRDefault="00F46B16" w:rsidP="001B2344">
      <w:pPr>
        <w:pStyle w:val="a8"/>
        <w:numPr>
          <w:ilvl w:val="0"/>
          <w:numId w:val="152"/>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Измерения и вычисления</w:t>
      </w:r>
    </w:p>
    <w:p w:rsidR="00F46B16" w:rsidRPr="001B2344" w:rsidRDefault="00F46B16" w:rsidP="001B2344">
      <w:pPr>
        <w:pStyle w:val="a8"/>
        <w:numPr>
          <w:ilvl w:val="0"/>
          <w:numId w:val="15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четырёхугольника, а также с применением тригонометрии;</w:t>
      </w:r>
    </w:p>
    <w:p w:rsidR="00F46B16" w:rsidRPr="001B2344" w:rsidRDefault="00F46B16" w:rsidP="001B2344">
      <w:pPr>
        <w:pStyle w:val="a8"/>
        <w:numPr>
          <w:ilvl w:val="0"/>
          <w:numId w:val="15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самостоятельно формулировать гипотезы и проверять их достоверность.</w:t>
      </w:r>
    </w:p>
    <w:p w:rsidR="00F46B16" w:rsidRPr="001B2344" w:rsidRDefault="00F46B16" w:rsidP="001B2344">
      <w:pPr>
        <w:tabs>
          <w:tab w:val="left" w:pos="1134"/>
        </w:tabs>
        <w:spacing w:after="0" w:line="240" w:lineRule="auto"/>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8"/>
        <w:numPr>
          <w:ilvl w:val="0"/>
          <w:numId w:val="151"/>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Геометрические построения</w:t>
      </w:r>
    </w:p>
    <w:p w:rsidR="00F46B16" w:rsidRPr="001B2344" w:rsidRDefault="00F46B16" w:rsidP="001B2344">
      <w:pPr>
        <w:pStyle w:val="a"/>
        <w:numPr>
          <w:ilvl w:val="0"/>
          <w:numId w:val="152"/>
        </w:numPr>
        <w:tabs>
          <w:tab w:val="left" w:pos="1134"/>
        </w:tabs>
        <w:ind w:left="0" w:firstLine="709"/>
        <w:rPr>
          <w:rFonts w:ascii="Times New Roman" w:hAnsi="Times New Roman"/>
          <w:sz w:val="28"/>
          <w:szCs w:val="28"/>
        </w:rPr>
      </w:pPr>
      <w:r w:rsidRPr="001B2344">
        <w:rPr>
          <w:rFonts w:ascii="Times New Roman" w:hAnsi="Times New Roman"/>
          <w:sz w:val="28"/>
          <w:szCs w:val="28"/>
        </w:rPr>
        <w:t xml:space="preserve">Оперировать понятием набора элементов, определяющих геометрическую фигуру, </w:t>
      </w:r>
    </w:p>
    <w:p w:rsidR="00F46B16" w:rsidRPr="001B2344" w:rsidRDefault="00F46B16" w:rsidP="001B2344">
      <w:pPr>
        <w:pStyle w:val="a"/>
        <w:numPr>
          <w:ilvl w:val="0"/>
          <w:numId w:val="152"/>
        </w:numPr>
        <w:tabs>
          <w:tab w:val="left" w:pos="1134"/>
        </w:tabs>
        <w:ind w:left="0" w:firstLine="709"/>
        <w:rPr>
          <w:rFonts w:ascii="Times New Roman" w:hAnsi="Times New Roman"/>
          <w:sz w:val="28"/>
          <w:szCs w:val="28"/>
        </w:rPr>
      </w:pPr>
      <w:r w:rsidRPr="001B2344">
        <w:rPr>
          <w:rFonts w:ascii="Times New Roman" w:hAnsi="Times New Roman"/>
          <w:sz w:val="28"/>
          <w:szCs w:val="28"/>
        </w:rPr>
        <w:t>владеть набором методов построений циркулем и линейкой;</w:t>
      </w:r>
    </w:p>
    <w:p w:rsidR="00F46B16" w:rsidRPr="001B2344" w:rsidRDefault="00F46B16" w:rsidP="001B2344">
      <w:pPr>
        <w:pStyle w:val="a"/>
        <w:numPr>
          <w:ilvl w:val="0"/>
          <w:numId w:val="152"/>
        </w:numPr>
        <w:tabs>
          <w:tab w:val="left" w:pos="1134"/>
        </w:tabs>
        <w:ind w:left="0" w:firstLine="709"/>
        <w:rPr>
          <w:rFonts w:ascii="Times New Roman" w:hAnsi="Times New Roman"/>
          <w:sz w:val="28"/>
          <w:szCs w:val="28"/>
        </w:rPr>
      </w:pPr>
      <w:r w:rsidRPr="001B2344">
        <w:rPr>
          <w:rFonts w:ascii="Times New Roman" w:hAnsi="Times New Roman"/>
          <w:sz w:val="28"/>
          <w:szCs w:val="28"/>
        </w:rPr>
        <w:t>проводить анализ и реализовывать этапы решения задач на построение.</w:t>
      </w:r>
    </w:p>
    <w:p w:rsidR="00F46B16" w:rsidRPr="001B2344" w:rsidRDefault="00F46B16" w:rsidP="001B2344">
      <w:pPr>
        <w:pStyle w:val="a"/>
        <w:numPr>
          <w:ilvl w:val="0"/>
          <w:numId w:val="0"/>
        </w:numPr>
        <w:tabs>
          <w:tab w:val="left" w:pos="1134"/>
        </w:tabs>
        <w:ind w:firstLine="709"/>
        <w:rPr>
          <w:rFonts w:ascii="Times New Roman" w:hAnsi="Times New Roman"/>
          <w:b/>
          <w:sz w:val="28"/>
          <w:szCs w:val="28"/>
        </w:rPr>
      </w:pPr>
      <w:r w:rsidRPr="001B2344">
        <w:rPr>
          <w:rFonts w:ascii="Times New Roman" w:hAnsi="Times New Roman"/>
          <w:b/>
          <w:sz w:val="28"/>
          <w:szCs w:val="28"/>
        </w:rPr>
        <w:t>В повседневной жизни и при изучении других предметов:</w:t>
      </w:r>
    </w:p>
    <w:p w:rsidR="00F46B16" w:rsidRPr="001B2344" w:rsidRDefault="00F46B16" w:rsidP="001B2344">
      <w:pPr>
        <w:pStyle w:val="a"/>
        <w:numPr>
          <w:ilvl w:val="0"/>
          <w:numId w:val="152"/>
        </w:numPr>
        <w:tabs>
          <w:tab w:val="left" w:pos="1134"/>
        </w:tabs>
        <w:ind w:left="0" w:firstLine="709"/>
        <w:rPr>
          <w:rFonts w:ascii="Times New Roman" w:hAnsi="Times New Roman"/>
          <w:sz w:val="28"/>
          <w:szCs w:val="28"/>
        </w:rPr>
      </w:pPr>
      <w:r w:rsidRPr="001B2344">
        <w:rPr>
          <w:rFonts w:ascii="Times New Roman" w:hAnsi="Times New Roman"/>
          <w:sz w:val="28"/>
          <w:szCs w:val="28"/>
        </w:rPr>
        <w:t>выполнять построения на местности;</w:t>
      </w:r>
    </w:p>
    <w:p w:rsidR="00F46B16" w:rsidRPr="001B2344" w:rsidRDefault="00F46B16" w:rsidP="001B2344">
      <w:pPr>
        <w:pStyle w:val="a"/>
        <w:numPr>
          <w:ilvl w:val="0"/>
          <w:numId w:val="152"/>
        </w:numPr>
        <w:tabs>
          <w:tab w:val="left" w:pos="1134"/>
        </w:tabs>
        <w:ind w:left="0" w:firstLine="709"/>
        <w:rPr>
          <w:rFonts w:ascii="Times New Roman" w:hAnsi="Times New Roman"/>
          <w:sz w:val="28"/>
          <w:szCs w:val="28"/>
        </w:rPr>
      </w:pPr>
      <w:r w:rsidRPr="001B2344">
        <w:rPr>
          <w:rFonts w:ascii="Times New Roman" w:hAnsi="Times New Roman"/>
          <w:sz w:val="28"/>
          <w:szCs w:val="28"/>
        </w:rPr>
        <w:t>оценивать размеры реальных объектов окружающего мира.</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lastRenderedPageBreak/>
        <w:t>Преобразования</w:t>
      </w:r>
    </w:p>
    <w:p w:rsidR="00F46B16" w:rsidRPr="001B2344" w:rsidRDefault="00F46B16" w:rsidP="001B2344">
      <w:pPr>
        <w:pStyle w:val="a8"/>
        <w:numPr>
          <w:ilvl w:val="0"/>
          <w:numId w:val="15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Оперировать движениями и преобразованиями как метапредметными понятиями;</w:t>
      </w:r>
    </w:p>
    <w:p w:rsidR="00F46B16" w:rsidRPr="001B2344" w:rsidRDefault="00F46B16" w:rsidP="001B2344">
      <w:pPr>
        <w:pStyle w:val="a8"/>
        <w:numPr>
          <w:ilvl w:val="0"/>
          <w:numId w:val="15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F46B16" w:rsidRPr="001B2344" w:rsidRDefault="00F46B16" w:rsidP="001B2344">
      <w:pPr>
        <w:pStyle w:val="a8"/>
        <w:numPr>
          <w:ilvl w:val="0"/>
          <w:numId w:val="15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46B16" w:rsidRPr="001B2344" w:rsidRDefault="00F46B16" w:rsidP="001B2344">
      <w:pPr>
        <w:pStyle w:val="a8"/>
        <w:numPr>
          <w:ilvl w:val="0"/>
          <w:numId w:val="15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пользоваться свойствами движений и преобразований при решении задач.</w:t>
      </w:r>
    </w:p>
    <w:p w:rsidR="00F46B16" w:rsidRPr="001B2344" w:rsidRDefault="00F46B16" w:rsidP="001B2344">
      <w:pPr>
        <w:pStyle w:val="a"/>
        <w:numPr>
          <w:ilvl w:val="0"/>
          <w:numId w:val="0"/>
        </w:numPr>
        <w:tabs>
          <w:tab w:val="left" w:pos="1134"/>
        </w:tabs>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1B2344" w:rsidRDefault="00F46B16" w:rsidP="001B2344">
      <w:pPr>
        <w:pStyle w:val="a8"/>
        <w:numPr>
          <w:ilvl w:val="0"/>
          <w:numId w:val="157"/>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применять свойства движений и применять подобие для построений и вычислений.</w:t>
      </w:r>
    </w:p>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Векторы и координаты на плоскости</w:t>
      </w:r>
    </w:p>
    <w:p w:rsidR="00F46B16" w:rsidRPr="001B2344" w:rsidRDefault="00F46B16" w:rsidP="001B2344">
      <w:pPr>
        <w:pStyle w:val="a8"/>
        <w:numPr>
          <w:ilvl w:val="0"/>
          <w:numId w:val="156"/>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46B16" w:rsidRPr="001B2344" w:rsidRDefault="00F46B16" w:rsidP="001B2344">
      <w:pPr>
        <w:pStyle w:val="a8"/>
        <w:numPr>
          <w:ilvl w:val="0"/>
          <w:numId w:val="156"/>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владеть векторным и координатным методом на плоскости для решения задач на вычисление и доказательства;</w:t>
      </w:r>
    </w:p>
    <w:p w:rsidR="00F46B16" w:rsidRPr="001B2344" w:rsidRDefault="00F46B16" w:rsidP="001B2344">
      <w:pPr>
        <w:pStyle w:val="a8"/>
        <w:numPr>
          <w:ilvl w:val="0"/>
          <w:numId w:val="156"/>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46B16" w:rsidRPr="001B2344" w:rsidRDefault="00F46B16" w:rsidP="001B2344">
      <w:pPr>
        <w:pStyle w:val="a8"/>
        <w:numPr>
          <w:ilvl w:val="0"/>
          <w:numId w:val="156"/>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F46B16" w:rsidRPr="001B2344" w:rsidRDefault="00F46B16" w:rsidP="001B2344">
      <w:pPr>
        <w:pStyle w:val="a"/>
        <w:numPr>
          <w:ilvl w:val="0"/>
          <w:numId w:val="0"/>
        </w:numPr>
        <w:tabs>
          <w:tab w:val="left" w:pos="1134"/>
        </w:tabs>
        <w:rPr>
          <w:rFonts w:ascii="Times New Roman" w:hAnsi="Times New Roman"/>
          <w:b/>
          <w:sz w:val="28"/>
          <w:szCs w:val="28"/>
        </w:rPr>
      </w:pPr>
      <w:r w:rsidRPr="001B2344">
        <w:rPr>
          <w:rFonts w:ascii="Times New Roman" w:hAnsi="Times New Roman"/>
          <w:b/>
          <w:sz w:val="28"/>
          <w:szCs w:val="28"/>
        </w:rPr>
        <w:t xml:space="preserve">В повседневной жизни и при изучении других предметов: </w:t>
      </w:r>
    </w:p>
    <w:p w:rsidR="00F46B16" w:rsidRPr="001B2344" w:rsidRDefault="00F46B16" w:rsidP="001B2344">
      <w:pPr>
        <w:pStyle w:val="a8"/>
        <w:numPr>
          <w:ilvl w:val="0"/>
          <w:numId w:val="156"/>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История математики</w:t>
      </w:r>
    </w:p>
    <w:p w:rsidR="00F46B16" w:rsidRPr="001B2344" w:rsidRDefault="00F46B16" w:rsidP="001B2344">
      <w:pPr>
        <w:pStyle w:val="a8"/>
        <w:numPr>
          <w:ilvl w:val="0"/>
          <w:numId w:val="16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46B16" w:rsidRPr="001B2344" w:rsidRDefault="00F46B16" w:rsidP="001B2344">
      <w:pPr>
        <w:pStyle w:val="a"/>
        <w:numPr>
          <w:ilvl w:val="0"/>
          <w:numId w:val="163"/>
        </w:numPr>
        <w:tabs>
          <w:tab w:val="left" w:pos="1134"/>
        </w:tabs>
        <w:ind w:left="0" w:firstLine="709"/>
        <w:rPr>
          <w:rFonts w:ascii="Times New Roman" w:hAnsi="Times New Roman"/>
          <w:sz w:val="28"/>
          <w:szCs w:val="28"/>
        </w:rPr>
      </w:pPr>
      <w:r w:rsidRPr="001B2344">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 xml:space="preserve">Методы математики </w:t>
      </w:r>
    </w:p>
    <w:p w:rsidR="00F46B16" w:rsidRPr="001B2344" w:rsidRDefault="00F46B16" w:rsidP="001B2344">
      <w:pPr>
        <w:numPr>
          <w:ilvl w:val="0"/>
          <w:numId w:val="163"/>
        </w:numPr>
        <w:tabs>
          <w:tab w:val="left" w:pos="1134"/>
        </w:tabs>
        <w:spacing w:after="0" w:line="240" w:lineRule="auto"/>
        <w:ind w:left="0" w:firstLine="709"/>
        <w:jc w:val="both"/>
        <w:rPr>
          <w:rFonts w:ascii="Times New Roman" w:hAnsi="Times New Roman"/>
          <w:bCs/>
          <w:iCs/>
          <w:sz w:val="28"/>
          <w:szCs w:val="28"/>
        </w:rPr>
      </w:pPr>
      <w:r w:rsidRPr="001B2344">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F46B16" w:rsidRPr="001B2344" w:rsidRDefault="00F46B16" w:rsidP="001B2344">
      <w:pPr>
        <w:numPr>
          <w:ilvl w:val="0"/>
          <w:numId w:val="163"/>
        </w:numPr>
        <w:tabs>
          <w:tab w:val="left" w:pos="1134"/>
        </w:tabs>
        <w:spacing w:after="0" w:line="240" w:lineRule="auto"/>
        <w:ind w:left="0" w:firstLine="709"/>
        <w:jc w:val="both"/>
        <w:rPr>
          <w:rFonts w:ascii="Times New Roman" w:hAnsi="Times New Roman"/>
          <w:b/>
          <w:iCs/>
          <w:sz w:val="28"/>
          <w:szCs w:val="28"/>
        </w:rPr>
      </w:pPr>
      <w:r w:rsidRPr="001B2344">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sidRPr="001B2344">
        <w:rPr>
          <w:rFonts w:ascii="Times New Roman" w:hAnsi="Times New Roman"/>
          <w:bCs/>
          <w:iCs/>
          <w:sz w:val="28"/>
          <w:szCs w:val="28"/>
        </w:rPr>
        <w:t>;</w:t>
      </w:r>
    </w:p>
    <w:p w:rsidR="00F46B16" w:rsidRDefault="00F46B16" w:rsidP="00CD60B6">
      <w:pPr>
        <w:numPr>
          <w:ilvl w:val="0"/>
          <w:numId w:val="163"/>
        </w:numPr>
        <w:tabs>
          <w:tab w:val="left" w:pos="1134"/>
        </w:tabs>
        <w:spacing w:afterLines="20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F46B16" w:rsidRPr="00C63B92" w:rsidRDefault="00F46B16" w:rsidP="00CD60B6">
      <w:pPr>
        <w:tabs>
          <w:tab w:val="left" w:pos="1134"/>
        </w:tabs>
        <w:spacing w:afterLines="200" w:line="240" w:lineRule="auto"/>
        <w:ind w:left="709"/>
        <w:jc w:val="both"/>
        <w:rPr>
          <w:rFonts w:ascii="Times New Roman" w:hAnsi="Times New Roman"/>
          <w:sz w:val="28"/>
          <w:szCs w:val="28"/>
        </w:rPr>
      </w:pPr>
      <w:r w:rsidRPr="00C63B92">
        <w:rPr>
          <w:rFonts w:ascii="Times New Roman" w:hAnsi="Times New Roman"/>
          <w:b/>
          <w:sz w:val="28"/>
          <w:szCs w:val="28"/>
        </w:rPr>
        <w:lastRenderedPageBreak/>
        <w:t>Средства  и способы достижения результатов.</w:t>
      </w:r>
    </w:p>
    <w:p w:rsidR="00F46B16" w:rsidRPr="001B2344" w:rsidRDefault="00F46B16" w:rsidP="00CD60B6">
      <w:pPr>
        <w:pStyle w:val="a8"/>
        <w:tabs>
          <w:tab w:val="left" w:pos="0"/>
        </w:tabs>
        <w:spacing w:afterLines="200"/>
        <w:ind w:left="0" w:firstLine="709"/>
        <w:jc w:val="both"/>
        <w:rPr>
          <w:rFonts w:ascii="Times New Roman" w:hAnsi="Times New Roman"/>
          <w:sz w:val="28"/>
          <w:szCs w:val="28"/>
        </w:rPr>
      </w:pPr>
      <w:r w:rsidRPr="001B2344">
        <w:rPr>
          <w:rFonts w:ascii="Times New Roman" w:hAnsi="Times New Roman"/>
          <w:sz w:val="28"/>
          <w:szCs w:val="28"/>
        </w:rPr>
        <w:t>Рабочие тетради, сборники самостоятельных и контрольных работ, сборник заданий для подготовки к государственной итоговой аттестации.</w:t>
      </w:r>
    </w:p>
    <w:p w:rsidR="00F46B16" w:rsidRPr="001B2344" w:rsidRDefault="00F46B16" w:rsidP="00CD60B6">
      <w:pPr>
        <w:pStyle w:val="a8"/>
        <w:tabs>
          <w:tab w:val="left" w:pos="0"/>
        </w:tabs>
        <w:spacing w:afterLines="200"/>
        <w:ind w:left="0" w:firstLine="709"/>
        <w:jc w:val="both"/>
        <w:rPr>
          <w:rFonts w:ascii="Times New Roman" w:hAnsi="Times New Roman"/>
          <w:sz w:val="28"/>
          <w:szCs w:val="28"/>
        </w:rPr>
      </w:pPr>
      <w:r w:rsidRPr="001B2344">
        <w:rPr>
          <w:rFonts w:ascii="Times New Roman" w:hAnsi="Times New Roman"/>
          <w:sz w:val="28"/>
          <w:szCs w:val="28"/>
        </w:rPr>
        <w:t>Формы организации учебной деятельности: урок, учебный практикум, исследование, проект.</w:t>
      </w:r>
    </w:p>
    <w:p w:rsidR="00F46B16" w:rsidRPr="001B2344" w:rsidRDefault="00F46B16" w:rsidP="00CD60B6">
      <w:pPr>
        <w:pStyle w:val="a8"/>
        <w:spacing w:afterLines="200"/>
        <w:ind w:left="0" w:firstLine="709"/>
        <w:jc w:val="both"/>
        <w:rPr>
          <w:rFonts w:ascii="Times New Roman" w:hAnsi="Times New Roman"/>
          <w:sz w:val="28"/>
          <w:szCs w:val="28"/>
        </w:rPr>
      </w:pPr>
      <w:r w:rsidRPr="001B2344">
        <w:rPr>
          <w:rFonts w:ascii="Times New Roman" w:hAnsi="Times New Roman"/>
          <w:sz w:val="28"/>
          <w:szCs w:val="28"/>
        </w:rPr>
        <w:t>Формы организации внеучебной деятельности: математические кружки, элективные курсы, НОУ, дистанционные конкурсы, олимпиады, интеллектуальные школы.</w:t>
      </w:r>
    </w:p>
    <w:p w:rsidR="00F46B16" w:rsidRPr="001B2344" w:rsidRDefault="00F46B16" w:rsidP="001B2344">
      <w:pPr>
        <w:pStyle w:val="4"/>
        <w:spacing w:before="0" w:line="240" w:lineRule="auto"/>
        <w:rPr>
          <w:szCs w:val="28"/>
        </w:rPr>
      </w:pPr>
      <w:bookmarkStart w:id="62" w:name="_Toc409691639"/>
      <w:bookmarkStart w:id="63" w:name="_Toc410653962"/>
      <w:bookmarkStart w:id="64" w:name="_Toc414553148"/>
      <w:r w:rsidRPr="001B2344">
        <w:rPr>
          <w:szCs w:val="28"/>
        </w:rPr>
        <w:t>1.2.5.8. Информатика</w:t>
      </w:r>
      <w:bookmarkEnd w:id="62"/>
      <w:bookmarkEnd w:id="63"/>
      <w:bookmarkEnd w:id="64"/>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Введение. Информация и информационные процессы</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научитс</w:t>
      </w:r>
      <w:r w:rsidRPr="001B2344">
        <w:rPr>
          <w:rFonts w:ascii="Times New Roman" w:hAnsi="Times New Roman"/>
          <w:b/>
          <w:spacing w:val="2"/>
          <w:sz w:val="28"/>
          <w:szCs w:val="28"/>
        </w:rPr>
        <w:t>я</w:t>
      </w:r>
      <w:r w:rsidRPr="001B2344">
        <w:rPr>
          <w:rFonts w:ascii="Times New Roman" w:hAnsi="Times New Roman"/>
          <w:b/>
          <w:sz w:val="28"/>
          <w:szCs w:val="28"/>
        </w:rPr>
        <w:t>:</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различать виды информации по способам её восприятия человеком и по способам её представления на материальных носителях;</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trike/>
          <w:sz w:val="28"/>
          <w:szCs w:val="28"/>
        </w:rPr>
      </w:pPr>
      <w:r w:rsidRPr="001B2344">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pacing w:val="1"/>
          <w:sz w:val="28"/>
          <w:szCs w:val="28"/>
        </w:rPr>
        <w:t>приводит</w:t>
      </w:r>
      <w:r w:rsidRPr="001B2344">
        <w:rPr>
          <w:rFonts w:ascii="Times New Roman" w:hAnsi="Times New Roman"/>
          <w:sz w:val="28"/>
          <w:szCs w:val="28"/>
        </w:rPr>
        <w:t xml:space="preserve">ь </w:t>
      </w:r>
      <w:r w:rsidRPr="001B2344">
        <w:rPr>
          <w:rFonts w:ascii="Times New Roman" w:hAnsi="Times New Roman"/>
          <w:spacing w:val="1"/>
          <w:sz w:val="28"/>
          <w:szCs w:val="28"/>
        </w:rPr>
        <w:t>пример</w:t>
      </w:r>
      <w:r w:rsidRPr="001B2344">
        <w:rPr>
          <w:rFonts w:ascii="Times New Roman" w:hAnsi="Times New Roman"/>
          <w:sz w:val="28"/>
          <w:szCs w:val="28"/>
        </w:rPr>
        <w:t>ы и</w:t>
      </w:r>
      <w:r w:rsidRPr="001B2344">
        <w:rPr>
          <w:rFonts w:ascii="Times New Roman" w:hAnsi="Times New Roman"/>
          <w:spacing w:val="2"/>
          <w:sz w:val="28"/>
          <w:szCs w:val="28"/>
        </w:rPr>
        <w:t>н</w:t>
      </w:r>
      <w:r w:rsidRPr="001B2344">
        <w:rPr>
          <w:rFonts w:ascii="Times New Roman" w:hAnsi="Times New Roman"/>
          <w:spacing w:val="1"/>
          <w:sz w:val="28"/>
          <w:szCs w:val="28"/>
        </w:rPr>
        <w:t>форм</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о</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2"/>
          <w:sz w:val="28"/>
          <w:szCs w:val="28"/>
        </w:rPr>
        <w:t>ы</w:t>
      </w:r>
      <w:r w:rsidRPr="001B2344">
        <w:rPr>
          <w:rFonts w:ascii="Times New Roman" w:hAnsi="Times New Roman"/>
          <w:sz w:val="28"/>
          <w:szCs w:val="28"/>
        </w:rPr>
        <w:t xml:space="preserve">х </w:t>
      </w:r>
      <w:r w:rsidRPr="001B2344">
        <w:rPr>
          <w:rFonts w:ascii="Times New Roman" w:hAnsi="Times New Roman"/>
          <w:spacing w:val="2"/>
          <w:sz w:val="28"/>
          <w:szCs w:val="28"/>
        </w:rPr>
        <w:t>п</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z w:val="28"/>
          <w:szCs w:val="28"/>
        </w:rPr>
        <w:t>ц</w:t>
      </w:r>
      <w:r w:rsidRPr="001B2344">
        <w:rPr>
          <w:rFonts w:ascii="Times New Roman" w:hAnsi="Times New Roman"/>
          <w:spacing w:val="1"/>
          <w:sz w:val="28"/>
          <w:szCs w:val="28"/>
        </w:rPr>
        <w:t>ес</w:t>
      </w:r>
      <w:r w:rsidRPr="001B2344">
        <w:rPr>
          <w:rFonts w:ascii="Times New Roman" w:hAnsi="Times New Roman"/>
          <w:spacing w:val="-1"/>
          <w:sz w:val="28"/>
          <w:szCs w:val="28"/>
        </w:rPr>
        <w:t>со</w:t>
      </w:r>
      <w:r w:rsidRPr="001B2344">
        <w:rPr>
          <w:rFonts w:ascii="Times New Roman" w:hAnsi="Times New Roman"/>
          <w:sz w:val="28"/>
          <w:szCs w:val="28"/>
        </w:rPr>
        <w:t xml:space="preserve">в – </w:t>
      </w:r>
      <w:r w:rsidRPr="001B2344">
        <w:rPr>
          <w:rFonts w:ascii="Times New Roman" w:hAnsi="Times New Roman"/>
          <w:spacing w:val="1"/>
          <w:sz w:val="28"/>
          <w:szCs w:val="28"/>
        </w:rPr>
        <w:t>процессов</w:t>
      </w:r>
      <w:r w:rsidRPr="001B2344">
        <w:rPr>
          <w:rFonts w:ascii="Times New Roman" w:hAnsi="Times New Roman"/>
          <w:sz w:val="28"/>
          <w:szCs w:val="28"/>
        </w:rPr>
        <w:t xml:space="preserve">, </w:t>
      </w:r>
      <w:r w:rsidRPr="001B2344">
        <w:rPr>
          <w:rFonts w:ascii="Times New Roman" w:hAnsi="Times New Roman"/>
          <w:spacing w:val="1"/>
          <w:sz w:val="28"/>
          <w:szCs w:val="28"/>
        </w:rPr>
        <w:t>связанны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хранением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преобразование</w:t>
      </w:r>
      <w:r w:rsidRPr="001B2344">
        <w:rPr>
          <w:rFonts w:ascii="Times New Roman" w:hAnsi="Times New Roman"/>
          <w:sz w:val="28"/>
          <w:szCs w:val="28"/>
        </w:rPr>
        <w:t>м и</w:t>
      </w:r>
      <w:r>
        <w:rPr>
          <w:rFonts w:ascii="Times New Roman" w:hAnsi="Times New Roman"/>
          <w:sz w:val="28"/>
          <w:szCs w:val="28"/>
        </w:rPr>
        <w:t xml:space="preserve"> </w:t>
      </w:r>
      <w:r w:rsidRPr="001B2344">
        <w:rPr>
          <w:rFonts w:ascii="Times New Roman" w:hAnsi="Times New Roman"/>
          <w:spacing w:val="1"/>
          <w:sz w:val="28"/>
          <w:szCs w:val="28"/>
        </w:rPr>
        <w:t>передаче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 xml:space="preserve">х–в </w:t>
      </w:r>
      <w:r w:rsidRPr="001B2344">
        <w:rPr>
          <w:rFonts w:ascii="Times New Roman" w:hAnsi="Times New Roman"/>
          <w:spacing w:val="1"/>
          <w:sz w:val="28"/>
          <w:szCs w:val="28"/>
        </w:rPr>
        <w:t>живо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природ</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технике</w:t>
      </w:r>
      <w:r w:rsidRPr="001B2344">
        <w:rPr>
          <w:rFonts w:ascii="Times New Roman" w:hAnsi="Times New Roman"/>
          <w:sz w:val="28"/>
          <w:szCs w:val="28"/>
        </w:rPr>
        <w:t>;</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классифицировать средства ИКТ в соответствии с кругом выполняемых задач;</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pacing w:val="1"/>
          <w:sz w:val="28"/>
          <w:szCs w:val="28"/>
        </w:rPr>
        <w:t>узнает</w:t>
      </w:r>
      <w:r w:rsidRPr="001B2344">
        <w:rPr>
          <w:rFonts w:ascii="Times New Roman" w:hAnsi="Times New Roman"/>
          <w:spacing w:val="65"/>
          <w:sz w:val="28"/>
          <w:szCs w:val="28"/>
        </w:rPr>
        <w:t xml:space="preserve"> о </w:t>
      </w:r>
      <w:r w:rsidRPr="001B2344">
        <w:rPr>
          <w:rFonts w:ascii="Times New Roman" w:hAnsi="Times New Roman"/>
          <w:spacing w:val="1"/>
          <w:sz w:val="28"/>
          <w:szCs w:val="28"/>
        </w:rPr>
        <w:t>назначени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основны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компон</w:t>
      </w:r>
      <w:r w:rsidRPr="001B2344">
        <w:rPr>
          <w:rFonts w:ascii="Times New Roman" w:hAnsi="Times New Roman"/>
          <w:sz w:val="28"/>
          <w:szCs w:val="28"/>
        </w:rPr>
        <w:t>е</w:t>
      </w:r>
      <w:r w:rsidRPr="001B2344">
        <w:rPr>
          <w:rFonts w:ascii="Times New Roman" w:hAnsi="Times New Roman"/>
          <w:spacing w:val="1"/>
          <w:sz w:val="28"/>
          <w:szCs w:val="28"/>
        </w:rPr>
        <w:t>нто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компьютер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(процессора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оперативно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памяти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внешне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энергонезависи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памяти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устройст</w:t>
      </w:r>
      <w:r w:rsidRPr="001B2344">
        <w:rPr>
          <w:rFonts w:ascii="Times New Roman" w:hAnsi="Times New Roman"/>
          <w:sz w:val="28"/>
          <w:szCs w:val="28"/>
        </w:rPr>
        <w:t xml:space="preserve">в </w:t>
      </w:r>
      <w:r w:rsidRPr="001B2344">
        <w:rPr>
          <w:rFonts w:ascii="Times New Roman" w:hAnsi="Times New Roman"/>
          <w:spacing w:val="1"/>
          <w:sz w:val="28"/>
          <w:szCs w:val="28"/>
        </w:rPr>
        <w:t>ввода-вывода)</w:t>
      </w:r>
      <w:r w:rsidRPr="001B2344">
        <w:rPr>
          <w:rFonts w:ascii="Times New Roman" w:hAnsi="Times New Roman"/>
          <w:sz w:val="28"/>
          <w:szCs w:val="28"/>
        </w:rPr>
        <w:t>,</w:t>
      </w:r>
      <w:r w:rsidRPr="001B2344">
        <w:rPr>
          <w:rFonts w:ascii="Times New Roman" w:hAnsi="Times New Roman"/>
          <w:spacing w:val="1"/>
          <w:sz w:val="28"/>
          <w:szCs w:val="28"/>
        </w:rPr>
        <w:t xml:space="preserve"> характеристик</w:t>
      </w:r>
      <w:r w:rsidRPr="001B2344">
        <w:rPr>
          <w:rFonts w:ascii="Times New Roman" w:hAnsi="Times New Roman"/>
          <w:sz w:val="28"/>
          <w:szCs w:val="28"/>
        </w:rPr>
        <w:t xml:space="preserve">ах </w:t>
      </w:r>
      <w:r w:rsidRPr="001B2344">
        <w:rPr>
          <w:rFonts w:ascii="Times New Roman" w:hAnsi="Times New Roman"/>
          <w:spacing w:val="1"/>
          <w:sz w:val="28"/>
          <w:szCs w:val="28"/>
        </w:rPr>
        <w:t>эти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устройст</w:t>
      </w:r>
      <w:r w:rsidRPr="001B2344">
        <w:rPr>
          <w:rFonts w:ascii="Times New Roman" w:hAnsi="Times New Roman"/>
          <w:sz w:val="28"/>
          <w:szCs w:val="28"/>
        </w:rPr>
        <w:t>в;</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определять качественные и количественные характеристики компонентов компьютера;</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 xml:space="preserve">узнает о истории и тенденциях развития компьютеров; о том как можно улучшить характеристики компьютеров; </w:t>
      </w:r>
    </w:p>
    <w:p w:rsidR="00F46B16" w:rsidRPr="001B2344" w:rsidRDefault="00F46B16" w:rsidP="001B2344">
      <w:pPr>
        <w:pStyle w:val="a8"/>
        <w:numPr>
          <w:ilvl w:val="0"/>
          <w:numId w:val="99"/>
        </w:numPr>
        <w:tabs>
          <w:tab w:val="left" w:pos="820"/>
          <w:tab w:val="left" w:pos="993"/>
          <w:tab w:val="left" w:pos="4100"/>
          <w:tab w:val="left" w:pos="6260"/>
          <w:tab w:val="left" w:pos="8240"/>
        </w:tabs>
        <w:ind w:left="0" w:firstLine="709"/>
        <w:jc w:val="both"/>
        <w:rPr>
          <w:rFonts w:ascii="Times New Roman" w:hAnsi="Times New Roman"/>
          <w:sz w:val="28"/>
          <w:szCs w:val="28"/>
        </w:rPr>
      </w:pPr>
      <w:r w:rsidRPr="001B2344">
        <w:rPr>
          <w:rFonts w:ascii="Times New Roman" w:hAnsi="Times New Roman"/>
          <w:sz w:val="28"/>
          <w:szCs w:val="28"/>
        </w:rPr>
        <w:t>узнает о том какие задачи решаются с помощью суперкомпьютеров.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получи</w:t>
      </w:r>
      <w:r w:rsidRPr="001B2344">
        <w:rPr>
          <w:rFonts w:ascii="Times New Roman" w:hAnsi="Times New Roman"/>
          <w:b/>
          <w:sz w:val="28"/>
          <w:szCs w:val="28"/>
        </w:rPr>
        <w:t>т</w:t>
      </w:r>
      <w:r>
        <w:rPr>
          <w:rFonts w:ascii="Times New Roman" w:hAnsi="Times New Roman"/>
          <w:b/>
          <w:sz w:val="28"/>
          <w:szCs w:val="28"/>
        </w:rPr>
        <w:t xml:space="preserve"> </w:t>
      </w:r>
      <w:r w:rsidRPr="001B2344">
        <w:rPr>
          <w:rFonts w:ascii="Times New Roman" w:hAnsi="Times New Roman"/>
          <w:b/>
          <w:spacing w:val="1"/>
          <w:sz w:val="28"/>
          <w:szCs w:val="28"/>
        </w:rPr>
        <w:t>возможност</w:t>
      </w:r>
      <w:r w:rsidRPr="001B2344">
        <w:rPr>
          <w:rFonts w:ascii="Times New Roman" w:hAnsi="Times New Roman"/>
          <w:b/>
          <w:spacing w:val="2"/>
          <w:sz w:val="28"/>
          <w:szCs w:val="28"/>
        </w:rPr>
        <w:t>ь</w:t>
      </w:r>
      <w:r w:rsidRPr="001B2344">
        <w:rPr>
          <w:rFonts w:ascii="Times New Roman" w:hAnsi="Times New Roman"/>
          <w:b/>
          <w:sz w:val="28"/>
          <w:szCs w:val="28"/>
        </w:rPr>
        <w:t>:</w:t>
      </w:r>
    </w:p>
    <w:p w:rsidR="00F46B16" w:rsidRPr="00064336" w:rsidRDefault="00F46B16" w:rsidP="001B2344">
      <w:pPr>
        <w:pStyle w:val="a8"/>
        <w:numPr>
          <w:ilvl w:val="0"/>
          <w:numId w:val="100"/>
        </w:numPr>
        <w:tabs>
          <w:tab w:val="left" w:pos="940"/>
        </w:tabs>
        <w:ind w:left="0" w:firstLine="709"/>
        <w:jc w:val="both"/>
        <w:rPr>
          <w:rFonts w:ascii="Times New Roman" w:hAnsi="Times New Roman"/>
          <w:i/>
          <w:sz w:val="28"/>
          <w:szCs w:val="28"/>
        </w:rPr>
      </w:pPr>
      <w:r w:rsidRPr="00064336">
        <w:rPr>
          <w:rFonts w:ascii="Times New Roman" w:hAnsi="Times New Roman"/>
          <w:i/>
          <w:spacing w:val="1"/>
          <w:sz w:val="28"/>
          <w:szCs w:val="28"/>
        </w:rPr>
        <w:t>осознано подходить к выбору ИКТ – средств для своих учебных и иных целей;</w:t>
      </w:r>
    </w:p>
    <w:p w:rsidR="00F46B16" w:rsidRPr="00064336" w:rsidRDefault="00F46B16" w:rsidP="001B2344">
      <w:pPr>
        <w:pStyle w:val="a8"/>
        <w:numPr>
          <w:ilvl w:val="0"/>
          <w:numId w:val="100"/>
        </w:numPr>
        <w:tabs>
          <w:tab w:val="left" w:pos="940"/>
        </w:tabs>
        <w:ind w:left="0" w:firstLine="709"/>
        <w:jc w:val="both"/>
        <w:rPr>
          <w:rFonts w:ascii="Times New Roman" w:hAnsi="Times New Roman"/>
          <w:i/>
          <w:sz w:val="28"/>
          <w:szCs w:val="28"/>
        </w:rPr>
      </w:pPr>
      <w:r w:rsidRPr="00064336">
        <w:rPr>
          <w:rFonts w:ascii="Times New Roman" w:hAnsi="Times New Roman"/>
          <w:i/>
          <w:spacing w:val="1"/>
          <w:sz w:val="28"/>
          <w:szCs w:val="28"/>
        </w:rPr>
        <w:t>узнать о физических ограничениях на значения характеристик компьютера.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2"/>
          <w:sz w:val="28"/>
          <w:szCs w:val="28"/>
        </w:rPr>
        <w:t>М</w:t>
      </w:r>
      <w:r w:rsidRPr="001B2344">
        <w:rPr>
          <w:rFonts w:ascii="Times New Roman" w:hAnsi="Times New Roman"/>
          <w:b/>
          <w:bCs/>
          <w:spacing w:val="1"/>
          <w:sz w:val="28"/>
          <w:szCs w:val="28"/>
        </w:rPr>
        <w:t>атематически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основ</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информатики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научитс</w:t>
      </w:r>
      <w:r w:rsidRPr="001B2344">
        <w:rPr>
          <w:rFonts w:ascii="Times New Roman" w:hAnsi="Times New Roman"/>
          <w:b/>
          <w:spacing w:val="2"/>
          <w:sz w:val="28"/>
          <w:szCs w:val="28"/>
        </w:rPr>
        <w:t>я</w:t>
      </w:r>
      <w:r w:rsidRPr="001B2344">
        <w:rPr>
          <w:rFonts w:ascii="Times New Roman" w:hAnsi="Times New Roman"/>
          <w:b/>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опи</w:t>
      </w:r>
      <w:r w:rsidRPr="001B2344">
        <w:rPr>
          <w:rFonts w:ascii="Times New Roman" w:hAnsi="Times New Roman"/>
          <w:sz w:val="28"/>
          <w:szCs w:val="28"/>
        </w:rPr>
        <w:t>с</w:t>
      </w:r>
      <w:r w:rsidRPr="001B2344">
        <w:rPr>
          <w:rFonts w:ascii="Times New Roman" w:hAnsi="Times New Roman"/>
          <w:spacing w:val="1"/>
          <w:sz w:val="28"/>
          <w:szCs w:val="28"/>
        </w:rPr>
        <w:t>ыват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разме</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двоичны</w:t>
      </w:r>
      <w:r w:rsidRPr="001B2344">
        <w:rPr>
          <w:rFonts w:ascii="Times New Roman" w:hAnsi="Times New Roman"/>
          <w:sz w:val="28"/>
          <w:szCs w:val="28"/>
        </w:rPr>
        <w:t xml:space="preserve">х </w:t>
      </w:r>
      <w:r w:rsidRPr="001B2344">
        <w:rPr>
          <w:rFonts w:ascii="Times New Roman" w:hAnsi="Times New Roman"/>
          <w:spacing w:val="1"/>
          <w:sz w:val="28"/>
          <w:szCs w:val="28"/>
        </w:rPr>
        <w:t>текстов</w:t>
      </w:r>
      <w:r w:rsidRPr="001B2344">
        <w:rPr>
          <w:rFonts w:ascii="Times New Roman" w:hAnsi="Times New Roman"/>
          <w:sz w:val="28"/>
          <w:szCs w:val="28"/>
        </w:rPr>
        <w:t>,</w:t>
      </w:r>
      <w:r w:rsidRPr="001B2344">
        <w:rPr>
          <w:rFonts w:ascii="Times New Roman" w:hAnsi="Times New Roman"/>
          <w:spacing w:val="1"/>
          <w:sz w:val="28"/>
          <w:szCs w:val="28"/>
        </w:rPr>
        <w:t xml:space="preserve"> исполь</w:t>
      </w:r>
      <w:r w:rsidRPr="001B2344">
        <w:rPr>
          <w:rFonts w:ascii="Times New Roman" w:hAnsi="Times New Roman"/>
          <w:sz w:val="28"/>
          <w:szCs w:val="28"/>
        </w:rPr>
        <w:t>з</w:t>
      </w:r>
      <w:r w:rsidRPr="001B2344">
        <w:rPr>
          <w:rFonts w:ascii="Times New Roman" w:hAnsi="Times New Roman"/>
          <w:spacing w:val="1"/>
          <w:sz w:val="28"/>
          <w:szCs w:val="28"/>
        </w:rPr>
        <w:t>у</w:t>
      </w:r>
      <w:r w:rsidRPr="001B2344">
        <w:rPr>
          <w:rFonts w:ascii="Times New Roman" w:hAnsi="Times New Roman"/>
          <w:sz w:val="28"/>
          <w:szCs w:val="28"/>
        </w:rPr>
        <w:t xml:space="preserve">я </w:t>
      </w:r>
      <w:r w:rsidRPr="001B2344">
        <w:rPr>
          <w:rFonts w:ascii="Times New Roman" w:hAnsi="Times New Roman"/>
          <w:spacing w:val="1"/>
          <w:sz w:val="28"/>
          <w:szCs w:val="28"/>
        </w:rPr>
        <w:t>термин</w:t>
      </w:r>
      <w:r w:rsidRPr="001B2344">
        <w:rPr>
          <w:rFonts w:ascii="Times New Roman" w:hAnsi="Times New Roman"/>
          <w:sz w:val="28"/>
          <w:szCs w:val="28"/>
        </w:rPr>
        <w:t>ы</w:t>
      </w:r>
      <w:r w:rsidRPr="001B2344">
        <w:rPr>
          <w:rFonts w:ascii="Times New Roman" w:hAnsi="Times New Roman"/>
          <w:spacing w:val="1"/>
          <w:sz w:val="28"/>
          <w:szCs w:val="28"/>
        </w:rPr>
        <w:t xml:space="preserve"> «бит»</w:t>
      </w:r>
      <w:r w:rsidRPr="001B2344">
        <w:rPr>
          <w:rFonts w:ascii="Times New Roman" w:hAnsi="Times New Roman"/>
          <w:sz w:val="28"/>
          <w:szCs w:val="28"/>
        </w:rPr>
        <w:t>,</w:t>
      </w:r>
      <w:r w:rsidRPr="001B2344">
        <w:rPr>
          <w:rFonts w:ascii="Times New Roman" w:hAnsi="Times New Roman"/>
          <w:spacing w:val="1"/>
          <w:sz w:val="28"/>
          <w:szCs w:val="28"/>
        </w:rPr>
        <w:t>«байт</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pacing w:val="1"/>
          <w:sz w:val="28"/>
          <w:szCs w:val="28"/>
        </w:rPr>
        <w:t>производны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них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использоват</w:t>
      </w:r>
      <w:r w:rsidRPr="001B2344">
        <w:rPr>
          <w:rFonts w:ascii="Times New Roman" w:hAnsi="Times New Roman"/>
          <w:sz w:val="28"/>
          <w:szCs w:val="28"/>
        </w:rPr>
        <w:t>ь</w:t>
      </w:r>
      <w:r w:rsidRPr="001B2344">
        <w:rPr>
          <w:rFonts w:ascii="Times New Roman" w:hAnsi="Times New Roman"/>
          <w:spacing w:val="1"/>
          <w:sz w:val="28"/>
          <w:szCs w:val="28"/>
        </w:rPr>
        <w:t xml:space="preserve"> термины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описывающи</w:t>
      </w:r>
      <w:r w:rsidRPr="001B2344">
        <w:rPr>
          <w:rFonts w:ascii="Times New Roman" w:hAnsi="Times New Roman"/>
          <w:sz w:val="28"/>
          <w:szCs w:val="28"/>
        </w:rPr>
        <w:t xml:space="preserve">е </w:t>
      </w:r>
      <w:r w:rsidRPr="001B2344">
        <w:rPr>
          <w:rFonts w:ascii="Times New Roman" w:hAnsi="Times New Roman"/>
          <w:spacing w:val="1"/>
          <w:sz w:val="28"/>
          <w:szCs w:val="28"/>
        </w:rPr>
        <w:t>скорост</w:t>
      </w:r>
      <w:r w:rsidRPr="001B2344">
        <w:rPr>
          <w:rFonts w:ascii="Times New Roman" w:hAnsi="Times New Roman"/>
          <w:sz w:val="28"/>
          <w:szCs w:val="28"/>
        </w:rPr>
        <w:t xml:space="preserve">ь </w:t>
      </w:r>
      <w:r w:rsidRPr="001B2344">
        <w:rPr>
          <w:rFonts w:ascii="Times New Roman" w:hAnsi="Times New Roman"/>
          <w:spacing w:val="1"/>
          <w:sz w:val="28"/>
          <w:szCs w:val="28"/>
        </w:rPr>
        <w:t>передач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sidRPr="001B2344">
        <w:rPr>
          <w:rFonts w:ascii="Times New Roman" w:hAnsi="Times New Roman"/>
          <w:spacing w:val="1"/>
          <w:sz w:val="28"/>
          <w:szCs w:val="28"/>
        </w:rPr>
        <w:t>оцениват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врем</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передач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lastRenderedPageBreak/>
        <w:t>кодироват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декодироват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текст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1"/>
          <w:sz w:val="28"/>
          <w:szCs w:val="28"/>
        </w:rPr>
        <w:t>заданно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кодовой таблице</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опериров</w:t>
      </w:r>
      <w:r w:rsidRPr="001B2344">
        <w:rPr>
          <w:rFonts w:ascii="Times New Roman" w:hAnsi="Times New Roman"/>
          <w:sz w:val="28"/>
          <w:szCs w:val="28"/>
        </w:rPr>
        <w:t>а</w:t>
      </w:r>
      <w:r w:rsidRPr="001B2344">
        <w:rPr>
          <w:rFonts w:ascii="Times New Roman" w:hAnsi="Times New Roman"/>
          <w:spacing w:val="1"/>
          <w:sz w:val="28"/>
          <w:szCs w:val="28"/>
        </w:rPr>
        <w:t>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понятиями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свя</w:t>
      </w:r>
      <w:r w:rsidRPr="001B2344">
        <w:rPr>
          <w:rFonts w:ascii="Times New Roman" w:hAnsi="Times New Roman"/>
          <w:sz w:val="28"/>
          <w:szCs w:val="28"/>
        </w:rPr>
        <w:t>з</w:t>
      </w:r>
      <w:r w:rsidRPr="001B2344">
        <w:rPr>
          <w:rFonts w:ascii="Times New Roman" w:hAnsi="Times New Roman"/>
          <w:spacing w:val="1"/>
          <w:sz w:val="28"/>
          <w:szCs w:val="28"/>
        </w:rPr>
        <w:t>анным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передаче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(источни</w:t>
      </w:r>
      <w:r w:rsidRPr="001B2344">
        <w:rPr>
          <w:rFonts w:ascii="Times New Roman" w:hAnsi="Times New Roman"/>
          <w:sz w:val="28"/>
          <w:szCs w:val="28"/>
        </w:rPr>
        <w:t xml:space="preserve">ки </w:t>
      </w:r>
      <w:r w:rsidRPr="001B2344">
        <w:rPr>
          <w:rFonts w:ascii="Times New Roman" w:hAnsi="Times New Roman"/>
          <w:spacing w:val="1"/>
          <w:sz w:val="28"/>
          <w:szCs w:val="28"/>
        </w:rPr>
        <w:t>приемни</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кана</w:t>
      </w:r>
      <w:r w:rsidRPr="001B2344">
        <w:rPr>
          <w:rFonts w:ascii="Times New Roman" w:hAnsi="Times New Roman"/>
          <w:sz w:val="28"/>
          <w:szCs w:val="28"/>
        </w:rPr>
        <w:t>л</w:t>
      </w:r>
      <w:r>
        <w:rPr>
          <w:rFonts w:ascii="Times New Roman" w:hAnsi="Times New Roman"/>
          <w:sz w:val="28"/>
          <w:szCs w:val="28"/>
        </w:rPr>
        <w:t xml:space="preserve"> </w:t>
      </w:r>
      <w:r w:rsidRPr="001B2344">
        <w:rPr>
          <w:rFonts w:ascii="Times New Roman" w:hAnsi="Times New Roman"/>
          <w:spacing w:val="1"/>
          <w:sz w:val="28"/>
          <w:szCs w:val="28"/>
        </w:rPr>
        <w:t>связи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скорост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передач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каналу связи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пропускна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способност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канал</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связи</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определят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минимальну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кодовог</w:t>
      </w:r>
      <w:r w:rsidRPr="001B2344">
        <w:rPr>
          <w:rFonts w:ascii="Times New Roman" w:hAnsi="Times New Roman"/>
          <w:sz w:val="28"/>
          <w:szCs w:val="28"/>
        </w:rPr>
        <w:t xml:space="preserve">о </w:t>
      </w:r>
      <w:r w:rsidRPr="001B2344">
        <w:rPr>
          <w:rFonts w:ascii="Times New Roman" w:hAnsi="Times New Roman"/>
          <w:spacing w:val="1"/>
          <w:sz w:val="28"/>
          <w:szCs w:val="28"/>
        </w:rPr>
        <w:t>слов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заданны</w:t>
      </w:r>
      <w:r w:rsidRPr="001B2344">
        <w:rPr>
          <w:rFonts w:ascii="Times New Roman" w:hAnsi="Times New Roman"/>
          <w:sz w:val="28"/>
          <w:szCs w:val="28"/>
        </w:rPr>
        <w:t xml:space="preserve">м </w:t>
      </w:r>
      <w:r w:rsidRPr="001B2344">
        <w:rPr>
          <w:rFonts w:ascii="Times New Roman" w:hAnsi="Times New Roman"/>
          <w:spacing w:val="1"/>
          <w:sz w:val="28"/>
          <w:szCs w:val="28"/>
        </w:rPr>
        <w:t>алфавиту кодируемог</w:t>
      </w:r>
      <w:r w:rsidRPr="001B2344">
        <w:rPr>
          <w:rFonts w:ascii="Times New Roman" w:hAnsi="Times New Roman"/>
          <w:sz w:val="28"/>
          <w:szCs w:val="28"/>
        </w:rPr>
        <w:t>о</w:t>
      </w:r>
      <w:r w:rsidRPr="001B2344">
        <w:rPr>
          <w:rFonts w:ascii="Times New Roman" w:hAnsi="Times New Roman"/>
          <w:spacing w:val="1"/>
          <w:sz w:val="28"/>
          <w:szCs w:val="28"/>
        </w:rPr>
        <w:t xml:space="preserve"> текст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кодовом</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алфавит</w:t>
      </w:r>
      <w:r w:rsidRPr="001B2344">
        <w:rPr>
          <w:rFonts w:ascii="Times New Roman" w:hAnsi="Times New Roman"/>
          <w:sz w:val="28"/>
          <w:szCs w:val="28"/>
        </w:rPr>
        <w:t>у(</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кодовог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алфавит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 xml:space="preserve">2, </w:t>
      </w:r>
      <w:r w:rsidRPr="001B2344">
        <w:rPr>
          <w:rFonts w:ascii="Times New Roman" w:hAnsi="Times New Roman"/>
          <w:sz w:val="28"/>
          <w:szCs w:val="28"/>
        </w:rPr>
        <w:t>3</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4</w:t>
      </w:r>
      <w:r w:rsidRPr="001B2344">
        <w:rPr>
          <w:rFonts w:ascii="Times New Roman" w:hAnsi="Times New Roman"/>
          <w:spacing w:val="1"/>
          <w:sz w:val="28"/>
          <w:szCs w:val="28"/>
        </w:rPr>
        <w:t>символов)</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определят</w:t>
      </w:r>
      <w:r w:rsidRPr="001B2344">
        <w:rPr>
          <w:rFonts w:ascii="Times New Roman" w:hAnsi="Times New Roman"/>
          <w:sz w:val="28"/>
          <w:szCs w:val="28"/>
        </w:rPr>
        <w:t xml:space="preserve">ь </w:t>
      </w:r>
      <w:r w:rsidRPr="001B2344">
        <w:rPr>
          <w:rFonts w:ascii="Times New Roman" w:hAnsi="Times New Roman"/>
          <w:spacing w:val="1"/>
          <w:sz w:val="28"/>
          <w:szCs w:val="28"/>
        </w:rPr>
        <w:t>длин</w:t>
      </w:r>
      <w:r w:rsidRPr="001B2344">
        <w:rPr>
          <w:rFonts w:ascii="Times New Roman" w:hAnsi="Times New Roman"/>
          <w:sz w:val="28"/>
          <w:szCs w:val="28"/>
        </w:rPr>
        <w:t xml:space="preserve">у </w:t>
      </w:r>
      <w:r w:rsidRPr="001B2344">
        <w:rPr>
          <w:rFonts w:ascii="Times New Roman" w:hAnsi="Times New Roman"/>
          <w:spacing w:val="1"/>
          <w:sz w:val="28"/>
          <w:szCs w:val="28"/>
        </w:rPr>
        <w:t>кодово</w:t>
      </w:r>
      <w:r w:rsidRPr="001B2344">
        <w:rPr>
          <w:rFonts w:ascii="Times New Roman" w:hAnsi="Times New Roman"/>
          <w:sz w:val="28"/>
          <w:szCs w:val="28"/>
        </w:rPr>
        <w:t xml:space="preserve">й </w:t>
      </w:r>
      <w:r w:rsidRPr="001B2344">
        <w:rPr>
          <w:rFonts w:ascii="Times New Roman" w:hAnsi="Times New Roman"/>
          <w:spacing w:val="1"/>
          <w:sz w:val="28"/>
          <w:szCs w:val="28"/>
        </w:rPr>
        <w:t>последовательност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1"/>
          <w:sz w:val="28"/>
          <w:szCs w:val="28"/>
        </w:rPr>
        <w:t>длин</w:t>
      </w:r>
      <w:r w:rsidRPr="001B2344">
        <w:rPr>
          <w:rFonts w:ascii="Times New Roman" w:hAnsi="Times New Roman"/>
          <w:sz w:val="28"/>
          <w:szCs w:val="28"/>
        </w:rPr>
        <w:t xml:space="preserve">е </w:t>
      </w:r>
      <w:r w:rsidRPr="001B2344">
        <w:rPr>
          <w:rFonts w:ascii="Times New Roman" w:hAnsi="Times New Roman"/>
          <w:spacing w:val="1"/>
          <w:sz w:val="28"/>
          <w:szCs w:val="28"/>
        </w:rPr>
        <w:t>исходного текст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кодово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таблиц</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равномерног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ко</w:t>
      </w:r>
      <w:r w:rsidRPr="001B2344">
        <w:rPr>
          <w:rFonts w:ascii="Times New Roman" w:hAnsi="Times New Roman"/>
          <w:spacing w:val="2"/>
          <w:sz w:val="28"/>
          <w:szCs w:val="28"/>
        </w:rPr>
        <w:t>д</w:t>
      </w:r>
      <w:r w:rsidRPr="001B2344">
        <w:rPr>
          <w:rFonts w:ascii="Times New Roman" w:hAnsi="Times New Roman"/>
          <w:spacing w:val="1"/>
          <w:sz w:val="28"/>
          <w:szCs w:val="28"/>
        </w:rPr>
        <w:t>а</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записыват</w:t>
      </w:r>
      <w:r w:rsidRPr="001B2344">
        <w:rPr>
          <w:rFonts w:ascii="Times New Roman" w:hAnsi="Times New Roman"/>
          <w:sz w:val="28"/>
          <w:szCs w:val="28"/>
        </w:rPr>
        <w:t xml:space="preserve">ь в </w:t>
      </w:r>
      <w:r w:rsidRPr="001B2344">
        <w:rPr>
          <w:rFonts w:ascii="Times New Roman" w:hAnsi="Times New Roman"/>
          <w:spacing w:val="1"/>
          <w:sz w:val="28"/>
          <w:szCs w:val="28"/>
        </w:rPr>
        <w:t>двоично</w:t>
      </w:r>
      <w:r w:rsidRPr="001B2344">
        <w:rPr>
          <w:rFonts w:ascii="Times New Roman" w:hAnsi="Times New Roman"/>
          <w:sz w:val="28"/>
          <w:szCs w:val="28"/>
        </w:rPr>
        <w:t xml:space="preserve">й </w:t>
      </w:r>
      <w:r w:rsidRPr="001B2344">
        <w:rPr>
          <w:rFonts w:ascii="Times New Roman" w:hAnsi="Times New Roman"/>
          <w:spacing w:val="1"/>
          <w:sz w:val="28"/>
          <w:szCs w:val="28"/>
        </w:rPr>
        <w:t>систем</w:t>
      </w:r>
      <w:r w:rsidRPr="001B2344">
        <w:rPr>
          <w:rFonts w:ascii="Times New Roman" w:hAnsi="Times New Roman"/>
          <w:sz w:val="28"/>
          <w:szCs w:val="28"/>
        </w:rPr>
        <w:t xml:space="preserve">е </w:t>
      </w:r>
      <w:r w:rsidRPr="001B2344">
        <w:rPr>
          <w:rFonts w:ascii="Times New Roman" w:hAnsi="Times New Roman"/>
          <w:spacing w:val="1"/>
          <w:sz w:val="28"/>
          <w:szCs w:val="28"/>
        </w:rPr>
        <w:t>целы</w:t>
      </w:r>
      <w:r w:rsidRPr="001B2344">
        <w:rPr>
          <w:rFonts w:ascii="Times New Roman" w:hAnsi="Times New Roman"/>
          <w:sz w:val="28"/>
          <w:szCs w:val="28"/>
        </w:rPr>
        <w:t xml:space="preserve">е </w:t>
      </w:r>
      <w:r w:rsidRPr="001B2344">
        <w:rPr>
          <w:rFonts w:ascii="Times New Roman" w:hAnsi="Times New Roman"/>
          <w:spacing w:val="1"/>
          <w:sz w:val="28"/>
          <w:szCs w:val="28"/>
        </w:rPr>
        <w:t>числ</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z w:val="28"/>
          <w:szCs w:val="28"/>
        </w:rPr>
        <w:t xml:space="preserve">т 0 </w:t>
      </w:r>
      <w:r w:rsidRPr="001B2344">
        <w:rPr>
          <w:rFonts w:ascii="Times New Roman" w:hAnsi="Times New Roman"/>
          <w:spacing w:val="1"/>
          <w:sz w:val="28"/>
          <w:szCs w:val="28"/>
        </w:rPr>
        <w:t>д</w:t>
      </w:r>
      <w:r w:rsidRPr="001B2344">
        <w:rPr>
          <w:rFonts w:ascii="Times New Roman" w:hAnsi="Times New Roman"/>
          <w:sz w:val="28"/>
          <w:szCs w:val="28"/>
        </w:rPr>
        <w:t xml:space="preserve">о </w:t>
      </w:r>
      <w:r w:rsidRPr="001B2344">
        <w:rPr>
          <w:rFonts w:ascii="Times New Roman" w:hAnsi="Times New Roman"/>
          <w:spacing w:val="1"/>
          <w:sz w:val="28"/>
          <w:szCs w:val="28"/>
        </w:rPr>
        <w:t>1024</w:t>
      </w:r>
      <w:r w:rsidRPr="001B2344">
        <w:rPr>
          <w:rFonts w:ascii="Times New Roman" w:hAnsi="Times New Roman"/>
          <w:sz w:val="28"/>
          <w:szCs w:val="28"/>
        </w:rPr>
        <w:t xml:space="preserve">; </w:t>
      </w:r>
      <w:r w:rsidRPr="001B2344">
        <w:rPr>
          <w:rFonts w:ascii="Times New Roman" w:hAnsi="Times New Roman"/>
          <w:spacing w:val="1"/>
          <w:sz w:val="28"/>
          <w:szCs w:val="28"/>
        </w:rPr>
        <w:t>переводит</w:t>
      </w:r>
      <w:r w:rsidRPr="001B2344">
        <w:rPr>
          <w:rFonts w:ascii="Times New Roman" w:hAnsi="Times New Roman"/>
          <w:sz w:val="28"/>
          <w:szCs w:val="28"/>
        </w:rPr>
        <w:t>ь</w:t>
      </w:r>
      <w:r w:rsidRPr="001B2344">
        <w:rPr>
          <w:rFonts w:ascii="Times New Roman" w:hAnsi="Times New Roman"/>
          <w:spacing w:val="1"/>
          <w:sz w:val="28"/>
          <w:szCs w:val="28"/>
        </w:rPr>
        <w:t xml:space="preserve"> заданно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натурально</w:t>
      </w:r>
      <w:r w:rsidRPr="001B2344">
        <w:rPr>
          <w:rFonts w:ascii="Times New Roman" w:hAnsi="Times New Roman"/>
          <w:sz w:val="28"/>
          <w:szCs w:val="28"/>
        </w:rPr>
        <w:t xml:space="preserve">е </w:t>
      </w:r>
      <w:r w:rsidRPr="001B2344">
        <w:rPr>
          <w:rFonts w:ascii="Times New Roman" w:hAnsi="Times New Roman"/>
          <w:spacing w:val="1"/>
          <w:sz w:val="28"/>
          <w:szCs w:val="28"/>
        </w:rPr>
        <w:t>числ</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десятично</w:t>
      </w:r>
      <w:r w:rsidRPr="001B2344">
        <w:rPr>
          <w:rFonts w:ascii="Times New Roman" w:hAnsi="Times New Roman"/>
          <w:sz w:val="28"/>
          <w:szCs w:val="28"/>
        </w:rPr>
        <w:t>й</w:t>
      </w:r>
      <w:r w:rsidRPr="001B2344">
        <w:rPr>
          <w:rFonts w:ascii="Times New Roman" w:hAnsi="Times New Roman"/>
          <w:spacing w:val="1"/>
          <w:sz w:val="28"/>
          <w:szCs w:val="28"/>
        </w:rPr>
        <w:t xml:space="preserve"> запис</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двоичну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двоично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десятичную</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сравниват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числ</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двоичной записи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складыват</w:t>
      </w:r>
      <w:r w:rsidRPr="001B2344">
        <w:rPr>
          <w:rFonts w:ascii="Times New Roman" w:hAnsi="Times New Roman"/>
          <w:sz w:val="28"/>
          <w:szCs w:val="28"/>
        </w:rPr>
        <w:t>ь и</w:t>
      </w:r>
      <w:r>
        <w:rPr>
          <w:rFonts w:ascii="Times New Roman" w:hAnsi="Times New Roman"/>
          <w:sz w:val="28"/>
          <w:szCs w:val="28"/>
        </w:rPr>
        <w:t xml:space="preserve"> </w:t>
      </w:r>
      <w:r w:rsidRPr="001B2344">
        <w:rPr>
          <w:rFonts w:ascii="Times New Roman" w:hAnsi="Times New Roman"/>
          <w:spacing w:val="1"/>
          <w:sz w:val="28"/>
          <w:szCs w:val="28"/>
        </w:rPr>
        <w:t>вычитат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числа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записанны</w:t>
      </w:r>
      <w:r w:rsidRPr="001B2344">
        <w:rPr>
          <w:rFonts w:ascii="Times New Roman" w:hAnsi="Times New Roman"/>
          <w:sz w:val="28"/>
          <w:szCs w:val="28"/>
        </w:rPr>
        <w:t>е в</w:t>
      </w:r>
      <w:r>
        <w:rPr>
          <w:rFonts w:ascii="Times New Roman" w:hAnsi="Times New Roman"/>
          <w:sz w:val="28"/>
          <w:szCs w:val="28"/>
        </w:rPr>
        <w:t xml:space="preserve"> </w:t>
      </w:r>
      <w:r w:rsidRPr="001B2344">
        <w:rPr>
          <w:rFonts w:ascii="Times New Roman" w:hAnsi="Times New Roman"/>
          <w:spacing w:val="1"/>
          <w:sz w:val="28"/>
          <w:szCs w:val="28"/>
        </w:rPr>
        <w:t>двоично</w:t>
      </w:r>
      <w:r w:rsidRPr="001B2344">
        <w:rPr>
          <w:rFonts w:ascii="Times New Roman" w:hAnsi="Times New Roman"/>
          <w:sz w:val="28"/>
          <w:szCs w:val="28"/>
        </w:rPr>
        <w:t xml:space="preserve">й </w:t>
      </w:r>
      <w:r w:rsidRPr="001B2344">
        <w:rPr>
          <w:rFonts w:ascii="Times New Roman" w:hAnsi="Times New Roman"/>
          <w:spacing w:val="1"/>
          <w:sz w:val="28"/>
          <w:szCs w:val="28"/>
        </w:rPr>
        <w:t>систем</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счисления</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 w:val="left" w:pos="1960"/>
        </w:tabs>
        <w:ind w:left="0" w:firstLine="709"/>
        <w:jc w:val="both"/>
        <w:rPr>
          <w:rFonts w:ascii="Times New Roman" w:hAnsi="Times New Roman"/>
          <w:sz w:val="28"/>
          <w:szCs w:val="28"/>
        </w:rPr>
      </w:pPr>
      <w:r w:rsidRPr="001B2344">
        <w:rPr>
          <w:rFonts w:ascii="Times New Roman" w:hAnsi="Times New Roman"/>
          <w:spacing w:val="1"/>
          <w:sz w:val="28"/>
          <w:szCs w:val="28"/>
        </w:rPr>
        <w:t>записыват</w:t>
      </w:r>
      <w:r w:rsidRPr="001B2344">
        <w:rPr>
          <w:rFonts w:ascii="Times New Roman" w:hAnsi="Times New Roman"/>
          <w:sz w:val="28"/>
          <w:szCs w:val="28"/>
        </w:rPr>
        <w:t xml:space="preserve">ь </w:t>
      </w:r>
      <w:r w:rsidRPr="001B2344">
        <w:rPr>
          <w:rFonts w:ascii="Times New Roman" w:hAnsi="Times New Roman"/>
          <w:spacing w:val="1"/>
          <w:sz w:val="28"/>
          <w:szCs w:val="28"/>
        </w:rPr>
        <w:t>логически</w:t>
      </w:r>
      <w:r w:rsidRPr="001B2344">
        <w:rPr>
          <w:rFonts w:ascii="Times New Roman" w:hAnsi="Times New Roman"/>
          <w:sz w:val="28"/>
          <w:szCs w:val="28"/>
        </w:rPr>
        <w:t xml:space="preserve">е </w:t>
      </w:r>
      <w:r w:rsidRPr="001B2344">
        <w:rPr>
          <w:rFonts w:ascii="Times New Roman" w:hAnsi="Times New Roman"/>
          <w:spacing w:val="1"/>
          <w:sz w:val="28"/>
          <w:szCs w:val="28"/>
        </w:rPr>
        <w:t>выражени</w:t>
      </w:r>
      <w:r w:rsidRPr="001B2344">
        <w:rPr>
          <w:rFonts w:ascii="Times New Roman" w:hAnsi="Times New Roman"/>
          <w:sz w:val="28"/>
          <w:szCs w:val="28"/>
        </w:rPr>
        <w:t xml:space="preserve">я </w:t>
      </w:r>
      <w:r w:rsidRPr="001B2344">
        <w:rPr>
          <w:rFonts w:ascii="Times New Roman" w:hAnsi="Times New Roman"/>
          <w:spacing w:val="1"/>
          <w:sz w:val="28"/>
          <w:szCs w:val="28"/>
        </w:rPr>
        <w:t>составленны</w:t>
      </w:r>
      <w:r w:rsidRPr="001B2344">
        <w:rPr>
          <w:rFonts w:ascii="Times New Roman" w:hAnsi="Times New Roman"/>
          <w:sz w:val="28"/>
          <w:szCs w:val="28"/>
        </w:rPr>
        <w:t xml:space="preserve">е с </w:t>
      </w:r>
      <w:r w:rsidRPr="001B2344">
        <w:rPr>
          <w:rFonts w:ascii="Times New Roman" w:hAnsi="Times New Roman"/>
          <w:spacing w:val="1"/>
          <w:sz w:val="28"/>
          <w:szCs w:val="28"/>
        </w:rPr>
        <w:t>помощью операци</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«или»</w:t>
      </w:r>
      <w:r w:rsidRPr="001B2344">
        <w:rPr>
          <w:rFonts w:ascii="Times New Roman" w:hAnsi="Times New Roman"/>
          <w:sz w:val="28"/>
          <w:szCs w:val="28"/>
        </w:rPr>
        <w:t xml:space="preserve">, </w:t>
      </w:r>
      <w:r w:rsidRPr="001B2344">
        <w:rPr>
          <w:rFonts w:ascii="Times New Roman" w:hAnsi="Times New Roman"/>
          <w:spacing w:val="1"/>
          <w:sz w:val="28"/>
          <w:szCs w:val="28"/>
        </w:rPr>
        <w:t>«не</w:t>
      </w:r>
      <w:r w:rsidRPr="001B2344">
        <w:rPr>
          <w:rFonts w:ascii="Times New Roman" w:hAnsi="Times New Roman"/>
          <w:sz w:val="28"/>
          <w:szCs w:val="28"/>
        </w:rPr>
        <w:t xml:space="preserve">» и </w:t>
      </w:r>
      <w:r w:rsidRPr="001B2344">
        <w:rPr>
          <w:rFonts w:ascii="Times New Roman" w:hAnsi="Times New Roman"/>
          <w:spacing w:val="1"/>
          <w:sz w:val="28"/>
          <w:szCs w:val="28"/>
        </w:rPr>
        <w:t>скобок</w:t>
      </w:r>
      <w:r w:rsidRPr="001B2344">
        <w:rPr>
          <w:rFonts w:ascii="Times New Roman" w:hAnsi="Times New Roman"/>
          <w:sz w:val="28"/>
          <w:szCs w:val="28"/>
        </w:rPr>
        <w:t xml:space="preserve">, </w:t>
      </w:r>
      <w:r w:rsidRPr="001B2344">
        <w:rPr>
          <w:rFonts w:ascii="Times New Roman" w:hAnsi="Times New Roman"/>
          <w:spacing w:val="1"/>
          <w:sz w:val="28"/>
          <w:szCs w:val="28"/>
        </w:rPr>
        <w:t>определят</w:t>
      </w:r>
      <w:r w:rsidRPr="001B2344">
        <w:rPr>
          <w:rFonts w:ascii="Times New Roman" w:hAnsi="Times New Roman"/>
          <w:sz w:val="28"/>
          <w:szCs w:val="28"/>
        </w:rPr>
        <w:t xml:space="preserve">ь </w:t>
      </w:r>
      <w:r w:rsidRPr="001B2344">
        <w:rPr>
          <w:rFonts w:ascii="Times New Roman" w:hAnsi="Times New Roman"/>
          <w:spacing w:val="1"/>
          <w:sz w:val="28"/>
          <w:szCs w:val="28"/>
        </w:rPr>
        <w:t>истинно</w:t>
      </w:r>
      <w:r w:rsidRPr="001B2344">
        <w:rPr>
          <w:rFonts w:ascii="Times New Roman" w:hAnsi="Times New Roman"/>
          <w:sz w:val="28"/>
          <w:szCs w:val="28"/>
        </w:rPr>
        <w:t>с</w:t>
      </w:r>
      <w:r w:rsidRPr="001B2344">
        <w:rPr>
          <w:rFonts w:ascii="Times New Roman" w:hAnsi="Times New Roman"/>
          <w:spacing w:val="1"/>
          <w:sz w:val="28"/>
          <w:szCs w:val="28"/>
        </w:rPr>
        <w:t>ть таког</w:t>
      </w:r>
      <w:r w:rsidRPr="001B2344">
        <w:rPr>
          <w:rFonts w:ascii="Times New Roman" w:hAnsi="Times New Roman"/>
          <w:sz w:val="28"/>
          <w:szCs w:val="28"/>
        </w:rPr>
        <w:t xml:space="preserve">о </w:t>
      </w:r>
      <w:r w:rsidRPr="001B2344">
        <w:rPr>
          <w:rFonts w:ascii="Times New Roman" w:hAnsi="Times New Roman"/>
          <w:spacing w:val="1"/>
          <w:sz w:val="28"/>
          <w:szCs w:val="28"/>
        </w:rPr>
        <w:t>составног</w:t>
      </w:r>
      <w:r w:rsidRPr="001B2344">
        <w:rPr>
          <w:rFonts w:ascii="Times New Roman" w:hAnsi="Times New Roman"/>
          <w:sz w:val="28"/>
          <w:szCs w:val="28"/>
        </w:rPr>
        <w:t xml:space="preserve">о </w:t>
      </w:r>
      <w:r w:rsidRPr="001B2344">
        <w:rPr>
          <w:rFonts w:ascii="Times New Roman" w:hAnsi="Times New Roman"/>
          <w:spacing w:val="1"/>
          <w:sz w:val="28"/>
          <w:szCs w:val="28"/>
        </w:rPr>
        <w:t>высказывания</w:t>
      </w:r>
      <w:r w:rsidRPr="001B2344">
        <w:rPr>
          <w:rFonts w:ascii="Times New Roman" w:hAnsi="Times New Roman"/>
          <w:sz w:val="28"/>
          <w:szCs w:val="28"/>
        </w:rPr>
        <w:t xml:space="preserve">, </w:t>
      </w:r>
      <w:r w:rsidRPr="001B2344">
        <w:rPr>
          <w:rFonts w:ascii="Times New Roman" w:hAnsi="Times New Roman"/>
          <w:spacing w:val="1"/>
          <w:sz w:val="28"/>
          <w:szCs w:val="28"/>
        </w:rPr>
        <w:t>есл</w:t>
      </w:r>
      <w:r w:rsidRPr="001B2344">
        <w:rPr>
          <w:rFonts w:ascii="Times New Roman" w:hAnsi="Times New Roman"/>
          <w:sz w:val="28"/>
          <w:szCs w:val="28"/>
        </w:rPr>
        <w:t xml:space="preserve">и </w:t>
      </w:r>
      <w:r w:rsidRPr="001B2344">
        <w:rPr>
          <w:rFonts w:ascii="Times New Roman" w:hAnsi="Times New Roman"/>
          <w:spacing w:val="1"/>
          <w:sz w:val="28"/>
          <w:szCs w:val="28"/>
        </w:rPr>
        <w:t>известн</w:t>
      </w:r>
      <w:r w:rsidRPr="001B2344">
        <w:rPr>
          <w:rFonts w:ascii="Times New Roman" w:hAnsi="Times New Roman"/>
          <w:sz w:val="28"/>
          <w:szCs w:val="28"/>
        </w:rPr>
        <w:t xml:space="preserve">ы </w:t>
      </w:r>
      <w:r w:rsidRPr="001B2344">
        <w:rPr>
          <w:rFonts w:ascii="Times New Roman" w:hAnsi="Times New Roman"/>
          <w:spacing w:val="1"/>
          <w:sz w:val="28"/>
          <w:szCs w:val="28"/>
        </w:rPr>
        <w:t>значени</w:t>
      </w:r>
      <w:r w:rsidRPr="001B2344">
        <w:rPr>
          <w:rFonts w:ascii="Times New Roman" w:hAnsi="Times New Roman"/>
          <w:sz w:val="28"/>
          <w:szCs w:val="28"/>
        </w:rPr>
        <w:t xml:space="preserve">я </w:t>
      </w:r>
      <w:r w:rsidRPr="001B2344">
        <w:rPr>
          <w:rFonts w:ascii="Times New Roman" w:hAnsi="Times New Roman"/>
          <w:spacing w:val="1"/>
          <w:sz w:val="28"/>
          <w:szCs w:val="28"/>
        </w:rPr>
        <w:t>истинност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входящи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нег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элементарны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высказываний</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определят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элементо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множествах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полученны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з </w:t>
      </w:r>
      <w:r w:rsidRPr="001B2344">
        <w:rPr>
          <w:rFonts w:ascii="Times New Roman" w:hAnsi="Times New Roman"/>
          <w:spacing w:val="1"/>
          <w:sz w:val="28"/>
          <w:szCs w:val="28"/>
        </w:rPr>
        <w:t>двух ил</w:t>
      </w:r>
      <w:r w:rsidRPr="001B2344">
        <w:rPr>
          <w:rFonts w:ascii="Times New Roman" w:hAnsi="Times New Roman"/>
          <w:sz w:val="28"/>
          <w:szCs w:val="28"/>
        </w:rPr>
        <w:t>и</w:t>
      </w:r>
      <w:r w:rsidRPr="001B2344">
        <w:rPr>
          <w:rFonts w:ascii="Times New Roman" w:hAnsi="Times New Roman"/>
          <w:spacing w:val="1"/>
          <w:sz w:val="28"/>
          <w:szCs w:val="28"/>
        </w:rPr>
        <w:t>тре</w:t>
      </w:r>
      <w:r w:rsidRPr="001B2344">
        <w:rPr>
          <w:rFonts w:ascii="Times New Roman" w:hAnsi="Times New Roman"/>
          <w:sz w:val="28"/>
          <w:szCs w:val="28"/>
        </w:rPr>
        <w:t xml:space="preserve">х </w:t>
      </w:r>
      <w:r w:rsidRPr="001B2344">
        <w:rPr>
          <w:rFonts w:ascii="Times New Roman" w:hAnsi="Times New Roman"/>
          <w:spacing w:val="1"/>
          <w:sz w:val="28"/>
          <w:szCs w:val="28"/>
        </w:rPr>
        <w:t>базовы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множест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sidRPr="001B2344">
        <w:rPr>
          <w:rFonts w:ascii="Times New Roman" w:hAnsi="Times New Roman"/>
          <w:spacing w:val="1"/>
          <w:sz w:val="28"/>
          <w:szCs w:val="28"/>
        </w:rPr>
        <w:t xml:space="preserve"> операци</w:t>
      </w:r>
      <w:r w:rsidRPr="001B2344">
        <w:rPr>
          <w:rFonts w:ascii="Times New Roman" w:hAnsi="Times New Roman"/>
          <w:sz w:val="28"/>
          <w:szCs w:val="28"/>
        </w:rPr>
        <w:t xml:space="preserve">й </w:t>
      </w:r>
      <w:r w:rsidRPr="001B2344">
        <w:rPr>
          <w:rFonts w:ascii="Times New Roman" w:hAnsi="Times New Roman"/>
          <w:spacing w:val="1"/>
          <w:sz w:val="28"/>
          <w:szCs w:val="28"/>
        </w:rPr>
        <w:t>объединения</w:t>
      </w:r>
      <w:r w:rsidRPr="001B2344">
        <w:rPr>
          <w:rFonts w:ascii="Times New Roman" w:hAnsi="Times New Roman"/>
          <w:sz w:val="28"/>
          <w:szCs w:val="28"/>
        </w:rPr>
        <w:t xml:space="preserve">, </w:t>
      </w:r>
      <w:r w:rsidRPr="001B2344">
        <w:rPr>
          <w:rFonts w:ascii="Times New Roman" w:hAnsi="Times New Roman"/>
          <w:spacing w:val="1"/>
          <w:sz w:val="28"/>
          <w:szCs w:val="28"/>
        </w:rPr>
        <w:t>пересечени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дополнения</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 xml:space="preserve">ь </w:t>
      </w:r>
      <w:r w:rsidRPr="001B2344">
        <w:rPr>
          <w:rFonts w:ascii="Times New Roman" w:hAnsi="Times New Roman"/>
          <w:spacing w:val="1"/>
          <w:sz w:val="28"/>
          <w:szCs w:val="28"/>
        </w:rPr>
        <w:t>терминологию</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связанну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графам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(вершина</w:t>
      </w:r>
      <w:r w:rsidRPr="001B2344">
        <w:rPr>
          <w:rFonts w:ascii="Times New Roman" w:hAnsi="Times New Roman"/>
          <w:sz w:val="28"/>
          <w:szCs w:val="28"/>
        </w:rPr>
        <w:t>,</w:t>
      </w:r>
      <w:r w:rsidRPr="001B2344">
        <w:rPr>
          <w:rFonts w:ascii="Times New Roman" w:hAnsi="Times New Roman"/>
          <w:spacing w:val="1"/>
          <w:sz w:val="28"/>
          <w:szCs w:val="28"/>
        </w:rPr>
        <w:t>ребро</w:t>
      </w:r>
      <w:r w:rsidRPr="001B2344">
        <w:rPr>
          <w:rFonts w:ascii="Times New Roman" w:hAnsi="Times New Roman"/>
          <w:sz w:val="28"/>
          <w:szCs w:val="28"/>
        </w:rPr>
        <w:t xml:space="preserve">, </w:t>
      </w:r>
      <w:r w:rsidRPr="001B2344">
        <w:rPr>
          <w:rFonts w:ascii="Times New Roman" w:hAnsi="Times New Roman"/>
          <w:spacing w:val="1"/>
          <w:sz w:val="28"/>
          <w:szCs w:val="28"/>
        </w:rPr>
        <w:t>путь</w:t>
      </w:r>
      <w:r w:rsidRPr="001B2344">
        <w:rPr>
          <w:rFonts w:ascii="Times New Roman" w:hAnsi="Times New Roman"/>
          <w:sz w:val="28"/>
          <w:szCs w:val="28"/>
        </w:rPr>
        <w:t>,</w:t>
      </w:r>
      <w:r w:rsidRPr="001B2344">
        <w:rPr>
          <w:rFonts w:ascii="Times New Roman" w:hAnsi="Times New Roman"/>
          <w:spacing w:val="1"/>
          <w:sz w:val="28"/>
          <w:szCs w:val="28"/>
        </w:rPr>
        <w:t>длин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ребр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пути)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деревьям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(корень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лист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высот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де</w:t>
      </w:r>
      <w:r w:rsidRPr="001B2344">
        <w:rPr>
          <w:rFonts w:ascii="Times New Roman" w:hAnsi="Times New Roman"/>
          <w:spacing w:val="2"/>
          <w:sz w:val="28"/>
          <w:szCs w:val="28"/>
        </w:rPr>
        <w:t>р</w:t>
      </w:r>
      <w:r w:rsidRPr="001B2344">
        <w:rPr>
          <w:rFonts w:ascii="Times New Roman" w:hAnsi="Times New Roman"/>
          <w:spacing w:val="1"/>
          <w:sz w:val="28"/>
          <w:szCs w:val="28"/>
        </w:rPr>
        <w:t>ева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спискам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первы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последни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предыдущи</w:t>
      </w:r>
      <w:r w:rsidRPr="001B2344">
        <w:rPr>
          <w:rFonts w:ascii="Times New Roman" w:hAnsi="Times New Roman"/>
          <w:sz w:val="28"/>
          <w:szCs w:val="28"/>
        </w:rPr>
        <w:t xml:space="preserve">й </w:t>
      </w:r>
      <w:r w:rsidRPr="001B2344">
        <w:rPr>
          <w:rFonts w:ascii="Times New Roman" w:hAnsi="Times New Roman"/>
          <w:spacing w:val="1"/>
          <w:sz w:val="28"/>
          <w:szCs w:val="28"/>
        </w:rPr>
        <w:t>элемент</w:t>
      </w:r>
      <w:r w:rsidRPr="001B2344">
        <w:rPr>
          <w:rFonts w:ascii="Times New Roman" w:hAnsi="Times New Roman"/>
          <w:sz w:val="28"/>
          <w:szCs w:val="28"/>
        </w:rPr>
        <w:t xml:space="preserve">, </w:t>
      </w:r>
      <w:r w:rsidRPr="001B2344">
        <w:rPr>
          <w:rFonts w:ascii="Times New Roman" w:hAnsi="Times New Roman"/>
          <w:spacing w:val="1"/>
          <w:sz w:val="28"/>
          <w:szCs w:val="28"/>
        </w:rPr>
        <w:t>следующи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вставка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удалени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замен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элемента</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опи</w:t>
      </w:r>
      <w:r w:rsidRPr="001B2344">
        <w:rPr>
          <w:rFonts w:ascii="Times New Roman" w:hAnsi="Times New Roman"/>
          <w:sz w:val="28"/>
          <w:szCs w:val="28"/>
        </w:rPr>
        <w:t>с</w:t>
      </w:r>
      <w:r w:rsidRPr="001B2344">
        <w:rPr>
          <w:rFonts w:ascii="Times New Roman" w:hAnsi="Times New Roman"/>
          <w:spacing w:val="1"/>
          <w:sz w:val="28"/>
          <w:szCs w:val="28"/>
        </w:rPr>
        <w:t>ыват</w:t>
      </w:r>
      <w:r w:rsidRPr="001B2344">
        <w:rPr>
          <w:rFonts w:ascii="Times New Roman" w:hAnsi="Times New Roman"/>
          <w:sz w:val="28"/>
          <w:szCs w:val="28"/>
        </w:rPr>
        <w:t xml:space="preserve">ь </w:t>
      </w:r>
      <w:r w:rsidRPr="001B2344">
        <w:rPr>
          <w:rFonts w:ascii="Times New Roman" w:hAnsi="Times New Roman"/>
          <w:spacing w:val="1"/>
          <w:sz w:val="28"/>
          <w:szCs w:val="28"/>
        </w:rPr>
        <w:t>гра</w:t>
      </w:r>
      <w:r w:rsidRPr="001B2344">
        <w:rPr>
          <w:rFonts w:ascii="Times New Roman" w:hAnsi="Times New Roman"/>
          <w:sz w:val="28"/>
          <w:szCs w:val="28"/>
        </w:rPr>
        <w:t xml:space="preserve">ф с </w:t>
      </w:r>
      <w:r w:rsidRPr="001B2344">
        <w:rPr>
          <w:rFonts w:ascii="Times New Roman" w:hAnsi="Times New Roman"/>
          <w:spacing w:val="1"/>
          <w:sz w:val="28"/>
          <w:szCs w:val="28"/>
        </w:rPr>
        <w:t>помощь</w:t>
      </w:r>
      <w:r w:rsidRPr="001B2344">
        <w:rPr>
          <w:rFonts w:ascii="Times New Roman" w:hAnsi="Times New Roman"/>
          <w:sz w:val="28"/>
          <w:szCs w:val="28"/>
        </w:rPr>
        <w:t xml:space="preserve">ю </w:t>
      </w:r>
      <w:r w:rsidRPr="001B2344">
        <w:rPr>
          <w:rFonts w:ascii="Times New Roman" w:hAnsi="Times New Roman"/>
          <w:spacing w:val="1"/>
          <w:sz w:val="28"/>
          <w:szCs w:val="28"/>
        </w:rPr>
        <w:t>матриц</w:t>
      </w:r>
      <w:r w:rsidRPr="001B2344">
        <w:rPr>
          <w:rFonts w:ascii="Times New Roman" w:hAnsi="Times New Roman"/>
          <w:sz w:val="28"/>
          <w:szCs w:val="28"/>
        </w:rPr>
        <w:t xml:space="preserve">ы </w:t>
      </w:r>
      <w:r w:rsidRPr="001B2344">
        <w:rPr>
          <w:rFonts w:ascii="Times New Roman" w:hAnsi="Times New Roman"/>
          <w:spacing w:val="1"/>
          <w:sz w:val="28"/>
          <w:szCs w:val="28"/>
        </w:rPr>
        <w:t>смежност</w:t>
      </w:r>
      <w:r w:rsidRPr="001B2344">
        <w:rPr>
          <w:rFonts w:ascii="Times New Roman" w:hAnsi="Times New Roman"/>
          <w:sz w:val="28"/>
          <w:szCs w:val="28"/>
        </w:rPr>
        <w:t xml:space="preserve">и с </w:t>
      </w:r>
      <w:r w:rsidRPr="001B2344">
        <w:rPr>
          <w:rFonts w:ascii="Times New Roman" w:hAnsi="Times New Roman"/>
          <w:spacing w:val="1"/>
          <w:sz w:val="28"/>
          <w:szCs w:val="28"/>
        </w:rPr>
        <w:t>указани</w:t>
      </w:r>
      <w:r w:rsidRPr="001B2344">
        <w:rPr>
          <w:rFonts w:ascii="Times New Roman" w:hAnsi="Times New Roman"/>
          <w:sz w:val="28"/>
          <w:szCs w:val="28"/>
        </w:rPr>
        <w:t xml:space="preserve">ем </w:t>
      </w:r>
      <w:r w:rsidRPr="001B2344">
        <w:rPr>
          <w:rFonts w:ascii="Times New Roman" w:hAnsi="Times New Roman"/>
          <w:spacing w:val="1"/>
          <w:sz w:val="28"/>
          <w:szCs w:val="28"/>
        </w:rPr>
        <w:t>длин ребе</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w:t>
      </w:r>
      <w:r w:rsidRPr="00064336">
        <w:rPr>
          <w:rFonts w:ascii="Times New Roman" w:hAnsi="Times New Roman"/>
          <w:i/>
          <w:spacing w:val="1"/>
          <w:sz w:val="28"/>
          <w:szCs w:val="28"/>
        </w:rPr>
        <w:t>знани</w:t>
      </w:r>
      <w:r w:rsidRPr="00064336">
        <w:rPr>
          <w:rFonts w:ascii="Times New Roman" w:hAnsi="Times New Roman"/>
          <w:i/>
          <w:sz w:val="28"/>
          <w:szCs w:val="28"/>
        </w:rPr>
        <w:t xml:space="preserve">е </w:t>
      </w:r>
      <w:r w:rsidRPr="00064336">
        <w:rPr>
          <w:rFonts w:ascii="Times New Roman" w:hAnsi="Times New Roman"/>
          <w:i/>
          <w:spacing w:val="1"/>
          <w:sz w:val="28"/>
          <w:szCs w:val="28"/>
        </w:rPr>
        <w:t>термин</w:t>
      </w:r>
      <w:r w:rsidRPr="00064336">
        <w:rPr>
          <w:rFonts w:ascii="Times New Roman" w:hAnsi="Times New Roman"/>
          <w:i/>
          <w:sz w:val="28"/>
          <w:szCs w:val="28"/>
        </w:rPr>
        <w:t xml:space="preserve">а </w:t>
      </w:r>
      <w:r w:rsidRPr="00064336">
        <w:rPr>
          <w:rFonts w:ascii="Times New Roman" w:hAnsi="Times New Roman"/>
          <w:i/>
          <w:spacing w:val="1"/>
          <w:sz w:val="28"/>
          <w:szCs w:val="28"/>
        </w:rPr>
        <w:t>«матриц</w:t>
      </w:r>
      <w:r w:rsidRPr="00064336">
        <w:rPr>
          <w:rFonts w:ascii="Times New Roman" w:hAnsi="Times New Roman"/>
          <w:i/>
          <w:sz w:val="28"/>
          <w:szCs w:val="28"/>
        </w:rPr>
        <w:t xml:space="preserve">а </w:t>
      </w:r>
      <w:r w:rsidRPr="00064336">
        <w:rPr>
          <w:rFonts w:ascii="Times New Roman" w:hAnsi="Times New Roman"/>
          <w:i/>
          <w:spacing w:val="1"/>
          <w:sz w:val="28"/>
          <w:szCs w:val="28"/>
        </w:rPr>
        <w:t>смежности</w:t>
      </w:r>
      <w:r w:rsidRPr="00064336">
        <w:rPr>
          <w:rFonts w:ascii="Times New Roman" w:hAnsi="Times New Roman"/>
          <w:i/>
          <w:sz w:val="28"/>
          <w:szCs w:val="28"/>
        </w:rPr>
        <w:t xml:space="preserve">» </w:t>
      </w:r>
      <w:r w:rsidRPr="00064336">
        <w:rPr>
          <w:rFonts w:ascii="Times New Roman" w:hAnsi="Times New Roman"/>
          <w:i/>
          <w:spacing w:val="1"/>
          <w:sz w:val="28"/>
          <w:szCs w:val="28"/>
        </w:rPr>
        <w:t>н</w:t>
      </w:r>
      <w:r w:rsidRPr="00064336">
        <w:rPr>
          <w:rFonts w:ascii="Times New Roman" w:hAnsi="Times New Roman"/>
          <w:i/>
          <w:sz w:val="28"/>
          <w:szCs w:val="28"/>
        </w:rPr>
        <w:t>е</w:t>
      </w:r>
      <w:r w:rsidRPr="00064336">
        <w:rPr>
          <w:rFonts w:ascii="Times New Roman" w:hAnsi="Times New Roman"/>
          <w:i/>
          <w:spacing w:val="1"/>
          <w:sz w:val="28"/>
          <w:szCs w:val="28"/>
        </w:rPr>
        <w:t>обязательно</w:t>
      </w:r>
      <w:r w:rsidRPr="001B2344">
        <w:rPr>
          <w:rFonts w:ascii="Times New Roman" w:hAnsi="Times New Roman"/>
          <w:spacing w:val="1"/>
          <w:sz w:val="28"/>
          <w:szCs w:val="28"/>
        </w:rPr>
        <w:t>)</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284"/>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познакомитьс</w:t>
      </w:r>
      <w:r w:rsidRPr="001B2344">
        <w:rPr>
          <w:rFonts w:ascii="Times New Roman" w:hAnsi="Times New Roman"/>
          <w:sz w:val="28"/>
          <w:szCs w:val="28"/>
        </w:rPr>
        <w:t xml:space="preserve">я с </w:t>
      </w:r>
      <w:r w:rsidRPr="001B2344">
        <w:rPr>
          <w:rFonts w:ascii="Times New Roman" w:hAnsi="Times New Roman"/>
          <w:spacing w:val="1"/>
          <w:sz w:val="28"/>
          <w:szCs w:val="28"/>
        </w:rPr>
        <w:t>двоичны</w:t>
      </w:r>
      <w:r w:rsidRPr="001B2344">
        <w:rPr>
          <w:rFonts w:ascii="Times New Roman" w:hAnsi="Times New Roman"/>
          <w:sz w:val="28"/>
          <w:szCs w:val="28"/>
        </w:rPr>
        <w:t xml:space="preserve">м </w:t>
      </w:r>
      <w:r w:rsidRPr="001B2344">
        <w:rPr>
          <w:rFonts w:ascii="Times New Roman" w:hAnsi="Times New Roman"/>
          <w:spacing w:val="1"/>
          <w:sz w:val="28"/>
          <w:szCs w:val="28"/>
        </w:rPr>
        <w:t>кодирование</w:t>
      </w:r>
      <w:r w:rsidRPr="001B2344">
        <w:rPr>
          <w:rFonts w:ascii="Times New Roman" w:hAnsi="Times New Roman"/>
          <w:sz w:val="28"/>
          <w:szCs w:val="28"/>
        </w:rPr>
        <w:t xml:space="preserve">м </w:t>
      </w:r>
      <w:r w:rsidRPr="001B2344">
        <w:rPr>
          <w:rFonts w:ascii="Times New Roman" w:hAnsi="Times New Roman"/>
          <w:spacing w:val="1"/>
          <w:sz w:val="28"/>
          <w:szCs w:val="28"/>
        </w:rPr>
        <w:t>тексто</w:t>
      </w:r>
      <w:r w:rsidRPr="001B2344">
        <w:rPr>
          <w:rFonts w:ascii="Times New Roman" w:hAnsi="Times New Roman"/>
          <w:sz w:val="28"/>
          <w:szCs w:val="28"/>
        </w:rPr>
        <w:t xml:space="preserve">в и с </w:t>
      </w:r>
      <w:r w:rsidRPr="001B2344">
        <w:rPr>
          <w:rFonts w:ascii="Times New Roman" w:hAnsi="Times New Roman"/>
          <w:spacing w:val="1"/>
          <w:sz w:val="28"/>
          <w:szCs w:val="28"/>
        </w:rPr>
        <w:t>наиболе</w:t>
      </w:r>
      <w:r w:rsidRPr="001B2344">
        <w:rPr>
          <w:rFonts w:ascii="Times New Roman" w:hAnsi="Times New Roman"/>
          <w:sz w:val="28"/>
          <w:szCs w:val="28"/>
        </w:rPr>
        <w:t xml:space="preserve">е </w:t>
      </w:r>
      <w:r w:rsidRPr="001B2344">
        <w:rPr>
          <w:rFonts w:ascii="Times New Roman" w:hAnsi="Times New Roman"/>
          <w:spacing w:val="1"/>
          <w:sz w:val="28"/>
          <w:szCs w:val="28"/>
        </w:rPr>
        <w:t>употребительным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современным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кодами</w:t>
      </w:r>
      <w:r w:rsidRPr="001B2344">
        <w:rPr>
          <w:rFonts w:ascii="Times New Roman" w:hAnsi="Times New Roman"/>
          <w:sz w:val="28"/>
          <w:szCs w:val="28"/>
        </w:rPr>
        <w:t>;</w:t>
      </w:r>
    </w:p>
    <w:p w:rsidR="00F46B16" w:rsidRPr="001B2344" w:rsidRDefault="00F46B16" w:rsidP="001B2344">
      <w:pPr>
        <w:pStyle w:val="a8"/>
        <w:numPr>
          <w:ilvl w:val="0"/>
          <w:numId w:val="100"/>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основны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способ</w:t>
      </w:r>
      <w:r w:rsidRPr="001B2344">
        <w:rPr>
          <w:rFonts w:ascii="Times New Roman" w:hAnsi="Times New Roman"/>
          <w:sz w:val="28"/>
          <w:szCs w:val="28"/>
        </w:rPr>
        <w:t xml:space="preserve">ы </w:t>
      </w:r>
      <w:r w:rsidRPr="001B2344">
        <w:rPr>
          <w:rFonts w:ascii="Times New Roman" w:hAnsi="Times New Roman"/>
          <w:spacing w:val="1"/>
          <w:sz w:val="28"/>
          <w:szCs w:val="28"/>
        </w:rPr>
        <w:t>графическог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числовой информации, (графики, диаграммы)</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получи</w:t>
      </w:r>
      <w:r w:rsidRPr="001B2344">
        <w:rPr>
          <w:rFonts w:ascii="Times New Roman" w:hAnsi="Times New Roman"/>
          <w:b/>
          <w:sz w:val="28"/>
          <w:szCs w:val="28"/>
        </w:rPr>
        <w:t>т</w:t>
      </w:r>
      <w:r>
        <w:rPr>
          <w:rFonts w:ascii="Times New Roman" w:hAnsi="Times New Roman"/>
          <w:b/>
          <w:sz w:val="28"/>
          <w:szCs w:val="28"/>
        </w:rPr>
        <w:t xml:space="preserve"> </w:t>
      </w:r>
      <w:r w:rsidRPr="001B2344">
        <w:rPr>
          <w:rFonts w:ascii="Times New Roman" w:hAnsi="Times New Roman"/>
          <w:b/>
          <w:spacing w:val="1"/>
          <w:sz w:val="28"/>
          <w:szCs w:val="28"/>
        </w:rPr>
        <w:t>возможност</w:t>
      </w:r>
      <w:r w:rsidRPr="001B2344">
        <w:rPr>
          <w:rFonts w:ascii="Times New Roman" w:hAnsi="Times New Roman"/>
          <w:b/>
          <w:spacing w:val="2"/>
          <w:sz w:val="28"/>
          <w:szCs w:val="28"/>
        </w:rPr>
        <w:t>ь</w:t>
      </w:r>
      <w:r w:rsidRPr="001B2344">
        <w:rPr>
          <w:rFonts w:ascii="Times New Roman" w:hAnsi="Times New Roman"/>
          <w:b/>
          <w:sz w:val="28"/>
          <w:szCs w:val="28"/>
        </w:rPr>
        <w:t>:</w:t>
      </w:r>
    </w:p>
    <w:p w:rsidR="00F46B16" w:rsidRPr="00064336" w:rsidRDefault="00F46B16" w:rsidP="001B2344">
      <w:pPr>
        <w:pStyle w:val="a8"/>
        <w:numPr>
          <w:ilvl w:val="0"/>
          <w:numId w:val="101"/>
        </w:numPr>
        <w:tabs>
          <w:tab w:val="left" w:pos="820"/>
          <w:tab w:val="left" w:pos="993"/>
        </w:tabs>
        <w:ind w:left="0" w:firstLine="709"/>
        <w:jc w:val="both"/>
        <w:rPr>
          <w:rFonts w:ascii="Times New Roman" w:hAnsi="Times New Roman"/>
          <w:i/>
          <w:sz w:val="28"/>
          <w:szCs w:val="28"/>
        </w:rPr>
      </w:pPr>
      <w:r w:rsidRPr="00064336">
        <w:rPr>
          <w:rFonts w:ascii="Times New Roman" w:hAnsi="Times New Roman"/>
          <w:i/>
          <w:spacing w:val="1"/>
          <w:sz w:val="28"/>
          <w:szCs w:val="28"/>
        </w:rPr>
        <w:t>познакомитьс</w:t>
      </w:r>
      <w:r w:rsidRPr="00064336">
        <w:rPr>
          <w:rFonts w:ascii="Times New Roman" w:hAnsi="Times New Roman"/>
          <w:i/>
          <w:sz w:val="28"/>
          <w:szCs w:val="28"/>
        </w:rPr>
        <w:t xml:space="preserve">я с </w:t>
      </w:r>
      <w:r w:rsidRPr="00064336">
        <w:rPr>
          <w:rFonts w:ascii="Times New Roman" w:hAnsi="Times New Roman"/>
          <w:i/>
          <w:spacing w:val="1"/>
          <w:sz w:val="28"/>
          <w:szCs w:val="28"/>
        </w:rPr>
        <w:t>примерам</w:t>
      </w:r>
      <w:r w:rsidRPr="00064336">
        <w:rPr>
          <w:rFonts w:ascii="Times New Roman" w:hAnsi="Times New Roman"/>
          <w:i/>
          <w:sz w:val="28"/>
          <w:szCs w:val="28"/>
        </w:rPr>
        <w:t xml:space="preserve">и </w:t>
      </w:r>
      <w:r w:rsidRPr="00064336">
        <w:rPr>
          <w:rFonts w:ascii="Times New Roman" w:hAnsi="Times New Roman"/>
          <w:i/>
          <w:spacing w:val="1"/>
          <w:sz w:val="28"/>
          <w:szCs w:val="28"/>
        </w:rPr>
        <w:t>математически</w:t>
      </w:r>
      <w:r w:rsidRPr="00064336">
        <w:rPr>
          <w:rFonts w:ascii="Times New Roman" w:hAnsi="Times New Roman"/>
          <w:i/>
          <w:sz w:val="28"/>
          <w:szCs w:val="28"/>
        </w:rPr>
        <w:t xml:space="preserve">х </w:t>
      </w:r>
      <w:r w:rsidRPr="00064336">
        <w:rPr>
          <w:rFonts w:ascii="Times New Roman" w:hAnsi="Times New Roman"/>
          <w:i/>
          <w:spacing w:val="1"/>
          <w:sz w:val="28"/>
          <w:szCs w:val="28"/>
        </w:rPr>
        <w:t>моделе</w:t>
      </w:r>
      <w:r w:rsidRPr="00064336">
        <w:rPr>
          <w:rFonts w:ascii="Times New Roman" w:hAnsi="Times New Roman"/>
          <w:i/>
          <w:sz w:val="28"/>
          <w:szCs w:val="28"/>
        </w:rPr>
        <w:t xml:space="preserve">й и </w:t>
      </w:r>
      <w:r w:rsidRPr="00064336">
        <w:rPr>
          <w:rFonts w:ascii="Times New Roman" w:hAnsi="Times New Roman"/>
          <w:i/>
          <w:spacing w:val="1"/>
          <w:sz w:val="28"/>
          <w:szCs w:val="28"/>
        </w:rPr>
        <w:t>использования компьютеро</w:t>
      </w:r>
      <w:r w:rsidRPr="00064336">
        <w:rPr>
          <w:rFonts w:ascii="Times New Roman" w:hAnsi="Times New Roman"/>
          <w:i/>
          <w:sz w:val="28"/>
          <w:szCs w:val="28"/>
        </w:rPr>
        <w:t xml:space="preserve">в </w:t>
      </w:r>
      <w:r w:rsidRPr="00064336">
        <w:rPr>
          <w:rFonts w:ascii="Times New Roman" w:hAnsi="Times New Roman"/>
          <w:i/>
          <w:spacing w:val="1"/>
          <w:sz w:val="28"/>
          <w:szCs w:val="28"/>
        </w:rPr>
        <w:t>пр</w:t>
      </w:r>
      <w:r w:rsidRPr="00064336">
        <w:rPr>
          <w:rFonts w:ascii="Times New Roman" w:hAnsi="Times New Roman"/>
          <w:i/>
          <w:sz w:val="28"/>
          <w:szCs w:val="28"/>
        </w:rPr>
        <w:t xml:space="preserve">и </w:t>
      </w:r>
      <w:r w:rsidRPr="00064336">
        <w:rPr>
          <w:rFonts w:ascii="Times New Roman" w:hAnsi="Times New Roman"/>
          <w:i/>
          <w:spacing w:val="1"/>
          <w:sz w:val="28"/>
          <w:szCs w:val="28"/>
        </w:rPr>
        <w:t>и</w:t>
      </w:r>
      <w:r w:rsidRPr="00064336">
        <w:rPr>
          <w:rFonts w:ascii="Times New Roman" w:hAnsi="Times New Roman"/>
          <w:i/>
          <w:sz w:val="28"/>
          <w:szCs w:val="28"/>
        </w:rPr>
        <w:t xml:space="preserve">х </w:t>
      </w:r>
      <w:r w:rsidRPr="00064336">
        <w:rPr>
          <w:rFonts w:ascii="Times New Roman" w:hAnsi="Times New Roman"/>
          <w:i/>
          <w:spacing w:val="1"/>
          <w:sz w:val="28"/>
          <w:szCs w:val="28"/>
        </w:rPr>
        <w:t>анализе</w:t>
      </w:r>
      <w:r w:rsidRPr="00064336">
        <w:rPr>
          <w:rFonts w:ascii="Times New Roman" w:hAnsi="Times New Roman"/>
          <w:i/>
          <w:sz w:val="28"/>
          <w:szCs w:val="28"/>
        </w:rPr>
        <w:t xml:space="preserve">; </w:t>
      </w:r>
      <w:r w:rsidRPr="00064336">
        <w:rPr>
          <w:rFonts w:ascii="Times New Roman" w:hAnsi="Times New Roman"/>
          <w:i/>
          <w:spacing w:val="1"/>
          <w:sz w:val="28"/>
          <w:szCs w:val="28"/>
        </w:rPr>
        <w:t>понят</w:t>
      </w:r>
      <w:r w:rsidRPr="00064336">
        <w:rPr>
          <w:rFonts w:ascii="Times New Roman" w:hAnsi="Times New Roman"/>
          <w:i/>
          <w:sz w:val="28"/>
          <w:szCs w:val="28"/>
        </w:rPr>
        <w:t xml:space="preserve">ь </w:t>
      </w:r>
      <w:r w:rsidRPr="00064336">
        <w:rPr>
          <w:rFonts w:ascii="Times New Roman" w:hAnsi="Times New Roman"/>
          <w:i/>
          <w:spacing w:val="1"/>
          <w:sz w:val="28"/>
          <w:szCs w:val="28"/>
        </w:rPr>
        <w:t>сходств</w:t>
      </w:r>
      <w:r w:rsidRPr="00064336">
        <w:rPr>
          <w:rFonts w:ascii="Times New Roman" w:hAnsi="Times New Roman"/>
          <w:i/>
          <w:sz w:val="28"/>
          <w:szCs w:val="28"/>
        </w:rPr>
        <w:t xml:space="preserve">а и </w:t>
      </w:r>
      <w:r w:rsidRPr="00064336">
        <w:rPr>
          <w:rFonts w:ascii="Times New Roman" w:hAnsi="Times New Roman"/>
          <w:i/>
          <w:spacing w:val="1"/>
          <w:sz w:val="28"/>
          <w:szCs w:val="28"/>
        </w:rPr>
        <w:t>различи</w:t>
      </w:r>
      <w:r w:rsidRPr="00064336">
        <w:rPr>
          <w:rFonts w:ascii="Times New Roman" w:hAnsi="Times New Roman"/>
          <w:i/>
          <w:sz w:val="28"/>
          <w:szCs w:val="28"/>
        </w:rPr>
        <w:t xml:space="preserve">я </w:t>
      </w:r>
      <w:r w:rsidRPr="00064336">
        <w:rPr>
          <w:rFonts w:ascii="Times New Roman" w:hAnsi="Times New Roman"/>
          <w:i/>
          <w:spacing w:val="1"/>
          <w:sz w:val="28"/>
          <w:szCs w:val="28"/>
        </w:rPr>
        <w:t>между математическо</w:t>
      </w:r>
      <w:r w:rsidRPr="00064336">
        <w:rPr>
          <w:rFonts w:ascii="Times New Roman" w:hAnsi="Times New Roman"/>
          <w:i/>
          <w:sz w:val="28"/>
          <w:szCs w:val="28"/>
        </w:rPr>
        <w:t xml:space="preserve">й </w:t>
      </w:r>
      <w:r w:rsidRPr="00064336">
        <w:rPr>
          <w:rFonts w:ascii="Times New Roman" w:hAnsi="Times New Roman"/>
          <w:i/>
          <w:spacing w:val="1"/>
          <w:sz w:val="28"/>
          <w:szCs w:val="28"/>
        </w:rPr>
        <w:t>модель</w:t>
      </w:r>
      <w:r w:rsidRPr="00064336">
        <w:rPr>
          <w:rFonts w:ascii="Times New Roman" w:hAnsi="Times New Roman"/>
          <w:i/>
          <w:sz w:val="28"/>
          <w:szCs w:val="28"/>
        </w:rPr>
        <w:t xml:space="preserve">ю </w:t>
      </w:r>
      <w:r w:rsidRPr="00064336">
        <w:rPr>
          <w:rFonts w:ascii="Times New Roman" w:hAnsi="Times New Roman"/>
          <w:i/>
          <w:spacing w:val="1"/>
          <w:sz w:val="28"/>
          <w:szCs w:val="28"/>
        </w:rPr>
        <w:t>объе</w:t>
      </w:r>
      <w:r w:rsidRPr="00064336">
        <w:rPr>
          <w:rFonts w:ascii="Times New Roman" w:hAnsi="Times New Roman"/>
          <w:i/>
          <w:spacing w:val="2"/>
          <w:sz w:val="28"/>
          <w:szCs w:val="28"/>
        </w:rPr>
        <w:t>к</w:t>
      </w:r>
      <w:r w:rsidRPr="00064336">
        <w:rPr>
          <w:rFonts w:ascii="Times New Roman" w:hAnsi="Times New Roman"/>
          <w:i/>
          <w:spacing w:val="1"/>
          <w:sz w:val="28"/>
          <w:szCs w:val="28"/>
        </w:rPr>
        <w:t>т</w:t>
      </w:r>
      <w:r w:rsidRPr="00064336">
        <w:rPr>
          <w:rFonts w:ascii="Times New Roman" w:hAnsi="Times New Roman"/>
          <w:i/>
          <w:sz w:val="28"/>
          <w:szCs w:val="28"/>
        </w:rPr>
        <w:t xml:space="preserve">а и </w:t>
      </w:r>
      <w:r w:rsidRPr="00064336">
        <w:rPr>
          <w:rFonts w:ascii="Times New Roman" w:hAnsi="Times New Roman"/>
          <w:i/>
          <w:spacing w:val="1"/>
          <w:sz w:val="28"/>
          <w:szCs w:val="28"/>
        </w:rPr>
        <w:t>ег</w:t>
      </w:r>
      <w:r w:rsidRPr="00064336">
        <w:rPr>
          <w:rFonts w:ascii="Times New Roman" w:hAnsi="Times New Roman"/>
          <w:i/>
          <w:sz w:val="28"/>
          <w:szCs w:val="28"/>
        </w:rPr>
        <w:t xml:space="preserve">о </w:t>
      </w:r>
      <w:r w:rsidRPr="00064336">
        <w:rPr>
          <w:rFonts w:ascii="Times New Roman" w:hAnsi="Times New Roman"/>
          <w:i/>
          <w:spacing w:val="1"/>
          <w:sz w:val="28"/>
          <w:szCs w:val="28"/>
        </w:rPr>
        <w:t>натурно</w:t>
      </w:r>
      <w:r w:rsidRPr="00064336">
        <w:rPr>
          <w:rFonts w:ascii="Times New Roman" w:hAnsi="Times New Roman"/>
          <w:i/>
          <w:sz w:val="28"/>
          <w:szCs w:val="28"/>
        </w:rPr>
        <w:t xml:space="preserve">й </w:t>
      </w:r>
      <w:r w:rsidRPr="00064336">
        <w:rPr>
          <w:rFonts w:ascii="Times New Roman" w:hAnsi="Times New Roman"/>
          <w:i/>
          <w:spacing w:val="1"/>
          <w:sz w:val="28"/>
          <w:szCs w:val="28"/>
        </w:rPr>
        <w:t>моделью</w:t>
      </w:r>
      <w:r w:rsidRPr="00064336">
        <w:rPr>
          <w:rFonts w:ascii="Times New Roman" w:hAnsi="Times New Roman"/>
          <w:i/>
          <w:sz w:val="28"/>
          <w:szCs w:val="28"/>
        </w:rPr>
        <w:t xml:space="preserve">, </w:t>
      </w:r>
      <w:r w:rsidRPr="00064336">
        <w:rPr>
          <w:rFonts w:ascii="Times New Roman" w:hAnsi="Times New Roman"/>
          <w:i/>
          <w:spacing w:val="1"/>
          <w:sz w:val="28"/>
          <w:szCs w:val="28"/>
        </w:rPr>
        <w:t>между математическо</w:t>
      </w:r>
      <w:r w:rsidRPr="00064336">
        <w:rPr>
          <w:rFonts w:ascii="Times New Roman" w:hAnsi="Times New Roman"/>
          <w:i/>
          <w:sz w:val="28"/>
          <w:szCs w:val="28"/>
        </w:rPr>
        <w:t xml:space="preserve">й </w:t>
      </w:r>
      <w:r w:rsidRPr="00064336">
        <w:rPr>
          <w:rFonts w:ascii="Times New Roman" w:hAnsi="Times New Roman"/>
          <w:i/>
          <w:spacing w:val="1"/>
          <w:sz w:val="28"/>
          <w:szCs w:val="28"/>
        </w:rPr>
        <w:t>модель</w:t>
      </w:r>
      <w:r w:rsidRPr="00064336">
        <w:rPr>
          <w:rFonts w:ascii="Times New Roman" w:hAnsi="Times New Roman"/>
          <w:i/>
          <w:sz w:val="28"/>
          <w:szCs w:val="28"/>
        </w:rPr>
        <w:t xml:space="preserve">ю </w:t>
      </w:r>
      <w:r w:rsidRPr="00064336">
        <w:rPr>
          <w:rFonts w:ascii="Times New Roman" w:hAnsi="Times New Roman"/>
          <w:i/>
          <w:spacing w:val="1"/>
          <w:sz w:val="28"/>
          <w:szCs w:val="28"/>
        </w:rPr>
        <w:t>объекта</w:t>
      </w:r>
      <w:r w:rsidRPr="00064336">
        <w:rPr>
          <w:rFonts w:ascii="Times New Roman" w:hAnsi="Times New Roman"/>
          <w:i/>
          <w:sz w:val="28"/>
          <w:szCs w:val="28"/>
        </w:rPr>
        <w:t>/</w:t>
      </w:r>
      <w:r w:rsidRPr="00064336">
        <w:rPr>
          <w:rFonts w:ascii="Times New Roman" w:hAnsi="Times New Roman"/>
          <w:i/>
          <w:spacing w:val="1"/>
          <w:sz w:val="28"/>
          <w:szCs w:val="28"/>
        </w:rPr>
        <w:t>явлени</w:t>
      </w:r>
      <w:r w:rsidRPr="00064336">
        <w:rPr>
          <w:rFonts w:ascii="Times New Roman" w:hAnsi="Times New Roman"/>
          <w:i/>
          <w:sz w:val="28"/>
          <w:szCs w:val="28"/>
        </w:rPr>
        <w:t xml:space="preserve">я и </w:t>
      </w:r>
      <w:r w:rsidRPr="00064336">
        <w:rPr>
          <w:rFonts w:ascii="Times New Roman" w:hAnsi="Times New Roman"/>
          <w:i/>
          <w:spacing w:val="1"/>
          <w:sz w:val="28"/>
          <w:szCs w:val="28"/>
        </w:rPr>
        <w:t>словесны</w:t>
      </w:r>
      <w:r w:rsidRPr="00064336">
        <w:rPr>
          <w:rFonts w:ascii="Times New Roman" w:hAnsi="Times New Roman"/>
          <w:i/>
          <w:sz w:val="28"/>
          <w:szCs w:val="28"/>
        </w:rPr>
        <w:t xml:space="preserve">м </w:t>
      </w:r>
      <w:r w:rsidRPr="00064336">
        <w:rPr>
          <w:rFonts w:ascii="Times New Roman" w:hAnsi="Times New Roman"/>
          <w:i/>
          <w:spacing w:val="1"/>
          <w:sz w:val="28"/>
          <w:szCs w:val="28"/>
        </w:rPr>
        <w:t>описанием</w:t>
      </w:r>
      <w:r w:rsidRPr="00064336">
        <w:rPr>
          <w:rFonts w:ascii="Times New Roman" w:hAnsi="Times New Roman"/>
          <w:i/>
          <w:sz w:val="28"/>
          <w:szCs w:val="28"/>
        </w:rPr>
        <w:t>;</w:t>
      </w:r>
    </w:p>
    <w:p w:rsidR="00F46B16" w:rsidRPr="00064336" w:rsidRDefault="00F46B16" w:rsidP="001B2344">
      <w:pPr>
        <w:pStyle w:val="a8"/>
        <w:numPr>
          <w:ilvl w:val="0"/>
          <w:numId w:val="101"/>
        </w:numPr>
        <w:tabs>
          <w:tab w:val="left" w:pos="820"/>
          <w:tab w:val="left" w:pos="993"/>
        </w:tabs>
        <w:ind w:left="0" w:firstLine="709"/>
        <w:jc w:val="both"/>
        <w:rPr>
          <w:rFonts w:ascii="Times New Roman" w:hAnsi="Times New Roman"/>
          <w:i/>
          <w:sz w:val="28"/>
          <w:szCs w:val="28"/>
        </w:rPr>
      </w:pPr>
      <w:r w:rsidRPr="00064336">
        <w:rPr>
          <w:rFonts w:ascii="Times New Roman" w:hAnsi="Times New Roman"/>
          <w:i/>
          <w:spacing w:val="1"/>
          <w:sz w:val="28"/>
          <w:szCs w:val="28"/>
        </w:rPr>
        <w:t>узнат</w:t>
      </w:r>
      <w:r w:rsidRPr="00064336">
        <w:rPr>
          <w:rFonts w:ascii="Times New Roman" w:hAnsi="Times New Roman"/>
          <w:i/>
          <w:sz w:val="28"/>
          <w:szCs w:val="28"/>
        </w:rPr>
        <w:t xml:space="preserve">ь о </w:t>
      </w:r>
      <w:r w:rsidRPr="00064336">
        <w:rPr>
          <w:rFonts w:ascii="Times New Roman" w:hAnsi="Times New Roman"/>
          <w:i/>
          <w:spacing w:val="1"/>
          <w:sz w:val="28"/>
          <w:szCs w:val="28"/>
        </w:rPr>
        <w:t>том</w:t>
      </w:r>
      <w:r w:rsidRPr="00064336">
        <w:rPr>
          <w:rFonts w:ascii="Times New Roman" w:hAnsi="Times New Roman"/>
          <w:i/>
          <w:sz w:val="28"/>
          <w:szCs w:val="28"/>
        </w:rPr>
        <w:t>,</w:t>
      </w:r>
      <w:r w:rsidRPr="00064336">
        <w:rPr>
          <w:rFonts w:ascii="Times New Roman" w:hAnsi="Times New Roman"/>
          <w:i/>
          <w:spacing w:val="1"/>
          <w:sz w:val="28"/>
          <w:szCs w:val="28"/>
        </w:rPr>
        <w:t>чт</w:t>
      </w:r>
      <w:r w:rsidRPr="00064336">
        <w:rPr>
          <w:rFonts w:ascii="Times New Roman" w:hAnsi="Times New Roman"/>
          <w:i/>
          <w:sz w:val="28"/>
          <w:szCs w:val="28"/>
        </w:rPr>
        <w:t xml:space="preserve">о </w:t>
      </w:r>
      <w:r w:rsidRPr="00064336">
        <w:rPr>
          <w:rFonts w:ascii="Times New Roman" w:hAnsi="Times New Roman"/>
          <w:i/>
          <w:spacing w:val="1"/>
          <w:sz w:val="28"/>
          <w:szCs w:val="28"/>
        </w:rPr>
        <w:t>любы</w:t>
      </w:r>
      <w:r w:rsidRPr="00064336">
        <w:rPr>
          <w:rFonts w:ascii="Times New Roman" w:hAnsi="Times New Roman"/>
          <w:i/>
          <w:sz w:val="28"/>
          <w:szCs w:val="28"/>
        </w:rPr>
        <w:t>е</w:t>
      </w:r>
      <w:r w:rsidRPr="00064336">
        <w:rPr>
          <w:rFonts w:ascii="Times New Roman" w:hAnsi="Times New Roman"/>
          <w:i/>
          <w:spacing w:val="1"/>
          <w:sz w:val="28"/>
          <w:szCs w:val="28"/>
        </w:rPr>
        <w:t xml:space="preserve"> дискретны</w:t>
      </w:r>
      <w:r w:rsidRPr="00064336">
        <w:rPr>
          <w:rFonts w:ascii="Times New Roman" w:hAnsi="Times New Roman"/>
          <w:i/>
          <w:sz w:val="28"/>
          <w:szCs w:val="28"/>
        </w:rPr>
        <w:t xml:space="preserve">е </w:t>
      </w:r>
      <w:r w:rsidRPr="00064336">
        <w:rPr>
          <w:rFonts w:ascii="Times New Roman" w:hAnsi="Times New Roman"/>
          <w:i/>
          <w:spacing w:val="1"/>
          <w:sz w:val="28"/>
          <w:szCs w:val="28"/>
        </w:rPr>
        <w:t>данны</w:t>
      </w:r>
      <w:r w:rsidRPr="00064336">
        <w:rPr>
          <w:rFonts w:ascii="Times New Roman" w:hAnsi="Times New Roman"/>
          <w:i/>
          <w:sz w:val="28"/>
          <w:szCs w:val="28"/>
        </w:rPr>
        <w:t xml:space="preserve">е </w:t>
      </w:r>
      <w:r w:rsidRPr="00064336">
        <w:rPr>
          <w:rFonts w:ascii="Times New Roman" w:hAnsi="Times New Roman"/>
          <w:i/>
          <w:spacing w:val="1"/>
          <w:sz w:val="28"/>
          <w:szCs w:val="28"/>
        </w:rPr>
        <w:t>можн</w:t>
      </w:r>
      <w:r w:rsidRPr="00064336">
        <w:rPr>
          <w:rFonts w:ascii="Times New Roman" w:hAnsi="Times New Roman"/>
          <w:i/>
          <w:sz w:val="28"/>
          <w:szCs w:val="28"/>
        </w:rPr>
        <w:t xml:space="preserve">о </w:t>
      </w:r>
      <w:r w:rsidRPr="00064336">
        <w:rPr>
          <w:rFonts w:ascii="Times New Roman" w:hAnsi="Times New Roman"/>
          <w:i/>
          <w:spacing w:val="1"/>
          <w:sz w:val="28"/>
          <w:szCs w:val="28"/>
        </w:rPr>
        <w:t>опи</w:t>
      </w:r>
      <w:r w:rsidRPr="00064336">
        <w:rPr>
          <w:rFonts w:ascii="Times New Roman" w:hAnsi="Times New Roman"/>
          <w:i/>
          <w:sz w:val="28"/>
          <w:szCs w:val="28"/>
        </w:rPr>
        <w:t>с</w:t>
      </w:r>
      <w:r w:rsidRPr="00064336">
        <w:rPr>
          <w:rFonts w:ascii="Times New Roman" w:hAnsi="Times New Roman"/>
          <w:i/>
          <w:spacing w:val="1"/>
          <w:sz w:val="28"/>
          <w:szCs w:val="28"/>
        </w:rPr>
        <w:t>ать</w:t>
      </w:r>
      <w:r w:rsidRPr="00064336">
        <w:rPr>
          <w:rFonts w:ascii="Times New Roman" w:hAnsi="Times New Roman"/>
          <w:i/>
          <w:sz w:val="28"/>
          <w:szCs w:val="28"/>
        </w:rPr>
        <w:t>,</w:t>
      </w:r>
      <w:r w:rsidRPr="00064336">
        <w:rPr>
          <w:rFonts w:ascii="Times New Roman" w:hAnsi="Times New Roman"/>
          <w:i/>
          <w:spacing w:val="1"/>
          <w:sz w:val="28"/>
          <w:szCs w:val="28"/>
        </w:rPr>
        <w:t>исполь</w:t>
      </w:r>
      <w:r w:rsidRPr="00064336">
        <w:rPr>
          <w:rFonts w:ascii="Times New Roman" w:hAnsi="Times New Roman"/>
          <w:i/>
          <w:sz w:val="28"/>
          <w:szCs w:val="28"/>
        </w:rPr>
        <w:t>з</w:t>
      </w:r>
      <w:r w:rsidRPr="00064336">
        <w:rPr>
          <w:rFonts w:ascii="Times New Roman" w:hAnsi="Times New Roman"/>
          <w:i/>
          <w:spacing w:val="1"/>
          <w:sz w:val="28"/>
          <w:szCs w:val="28"/>
        </w:rPr>
        <w:t>уя алфавит</w:t>
      </w:r>
      <w:r w:rsidRPr="00064336">
        <w:rPr>
          <w:rFonts w:ascii="Times New Roman" w:hAnsi="Times New Roman"/>
          <w:i/>
          <w:sz w:val="28"/>
          <w:szCs w:val="28"/>
        </w:rPr>
        <w:t>,</w:t>
      </w:r>
      <w:r w:rsidRPr="00064336">
        <w:rPr>
          <w:rFonts w:ascii="Times New Roman" w:hAnsi="Times New Roman"/>
          <w:i/>
          <w:spacing w:val="1"/>
          <w:sz w:val="28"/>
          <w:szCs w:val="28"/>
        </w:rPr>
        <w:t>содержащи</w:t>
      </w:r>
      <w:r w:rsidRPr="00064336">
        <w:rPr>
          <w:rFonts w:ascii="Times New Roman" w:hAnsi="Times New Roman"/>
          <w:i/>
          <w:sz w:val="28"/>
          <w:szCs w:val="28"/>
        </w:rPr>
        <w:t>й</w:t>
      </w:r>
      <w:r w:rsidRPr="00064336">
        <w:rPr>
          <w:rFonts w:ascii="Times New Roman" w:hAnsi="Times New Roman"/>
          <w:i/>
          <w:spacing w:val="1"/>
          <w:sz w:val="28"/>
          <w:szCs w:val="28"/>
        </w:rPr>
        <w:t>тольк</w:t>
      </w:r>
      <w:r w:rsidRPr="00064336">
        <w:rPr>
          <w:rFonts w:ascii="Times New Roman" w:hAnsi="Times New Roman"/>
          <w:i/>
          <w:sz w:val="28"/>
          <w:szCs w:val="28"/>
        </w:rPr>
        <w:t xml:space="preserve">о </w:t>
      </w:r>
      <w:r w:rsidRPr="00064336">
        <w:rPr>
          <w:rFonts w:ascii="Times New Roman" w:hAnsi="Times New Roman"/>
          <w:i/>
          <w:spacing w:val="1"/>
          <w:sz w:val="28"/>
          <w:szCs w:val="28"/>
        </w:rPr>
        <w:t>дв</w:t>
      </w:r>
      <w:r w:rsidRPr="00064336">
        <w:rPr>
          <w:rFonts w:ascii="Times New Roman" w:hAnsi="Times New Roman"/>
          <w:i/>
          <w:sz w:val="28"/>
          <w:szCs w:val="28"/>
        </w:rPr>
        <w:t xml:space="preserve">а </w:t>
      </w:r>
      <w:r w:rsidRPr="00064336">
        <w:rPr>
          <w:rFonts w:ascii="Times New Roman" w:hAnsi="Times New Roman"/>
          <w:i/>
          <w:spacing w:val="1"/>
          <w:sz w:val="28"/>
          <w:szCs w:val="28"/>
        </w:rPr>
        <w:t>символа</w:t>
      </w:r>
      <w:r w:rsidRPr="00064336">
        <w:rPr>
          <w:rFonts w:ascii="Times New Roman" w:hAnsi="Times New Roman"/>
          <w:i/>
          <w:sz w:val="28"/>
          <w:szCs w:val="28"/>
        </w:rPr>
        <w:t xml:space="preserve">, </w:t>
      </w:r>
      <w:r w:rsidRPr="00064336">
        <w:rPr>
          <w:rFonts w:ascii="Times New Roman" w:hAnsi="Times New Roman"/>
          <w:i/>
          <w:spacing w:val="1"/>
          <w:sz w:val="28"/>
          <w:szCs w:val="28"/>
        </w:rPr>
        <w:t>например</w:t>
      </w:r>
      <w:r w:rsidRPr="00064336">
        <w:rPr>
          <w:rFonts w:ascii="Times New Roman" w:hAnsi="Times New Roman"/>
          <w:i/>
          <w:sz w:val="28"/>
          <w:szCs w:val="28"/>
        </w:rPr>
        <w:t xml:space="preserve">,0 и </w:t>
      </w:r>
      <w:r w:rsidRPr="00064336">
        <w:rPr>
          <w:rFonts w:ascii="Times New Roman" w:hAnsi="Times New Roman"/>
          <w:i/>
          <w:spacing w:val="1"/>
          <w:sz w:val="28"/>
          <w:szCs w:val="28"/>
        </w:rPr>
        <w:t>1</w:t>
      </w:r>
      <w:r w:rsidRPr="00064336">
        <w:rPr>
          <w:rFonts w:ascii="Times New Roman" w:hAnsi="Times New Roman"/>
          <w:i/>
          <w:sz w:val="28"/>
          <w:szCs w:val="28"/>
        </w:rPr>
        <w:t>;</w:t>
      </w:r>
    </w:p>
    <w:p w:rsidR="00F46B16" w:rsidRPr="00064336" w:rsidRDefault="00F46B16" w:rsidP="001B2344">
      <w:pPr>
        <w:pStyle w:val="a8"/>
        <w:numPr>
          <w:ilvl w:val="0"/>
          <w:numId w:val="101"/>
        </w:numPr>
        <w:tabs>
          <w:tab w:val="left" w:pos="820"/>
          <w:tab w:val="left" w:pos="993"/>
        </w:tabs>
        <w:ind w:left="0" w:firstLine="709"/>
        <w:jc w:val="both"/>
        <w:rPr>
          <w:rFonts w:ascii="Times New Roman" w:hAnsi="Times New Roman"/>
          <w:i/>
          <w:sz w:val="28"/>
          <w:szCs w:val="28"/>
        </w:rPr>
      </w:pPr>
      <w:r w:rsidRPr="00064336">
        <w:rPr>
          <w:rFonts w:ascii="Times New Roman" w:hAnsi="Times New Roman"/>
          <w:i/>
          <w:spacing w:val="1"/>
          <w:sz w:val="28"/>
          <w:szCs w:val="28"/>
        </w:rPr>
        <w:t>познакомитьс</w:t>
      </w:r>
      <w:r w:rsidRPr="00064336">
        <w:rPr>
          <w:rFonts w:ascii="Times New Roman" w:hAnsi="Times New Roman"/>
          <w:i/>
          <w:sz w:val="28"/>
          <w:szCs w:val="28"/>
        </w:rPr>
        <w:t xml:space="preserve">я с </w:t>
      </w:r>
      <w:r w:rsidRPr="00064336">
        <w:rPr>
          <w:rFonts w:ascii="Times New Roman" w:hAnsi="Times New Roman"/>
          <w:i/>
          <w:spacing w:val="1"/>
          <w:sz w:val="28"/>
          <w:szCs w:val="28"/>
        </w:rPr>
        <w:t>тем</w:t>
      </w:r>
      <w:r w:rsidRPr="00064336">
        <w:rPr>
          <w:rFonts w:ascii="Times New Roman" w:hAnsi="Times New Roman"/>
          <w:i/>
          <w:sz w:val="28"/>
          <w:szCs w:val="28"/>
        </w:rPr>
        <w:t xml:space="preserve">, </w:t>
      </w:r>
      <w:r w:rsidRPr="00064336">
        <w:rPr>
          <w:rFonts w:ascii="Times New Roman" w:hAnsi="Times New Roman"/>
          <w:i/>
          <w:spacing w:val="1"/>
          <w:sz w:val="28"/>
          <w:szCs w:val="28"/>
        </w:rPr>
        <w:t>ка</w:t>
      </w:r>
      <w:r w:rsidRPr="00064336">
        <w:rPr>
          <w:rFonts w:ascii="Times New Roman" w:hAnsi="Times New Roman"/>
          <w:i/>
          <w:sz w:val="28"/>
          <w:szCs w:val="28"/>
        </w:rPr>
        <w:t xml:space="preserve">к </w:t>
      </w:r>
      <w:r w:rsidRPr="00064336">
        <w:rPr>
          <w:rFonts w:ascii="Times New Roman" w:hAnsi="Times New Roman"/>
          <w:i/>
          <w:spacing w:val="1"/>
          <w:sz w:val="28"/>
          <w:szCs w:val="28"/>
        </w:rPr>
        <w:t>информаци</w:t>
      </w:r>
      <w:r w:rsidRPr="00064336">
        <w:rPr>
          <w:rFonts w:ascii="Times New Roman" w:hAnsi="Times New Roman"/>
          <w:i/>
          <w:sz w:val="28"/>
          <w:szCs w:val="28"/>
        </w:rPr>
        <w:t xml:space="preserve">я </w:t>
      </w:r>
      <w:r w:rsidRPr="00064336">
        <w:rPr>
          <w:rFonts w:ascii="Times New Roman" w:hAnsi="Times New Roman"/>
          <w:i/>
          <w:spacing w:val="1"/>
          <w:sz w:val="28"/>
          <w:szCs w:val="28"/>
        </w:rPr>
        <w:t>(данные</w:t>
      </w:r>
      <w:r w:rsidRPr="00064336">
        <w:rPr>
          <w:rFonts w:ascii="Times New Roman" w:hAnsi="Times New Roman"/>
          <w:i/>
          <w:sz w:val="28"/>
          <w:szCs w:val="28"/>
        </w:rPr>
        <w:t xml:space="preserve">) </w:t>
      </w:r>
      <w:r w:rsidRPr="00064336">
        <w:rPr>
          <w:rFonts w:ascii="Times New Roman" w:hAnsi="Times New Roman"/>
          <w:i/>
          <w:spacing w:val="1"/>
          <w:sz w:val="28"/>
          <w:szCs w:val="28"/>
        </w:rPr>
        <w:t>представляетс</w:t>
      </w:r>
      <w:r w:rsidRPr="00064336">
        <w:rPr>
          <w:rFonts w:ascii="Times New Roman" w:hAnsi="Times New Roman"/>
          <w:i/>
          <w:sz w:val="28"/>
          <w:szCs w:val="28"/>
        </w:rPr>
        <w:t xml:space="preserve">я в </w:t>
      </w:r>
      <w:r w:rsidRPr="00064336">
        <w:rPr>
          <w:rFonts w:ascii="Times New Roman" w:hAnsi="Times New Roman"/>
          <w:i/>
          <w:spacing w:val="1"/>
          <w:sz w:val="28"/>
          <w:szCs w:val="28"/>
        </w:rPr>
        <w:t>современны</w:t>
      </w:r>
      <w:r w:rsidRPr="00064336">
        <w:rPr>
          <w:rFonts w:ascii="Times New Roman" w:hAnsi="Times New Roman"/>
          <w:i/>
          <w:sz w:val="28"/>
          <w:szCs w:val="28"/>
        </w:rPr>
        <w:t xml:space="preserve">х </w:t>
      </w:r>
      <w:r w:rsidRPr="00064336">
        <w:rPr>
          <w:rFonts w:ascii="Times New Roman" w:hAnsi="Times New Roman"/>
          <w:i/>
          <w:spacing w:val="1"/>
          <w:sz w:val="28"/>
          <w:szCs w:val="28"/>
        </w:rPr>
        <w:t>компьютерах и робототехнических системах</w:t>
      </w:r>
      <w:r w:rsidRPr="00064336">
        <w:rPr>
          <w:rFonts w:ascii="Times New Roman" w:hAnsi="Times New Roman"/>
          <w:i/>
          <w:sz w:val="28"/>
          <w:szCs w:val="28"/>
        </w:rPr>
        <w:t>;</w:t>
      </w:r>
    </w:p>
    <w:p w:rsidR="00F46B16" w:rsidRPr="00064336" w:rsidRDefault="00F46B16" w:rsidP="001B2344">
      <w:pPr>
        <w:pStyle w:val="a8"/>
        <w:numPr>
          <w:ilvl w:val="0"/>
          <w:numId w:val="101"/>
        </w:numPr>
        <w:tabs>
          <w:tab w:val="left" w:pos="820"/>
          <w:tab w:val="left" w:pos="993"/>
        </w:tabs>
        <w:ind w:left="0" w:firstLine="709"/>
        <w:jc w:val="both"/>
        <w:rPr>
          <w:rFonts w:ascii="Times New Roman" w:hAnsi="Times New Roman"/>
          <w:i/>
          <w:sz w:val="28"/>
          <w:szCs w:val="28"/>
        </w:rPr>
      </w:pPr>
      <w:r w:rsidRPr="00064336">
        <w:rPr>
          <w:rFonts w:ascii="Times New Roman" w:hAnsi="Times New Roman"/>
          <w:i/>
          <w:spacing w:val="1"/>
          <w:sz w:val="28"/>
          <w:szCs w:val="28"/>
        </w:rPr>
        <w:t>познакомитьс</w:t>
      </w:r>
      <w:r w:rsidRPr="00064336">
        <w:rPr>
          <w:rFonts w:ascii="Times New Roman" w:hAnsi="Times New Roman"/>
          <w:i/>
          <w:sz w:val="28"/>
          <w:szCs w:val="28"/>
        </w:rPr>
        <w:t>я с</w:t>
      </w:r>
      <w:r w:rsidRPr="00064336">
        <w:rPr>
          <w:rFonts w:ascii="Times New Roman" w:hAnsi="Times New Roman"/>
          <w:i/>
          <w:spacing w:val="1"/>
          <w:sz w:val="28"/>
          <w:szCs w:val="28"/>
        </w:rPr>
        <w:t>примерам</w:t>
      </w:r>
      <w:r w:rsidRPr="00064336">
        <w:rPr>
          <w:rFonts w:ascii="Times New Roman" w:hAnsi="Times New Roman"/>
          <w:i/>
          <w:sz w:val="28"/>
          <w:szCs w:val="28"/>
        </w:rPr>
        <w:t>и</w:t>
      </w:r>
      <w:r w:rsidRPr="00064336">
        <w:rPr>
          <w:rFonts w:ascii="Times New Roman" w:hAnsi="Times New Roman"/>
          <w:i/>
          <w:spacing w:val="1"/>
          <w:sz w:val="28"/>
          <w:szCs w:val="28"/>
        </w:rPr>
        <w:t xml:space="preserve"> использовани</w:t>
      </w:r>
      <w:r w:rsidRPr="00064336">
        <w:rPr>
          <w:rFonts w:ascii="Times New Roman" w:hAnsi="Times New Roman"/>
          <w:i/>
          <w:sz w:val="28"/>
          <w:szCs w:val="28"/>
        </w:rPr>
        <w:t xml:space="preserve">я </w:t>
      </w:r>
      <w:r w:rsidRPr="00064336">
        <w:rPr>
          <w:rFonts w:ascii="Times New Roman" w:hAnsi="Times New Roman"/>
          <w:i/>
          <w:spacing w:val="1"/>
          <w:sz w:val="28"/>
          <w:szCs w:val="28"/>
        </w:rPr>
        <w:t>графов</w:t>
      </w:r>
      <w:r w:rsidRPr="00064336">
        <w:rPr>
          <w:rFonts w:ascii="Times New Roman" w:hAnsi="Times New Roman"/>
          <w:i/>
          <w:sz w:val="28"/>
          <w:szCs w:val="28"/>
        </w:rPr>
        <w:t xml:space="preserve">, </w:t>
      </w:r>
      <w:r w:rsidRPr="00064336">
        <w:rPr>
          <w:rFonts w:ascii="Times New Roman" w:hAnsi="Times New Roman"/>
          <w:i/>
          <w:spacing w:val="1"/>
          <w:sz w:val="28"/>
          <w:szCs w:val="28"/>
        </w:rPr>
        <w:t>деревье</w:t>
      </w:r>
      <w:r w:rsidRPr="00064336">
        <w:rPr>
          <w:rFonts w:ascii="Times New Roman" w:hAnsi="Times New Roman"/>
          <w:i/>
          <w:sz w:val="28"/>
          <w:szCs w:val="28"/>
        </w:rPr>
        <w:t xml:space="preserve">в и </w:t>
      </w:r>
      <w:r w:rsidRPr="00064336">
        <w:rPr>
          <w:rFonts w:ascii="Times New Roman" w:hAnsi="Times New Roman"/>
          <w:i/>
          <w:spacing w:val="1"/>
          <w:sz w:val="28"/>
          <w:szCs w:val="28"/>
        </w:rPr>
        <w:t>списков пр</w:t>
      </w:r>
      <w:r w:rsidRPr="00064336">
        <w:rPr>
          <w:rFonts w:ascii="Times New Roman" w:hAnsi="Times New Roman"/>
          <w:i/>
          <w:sz w:val="28"/>
          <w:szCs w:val="28"/>
        </w:rPr>
        <w:t xml:space="preserve">и </w:t>
      </w:r>
      <w:r w:rsidRPr="00064336">
        <w:rPr>
          <w:rFonts w:ascii="Times New Roman" w:hAnsi="Times New Roman"/>
          <w:i/>
          <w:spacing w:val="1"/>
          <w:sz w:val="28"/>
          <w:szCs w:val="28"/>
        </w:rPr>
        <w:t>описани</w:t>
      </w:r>
      <w:r w:rsidRPr="00064336">
        <w:rPr>
          <w:rFonts w:ascii="Times New Roman" w:hAnsi="Times New Roman"/>
          <w:i/>
          <w:sz w:val="28"/>
          <w:szCs w:val="28"/>
        </w:rPr>
        <w:t xml:space="preserve">и </w:t>
      </w:r>
      <w:r w:rsidRPr="00064336">
        <w:rPr>
          <w:rFonts w:ascii="Times New Roman" w:hAnsi="Times New Roman"/>
          <w:i/>
          <w:spacing w:val="1"/>
          <w:sz w:val="28"/>
          <w:szCs w:val="28"/>
        </w:rPr>
        <w:t>реальны</w:t>
      </w:r>
      <w:r w:rsidRPr="00064336">
        <w:rPr>
          <w:rFonts w:ascii="Times New Roman" w:hAnsi="Times New Roman"/>
          <w:i/>
          <w:sz w:val="28"/>
          <w:szCs w:val="28"/>
        </w:rPr>
        <w:t xml:space="preserve">х </w:t>
      </w:r>
      <w:r w:rsidRPr="00064336">
        <w:rPr>
          <w:rFonts w:ascii="Times New Roman" w:hAnsi="Times New Roman"/>
          <w:i/>
          <w:spacing w:val="1"/>
          <w:sz w:val="28"/>
          <w:szCs w:val="28"/>
        </w:rPr>
        <w:t>объекто</w:t>
      </w:r>
      <w:r w:rsidRPr="00064336">
        <w:rPr>
          <w:rFonts w:ascii="Times New Roman" w:hAnsi="Times New Roman"/>
          <w:i/>
          <w:sz w:val="28"/>
          <w:szCs w:val="28"/>
        </w:rPr>
        <w:t xml:space="preserve">в и </w:t>
      </w:r>
      <w:r w:rsidRPr="00064336">
        <w:rPr>
          <w:rFonts w:ascii="Times New Roman" w:hAnsi="Times New Roman"/>
          <w:i/>
          <w:spacing w:val="1"/>
          <w:sz w:val="28"/>
          <w:szCs w:val="28"/>
        </w:rPr>
        <w:t>процессов</w:t>
      </w:r>
      <w:r w:rsidRPr="00064336">
        <w:rPr>
          <w:rFonts w:ascii="Times New Roman" w:hAnsi="Times New Roman"/>
          <w:i/>
          <w:sz w:val="28"/>
          <w:szCs w:val="28"/>
        </w:rPr>
        <w:t>;</w:t>
      </w:r>
    </w:p>
    <w:p w:rsidR="00F46B16" w:rsidRPr="00064336" w:rsidRDefault="00F46B16" w:rsidP="001B2344">
      <w:pPr>
        <w:pStyle w:val="a8"/>
        <w:numPr>
          <w:ilvl w:val="0"/>
          <w:numId w:val="101"/>
        </w:numPr>
        <w:tabs>
          <w:tab w:val="left" w:pos="940"/>
        </w:tabs>
        <w:ind w:left="0" w:firstLine="709"/>
        <w:jc w:val="both"/>
        <w:rPr>
          <w:rFonts w:ascii="Times New Roman" w:hAnsi="Times New Roman"/>
          <w:i/>
          <w:sz w:val="28"/>
          <w:szCs w:val="28"/>
        </w:rPr>
      </w:pPr>
      <w:r w:rsidRPr="00064336">
        <w:rPr>
          <w:rFonts w:ascii="Times New Roman" w:hAnsi="Times New Roman"/>
          <w:i/>
          <w:sz w:val="28"/>
          <w:szCs w:val="28"/>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F46B16" w:rsidRPr="00064336" w:rsidRDefault="00F46B16" w:rsidP="001B2344">
      <w:pPr>
        <w:pStyle w:val="a8"/>
        <w:numPr>
          <w:ilvl w:val="0"/>
          <w:numId w:val="101"/>
        </w:numPr>
        <w:tabs>
          <w:tab w:val="left" w:pos="940"/>
        </w:tabs>
        <w:ind w:left="0" w:firstLine="709"/>
        <w:jc w:val="both"/>
        <w:rPr>
          <w:rFonts w:ascii="Times New Roman" w:hAnsi="Times New Roman"/>
          <w:i/>
          <w:sz w:val="28"/>
          <w:szCs w:val="28"/>
        </w:rPr>
      </w:pPr>
      <w:r w:rsidRPr="00064336">
        <w:rPr>
          <w:rFonts w:ascii="Times New Roman" w:hAnsi="Times New Roman"/>
          <w:i/>
          <w:sz w:val="28"/>
          <w:szCs w:val="28"/>
        </w:rPr>
        <w:lastRenderedPageBreak/>
        <w:t>узнать о наличии кодов, которые исправляют ошибки искажения, возникающие при передаче информации.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Алгоритм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элемент</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программирования</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научитс</w:t>
      </w:r>
      <w:r w:rsidRPr="001B2344">
        <w:rPr>
          <w:rFonts w:ascii="Times New Roman" w:hAnsi="Times New Roman"/>
          <w:b/>
          <w:spacing w:val="2"/>
          <w:sz w:val="28"/>
          <w:szCs w:val="28"/>
        </w:rPr>
        <w:t>я</w:t>
      </w:r>
      <w:r w:rsidRPr="001B2344">
        <w:rPr>
          <w:rFonts w:ascii="Times New Roman" w:hAnsi="Times New Roman"/>
          <w:b/>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z w:val="28"/>
          <w:szCs w:val="28"/>
        </w:rPr>
        <w:t>составлять алгоритмы для решения учебных задач различных типов ;</w:t>
      </w:r>
    </w:p>
    <w:p w:rsidR="00F46B16" w:rsidRPr="001B2344" w:rsidRDefault="00F46B16" w:rsidP="001B2344">
      <w:pPr>
        <w:pStyle w:val="a8"/>
        <w:numPr>
          <w:ilvl w:val="0"/>
          <w:numId w:val="102"/>
        </w:numPr>
        <w:tabs>
          <w:tab w:val="left" w:pos="820"/>
          <w:tab w:val="left" w:pos="993"/>
        </w:tabs>
        <w:ind w:left="0" w:firstLine="709"/>
        <w:jc w:val="both"/>
        <w:rPr>
          <w:rStyle w:val="dash0410005f0431005f0437005f0430005f0446005f0020005f0441005f043f005f0438005f0441005f043a005f0430005f005fchar1char1"/>
          <w:sz w:val="28"/>
          <w:szCs w:val="28"/>
        </w:rPr>
      </w:pPr>
      <w:r w:rsidRPr="001B2344">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F46B16" w:rsidRPr="001B2344" w:rsidRDefault="00F46B16" w:rsidP="001B2344">
      <w:pPr>
        <w:pStyle w:val="a8"/>
        <w:numPr>
          <w:ilvl w:val="0"/>
          <w:numId w:val="102"/>
        </w:numPr>
        <w:tabs>
          <w:tab w:val="left" w:pos="820"/>
          <w:tab w:val="left" w:pos="993"/>
        </w:tabs>
        <w:ind w:left="0" w:firstLine="709"/>
        <w:jc w:val="both"/>
        <w:rPr>
          <w:rStyle w:val="dash0410005f0431005f0437005f0430005f0446005f0020005f0441005f043f005f0438005f0441005f043a005f0430005f005fchar1char1"/>
          <w:sz w:val="28"/>
          <w:szCs w:val="28"/>
        </w:rPr>
      </w:pPr>
      <w:r w:rsidRPr="001B2344">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 xml:space="preserve">ь </w:t>
      </w:r>
      <w:r w:rsidRPr="001B2344">
        <w:rPr>
          <w:rFonts w:ascii="Times New Roman" w:hAnsi="Times New Roman"/>
          <w:spacing w:val="1"/>
          <w:sz w:val="28"/>
          <w:szCs w:val="28"/>
        </w:rPr>
        <w:t>термин</w:t>
      </w:r>
      <w:r w:rsidRPr="001B2344">
        <w:rPr>
          <w:rFonts w:ascii="Times New Roman" w:hAnsi="Times New Roman"/>
          <w:sz w:val="28"/>
          <w:szCs w:val="28"/>
        </w:rPr>
        <w:t xml:space="preserve">ы </w:t>
      </w:r>
      <w:r w:rsidRPr="001B2344">
        <w:rPr>
          <w:rFonts w:ascii="Times New Roman" w:hAnsi="Times New Roman"/>
          <w:spacing w:val="1"/>
          <w:sz w:val="28"/>
          <w:szCs w:val="28"/>
        </w:rPr>
        <w:t>«исполни</w:t>
      </w:r>
      <w:r w:rsidRPr="001B2344">
        <w:rPr>
          <w:rFonts w:ascii="Times New Roman" w:hAnsi="Times New Roman"/>
          <w:sz w:val="28"/>
          <w:szCs w:val="28"/>
        </w:rPr>
        <w:t>т</w:t>
      </w:r>
      <w:r w:rsidRPr="001B2344">
        <w:rPr>
          <w:rFonts w:ascii="Times New Roman" w:hAnsi="Times New Roman"/>
          <w:spacing w:val="1"/>
          <w:sz w:val="28"/>
          <w:szCs w:val="28"/>
        </w:rPr>
        <w:t>ель»</w:t>
      </w:r>
      <w:r w:rsidRPr="001B2344">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 xml:space="preserve">, </w:t>
      </w:r>
      <w:r w:rsidRPr="001B2344">
        <w:rPr>
          <w:rFonts w:ascii="Times New Roman" w:hAnsi="Times New Roman"/>
          <w:spacing w:val="1"/>
          <w:sz w:val="28"/>
          <w:szCs w:val="28"/>
        </w:rPr>
        <w:t>«программа»</w:t>
      </w:r>
      <w:r w:rsidRPr="001B2344">
        <w:rPr>
          <w:rFonts w:ascii="Times New Roman" w:hAnsi="Times New Roman"/>
          <w:sz w:val="28"/>
          <w:szCs w:val="28"/>
        </w:rPr>
        <w:t xml:space="preserve">, а </w:t>
      </w:r>
      <w:r w:rsidRPr="001B2344">
        <w:rPr>
          <w:rFonts w:ascii="Times New Roman" w:hAnsi="Times New Roman"/>
          <w:spacing w:val="1"/>
          <w:sz w:val="28"/>
          <w:szCs w:val="28"/>
        </w:rPr>
        <w:t>такж</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понимат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разниц</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межд</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употребление</w:t>
      </w:r>
      <w:r w:rsidRPr="001B2344">
        <w:rPr>
          <w:rFonts w:ascii="Times New Roman" w:hAnsi="Times New Roman"/>
          <w:sz w:val="28"/>
          <w:szCs w:val="28"/>
        </w:rPr>
        <w:t xml:space="preserve">м </w:t>
      </w:r>
      <w:r w:rsidRPr="001B2344">
        <w:rPr>
          <w:rFonts w:ascii="Times New Roman" w:hAnsi="Times New Roman"/>
          <w:spacing w:val="1"/>
          <w:sz w:val="28"/>
          <w:szCs w:val="28"/>
        </w:rPr>
        <w:t>эти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термино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обыденно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реч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информатике</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выполнят</w:t>
      </w:r>
      <w:r w:rsidRPr="001B2344">
        <w:rPr>
          <w:rFonts w:ascii="Times New Roman" w:hAnsi="Times New Roman"/>
          <w:sz w:val="28"/>
          <w:szCs w:val="28"/>
        </w:rPr>
        <w:t xml:space="preserve">ь </w:t>
      </w:r>
      <w:r w:rsidRPr="001B2344">
        <w:rPr>
          <w:rFonts w:ascii="Times New Roman" w:hAnsi="Times New Roman"/>
          <w:spacing w:val="1"/>
          <w:sz w:val="28"/>
          <w:szCs w:val="28"/>
        </w:rPr>
        <w:t>бе</w:t>
      </w:r>
      <w:r w:rsidRPr="001B2344">
        <w:rPr>
          <w:rFonts w:ascii="Times New Roman" w:hAnsi="Times New Roman"/>
          <w:sz w:val="28"/>
          <w:szCs w:val="28"/>
        </w:rPr>
        <w:t xml:space="preserve">з </w:t>
      </w:r>
      <w:r w:rsidRPr="001B2344">
        <w:rPr>
          <w:rFonts w:ascii="Times New Roman" w:hAnsi="Times New Roman"/>
          <w:spacing w:val="1"/>
          <w:sz w:val="28"/>
          <w:szCs w:val="28"/>
        </w:rPr>
        <w:t>исполь</w:t>
      </w:r>
      <w:r w:rsidRPr="001B2344">
        <w:rPr>
          <w:rFonts w:ascii="Times New Roman" w:hAnsi="Times New Roman"/>
          <w:sz w:val="28"/>
          <w:szCs w:val="28"/>
        </w:rPr>
        <w:t>з</w:t>
      </w:r>
      <w:r w:rsidRPr="001B2344">
        <w:rPr>
          <w:rFonts w:ascii="Times New Roman" w:hAnsi="Times New Roman"/>
          <w:spacing w:val="1"/>
          <w:sz w:val="28"/>
          <w:szCs w:val="28"/>
        </w:rPr>
        <w:t>овани</w:t>
      </w:r>
      <w:r w:rsidRPr="001B2344">
        <w:rPr>
          <w:rFonts w:ascii="Times New Roman" w:hAnsi="Times New Roman"/>
          <w:sz w:val="28"/>
          <w:szCs w:val="28"/>
        </w:rPr>
        <w:t xml:space="preserve">я </w:t>
      </w:r>
      <w:r w:rsidRPr="001B2344">
        <w:rPr>
          <w:rFonts w:ascii="Times New Roman" w:hAnsi="Times New Roman"/>
          <w:spacing w:val="1"/>
          <w:sz w:val="28"/>
          <w:szCs w:val="28"/>
        </w:rPr>
        <w:t>компьютер</w:t>
      </w:r>
      <w:r w:rsidRPr="001B2344">
        <w:rPr>
          <w:rFonts w:ascii="Times New Roman" w:hAnsi="Times New Roman"/>
          <w:sz w:val="28"/>
          <w:szCs w:val="28"/>
        </w:rPr>
        <w:t>а (</w:t>
      </w:r>
      <w:r w:rsidRPr="001B2344">
        <w:rPr>
          <w:rFonts w:ascii="Times New Roman" w:hAnsi="Times New Roman"/>
          <w:spacing w:val="1"/>
          <w:sz w:val="28"/>
          <w:szCs w:val="28"/>
        </w:rPr>
        <w:t>«вручную»</w:t>
      </w:r>
      <w:r w:rsidRPr="001B2344">
        <w:rPr>
          <w:rFonts w:ascii="Times New Roman" w:hAnsi="Times New Roman"/>
          <w:sz w:val="28"/>
          <w:szCs w:val="28"/>
        </w:rPr>
        <w:t xml:space="preserve">) </w:t>
      </w:r>
      <w:r w:rsidRPr="001B2344">
        <w:rPr>
          <w:rFonts w:ascii="Times New Roman" w:hAnsi="Times New Roman"/>
          <w:spacing w:val="1"/>
          <w:sz w:val="28"/>
          <w:szCs w:val="28"/>
        </w:rPr>
        <w:t>несложны</w:t>
      </w:r>
      <w:r w:rsidRPr="001B2344">
        <w:rPr>
          <w:rFonts w:ascii="Times New Roman" w:hAnsi="Times New Roman"/>
          <w:sz w:val="28"/>
          <w:szCs w:val="28"/>
        </w:rPr>
        <w:t xml:space="preserve">е </w:t>
      </w:r>
      <w:r w:rsidRPr="001B2344">
        <w:rPr>
          <w:rFonts w:ascii="Times New Roman" w:hAnsi="Times New Roman"/>
          <w:spacing w:val="1"/>
          <w:sz w:val="28"/>
          <w:szCs w:val="28"/>
        </w:rPr>
        <w:t>алгоритм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управлени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исполнителям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анализ</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числовы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текстовы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записанны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конкретно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е </w:t>
      </w:r>
      <w:r w:rsidRPr="001B2344">
        <w:rPr>
          <w:rFonts w:ascii="Times New Roman" w:hAnsi="Times New Roman"/>
          <w:spacing w:val="1"/>
          <w:sz w:val="28"/>
          <w:szCs w:val="28"/>
        </w:rPr>
        <w:t>программировани</w:t>
      </w:r>
      <w:r w:rsidRPr="001B2344">
        <w:rPr>
          <w:rFonts w:ascii="Times New Roman" w:hAnsi="Times New Roman"/>
          <w:sz w:val="28"/>
          <w:szCs w:val="28"/>
        </w:rPr>
        <w:t xml:space="preserve">я с </w:t>
      </w:r>
      <w:r w:rsidRPr="001B2344">
        <w:rPr>
          <w:rFonts w:ascii="Times New Roman" w:hAnsi="Times New Roman"/>
          <w:spacing w:val="1"/>
          <w:sz w:val="28"/>
          <w:szCs w:val="28"/>
        </w:rPr>
        <w:t>использование</w:t>
      </w:r>
      <w:r w:rsidRPr="001B2344">
        <w:rPr>
          <w:rFonts w:ascii="Times New Roman" w:hAnsi="Times New Roman"/>
          <w:sz w:val="28"/>
          <w:szCs w:val="28"/>
        </w:rPr>
        <w:t xml:space="preserve">м </w:t>
      </w:r>
      <w:r w:rsidRPr="001B2344">
        <w:rPr>
          <w:rFonts w:ascii="Times New Roman" w:hAnsi="Times New Roman"/>
          <w:spacing w:val="1"/>
          <w:sz w:val="28"/>
          <w:szCs w:val="28"/>
        </w:rPr>
        <w:t>основны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управляющи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конструкций последовательног</w:t>
      </w:r>
      <w:r w:rsidRPr="001B2344">
        <w:rPr>
          <w:rFonts w:ascii="Times New Roman" w:hAnsi="Times New Roman"/>
          <w:sz w:val="28"/>
          <w:szCs w:val="28"/>
        </w:rPr>
        <w:t xml:space="preserve">о </w:t>
      </w:r>
      <w:r w:rsidRPr="001B2344">
        <w:rPr>
          <w:rFonts w:ascii="Times New Roman" w:hAnsi="Times New Roman"/>
          <w:spacing w:val="1"/>
          <w:sz w:val="28"/>
          <w:szCs w:val="28"/>
        </w:rPr>
        <w:t>программировани</w:t>
      </w:r>
      <w:r w:rsidRPr="001B2344">
        <w:rPr>
          <w:rFonts w:ascii="Times New Roman" w:hAnsi="Times New Roman"/>
          <w:sz w:val="28"/>
          <w:szCs w:val="28"/>
        </w:rPr>
        <w:t xml:space="preserve">я </w:t>
      </w:r>
      <w:r w:rsidRPr="001B2344">
        <w:rPr>
          <w:rFonts w:ascii="Times New Roman" w:hAnsi="Times New Roman"/>
          <w:spacing w:val="1"/>
          <w:sz w:val="28"/>
          <w:szCs w:val="28"/>
        </w:rPr>
        <w:t>(линейна</w:t>
      </w:r>
      <w:r w:rsidRPr="001B2344">
        <w:rPr>
          <w:rFonts w:ascii="Times New Roman" w:hAnsi="Times New Roman"/>
          <w:sz w:val="28"/>
          <w:szCs w:val="28"/>
        </w:rPr>
        <w:t xml:space="preserve">я </w:t>
      </w:r>
      <w:r w:rsidRPr="001B2344">
        <w:rPr>
          <w:rFonts w:ascii="Times New Roman" w:hAnsi="Times New Roman"/>
          <w:spacing w:val="1"/>
          <w:sz w:val="28"/>
          <w:szCs w:val="28"/>
        </w:rPr>
        <w:t>программа</w:t>
      </w:r>
      <w:r w:rsidRPr="001B2344">
        <w:rPr>
          <w:rFonts w:ascii="Times New Roman" w:hAnsi="Times New Roman"/>
          <w:sz w:val="28"/>
          <w:szCs w:val="28"/>
        </w:rPr>
        <w:t xml:space="preserve">, </w:t>
      </w:r>
      <w:r w:rsidRPr="001B2344">
        <w:rPr>
          <w:rFonts w:ascii="Times New Roman" w:hAnsi="Times New Roman"/>
          <w:spacing w:val="1"/>
          <w:sz w:val="28"/>
          <w:szCs w:val="28"/>
        </w:rPr>
        <w:t>ветвлени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повтор</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вспомогательны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алгоритмы)</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составлят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несложны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управлени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исполнителям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анализа числовы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текстовы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исполь</w:t>
      </w:r>
      <w:r w:rsidRPr="001B2344">
        <w:rPr>
          <w:rFonts w:ascii="Times New Roman" w:hAnsi="Times New Roman"/>
          <w:sz w:val="28"/>
          <w:szCs w:val="28"/>
        </w:rPr>
        <w:t>з</w:t>
      </w:r>
      <w:r w:rsidRPr="001B2344">
        <w:rPr>
          <w:rFonts w:ascii="Times New Roman" w:hAnsi="Times New Roman"/>
          <w:spacing w:val="1"/>
          <w:sz w:val="28"/>
          <w:szCs w:val="28"/>
        </w:rPr>
        <w:t>ование</w:t>
      </w:r>
      <w:r w:rsidRPr="001B2344">
        <w:rPr>
          <w:rFonts w:ascii="Times New Roman" w:hAnsi="Times New Roman"/>
          <w:sz w:val="28"/>
          <w:szCs w:val="28"/>
        </w:rPr>
        <w:t xml:space="preserve">м </w:t>
      </w:r>
      <w:r w:rsidRPr="001B2344">
        <w:rPr>
          <w:rFonts w:ascii="Times New Roman" w:hAnsi="Times New Roman"/>
          <w:spacing w:val="1"/>
          <w:sz w:val="28"/>
          <w:szCs w:val="28"/>
        </w:rPr>
        <w:t>основны</w:t>
      </w:r>
      <w:r w:rsidRPr="001B2344">
        <w:rPr>
          <w:rFonts w:ascii="Times New Roman" w:hAnsi="Times New Roman"/>
          <w:sz w:val="28"/>
          <w:szCs w:val="28"/>
        </w:rPr>
        <w:t xml:space="preserve">х </w:t>
      </w:r>
      <w:r w:rsidRPr="001B2344">
        <w:rPr>
          <w:rFonts w:ascii="Times New Roman" w:hAnsi="Times New Roman"/>
          <w:spacing w:val="1"/>
          <w:sz w:val="28"/>
          <w:szCs w:val="28"/>
        </w:rPr>
        <w:t>управляющи</w:t>
      </w:r>
      <w:r w:rsidRPr="001B2344">
        <w:rPr>
          <w:rFonts w:ascii="Times New Roman" w:hAnsi="Times New Roman"/>
          <w:sz w:val="28"/>
          <w:szCs w:val="28"/>
        </w:rPr>
        <w:t xml:space="preserve">х </w:t>
      </w:r>
      <w:r w:rsidRPr="001B2344">
        <w:rPr>
          <w:rFonts w:ascii="Times New Roman" w:hAnsi="Times New Roman"/>
          <w:spacing w:val="1"/>
          <w:sz w:val="28"/>
          <w:szCs w:val="28"/>
        </w:rPr>
        <w:t>конструкци</w:t>
      </w:r>
      <w:r w:rsidRPr="001B2344">
        <w:rPr>
          <w:rFonts w:ascii="Times New Roman" w:hAnsi="Times New Roman"/>
          <w:sz w:val="28"/>
          <w:szCs w:val="28"/>
        </w:rPr>
        <w:t xml:space="preserve">й </w:t>
      </w:r>
      <w:r w:rsidRPr="001B2344">
        <w:rPr>
          <w:rFonts w:ascii="Times New Roman" w:hAnsi="Times New Roman"/>
          <w:spacing w:val="1"/>
          <w:sz w:val="28"/>
          <w:szCs w:val="28"/>
        </w:rPr>
        <w:t>последовательног</w:t>
      </w:r>
      <w:r w:rsidRPr="001B2344">
        <w:rPr>
          <w:rFonts w:ascii="Times New Roman" w:hAnsi="Times New Roman"/>
          <w:sz w:val="28"/>
          <w:szCs w:val="28"/>
        </w:rPr>
        <w:t xml:space="preserve">о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ммиров</w:t>
      </w:r>
      <w:r w:rsidRPr="001B2344">
        <w:rPr>
          <w:rFonts w:ascii="Times New Roman" w:hAnsi="Times New Roman"/>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 xml:space="preserve">я и </w:t>
      </w:r>
      <w:r w:rsidRPr="001B2344">
        <w:rPr>
          <w:rFonts w:ascii="Times New Roman" w:hAnsi="Times New Roman"/>
          <w:spacing w:val="1"/>
          <w:sz w:val="28"/>
          <w:szCs w:val="28"/>
        </w:rPr>
        <w:t>записыват</w:t>
      </w:r>
      <w:r w:rsidRPr="001B2344">
        <w:rPr>
          <w:rFonts w:ascii="Times New Roman" w:hAnsi="Times New Roman"/>
          <w:sz w:val="28"/>
          <w:szCs w:val="28"/>
        </w:rPr>
        <w:t xml:space="preserve">ь </w:t>
      </w:r>
      <w:r w:rsidRPr="001B2344">
        <w:rPr>
          <w:rFonts w:ascii="Times New Roman" w:hAnsi="Times New Roman"/>
          <w:spacing w:val="1"/>
          <w:sz w:val="28"/>
          <w:szCs w:val="28"/>
        </w:rPr>
        <w:t>и</w:t>
      </w:r>
      <w:r w:rsidRPr="001B2344">
        <w:rPr>
          <w:rFonts w:ascii="Times New Roman" w:hAnsi="Times New Roman"/>
          <w:sz w:val="28"/>
          <w:szCs w:val="28"/>
        </w:rPr>
        <w:t xml:space="preserve">х в </w:t>
      </w:r>
      <w:r w:rsidRPr="001B2344">
        <w:rPr>
          <w:rFonts w:ascii="Times New Roman" w:hAnsi="Times New Roman"/>
          <w:spacing w:val="1"/>
          <w:sz w:val="28"/>
          <w:szCs w:val="28"/>
        </w:rPr>
        <w:t>вид</w:t>
      </w:r>
      <w:r w:rsidRPr="001B2344">
        <w:rPr>
          <w:rFonts w:ascii="Times New Roman" w:hAnsi="Times New Roman"/>
          <w:sz w:val="28"/>
          <w:szCs w:val="28"/>
        </w:rPr>
        <w:t>е</w:t>
      </w:r>
      <w:r w:rsidRPr="001B2344">
        <w:rPr>
          <w:rFonts w:ascii="Times New Roman" w:hAnsi="Times New Roman"/>
          <w:sz w:val="28"/>
          <w:szCs w:val="28"/>
        </w:rPr>
        <w:tab/>
      </w:r>
      <w:r w:rsidRPr="001B2344">
        <w:rPr>
          <w:rFonts w:ascii="Times New Roman" w:hAnsi="Times New Roman"/>
          <w:spacing w:val="1"/>
          <w:sz w:val="28"/>
          <w:szCs w:val="28"/>
        </w:rPr>
        <w:t>програм</w:t>
      </w:r>
      <w:r w:rsidRPr="001B2344">
        <w:rPr>
          <w:rFonts w:ascii="Times New Roman" w:hAnsi="Times New Roman"/>
          <w:sz w:val="28"/>
          <w:szCs w:val="28"/>
        </w:rPr>
        <w:t xml:space="preserve">м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выбранно</w:t>
      </w:r>
      <w:r w:rsidRPr="001B2344">
        <w:rPr>
          <w:rFonts w:ascii="Times New Roman" w:hAnsi="Times New Roman"/>
          <w:sz w:val="28"/>
          <w:szCs w:val="28"/>
        </w:rPr>
        <w:t xml:space="preserve">м </w:t>
      </w:r>
      <w:r w:rsidRPr="001B2344">
        <w:rPr>
          <w:rFonts w:ascii="Times New Roman" w:hAnsi="Times New Roman"/>
          <w:spacing w:val="1"/>
          <w:sz w:val="28"/>
          <w:szCs w:val="28"/>
        </w:rPr>
        <w:t>язык</w:t>
      </w:r>
      <w:r w:rsidRPr="001B2344">
        <w:rPr>
          <w:rFonts w:ascii="Times New Roman" w:hAnsi="Times New Roman"/>
          <w:sz w:val="28"/>
          <w:szCs w:val="28"/>
        </w:rPr>
        <w:t xml:space="preserve">е </w:t>
      </w:r>
      <w:r w:rsidRPr="001B2344">
        <w:rPr>
          <w:rFonts w:ascii="Times New Roman" w:hAnsi="Times New Roman"/>
          <w:spacing w:val="1"/>
          <w:sz w:val="28"/>
          <w:szCs w:val="28"/>
        </w:rPr>
        <w:t>программирования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эт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компьютере</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90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 xml:space="preserve">ь </w:t>
      </w:r>
      <w:r w:rsidRPr="001B2344">
        <w:rPr>
          <w:rFonts w:ascii="Times New Roman" w:hAnsi="Times New Roman"/>
          <w:spacing w:val="1"/>
          <w:sz w:val="28"/>
          <w:szCs w:val="28"/>
        </w:rPr>
        <w:t>величин</w:t>
      </w:r>
      <w:r w:rsidRPr="001B2344">
        <w:rPr>
          <w:rFonts w:ascii="Times New Roman" w:hAnsi="Times New Roman"/>
          <w:sz w:val="28"/>
          <w:szCs w:val="28"/>
        </w:rPr>
        <w:t>ы (</w:t>
      </w:r>
      <w:r w:rsidRPr="001B2344">
        <w:rPr>
          <w:rFonts w:ascii="Times New Roman" w:hAnsi="Times New Roman"/>
          <w:spacing w:val="1"/>
          <w:sz w:val="28"/>
          <w:szCs w:val="28"/>
        </w:rPr>
        <w:t>переменные</w:t>
      </w:r>
      <w:r w:rsidRPr="001B2344">
        <w:rPr>
          <w:rFonts w:ascii="Times New Roman" w:hAnsi="Times New Roman"/>
          <w:sz w:val="28"/>
          <w:szCs w:val="28"/>
        </w:rPr>
        <w:t xml:space="preserve">) </w:t>
      </w:r>
      <w:r w:rsidRPr="001B2344">
        <w:rPr>
          <w:rFonts w:ascii="Times New Roman" w:hAnsi="Times New Roman"/>
          <w:spacing w:val="1"/>
          <w:sz w:val="28"/>
          <w:szCs w:val="28"/>
        </w:rPr>
        <w:t>различны</w:t>
      </w:r>
      <w:r w:rsidRPr="001B2344">
        <w:rPr>
          <w:rFonts w:ascii="Times New Roman" w:hAnsi="Times New Roman"/>
          <w:sz w:val="28"/>
          <w:szCs w:val="28"/>
        </w:rPr>
        <w:t xml:space="preserve">х </w:t>
      </w:r>
      <w:r w:rsidRPr="001B2344">
        <w:rPr>
          <w:rFonts w:ascii="Times New Roman" w:hAnsi="Times New Roman"/>
          <w:spacing w:val="1"/>
          <w:sz w:val="28"/>
          <w:szCs w:val="28"/>
        </w:rPr>
        <w:t>типов</w:t>
      </w:r>
      <w:r w:rsidRPr="001B2344">
        <w:rPr>
          <w:rFonts w:ascii="Times New Roman" w:hAnsi="Times New Roman"/>
          <w:sz w:val="28"/>
          <w:szCs w:val="28"/>
        </w:rPr>
        <w:t xml:space="preserve">, </w:t>
      </w:r>
      <w:r w:rsidRPr="001B2344">
        <w:rPr>
          <w:rFonts w:ascii="Times New Roman" w:hAnsi="Times New Roman"/>
          <w:spacing w:val="1"/>
          <w:sz w:val="28"/>
          <w:szCs w:val="28"/>
        </w:rPr>
        <w:t>табличны</w:t>
      </w:r>
      <w:r w:rsidRPr="001B2344">
        <w:rPr>
          <w:rFonts w:ascii="Times New Roman" w:hAnsi="Times New Roman"/>
          <w:sz w:val="28"/>
          <w:szCs w:val="28"/>
        </w:rPr>
        <w:t xml:space="preserve">е </w:t>
      </w:r>
      <w:r w:rsidRPr="001B2344">
        <w:rPr>
          <w:rFonts w:ascii="Times New Roman" w:hAnsi="Times New Roman"/>
          <w:spacing w:val="1"/>
          <w:sz w:val="28"/>
          <w:szCs w:val="28"/>
        </w:rPr>
        <w:t>величин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(массивы)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такж</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выражения</w:t>
      </w:r>
      <w:r w:rsidRPr="001B2344">
        <w:rPr>
          <w:rFonts w:ascii="Times New Roman" w:hAnsi="Times New Roman"/>
          <w:sz w:val="28"/>
          <w:szCs w:val="28"/>
        </w:rPr>
        <w:t>,</w:t>
      </w:r>
      <w:r w:rsidRPr="001B2344">
        <w:rPr>
          <w:rFonts w:ascii="Times New Roman" w:hAnsi="Times New Roman"/>
          <w:spacing w:val="1"/>
          <w:sz w:val="28"/>
          <w:szCs w:val="28"/>
        </w:rPr>
        <w:t xml:space="preserve"> составленны</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этих величин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исполь</w:t>
      </w:r>
      <w:r w:rsidRPr="001B2344">
        <w:rPr>
          <w:rFonts w:ascii="Times New Roman" w:hAnsi="Times New Roman"/>
          <w:sz w:val="28"/>
          <w:szCs w:val="28"/>
        </w:rPr>
        <w:t>з</w:t>
      </w:r>
      <w:r w:rsidRPr="001B2344">
        <w:rPr>
          <w:rFonts w:ascii="Times New Roman" w:hAnsi="Times New Roman"/>
          <w:spacing w:val="1"/>
          <w:sz w:val="28"/>
          <w:szCs w:val="28"/>
        </w:rPr>
        <w:t>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операто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при</w:t>
      </w:r>
      <w:r w:rsidRPr="001B2344">
        <w:rPr>
          <w:rFonts w:ascii="Times New Roman" w:hAnsi="Times New Roman"/>
          <w:sz w:val="28"/>
          <w:szCs w:val="28"/>
        </w:rPr>
        <w:t>с</w:t>
      </w:r>
      <w:r w:rsidRPr="001B2344">
        <w:rPr>
          <w:rFonts w:ascii="Times New Roman" w:hAnsi="Times New Roman"/>
          <w:spacing w:val="1"/>
          <w:sz w:val="28"/>
          <w:szCs w:val="28"/>
        </w:rPr>
        <w:t>ваив</w:t>
      </w:r>
      <w:r w:rsidRPr="001B2344">
        <w:rPr>
          <w:rFonts w:ascii="Times New Roman" w:hAnsi="Times New Roman"/>
          <w:sz w:val="28"/>
          <w:szCs w:val="28"/>
        </w:rPr>
        <w:t>а</w:t>
      </w:r>
      <w:r w:rsidRPr="001B2344">
        <w:rPr>
          <w:rFonts w:ascii="Times New Roman" w:hAnsi="Times New Roman"/>
          <w:spacing w:val="1"/>
          <w:sz w:val="28"/>
          <w:szCs w:val="28"/>
        </w:rPr>
        <w:t>ния</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анализироват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предложенны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например</w:t>
      </w:r>
      <w:r w:rsidRPr="001B2344">
        <w:rPr>
          <w:rFonts w:ascii="Times New Roman" w:hAnsi="Times New Roman"/>
          <w:sz w:val="28"/>
          <w:szCs w:val="28"/>
        </w:rPr>
        <w:t>,</w:t>
      </w:r>
      <w:r w:rsidRPr="001B2344">
        <w:rPr>
          <w:rFonts w:ascii="Times New Roman" w:hAnsi="Times New Roman"/>
          <w:spacing w:val="1"/>
          <w:sz w:val="28"/>
          <w:szCs w:val="28"/>
        </w:rPr>
        <w:t>определят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каки</w:t>
      </w:r>
      <w:r w:rsidRPr="001B2344">
        <w:rPr>
          <w:rFonts w:ascii="Times New Roman" w:hAnsi="Times New Roman"/>
          <w:sz w:val="28"/>
          <w:szCs w:val="28"/>
        </w:rPr>
        <w:t xml:space="preserve">е </w:t>
      </w:r>
      <w:r w:rsidRPr="001B2344">
        <w:rPr>
          <w:rFonts w:ascii="Times New Roman" w:hAnsi="Times New Roman"/>
          <w:spacing w:val="1"/>
          <w:sz w:val="28"/>
          <w:szCs w:val="28"/>
        </w:rPr>
        <w:t>результат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во</w:t>
      </w:r>
      <w:r w:rsidRPr="001B2344">
        <w:rPr>
          <w:rFonts w:ascii="Times New Roman" w:hAnsi="Times New Roman"/>
          <w:sz w:val="28"/>
          <w:szCs w:val="28"/>
        </w:rPr>
        <w:t>з</w:t>
      </w:r>
      <w:r w:rsidRPr="001B2344">
        <w:rPr>
          <w:rFonts w:ascii="Times New Roman" w:hAnsi="Times New Roman"/>
          <w:spacing w:val="1"/>
          <w:sz w:val="28"/>
          <w:szCs w:val="28"/>
        </w:rPr>
        <w:t>можн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заданно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множеств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исходны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значений</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логически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значения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операци</w:t>
      </w:r>
      <w:r w:rsidRPr="001B2344">
        <w:rPr>
          <w:rFonts w:ascii="Times New Roman" w:hAnsi="Times New Roman"/>
          <w:sz w:val="28"/>
          <w:szCs w:val="28"/>
        </w:rPr>
        <w:t xml:space="preserve">ии </w:t>
      </w:r>
      <w:r w:rsidRPr="001B2344">
        <w:rPr>
          <w:rFonts w:ascii="Times New Roman" w:hAnsi="Times New Roman"/>
          <w:spacing w:val="1"/>
          <w:sz w:val="28"/>
          <w:szCs w:val="28"/>
        </w:rPr>
        <w:t>выражени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ними</w:t>
      </w:r>
      <w:r w:rsidRPr="001B2344">
        <w:rPr>
          <w:rFonts w:ascii="Times New Roman" w:hAnsi="Times New Roman"/>
          <w:sz w:val="28"/>
          <w:szCs w:val="28"/>
        </w:rPr>
        <w:t>;</w:t>
      </w:r>
    </w:p>
    <w:p w:rsidR="00F46B16" w:rsidRPr="001B2344" w:rsidRDefault="00F46B16" w:rsidP="001B2344">
      <w:pPr>
        <w:pStyle w:val="a8"/>
        <w:numPr>
          <w:ilvl w:val="0"/>
          <w:numId w:val="102"/>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записыват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выбранно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программировани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арифметически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логически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выражени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вычислят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значения</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получи</w:t>
      </w:r>
      <w:r w:rsidRPr="001B2344">
        <w:rPr>
          <w:rFonts w:ascii="Times New Roman" w:hAnsi="Times New Roman"/>
          <w:b/>
          <w:sz w:val="28"/>
          <w:szCs w:val="28"/>
        </w:rPr>
        <w:t>т</w:t>
      </w:r>
      <w:r>
        <w:rPr>
          <w:rFonts w:ascii="Times New Roman" w:hAnsi="Times New Roman"/>
          <w:b/>
          <w:sz w:val="28"/>
          <w:szCs w:val="28"/>
        </w:rPr>
        <w:t xml:space="preserve"> </w:t>
      </w:r>
      <w:r w:rsidRPr="001B2344">
        <w:rPr>
          <w:rFonts w:ascii="Times New Roman" w:hAnsi="Times New Roman"/>
          <w:b/>
          <w:spacing w:val="1"/>
          <w:sz w:val="28"/>
          <w:szCs w:val="28"/>
        </w:rPr>
        <w:t>возможност</w:t>
      </w:r>
      <w:r w:rsidRPr="001B2344">
        <w:rPr>
          <w:rFonts w:ascii="Times New Roman" w:hAnsi="Times New Roman"/>
          <w:b/>
          <w:spacing w:val="2"/>
          <w:sz w:val="28"/>
          <w:szCs w:val="28"/>
        </w:rPr>
        <w:t>ь</w:t>
      </w:r>
      <w:r w:rsidRPr="001B2344">
        <w:rPr>
          <w:rFonts w:ascii="Times New Roman" w:hAnsi="Times New Roman"/>
          <w:b/>
          <w:sz w:val="28"/>
          <w:szCs w:val="28"/>
        </w:rPr>
        <w:t>:</w:t>
      </w:r>
    </w:p>
    <w:p w:rsidR="00F46B16" w:rsidRPr="001324DA" w:rsidRDefault="00F46B16" w:rsidP="001B2344">
      <w:pPr>
        <w:pStyle w:val="a8"/>
        <w:numPr>
          <w:ilvl w:val="0"/>
          <w:numId w:val="103"/>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 xml:space="preserve">я с </w:t>
      </w:r>
      <w:r w:rsidRPr="001324DA">
        <w:rPr>
          <w:rFonts w:ascii="Times New Roman" w:hAnsi="Times New Roman"/>
          <w:i/>
          <w:spacing w:val="1"/>
          <w:sz w:val="28"/>
          <w:szCs w:val="28"/>
        </w:rPr>
        <w:t>использование</w:t>
      </w:r>
      <w:r w:rsidRPr="001324DA">
        <w:rPr>
          <w:rFonts w:ascii="Times New Roman" w:hAnsi="Times New Roman"/>
          <w:i/>
          <w:sz w:val="28"/>
          <w:szCs w:val="28"/>
        </w:rPr>
        <w:t xml:space="preserve">м в </w:t>
      </w:r>
      <w:r w:rsidRPr="001324DA">
        <w:rPr>
          <w:rFonts w:ascii="Times New Roman" w:hAnsi="Times New Roman"/>
          <w:i/>
          <w:spacing w:val="1"/>
          <w:sz w:val="28"/>
          <w:szCs w:val="28"/>
        </w:rPr>
        <w:t>программа</w:t>
      </w:r>
      <w:r w:rsidRPr="001324DA">
        <w:rPr>
          <w:rFonts w:ascii="Times New Roman" w:hAnsi="Times New Roman"/>
          <w:i/>
          <w:sz w:val="28"/>
          <w:szCs w:val="28"/>
        </w:rPr>
        <w:t xml:space="preserve">х </w:t>
      </w:r>
      <w:r w:rsidRPr="001324DA">
        <w:rPr>
          <w:rFonts w:ascii="Times New Roman" w:hAnsi="Times New Roman"/>
          <w:i/>
          <w:spacing w:val="1"/>
          <w:sz w:val="28"/>
          <w:szCs w:val="28"/>
        </w:rPr>
        <w:t>строк о их величи</w:t>
      </w:r>
      <w:r w:rsidRPr="001324DA">
        <w:rPr>
          <w:rFonts w:ascii="Times New Roman" w:hAnsi="Times New Roman"/>
          <w:i/>
          <w:sz w:val="28"/>
          <w:szCs w:val="28"/>
        </w:rPr>
        <w:t xml:space="preserve">не и с </w:t>
      </w:r>
      <w:r w:rsidRPr="001324DA">
        <w:rPr>
          <w:rFonts w:ascii="Times New Roman" w:hAnsi="Times New Roman"/>
          <w:i/>
          <w:spacing w:val="1"/>
          <w:sz w:val="28"/>
          <w:szCs w:val="28"/>
        </w:rPr>
        <w:t>операциям</w:t>
      </w:r>
      <w:r w:rsidRPr="001324DA">
        <w:rPr>
          <w:rFonts w:ascii="Times New Roman" w:hAnsi="Times New Roman"/>
          <w:i/>
          <w:sz w:val="28"/>
          <w:szCs w:val="28"/>
        </w:rPr>
        <w:t xml:space="preserve">и </w:t>
      </w:r>
      <w:r w:rsidRPr="001324DA">
        <w:rPr>
          <w:rFonts w:ascii="Times New Roman" w:hAnsi="Times New Roman"/>
          <w:i/>
          <w:spacing w:val="1"/>
          <w:sz w:val="28"/>
          <w:szCs w:val="28"/>
        </w:rPr>
        <w:t>с</w:t>
      </w:r>
      <w:r w:rsidRPr="001324DA">
        <w:rPr>
          <w:rFonts w:ascii="Times New Roman" w:hAnsi="Times New Roman"/>
          <w:i/>
          <w:sz w:val="28"/>
          <w:szCs w:val="28"/>
        </w:rPr>
        <w:t>о</w:t>
      </w:r>
      <w:r w:rsidRPr="001324DA">
        <w:rPr>
          <w:rFonts w:ascii="Times New Roman" w:hAnsi="Times New Roman"/>
          <w:i/>
          <w:spacing w:val="1"/>
          <w:sz w:val="28"/>
          <w:szCs w:val="28"/>
        </w:rPr>
        <w:t>строковым</w:t>
      </w:r>
      <w:r w:rsidRPr="001324DA">
        <w:rPr>
          <w:rFonts w:ascii="Times New Roman" w:hAnsi="Times New Roman"/>
          <w:i/>
          <w:sz w:val="28"/>
          <w:szCs w:val="28"/>
        </w:rPr>
        <w:t xml:space="preserve">и </w:t>
      </w:r>
      <w:r w:rsidRPr="001324DA">
        <w:rPr>
          <w:rFonts w:ascii="Times New Roman" w:hAnsi="Times New Roman"/>
          <w:i/>
          <w:spacing w:val="1"/>
          <w:sz w:val="28"/>
          <w:szCs w:val="28"/>
        </w:rPr>
        <w:t>величин</w:t>
      </w:r>
      <w:r w:rsidRPr="001324DA">
        <w:rPr>
          <w:rFonts w:ascii="Times New Roman" w:hAnsi="Times New Roman"/>
          <w:i/>
          <w:sz w:val="28"/>
          <w:szCs w:val="28"/>
        </w:rPr>
        <w:t>а</w:t>
      </w:r>
      <w:r w:rsidRPr="001324DA">
        <w:rPr>
          <w:rFonts w:ascii="Times New Roman" w:hAnsi="Times New Roman"/>
          <w:i/>
          <w:spacing w:val="1"/>
          <w:sz w:val="28"/>
          <w:szCs w:val="28"/>
        </w:rPr>
        <w:t>ми</w:t>
      </w:r>
      <w:r w:rsidRPr="001324DA">
        <w:rPr>
          <w:rFonts w:ascii="Times New Roman" w:hAnsi="Times New Roman"/>
          <w:i/>
          <w:sz w:val="28"/>
          <w:szCs w:val="28"/>
        </w:rPr>
        <w:t>;</w:t>
      </w:r>
    </w:p>
    <w:p w:rsidR="00F46B16" w:rsidRPr="001324DA" w:rsidRDefault="00F46B16" w:rsidP="001B2344">
      <w:pPr>
        <w:pStyle w:val="a8"/>
        <w:numPr>
          <w:ilvl w:val="0"/>
          <w:numId w:val="103"/>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создават</w:t>
      </w:r>
      <w:r w:rsidRPr="001324DA">
        <w:rPr>
          <w:rFonts w:ascii="Times New Roman" w:hAnsi="Times New Roman"/>
          <w:i/>
          <w:sz w:val="28"/>
          <w:szCs w:val="28"/>
        </w:rPr>
        <w:t xml:space="preserve">ь </w:t>
      </w:r>
      <w:r w:rsidRPr="001324DA">
        <w:rPr>
          <w:rFonts w:ascii="Times New Roman" w:hAnsi="Times New Roman"/>
          <w:i/>
          <w:spacing w:val="1"/>
          <w:sz w:val="28"/>
          <w:szCs w:val="28"/>
        </w:rPr>
        <w:t>программ</w:t>
      </w:r>
      <w:r w:rsidRPr="001324DA">
        <w:rPr>
          <w:rFonts w:ascii="Times New Roman" w:hAnsi="Times New Roman"/>
          <w:i/>
          <w:sz w:val="28"/>
          <w:szCs w:val="28"/>
        </w:rPr>
        <w:t xml:space="preserve">ы </w:t>
      </w:r>
      <w:r w:rsidRPr="001324DA">
        <w:rPr>
          <w:rFonts w:ascii="Times New Roman" w:hAnsi="Times New Roman"/>
          <w:i/>
          <w:spacing w:val="1"/>
          <w:sz w:val="28"/>
          <w:szCs w:val="28"/>
        </w:rPr>
        <w:t>дл</w:t>
      </w:r>
      <w:r w:rsidRPr="001324DA">
        <w:rPr>
          <w:rFonts w:ascii="Times New Roman" w:hAnsi="Times New Roman"/>
          <w:i/>
          <w:sz w:val="28"/>
          <w:szCs w:val="28"/>
        </w:rPr>
        <w:t xml:space="preserve">я </w:t>
      </w:r>
      <w:r w:rsidRPr="001324DA">
        <w:rPr>
          <w:rFonts w:ascii="Times New Roman" w:hAnsi="Times New Roman"/>
          <w:i/>
          <w:spacing w:val="1"/>
          <w:sz w:val="28"/>
          <w:szCs w:val="28"/>
        </w:rPr>
        <w:t>решени</w:t>
      </w:r>
      <w:r w:rsidRPr="001324DA">
        <w:rPr>
          <w:rFonts w:ascii="Times New Roman" w:hAnsi="Times New Roman"/>
          <w:i/>
          <w:sz w:val="28"/>
          <w:szCs w:val="28"/>
        </w:rPr>
        <w:t xml:space="preserve">я </w:t>
      </w:r>
      <w:r w:rsidRPr="001324DA">
        <w:rPr>
          <w:rFonts w:ascii="Times New Roman" w:hAnsi="Times New Roman"/>
          <w:i/>
          <w:spacing w:val="1"/>
          <w:sz w:val="28"/>
          <w:szCs w:val="28"/>
        </w:rPr>
        <w:t>задач</w:t>
      </w:r>
      <w:r w:rsidRPr="001324DA">
        <w:rPr>
          <w:rFonts w:ascii="Times New Roman" w:hAnsi="Times New Roman"/>
          <w:i/>
          <w:sz w:val="28"/>
          <w:szCs w:val="28"/>
        </w:rPr>
        <w:t xml:space="preserve">, </w:t>
      </w:r>
      <w:r w:rsidRPr="001324DA">
        <w:rPr>
          <w:rFonts w:ascii="Times New Roman" w:hAnsi="Times New Roman"/>
          <w:i/>
          <w:spacing w:val="1"/>
          <w:sz w:val="28"/>
          <w:szCs w:val="28"/>
        </w:rPr>
        <w:t>возникающи</w:t>
      </w:r>
      <w:r w:rsidRPr="001324DA">
        <w:rPr>
          <w:rFonts w:ascii="Times New Roman" w:hAnsi="Times New Roman"/>
          <w:i/>
          <w:sz w:val="28"/>
          <w:szCs w:val="28"/>
        </w:rPr>
        <w:t xml:space="preserve">х в </w:t>
      </w:r>
      <w:r w:rsidRPr="001324DA">
        <w:rPr>
          <w:rFonts w:ascii="Times New Roman" w:hAnsi="Times New Roman"/>
          <w:i/>
          <w:spacing w:val="1"/>
          <w:sz w:val="28"/>
          <w:szCs w:val="28"/>
        </w:rPr>
        <w:t>процессе учеб</w:t>
      </w:r>
      <w:r w:rsidRPr="001324DA">
        <w:rPr>
          <w:rFonts w:ascii="Times New Roman" w:hAnsi="Times New Roman"/>
          <w:i/>
          <w:sz w:val="28"/>
          <w:szCs w:val="28"/>
        </w:rPr>
        <w:t xml:space="preserve">ы и </w:t>
      </w:r>
      <w:r w:rsidRPr="001324DA">
        <w:rPr>
          <w:rFonts w:ascii="Times New Roman" w:hAnsi="Times New Roman"/>
          <w:i/>
          <w:spacing w:val="1"/>
          <w:sz w:val="28"/>
          <w:szCs w:val="28"/>
        </w:rPr>
        <w:t>вн</w:t>
      </w:r>
      <w:r w:rsidRPr="001324DA">
        <w:rPr>
          <w:rFonts w:ascii="Times New Roman" w:hAnsi="Times New Roman"/>
          <w:i/>
          <w:sz w:val="28"/>
          <w:szCs w:val="28"/>
        </w:rPr>
        <w:t xml:space="preserve">е </w:t>
      </w:r>
      <w:r w:rsidRPr="001324DA">
        <w:rPr>
          <w:rFonts w:ascii="Times New Roman" w:hAnsi="Times New Roman"/>
          <w:i/>
          <w:spacing w:val="1"/>
          <w:sz w:val="28"/>
          <w:szCs w:val="28"/>
        </w:rPr>
        <w:t>ее</w:t>
      </w:r>
      <w:r w:rsidRPr="001324DA">
        <w:rPr>
          <w:rFonts w:ascii="Times New Roman" w:hAnsi="Times New Roman"/>
          <w:i/>
          <w:sz w:val="28"/>
          <w:szCs w:val="28"/>
        </w:rPr>
        <w:t>;</w:t>
      </w:r>
    </w:p>
    <w:p w:rsidR="00F46B16" w:rsidRPr="001324DA" w:rsidRDefault="00F46B16" w:rsidP="001B2344">
      <w:pPr>
        <w:pStyle w:val="a8"/>
        <w:numPr>
          <w:ilvl w:val="0"/>
          <w:numId w:val="103"/>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 xml:space="preserve">я с </w:t>
      </w:r>
      <w:r w:rsidRPr="001324DA">
        <w:rPr>
          <w:rFonts w:ascii="Times New Roman" w:hAnsi="Times New Roman"/>
          <w:i/>
          <w:spacing w:val="1"/>
          <w:sz w:val="28"/>
          <w:szCs w:val="28"/>
        </w:rPr>
        <w:t>задачам</w:t>
      </w:r>
      <w:r w:rsidRPr="001324DA">
        <w:rPr>
          <w:rFonts w:ascii="Times New Roman" w:hAnsi="Times New Roman"/>
          <w:i/>
          <w:sz w:val="28"/>
          <w:szCs w:val="28"/>
        </w:rPr>
        <w:t xml:space="preserve">и </w:t>
      </w:r>
      <w:r w:rsidRPr="001324DA">
        <w:rPr>
          <w:rFonts w:ascii="Times New Roman" w:hAnsi="Times New Roman"/>
          <w:i/>
          <w:spacing w:val="1"/>
          <w:sz w:val="28"/>
          <w:szCs w:val="28"/>
        </w:rPr>
        <w:t>обработк</w:t>
      </w:r>
      <w:r w:rsidRPr="001324DA">
        <w:rPr>
          <w:rFonts w:ascii="Times New Roman" w:hAnsi="Times New Roman"/>
          <w:i/>
          <w:sz w:val="28"/>
          <w:szCs w:val="28"/>
        </w:rPr>
        <w:t xml:space="preserve">и </w:t>
      </w:r>
      <w:r w:rsidRPr="001324DA">
        <w:rPr>
          <w:rFonts w:ascii="Times New Roman" w:hAnsi="Times New Roman"/>
          <w:i/>
          <w:spacing w:val="1"/>
          <w:sz w:val="28"/>
          <w:szCs w:val="28"/>
        </w:rPr>
        <w:t>данны</w:t>
      </w:r>
      <w:r w:rsidRPr="001324DA">
        <w:rPr>
          <w:rFonts w:ascii="Times New Roman" w:hAnsi="Times New Roman"/>
          <w:i/>
          <w:sz w:val="28"/>
          <w:szCs w:val="28"/>
        </w:rPr>
        <w:t xml:space="preserve">х и </w:t>
      </w:r>
      <w:r w:rsidRPr="001324DA">
        <w:rPr>
          <w:rFonts w:ascii="Times New Roman" w:hAnsi="Times New Roman"/>
          <w:i/>
          <w:spacing w:val="1"/>
          <w:sz w:val="28"/>
          <w:szCs w:val="28"/>
        </w:rPr>
        <w:t>алгоритмам</w:t>
      </w:r>
      <w:r w:rsidRPr="001324DA">
        <w:rPr>
          <w:rFonts w:ascii="Times New Roman" w:hAnsi="Times New Roman"/>
          <w:i/>
          <w:sz w:val="28"/>
          <w:szCs w:val="28"/>
        </w:rPr>
        <w:t xml:space="preserve">и </w:t>
      </w:r>
      <w:r w:rsidRPr="001324DA">
        <w:rPr>
          <w:rFonts w:ascii="Times New Roman" w:hAnsi="Times New Roman"/>
          <w:i/>
          <w:spacing w:val="1"/>
          <w:sz w:val="28"/>
          <w:szCs w:val="28"/>
        </w:rPr>
        <w:t>и</w:t>
      </w:r>
      <w:r w:rsidRPr="001324DA">
        <w:rPr>
          <w:rFonts w:ascii="Times New Roman" w:hAnsi="Times New Roman"/>
          <w:i/>
          <w:sz w:val="28"/>
          <w:szCs w:val="28"/>
        </w:rPr>
        <w:t xml:space="preserve">х </w:t>
      </w:r>
      <w:r w:rsidRPr="001324DA">
        <w:rPr>
          <w:rFonts w:ascii="Times New Roman" w:hAnsi="Times New Roman"/>
          <w:i/>
          <w:spacing w:val="1"/>
          <w:sz w:val="28"/>
          <w:szCs w:val="28"/>
        </w:rPr>
        <w:t>решения</w:t>
      </w:r>
      <w:r w:rsidRPr="001324DA">
        <w:rPr>
          <w:rFonts w:ascii="Times New Roman" w:hAnsi="Times New Roman"/>
          <w:i/>
          <w:sz w:val="28"/>
          <w:szCs w:val="28"/>
        </w:rPr>
        <w:t>;</w:t>
      </w:r>
    </w:p>
    <w:p w:rsidR="00F46B16" w:rsidRPr="001324DA" w:rsidRDefault="00F46B16" w:rsidP="001B2344">
      <w:pPr>
        <w:pStyle w:val="a8"/>
        <w:numPr>
          <w:ilvl w:val="0"/>
          <w:numId w:val="103"/>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 xml:space="preserve">я с </w:t>
      </w:r>
      <w:r w:rsidRPr="001324DA">
        <w:rPr>
          <w:rFonts w:ascii="Times New Roman" w:hAnsi="Times New Roman"/>
          <w:i/>
          <w:spacing w:val="1"/>
          <w:sz w:val="28"/>
          <w:szCs w:val="28"/>
        </w:rPr>
        <w:t>понятие</w:t>
      </w:r>
      <w:r w:rsidRPr="001324DA">
        <w:rPr>
          <w:rFonts w:ascii="Times New Roman" w:hAnsi="Times New Roman"/>
          <w:i/>
          <w:sz w:val="28"/>
          <w:szCs w:val="28"/>
        </w:rPr>
        <w:t xml:space="preserve">м </w:t>
      </w:r>
      <w:r w:rsidRPr="001324DA">
        <w:rPr>
          <w:rFonts w:ascii="Times New Roman" w:hAnsi="Times New Roman"/>
          <w:i/>
          <w:spacing w:val="1"/>
          <w:sz w:val="28"/>
          <w:szCs w:val="28"/>
        </w:rPr>
        <w:t>«управление»</w:t>
      </w:r>
      <w:r w:rsidRPr="001324DA">
        <w:rPr>
          <w:rFonts w:ascii="Times New Roman" w:hAnsi="Times New Roman"/>
          <w:i/>
          <w:sz w:val="28"/>
          <w:szCs w:val="28"/>
        </w:rPr>
        <w:t xml:space="preserve">, с </w:t>
      </w:r>
      <w:r w:rsidRPr="001324DA">
        <w:rPr>
          <w:rFonts w:ascii="Times New Roman" w:hAnsi="Times New Roman"/>
          <w:i/>
          <w:spacing w:val="1"/>
          <w:sz w:val="28"/>
          <w:szCs w:val="28"/>
        </w:rPr>
        <w:t>примерам</w:t>
      </w:r>
      <w:r w:rsidRPr="001324DA">
        <w:rPr>
          <w:rFonts w:ascii="Times New Roman" w:hAnsi="Times New Roman"/>
          <w:i/>
          <w:sz w:val="28"/>
          <w:szCs w:val="28"/>
        </w:rPr>
        <w:t xml:space="preserve">и </w:t>
      </w:r>
      <w:r w:rsidRPr="001324DA">
        <w:rPr>
          <w:rFonts w:ascii="Times New Roman" w:hAnsi="Times New Roman"/>
          <w:i/>
          <w:spacing w:val="1"/>
          <w:sz w:val="28"/>
          <w:szCs w:val="28"/>
        </w:rPr>
        <w:t>того</w:t>
      </w:r>
      <w:r w:rsidRPr="001324DA">
        <w:rPr>
          <w:rFonts w:ascii="Times New Roman" w:hAnsi="Times New Roman"/>
          <w:i/>
          <w:sz w:val="28"/>
          <w:szCs w:val="28"/>
        </w:rPr>
        <w:t xml:space="preserve">, </w:t>
      </w:r>
      <w:r w:rsidRPr="001324DA">
        <w:rPr>
          <w:rFonts w:ascii="Times New Roman" w:hAnsi="Times New Roman"/>
          <w:i/>
          <w:spacing w:val="1"/>
          <w:sz w:val="28"/>
          <w:szCs w:val="28"/>
        </w:rPr>
        <w:t>ка</w:t>
      </w:r>
      <w:r w:rsidRPr="001324DA">
        <w:rPr>
          <w:rFonts w:ascii="Times New Roman" w:hAnsi="Times New Roman"/>
          <w:i/>
          <w:sz w:val="28"/>
          <w:szCs w:val="28"/>
        </w:rPr>
        <w:t xml:space="preserve">к </w:t>
      </w:r>
      <w:r w:rsidRPr="001324DA">
        <w:rPr>
          <w:rFonts w:ascii="Times New Roman" w:hAnsi="Times New Roman"/>
          <w:i/>
          <w:spacing w:val="1"/>
          <w:sz w:val="28"/>
          <w:szCs w:val="28"/>
        </w:rPr>
        <w:t>компьюте</w:t>
      </w:r>
      <w:r w:rsidRPr="001324DA">
        <w:rPr>
          <w:rFonts w:ascii="Times New Roman" w:hAnsi="Times New Roman"/>
          <w:i/>
          <w:sz w:val="28"/>
          <w:szCs w:val="28"/>
        </w:rPr>
        <w:t xml:space="preserve">р </w:t>
      </w:r>
      <w:r w:rsidRPr="001324DA">
        <w:rPr>
          <w:rFonts w:ascii="Times New Roman" w:hAnsi="Times New Roman"/>
          <w:i/>
          <w:spacing w:val="1"/>
          <w:sz w:val="28"/>
          <w:szCs w:val="28"/>
        </w:rPr>
        <w:t>управляе</w:t>
      </w:r>
      <w:r w:rsidRPr="001324DA">
        <w:rPr>
          <w:rFonts w:ascii="Times New Roman" w:hAnsi="Times New Roman"/>
          <w:i/>
          <w:sz w:val="28"/>
          <w:szCs w:val="28"/>
        </w:rPr>
        <w:t xml:space="preserve">т </w:t>
      </w:r>
      <w:r w:rsidRPr="001324DA">
        <w:rPr>
          <w:rFonts w:ascii="Times New Roman" w:hAnsi="Times New Roman"/>
          <w:i/>
          <w:spacing w:val="1"/>
          <w:sz w:val="28"/>
          <w:szCs w:val="28"/>
        </w:rPr>
        <w:t>различным</w:t>
      </w:r>
      <w:r w:rsidRPr="001324DA">
        <w:rPr>
          <w:rFonts w:ascii="Times New Roman" w:hAnsi="Times New Roman"/>
          <w:i/>
          <w:sz w:val="28"/>
          <w:szCs w:val="28"/>
        </w:rPr>
        <w:t>и</w:t>
      </w:r>
      <w:r w:rsidRPr="001324DA">
        <w:rPr>
          <w:rFonts w:ascii="Times New Roman" w:hAnsi="Times New Roman"/>
          <w:i/>
          <w:spacing w:val="1"/>
          <w:sz w:val="28"/>
          <w:szCs w:val="28"/>
        </w:rPr>
        <w:t xml:space="preserve"> системам</w:t>
      </w:r>
      <w:r w:rsidRPr="001324DA">
        <w:rPr>
          <w:rFonts w:ascii="Times New Roman" w:hAnsi="Times New Roman"/>
          <w:i/>
          <w:sz w:val="28"/>
          <w:szCs w:val="28"/>
        </w:rPr>
        <w:t xml:space="preserve">и (роботы, </w:t>
      </w:r>
      <w:r w:rsidRPr="001324DA">
        <w:rPr>
          <w:rFonts w:ascii="Times New Roman" w:hAnsi="Times New Roman"/>
          <w:i/>
          <w:spacing w:val="1"/>
          <w:sz w:val="28"/>
          <w:szCs w:val="28"/>
        </w:rPr>
        <w:t>летательны</w:t>
      </w:r>
      <w:r w:rsidRPr="001324DA">
        <w:rPr>
          <w:rFonts w:ascii="Times New Roman" w:hAnsi="Times New Roman"/>
          <w:i/>
          <w:sz w:val="28"/>
          <w:szCs w:val="28"/>
        </w:rPr>
        <w:t xml:space="preserve">е и </w:t>
      </w:r>
      <w:r w:rsidRPr="001324DA">
        <w:rPr>
          <w:rFonts w:ascii="Times New Roman" w:hAnsi="Times New Roman"/>
          <w:i/>
          <w:spacing w:val="1"/>
          <w:sz w:val="28"/>
          <w:szCs w:val="28"/>
        </w:rPr>
        <w:lastRenderedPageBreak/>
        <w:t>космически</w:t>
      </w:r>
      <w:r w:rsidRPr="001324DA">
        <w:rPr>
          <w:rFonts w:ascii="Times New Roman" w:hAnsi="Times New Roman"/>
          <w:i/>
          <w:sz w:val="28"/>
          <w:szCs w:val="28"/>
        </w:rPr>
        <w:t>е</w:t>
      </w:r>
      <w:r w:rsidRPr="001324DA">
        <w:rPr>
          <w:rFonts w:ascii="Times New Roman" w:hAnsi="Times New Roman"/>
          <w:i/>
          <w:spacing w:val="1"/>
          <w:sz w:val="28"/>
          <w:szCs w:val="28"/>
        </w:rPr>
        <w:t xml:space="preserve"> аппараты</w:t>
      </w:r>
      <w:r w:rsidRPr="001324DA">
        <w:rPr>
          <w:rFonts w:ascii="Times New Roman" w:hAnsi="Times New Roman"/>
          <w:i/>
          <w:sz w:val="28"/>
          <w:szCs w:val="28"/>
        </w:rPr>
        <w:t xml:space="preserve">, </w:t>
      </w:r>
      <w:r w:rsidRPr="001324DA">
        <w:rPr>
          <w:rFonts w:ascii="Times New Roman" w:hAnsi="Times New Roman"/>
          <w:i/>
          <w:spacing w:val="1"/>
          <w:sz w:val="28"/>
          <w:szCs w:val="28"/>
        </w:rPr>
        <w:t>станки</w:t>
      </w:r>
      <w:r w:rsidRPr="001324DA">
        <w:rPr>
          <w:rFonts w:ascii="Times New Roman" w:hAnsi="Times New Roman"/>
          <w:i/>
          <w:sz w:val="28"/>
          <w:szCs w:val="28"/>
        </w:rPr>
        <w:t xml:space="preserve">, </w:t>
      </w:r>
      <w:r w:rsidRPr="001324DA">
        <w:rPr>
          <w:rFonts w:ascii="Times New Roman" w:hAnsi="Times New Roman"/>
          <w:i/>
          <w:spacing w:val="1"/>
          <w:sz w:val="28"/>
          <w:szCs w:val="28"/>
        </w:rPr>
        <w:t>оросительны</w:t>
      </w:r>
      <w:r w:rsidRPr="001324DA">
        <w:rPr>
          <w:rFonts w:ascii="Times New Roman" w:hAnsi="Times New Roman"/>
          <w:i/>
          <w:sz w:val="28"/>
          <w:szCs w:val="28"/>
        </w:rPr>
        <w:t xml:space="preserve">е </w:t>
      </w:r>
      <w:r w:rsidRPr="001324DA">
        <w:rPr>
          <w:rFonts w:ascii="Times New Roman" w:hAnsi="Times New Roman"/>
          <w:i/>
          <w:spacing w:val="1"/>
          <w:sz w:val="28"/>
          <w:szCs w:val="28"/>
        </w:rPr>
        <w:t>системы</w:t>
      </w:r>
      <w:r w:rsidRPr="001324DA">
        <w:rPr>
          <w:rFonts w:ascii="Times New Roman" w:hAnsi="Times New Roman"/>
          <w:i/>
          <w:sz w:val="28"/>
          <w:szCs w:val="28"/>
        </w:rPr>
        <w:t xml:space="preserve">, </w:t>
      </w:r>
      <w:r w:rsidRPr="001324DA">
        <w:rPr>
          <w:rFonts w:ascii="Times New Roman" w:hAnsi="Times New Roman"/>
          <w:i/>
          <w:spacing w:val="1"/>
          <w:sz w:val="28"/>
          <w:szCs w:val="28"/>
        </w:rPr>
        <w:t>движущиеся модел</w:t>
      </w:r>
      <w:r w:rsidRPr="001324DA">
        <w:rPr>
          <w:rFonts w:ascii="Times New Roman" w:hAnsi="Times New Roman"/>
          <w:i/>
          <w:sz w:val="28"/>
          <w:szCs w:val="28"/>
        </w:rPr>
        <w:t xml:space="preserve">и и </w:t>
      </w:r>
      <w:r w:rsidRPr="001324DA">
        <w:rPr>
          <w:rFonts w:ascii="Times New Roman" w:hAnsi="Times New Roman"/>
          <w:i/>
          <w:spacing w:val="1"/>
          <w:sz w:val="28"/>
          <w:szCs w:val="28"/>
        </w:rPr>
        <w:t>др</w:t>
      </w:r>
      <w:r w:rsidRPr="001324DA">
        <w:rPr>
          <w:rFonts w:ascii="Times New Roman" w:hAnsi="Times New Roman"/>
          <w:i/>
          <w:sz w:val="28"/>
          <w:szCs w:val="28"/>
        </w:rPr>
        <w:t>.</w:t>
      </w:r>
      <w:r w:rsidRPr="001324DA">
        <w:rPr>
          <w:rFonts w:ascii="Times New Roman" w:hAnsi="Times New Roman"/>
          <w:i/>
          <w:spacing w:val="1"/>
          <w:sz w:val="28"/>
          <w:szCs w:val="28"/>
        </w:rPr>
        <w:t>);</w:t>
      </w:r>
    </w:p>
    <w:p w:rsidR="00F46B16" w:rsidRPr="001324DA" w:rsidRDefault="00F46B16" w:rsidP="001B2344">
      <w:pPr>
        <w:pStyle w:val="a8"/>
        <w:numPr>
          <w:ilvl w:val="0"/>
          <w:numId w:val="103"/>
        </w:numPr>
        <w:tabs>
          <w:tab w:val="left" w:pos="820"/>
          <w:tab w:val="left" w:pos="993"/>
        </w:tabs>
        <w:ind w:left="0" w:firstLine="709"/>
        <w:jc w:val="both"/>
        <w:rPr>
          <w:rFonts w:ascii="Times New Roman" w:hAnsi="Times New Roman"/>
          <w:i/>
          <w:sz w:val="28"/>
          <w:szCs w:val="28"/>
        </w:rPr>
      </w:pPr>
      <w:r w:rsidRPr="001324DA">
        <w:rPr>
          <w:rFonts w:ascii="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Использовани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программны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систе</w:t>
      </w:r>
      <w:r w:rsidRPr="001B2344">
        <w:rPr>
          <w:rFonts w:ascii="Times New Roman" w:hAnsi="Times New Roman"/>
          <w:b/>
          <w:bCs/>
          <w:sz w:val="28"/>
          <w:szCs w:val="28"/>
        </w:rPr>
        <w:t>м</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сервисов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к</w:t>
      </w:r>
      <w:r>
        <w:rPr>
          <w:rFonts w:ascii="Times New Roman" w:hAnsi="Times New Roman"/>
          <w:b/>
          <w:sz w:val="28"/>
          <w:szCs w:val="28"/>
        </w:rPr>
        <w:t xml:space="preserve"> </w:t>
      </w:r>
      <w:r w:rsidRPr="001B2344">
        <w:rPr>
          <w:rFonts w:ascii="Times New Roman" w:hAnsi="Times New Roman"/>
          <w:b/>
          <w:spacing w:val="1"/>
          <w:sz w:val="28"/>
          <w:szCs w:val="28"/>
        </w:rPr>
        <w:t>научитс</w:t>
      </w:r>
      <w:r w:rsidRPr="001B2344">
        <w:rPr>
          <w:rFonts w:ascii="Times New Roman" w:hAnsi="Times New Roman"/>
          <w:b/>
          <w:spacing w:val="2"/>
          <w:sz w:val="28"/>
          <w:szCs w:val="28"/>
        </w:rPr>
        <w:t>я</w:t>
      </w:r>
      <w:r w:rsidRPr="001B2344">
        <w:rPr>
          <w:rFonts w:ascii="Times New Roman" w:hAnsi="Times New Roman"/>
          <w:b/>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z w:val="28"/>
          <w:szCs w:val="28"/>
        </w:rPr>
        <w:t>классифицировать файлы по типу и иным параметрам;</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z w:val="28"/>
          <w:szCs w:val="28"/>
        </w:rPr>
        <w:t>разбираться в иерархической структуре файловой системы;</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z w:val="28"/>
          <w:szCs w:val="28"/>
        </w:rPr>
        <w:t>осуществлять поиск файлов средствами операционной системы;</w:t>
      </w:r>
    </w:p>
    <w:p w:rsidR="00F46B16" w:rsidRPr="001B2344" w:rsidRDefault="00F46B16" w:rsidP="001B2344">
      <w:pPr>
        <w:pStyle w:val="a8"/>
        <w:widowControl w:val="0"/>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 xml:space="preserve">ь </w:t>
      </w:r>
      <w:r w:rsidRPr="001B2344">
        <w:rPr>
          <w:rFonts w:ascii="Times New Roman" w:hAnsi="Times New Roman"/>
          <w:spacing w:val="1"/>
          <w:sz w:val="28"/>
          <w:szCs w:val="28"/>
        </w:rPr>
        <w:t>динамически</w:t>
      </w:r>
      <w:r w:rsidRPr="001B2344">
        <w:rPr>
          <w:rFonts w:ascii="Times New Roman" w:hAnsi="Times New Roman"/>
          <w:sz w:val="28"/>
          <w:szCs w:val="28"/>
        </w:rPr>
        <w:t xml:space="preserve">е </w:t>
      </w:r>
      <w:r w:rsidRPr="001B2344">
        <w:rPr>
          <w:rFonts w:ascii="Times New Roman" w:hAnsi="Times New Roman"/>
          <w:spacing w:val="1"/>
          <w:sz w:val="28"/>
          <w:szCs w:val="28"/>
        </w:rPr>
        <w:t>(электронные</w:t>
      </w:r>
      <w:r w:rsidRPr="001B2344">
        <w:rPr>
          <w:rFonts w:ascii="Times New Roman" w:hAnsi="Times New Roman"/>
          <w:sz w:val="28"/>
          <w:szCs w:val="28"/>
        </w:rPr>
        <w:t xml:space="preserve">) </w:t>
      </w:r>
      <w:r w:rsidRPr="001B2344">
        <w:rPr>
          <w:rFonts w:ascii="Times New Roman" w:hAnsi="Times New Roman"/>
          <w:spacing w:val="1"/>
          <w:sz w:val="28"/>
          <w:szCs w:val="28"/>
        </w:rPr>
        <w:t>таблицы</w:t>
      </w:r>
      <w:r w:rsidRPr="001B2344">
        <w:rPr>
          <w:rFonts w:ascii="Times New Roman" w:hAnsi="Times New Roman"/>
          <w:sz w:val="28"/>
          <w:szCs w:val="28"/>
        </w:rPr>
        <w:t xml:space="preserve">, в </w:t>
      </w:r>
      <w:r w:rsidRPr="001B2344">
        <w:rPr>
          <w:rFonts w:ascii="Times New Roman" w:hAnsi="Times New Roman"/>
          <w:spacing w:val="1"/>
          <w:sz w:val="28"/>
          <w:szCs w:val="28"/>
        </w:rPr>
        <w:t>то</w:t>
      </w:r>
      <w:r w:rsidRPr="001B2344">
        <w:rPr>
          <w:rFonts w:ascii="Times New Roman" w:hAnsi="Times New Roman"/>
          <w:sz w:val="28"/>
          <w:szCs w:val="28"/>
        </w:rPr>
        <w:t xml:space="preserve">м </w:t>
      </w:r>
      <w:r w:rsidRPr="001B2344">
        <w:rPr>
          <w:rFonts w:ascii="Times New Roman" w:hAnsi="Times New Roman"/>
          <w:spacing w:val="1"/>
          <w:sz w:val="28"/>
          <w:szCs w:val="28"/>
        </w:rPr>
        <w:t>числе формул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использование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абсолютной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относительно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смешанной адресации</w:t>
      </w:r>
      <w:r w:rsidRPr="001B2344">
        <w:rPr>
          <w:rFonts w:ascii="Times New Roman" w:hAnsi="Times New Roman"/>
          <w:sz w:val="28"/>
          <w:szCs w:val="28"/>
        </w:rPr>
        <w:t xml:space="preserve">, </w:t>
      </w:r>
      <w:r w:rsidRPr="001B2344">
        <w:rPr>
          <w:rFonts w:ascii="Times New Roman" w:hAnsi="Times New Roman"/>
          <w:spacing w:val="1"/>
          <w:sz w:val="28"/>
          <w:szCs w:val="28"/>
        </w:rPr>
        <w:t>выделени</w:t>
      </w:r>
      <w:r w:rsidRPr="001B2344">
        <w:rPr>
          <w:rFonts w:ascii="Times New Roman" w:hAnsi="Times New Roman"/>
          <w:sz w:val="28"/>
          <w:szCs w:val="28"/>
        </w:rPr>
        <w:t xml:space="preserve">е </w:t>
      </w:r>
      <w:r w:rsidRPr="001B2344">
        <w:rPr>
          <w:rFonts w:ascii="Times New Roman" w:hAnsi="Times New Roman"/>
          <w:spacing w:val="1"/>
          <w:sz w:val="28"/>
          <w:szCs w:val="28"/>
        </w:rPr>
        <w:t>диапазон</w:t>
      </w:r>
      <w:r w:rsidRPr="001B2344">
        <w:rPr>
          <w:rFonts w:ascii="Times New Roman" w:hAnsi="Times New Roman"/>
          <w:sz w:val="28"/>
          <w:szCs w:val="28"/>
        </w:rPr>
        <w:t>а</w:t>
      </w:r>
      <w:r w:rsidRPr="001B2344">
        <w:rPr>
          <w:rFonts w:ascii="Times New Roman" w:hAnsi="Times New Roman"/>
          <w:spacing w:val="1"/>
          <w:sz w:val="28"/>
          <w:szCs w:val="28"/>
        </w:rPr>
        <w:t xml:space="preserve"> таблиц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упорядочивани</w:t>
      </w:r>
      <w:r w:rsidRPr="001B2344">
        <w:rPr>
          <w:rFonts w:ascii="Times New Roman" w:hAnsi="Times New Roman"/>
          <w:sz w:val="28"/>
          <w:szCs w:val="28"/>
        </w:rPr>
        <w:t xml:space="preserve">е </w:t>
      </w:r>
      <w:r w:rsidRPr="001B2344">
        <w:rPr>
          <w:rFonts w:ascii="Times New Roman" w:hAnsi="Times New Roman"/>
          <w:spacing w:val="1"/>
          <w:sz w:val="28"/>
          <w:szCs w:val="28"/>
        </w:rPr>
        <w:t>(сортировку</w:t>
      </w:r>
      <w:r w:rsidRPr="001B2344">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элементов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диаграм</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(кругово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столбчатой</w:t>
      </w:r>
      <w:r w:rsidRPr="001B2344">
        <w:rPr>
          <w:rFonts w:ascii="Times New Roman" w:hAnsi="Times New Roman"/>
          <w:sz w:val="28"/>
          <w:szCs w:val="28"/>
        </w:rPr>
        <w:t>);</w:t>
      </w:r>
    </w:p>
    <w:p w:rsidR="00F46B16" w:rsidRPr="001B2344" w:rsidRDefault="00F46B16" w:rsidP="001B2344">
      <w:pPr>
        <w:pStyle w:val="a8"/>
        <w:widowControl w:val="0"/>
        <w:numPr>
          <w:ilvl w:val="0"/>
          <w:numId w:val="104"/>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использоват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табличны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(реляционные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баз</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отбор стро</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таблицы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удовлетворяющи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определенном</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условию</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анализироват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доменны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имен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компьютеро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адрес</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документо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Интернете</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проводит</w:t>
      </w:r>
      <w:r w:rsidRPr="001B2344">
        <w:rPr>
          <w:rFonts w:ascii="Times New Roman" w:hAnsi="Times New Roman"/>
          <w:sz w:val="28"/>
          <w:szCs w:val="28"/>
        </w:rPr>
        <w:t xml:space="preserve">ь </w:t>
      </w:r>
      <w:r w:rsidRPr="001B2344">
        <w:rPr>
          <w:rFonts w:ascii="Times New Roman" w:hAnsi="Times New Roman"/>
          <w:spacing w:val="1"/>
          <w:sz w:val="28"/>
          <w:szCs w:val="28"/>
        </w:rPr>
        <w:t>поис</w:t>
      </w:r>
      <w:r w:rsidRPr="001B2344">
        <w:rPr>
          <w:rFonts w:ascii="Times New Roman" w:hAnsi="Times New Roman"/>
          <w:sz w:val="28"/>
          <w:szCs w:val="28"/>
        </w:rPr>
        <w:t xml:space="preserve">к </w:t>
      </w:r>
      <w:r w:rsidRPr="001B2344">
        <w:rPr>
          <w:rFonts w:ascii="Times New Roman" w:hAnsi="Times New Roman"/>
          <w:spacing w:val="1"/>
          <w:sz w:val="28"/>
          <w:szCs w:val="28"/>
        </w:rPr>
        <w:t>информаци</w:t>
      </w:r>
      <w:r w:rsidRPr="001B2344">
        <w:rPr>
          <w:rFonts w:ascii="Times New Roman" w:hAnsi="Times New Roman"/>
          <w:sz w:val="28"/>
          <w:szCs w:val="28"/>
        </w:rPr>
        <w:t xml:space="preserve">и в </w:t>
      </w:r>
      <w:r w:rsidRPr="001B2344">
        <w:rPr>
          <w:rFonts w:ascii="Times New Roman" w:hAnsi="Times New Roman"/>
          <w:spacing w:val="1"/>
          <w:sz w:val="28"/>
          <w:szCs w:val="28"/>
        </w:rPr>
        <w:t>сет</w:t>
      </w:r>
      <w:r w:rsidRPr="001B2344">
        <w:rPr>
          <w:rFonts w:ascii="Times New Roman" w:hAnsi="Times New Roman"/>
          <w:sz w:val="28"/>
          <w:szCs w:val="28"/>
        </w:rPr>
        <w:t xml:space="preserve">и </w:t>
      </w:r>
      <w:r w:rsidRPr="001B2344">
        <w:rPr>
          <w:rFonts w:ascii="Times New Roman" w:hAnsi="Times New Roman"/>
          <w:spacing w:val="1"/>
          <w:sz w:val="28"/>
          <w:szCs w:val="28"/>
        </w:rPr>
        <w:t>Интерне</w:t>
      </w:r>
      <w:r w:rsidRPr="001B2344">
        <w:rPr>
          <w:rFonts w:ascii="Times New Roman" w:hAnsi="Times New Roman"/>
          <w:sz w:val="28"/>
          <w:szCs w:val="28"/>
        </w:rPr>
        <w:t xml:space="preserve">т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1"/>
          <w:sz w:val="28"/>
          <w:szCs w:val="28"/>
        </w:rPr>
        <w:t>запроса</w:t>
      </w:r>
      <w:r w:rsidRPr="001B2344">
        <w:rPr>
          <w:rFonts w:ascii="Times New Roman" w:hAnsi="Times New Roman"/>
          <w:sz w:val="28"/>
          <w:szCs w:val="28"/>
        </w:rPr>
        <w:t xml:space="preserve">м с </w:t>
      </w:r>
      <w:r w:rsidRPr="001B2344">
        <w:rPr>
          <w:rFonts w:ascii="Times New Roman" w:hAnsi="Times New Roman"/>
          <w:spacing w:val="1"/>
          <w:sz w:val="28"/>
          <w:szCs w:val="28"/>
        </w:rPr>
        <w:t>использование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логически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операций</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 xml:space="preserve">к </w:t>
      </w:r>
      <w:r w:rsidRPr="001B2344">
        <w:rPr>
          <w:rFonts w:ascii="Times New Roman" w:hAnsi="Times New Roman"/>
          <w:b/>
          <w:spacing w:val="1"/>
          <w:sz w:val="28"/>
          <w:szCs w:val="28"/>
        </w:rPr>
        <w:t>овладее</w:t>
      </w:r>
      <w:r w:rsidRPr="001B2344">
        <w:rPr>
          <w:rFonts w:ascii="Times New Roman" w:hAnsi="Times New Roman"/>
          <w:b/>
          <w:sz w:val="28"/>
          <w:szCs w:val="28"/>
        </w:rPr>
        <w:t>т (</w:t>
      </w:r>
      <w:r w:rsidRPr="001B2344">
        <w:rPr>
          <w:rFonts w:ascii="Times New Roman" w:hAnsi="Times New Roman"/>
          <w:b/>
          <w:spacing w:val="1"/>
          <w:sz w:val="28"/>
          <w:szCs w:val="28"/>
        </w:rPr>
        <w:t>ка</w:t>
      </w:r>
      <w:r w:rsidRPr="001B2344">
        <w:rPr>
          <w:rFonts w:ascii="Times New Roman" w:hAnsi="Times New Roman"/>
          <w:b/>
          <w:sz w:val="28"/>
          <w:szCs w:val="28"/>
        </w:rPr>
        <w:t xml:space="preserve">к </w:t>
      </w:r>
      <w:r w:rsidRPr="001B2344">
        <w:rPr>
          <w:rFonts w:ascii="Times New Roman" w:hAnsi="Times New Roman"/>
          <w:b/>
          <w:spacing w:val="1"/>
          <w:sz w:val="28"/>
          <w:szCs w:val="28"/>
        </w:rPr>
        <w:t>результа</w:t>
      </w:r>
      <w:r w:rsidRPr="001B2344">
        <w:rPr>
          <w:rFonts w:ascii="Times New Roman" w:hAnsi="Times New Roman"/>
          <w:b/>
          <w:sz w:val="28"/>
          <w:szCs w:val="28"/>
        </w:rPr>
        <w:t xml:space="preserve">т </w:t>
      </w:r>
      <w:r w:rsidRPr="001B2344">
        <w:rPr>
          <w:rFonts w:ascii="Times New Roman" w:hAnsi="Times New Roman"/>
          <w:b/>
          <w:spacing w:val="1"/>
          <w:sz w:val="28"/>
          <w:szCs w:val="28"/>
        </w:rPr>
        <w:t>примен</w:t>
      </w:r>
      <w:r w:rsidRPr="001B2344">
        <w:rPr>
          <w:rFonts w:ascii="Times New Roman" w:hAnsi="Times New Roman"/>
          <w:b/>
          <w:spacing w:val="3"/>
          <w:sz w:val="28"/>
          <w:szCs w:val="28"/>
        </w:rPr>
        <w:t>е</w:t>
      </w:r>
      <w:r w:rsidRPr="001B2344">
        <w:rPr>
          <w:rFonts w:ascii="Times New Roman" w:hAnsi="Times New Roman"/>
          <w:b/>
          <w:spacing w:val="1"/>
          <w:sz w:val="28"/>
          <w:szCs w:val="28"/>
        </w:rPr>
        <w:t>ни</w:t>
      </w:r>
      <w:r w:rsidRPr="001B2344">
        <w:rPr>
          <w:rFonts w:ascii="Times New Roman" w:hAnsi="Times New Roman"/>
          <w:b/>
          <w:sz w:val="28"/>
          <w:szCs w:val="28"/>
        </w:rPr>
        <w:t xml:space="preserve">я </w:t>
      </w:r>
      <w:r w:rsidRPr="001B2344">
        <w:rPr>
          <w:rFonts w:ascii="Times New Roman" w:hAnsi="Times New Roman"/>
          <w:b/>
          <w:spacing w:val="1"/>
          <w:sz w:val="28"/>
          <w:szCs w:val="28"/>
        </w:rPr>
        <w:t>про</w:t>
      </w:r>
      <w:r w:rsidRPr="001B2344">
        <w:rPr>
          <w:rFonts w:ascii="Times New Roman" w:hAnsi="Times New Roman"/>
          <w:b/>
          <w:sz w:val="28"/>
          <w:szCs w:val="28"/>
        </w:rPr>
        <w:t>г</w:t>
      </w:r>
      <w:r w:rsidRPr="001B2344">
        <w:rPr>
          <w:rFonts w:ascii="Times New Roman" w:hAnsi="Times New Roman"/>
          <w:b/>
          <w:spacing w:val="1"/>
          <w:sz w:val="28"/>
          <w:szCs w:val="28"/>
        </w:rPr>
        <w:t>раммны</w:t>
      </w:r>
      <w:r w:rsidRPr="001B2344">
        <w:rPr>
          <w:rFonts w:ascii="Times New Roman" w:hAnsi="Times New Roman"/>
          <w:b/>
          <w:sz w:val="28"/>
          <w:szCs w:val="28"/>
        </w:rPr>
        <w:t xml:space="preserve">х </w:t>
      </w:r>
      <w:r w:rsidRPr="001B2344">
        <w:rPr>
          <w:rFonts w:ascii="Times New Roman" w:hAnsi="Times New Roman"/>
          <w:b/>
          <w:spacing w:val="1"/>
          <w:sz w:val="28"/>
          <w:szCs w:val="28"/>
        </w:rPr>
        <w:t>систе</w:t>
      </w:r>
      <w:r w:rsidRPr="001B2344">
        <w:rPr>
          <w:rFonts w:ascii="Times New Roman" w:hAnsi="Times New Roman"/>
          <w:b/>
          <w:sz w:val="28"/>
          <w:szCs w:val="28"/>
        </w:rPr>
        <w:t xml:space="preserve">м и </w:t>
      </w:r>
      <w:r w:rsidRPr="001B2344">
        <w:rPr>
          <w:rFonts w:ascii="Times New Roman" w:hAnsi="Times New Roman"/>
          <w:b/>
          <w:spacing w:val="1"/>
          <w:sz w:val="28"/>
          <w:szCs w:val="28"/>
        </w:rPr>
        <w:t>интерне</w:t>
      </w:r>
      <w:r w:rsidRPr="001B2344">
        <w:rPr>
          <w:rFonts w:ascii="Times New Roman" w:hAnsi="Times New Roman"/>
          <w:b/>
          <w:spacing w:val="2"/>
          <w:sz w:val="28"/>
          <w:szCs w:val="28"/>
        </w:rPr>
        <w:t>т</w:t>
      </w:r>
      <w:r w:rsidRPr="001B2344">
        <w:rPr>
          <w:rFonts w:ascii="Times New Roman" w:hAnsi="Times New Roman"/>
          <w:b/>
          <w:spacing w:val="1"/>
          <w:sz w:val="28"/>
          <w:szCs w:val="28"/>
        </w:rPr>
        <w:t>-сервисо</w:t>
      </w:r>
      <w:r w:rsidRPr="001B2344">
        <w:rPr>
          <w:rFonts w:ascii="Times New Roman" w:hAnsi="Times New Roman"/>
          <w:b/>
          <w:sz w:val="28"/>
          <w:szCs w:val="28"/>
        </w:rPr>
        <w:t>в</w:t>
      </w:r>
      <w:r>
        <w:rPr>
          <w:rFonts w:ascii="Times New Roman" w:hAnsi="Times New Roman"/>
          <w:b/>
          <w:sz w:val="28"/>
          <w:szCs w:val="28"/>
        </w:rPr>
        <w:t xml:space="preserve"> </w:t>
      </w:r>
      <w:r w:rsidRPr="001B2344">
        <w:rPr>
          <w:rFonts w:ascii="Times New Roman" w:hAnsi="Times New Roman"/>
          <w:b/>
          <w:sz w:val="28"/>
          <w:szCs w:val="28"/>
        </w:rPr>
        <w:t>в</w:t>
      </w:r>
      <w:r>
        <w:rPr>
          <w:rFonts w:ascii="Times New Roman" w:hAnsi="Times New Roman"/>
          <w:b/>
          <w:sz w:val="28"/>
          <w:szCs w:val="28"/>
        </w:rPr>
        <w:t xml:space="preserve"> </w:t>
      </w:r>
      <w:r w:rsidRPr="001B2344">
        <w:rPr>
          <w:rFonts w:ascii="Times New Roman" w:hAnsi="Times New Roman"/>
          <w:b/>
          <w:spacing w:val="1"/>
          <w:sz w:val="28"/>
          <w:szCs w:val="28"/>
        </w:rPr>
        <w:t>данно</w:t>
      </w:r>
      <w:r w:rsidRPr="001B2344">
        <w:rPr>
          <w:rFonts w:ascii="Times New Roman" w:hAnsi="Times New Roman"/>
          <w:b/>
          <w:sz w:val="28"/>
          <w:szCs w:val="28"/>
        </w:rPr>
        <w:t>м</w:t>
      </w:r>
      <w:r>
        <w:rPr>
          <w:rFonts w:ascii="Times New Roman" w:hAnsi="Times New Roman"/>
          <w:b/>
          <w:sz w:val="28"/>
          <w:szCs w:val="28"/>
        </w:rPr>
        <w:t xml:space="preserve"> </w:t>
      </w:r>
      <w:r w:rsidRPr="001B2344">
        <w:rPr>
          <w:rFonts w:ascii="Times New Roman" w:hAnsi="Times New Roman"/>
          <w:b/>
          <w:spacing w:val="1"/>
          <w:sz w:val="28"/>
          <w:szCs w:val="28"/>
        </w:rPr>
        <w:t>курс</w:t>
      </w:r>
      <w:r w:rsidRPr="001B2344">
        <w:rPr>
          <w:rFonts w:ascii="Times New Roman" w:hAnsi="Times New Roman"/>
          <w:b/>
          <w:sz w:val="28"/>
          <w:szCs w:val="28"/>
        </w:rPr>
        <w:t>е</w:t>
      </w:r>
      <w:r>
        <w:rPr>
          <w:rFonts w:ascii="Times New Roman" w:hAnsi="Times New Roman"/>
          <w:b/>
          <w:sz w:val="28"/>
          <w:szCs w:val="28"/>
        </w:rPr>
        <w:t xml:space="preserve"> </w:t>
      </w:r>
      <w:r w:rsidRPr="001B2344">
        <w:rPr>
          <w:rFonts w:ascii="Times New Roman" w:hAnsi="Times New Roman"/>
          <w:b/>
          <w:sz w:val="28"/>
          <w:szCs w:val="28"/>
        </w:rPr>
        <w:t xml:space="preserve">и </w:t>
      </w:r>
      <w:r w:rsidRPr="001B2344">
        <w:rPr>
          <w:rFonts w:ascii="Times New Roman" w:hAnsi="Times New Roman"/>
          <w:b/>
          <w:spacing w:val="1"/>
          <w:sz w:val="28"/>
          <w:szCs w:val="28"/>
        </w:rPr>
        <w:t>в</w:t>
      </w:r>
      <w:r w:rsidRPr="001B2344">
        <w:rPr>
          <w:rFonts w:ascii="Times New Roman" w:hAnsi="Times New Roman"/>
          <w:b/>
          <w:sz w:val="28"/>
          <w:szCs w:val="28"/>
        </w:rPr>
        <w:t>о</w:t>
      </w:r>
      <w:r>
        <w:rPr>
          <w:rFonts w:ascii="Times New Roman" w:hAnsi="Times New Roman"/>
          <w:b/>
          <w:sz w:val="28"/>
          <w:szCs w:val="28"/>
        </w:rPr>
        <w:t xml:space="preserve"> </w:t>
      </w:r>
      <w:r w:rsidRPr="001B2344">
        <w:rPr>
          <w:rFonts w:ascii="Times New Roman" w:hAnsi="Times New Roman"/>
          <w:b/>
          <w:spacing w:val="1"/>
          <w:sz w:val="28"/>
          <w:szCs w:val="28"/>
        </w:rPr>
        <w:t>все</w:t>
      </w:r>
      <w:r w:rsidRPr="001B2344">
        <w:rPr>
          <w:rFonts w:ascii="Times New Roman" w:hAnsi="Times New Roman"/>
          <w:b/>
          <w:sz w:val="28"/>
          <w:szCs w:val="28"/>
        </w:rPr>
        <w:t>м</w:t>
      </w:r>
      <w:r>
        <w:rPr>
          <w:rFonts w:ascii="Times New Roman" w:hAnsi="Times New Roman"/>
          <w:b/>
          <w:sz w:val="28"/>
          <w:szCs w:val="28"/>
        </w:rPr>
        <w:t xml:space="preserve"> </w:t>
      </w:r>
      <w:r w:rsidRPr="001B2344">
        <w:rPr>
          <w:rFonts w:ascii="Times New Roman" w:hAnsi="Times New Roman"/>
          <w:b/>
          <w:spacing w:val="1"/>
          <w:sz w:val="28"/>
          <w:szCs w:val="28"/>
        </w:rPr>
        <w:t>образовательно</w:t>
      </w:r>
      <w:r w:rsidRPr="001B2344">
        <w:rPr>
          <w:rFonts w:ascii="Times New Roman" w:hAnsi="Times New Roman"/>
          <w:b/>
          <w:sz w:val="28"/>
          <w:szCs w:val="28"/>
        </w:rPr>
        <w:t>м</w:t>
      </w:r>
      <w:r>
        <w:rPr>
          <w:rFonts w:ascii="Times New Roman" w:hAnsi="Times New Roman"/>
          <w:b/>
          <w:sz w:val="28"/>
          <w:szCs w:val="28"/>
        </w:rPr>
        <w:t xml:space="preserve"> </w:t>
      </w:r>
      <w:r w:rsidRPr="001B2344">
        <w:rPr>
          <w:rFonts w:ascii="Times New Roman" w:hAnsi="Times New Roman"/>
          <w:b/>
          <w:spacing w:val="1"/>
          <w:sz w:val="28"/>
          <w:szCs w:val="28"/>
        </w:rPr>
        <w:t>процессе</w:t>
      </w:r>
      <w:r w:rsidRPr="001B2344">
        <w:rPr>
          <w:rFonts w:ascii="Times New Roman" w:hAnsi="Times New Roman"/>
          <w:b/>
          <w:spacing w:val="-2"/>
          <w:sz w:val="28"/>
          <w:szCs w:val="28"/>
        </w:rPr>
        <w:t>)</w:t>
      </w:r>
      <w:r w:rsidRPr="001B2344">
        <w:rPr>
          <w:rFonts w:ascii="Times New Roman" w:hAnsi="Times New Roman"/>
          <w:b/>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навыкам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компьютером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знаниями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умениям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навыками</w:t>
      </w:r>
      <w:r w:rsidRPr="001B2344">
        <w:rPr>
          <w:rFonts w:ascii="Times New Roman" w:hAnsi="Times New Roman"/>
          <w:sz w:val="28"/>
          <w:szCs w:val="28"/>
        </w:rPr>
        <w:t xml:space="preserve">, </w:t>
      </w:r>
      <w:r w:rsidRPr="001B2344">
        <w:rPr>
          <w:rFonts w:ascii="Times New Roman" w:hAnsi="Times New Roman"/>
          <w:spacing w:val="1"/>
          <w:sz w:val="28"/>
          <w:szCs w:val="28"/>
        </w:rPr>
        <w:t>достаточным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 xml:space="preserve"> различным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видам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программны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систе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интернет-сервисо</w:t>
      </w:r>
      <w:r w:rsidRPr="001B2344">
        <w:rPr>
          <w:rFonts w:ascii="Times New Roman" w:hAnsi="Times New Roman"/>
          <w:sz w:val="28"/>
          <w:szCs w:val="28"/>
        </w:rPr>
        <w:t>в (</w:t>
      </w:r>
      <w:r w:rsidRPr="001B2344">
        <w:rPr>
          <w:rFonts w:ascii="Times New Roman" w:hAnsi="Times New Roman"/>
          <w:spacing w:val="1"/>
          <w:sz w:val="28"/>
          <w:szCs w:val="28"/>
        </w:rPr>
        <w:t>файловы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менед</w:t>
      </w:r>
      <w:r w:rsidRPr="001B2344">
        <w:rPr>
          <w:rFonts w:ascii="Times New Roman" w:hAnsi="Times New Roman"/>
          <w:sz w:val="28"/>
          <w:szCs w:val="28"/>
        </w:rPr>
        <w:t>ж</w:t>
      </w:r>
      <w:r w:rsidRPr="001B2344">
        <w:rPr>
          <w:rFonts w:ascii="Times New Roman" w:hAnsi="Times New Roman"/>
          <w:spacing w:val="1"/>
          <w:sz w:val="28"/>
          <w:szCs w:val="28"/>
        </w:rPr>
        <w:t>еры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текстовы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редакторы</w:t>
      </w:r>
      <w:r w:rsidRPr="001B2344">
        <w:rPr>
          <w:rFonts w:ascii="Times New Roman" w:hAnsi="Times New Roman"/>
          <w:sz w:val="28"/>
          <w:szCs w:val="28"/>
        </w:rPr>
        <w:t xml:space="preserve">, </w:t>
      </w:r>
      <w:r w:rsidRPr="001B2344">
        <w:rPr>
          <w:rFonts w:ascii="Times New Roman" w:hAnsi="Times New Roman"/>
          <w:spacing w:val="1"/>
          <w:sz w:val="28"/>
          <w:szCs w:val="28"/>
        </w:rPr>
        <w:t>электронны</w:t>
      </w:r>
      <w:r w:rsidRPr="001B2344">
        <w:rPr>
          <w:rFonts w:ascii="Times New Roman" w:hAnsi="Times New Roman"/>
          <w:sz w:val="28"/>
          <w:szCs w:val="28"/>
        </w:rPr>
        <w:t xml:space="preserve">е </w:t>
      </w:r>
      <w:r w:rsidRPr="001B2344">
        <w:rPr>
          <w:rFonts w:ascii="Times New Roman" w:hAnsi="Times New Roman"/>
          <w:spacing w:val="1"/>
          <w:sz w:val="28"/>
          <w:szCs w:val="28"/>
        </w:rPr>
        <w:t>таблицы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браузеры</w:t>
      </w:r>
      <w:r w:rsidRPr="001B2344">
        <w:rPr>
          <w:rFonts w:ascii="Times New Roman" w:hAnsi="Times New Roman"/>
          <w:sz w:val="28"/>
          <w:szCs w:val="28"/>
        </w:rPr>
        <w:t>,</w:t>
      </w:r>
      <w:r w:rsidRPr="001B2344">
        <w:rPr>
          <w:rFonts w:ascii="Times New Roman" w:hAnsi="Times New Roman"/>
          <w:spacing w:val="1"/>
          <w:sz w:val="28"/>
          <w:szCs w:val="28"/>
        </w:rPr>
        <w:t>поисковы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системы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словари</w:t>
      </w:r>
      <w:r w:rsidRPr="001B2344">
        <w:rPr>
          <w:rFonts w:ascii="Times New Roman" w:hAnsi="Times New Roman"/>
          <w:sz w:val="28"/>
          <w:szCs w:val="28"/>
        </w:rPr>
        <w:t xml:space="preserve">, </w:t>
      </w:r>
      <w:r w:rsidRPr="001B2344">
        <w:rPr>
          <w:rFonts w:ascii="Times New Roman" w:hAnsi="Times New Roman"/>
          <w:spacing w:val="1"/>
          <w:sz w:val="28"/>
          <w:szCs w:val="28"/>
        </w:rPr>
        <w:t>электронны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энциклопедии</w:t>
      </w:r>
      <w:r w:rsidRPr="001B2344">
        <w:rPr>
          <w:rFonts w:ascii="Times New Roman" w:hAnsi="Times New Roman"/>
          <w:sz w:val="28"/>
          <w:szCs w:val="28"/>
        </w:rPr>
        <w:t xml:space="preserve">); </w:t>
      </w:r>
      <w:r w:rsidRPr="001B2344">
        <w:rPr>
          <w:rFonts w:ascii="Times New Roman" w:hAnsi="Times New Roman"/>
          <w:spacing w:val="1"/>
          <w:sz w:val="28"/>
          <w:szCs w:val="28"/>
        </w:rPr>
        <w:t>умение</w:t>
      </w:r>
      <w:r>
        <w:rPr>
          <w:rFonts w:ascii="Times New Roman" w:hAnsi="Times New Roman"/>
          <w:spacing w:val="1"/>
          <w:sz w:val="28"/>
          <w:szCs w:val="28"/>
        </w:rPr>
        <w:t xml:space="preserve">м </w:t>
      </w:r>
      <w:r w:rsidRPr="001B2344">
        <w:rPr>
          <w:rFonts w:ascii="Times New Roman" w:hAnsi="Times New Roman"/>
          <w:spacing w:val="1"/>
          <w:sz w:val="28"/>
          <w:szCs w:val="28"/>
        </w:rPr>
        <w:t>описыват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эти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систе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сервисо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использование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соответствующе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терминологии</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различным</w:t>
      </w:r>
      <w:r w:rsidRPr="001B2344">
        <w:rPr>
          <w:rFonts w:ascii="Times New Roman" w:hAnsi="Times New Roman"/>
          <w:sz w:val="28"/>
          <w:szCs w:val="28"/>
        </w:rPr>
        <w:t xml:space="preserve">и </w:t>
      </w:r>
      <w:r w:rsidRPr="001B2344">
        <w:rPr>
          <w:rFonts w:ascii="Times New Roman" w:hAnsi="Times New Roman"/>
          <w:spacing w:val="1"/>
          <w:sz w:val="28"/>
          <w:szCs w:val="28"/>
        </w:rPr>
        <w:t>формам</w:t>
      </w:r>
      <w:r w:rsidRPr="001B2344">
        <w:rPr>
          <w:rFonts w:ascii="Times New Roman" w:hAnsi="Times New Roman"/>
          <w:sz w:val="28"/>
          <w:szCs w:val="28"/>
        </w:rPr>
        <w:t xml:space="preserve">и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я </w:t>
      </w:r>
      <w:r w:rsidRPr="001B2344">
        <w:rPr>
          <w:rFonts w:ascii="Times New Roman" w:hAnsi="Times New Roman"/>
          <w:spacing w:val="1"/>
          <w:sz w:val="28"/>
          <w:szCs w:val="28"/>
        </w:rPr>
        <w:t>данны</w:t>
      </w:r>
      <w:r w:rsidRPr="001B2344">
        <w:rPr>
          <w:rFonts w:ascii="Times New Roman" w:hAnsi="Times New Roman"/>
          <w:sz w:val="28"/>
          <w:szCs w:val="28"/>
        </w:rPr>
        <w:t xml:space="preserve">х </w:t>
      </w:r>
      <w:r w:rsidRPr="001B2344">
        <w:rPr>
          <w:rFonts w:ascii="Times New Roman" w:hAnsi="Times New Roman"/>
          <w:spacing w:val="1"/>
          <w:sz w:val="28"/>
          <w:szCs w:val="28"/>
        </w:rPr>
        <w:t>(таблицы</w:t>
      </w:r>
      <w:r w:rsidRPr="001B2344">
        <w:rPr>
          <w:rFonts w:ascii="Times New Roman" w:hAnsi="Times New Roman"/>
          <w:sz w:val="28"/>
          <w:szCs w:val="28"/>
        </w:rPr>
        <w:t xml:space="preserve">, </w:t>
      </w:r>
      <w:r w:rsidRPr="001B2344">
        <w:rPr>
          <w:rFonts w:ascii="Times New Roman" w:hAnsi="Times New Roman"/>
          <w:spacing w:val="1"/>
          <w:sz w:val="28"/>
          <w:szCs w:val="28"/>
        </w:rPr>
        <w:t>диаграммы</w:t>
      </w:r>
      <w:r w:rsidRPr="001B2344">
        <w:rPr>
          <w:rFonts w:ascii="Times New Roman" w:hAnsi="Times New Roman"/>
          <w:sz w:val="28"/>
          <w:szCs w:val="28"/>
        </w:rPr>
        <w:t xml:space="preserve">, </w:t>
      </w:r>
      <w:r w:rsidRPr="001B2344">
        <w:rPr>
          <w:rFonts w:ascii="Times New Roman" w:hAnsi="Times New Roman"/>
          <w:spacing w:val="1"/>
          <w:sz w:val="28"/>
          <w:szCs w:val="28"/>
        </w:rPr>
        <w:t>график</w:t>
      </w:r>
      <w:r w:rsidRPr="001B2344">
        <w:rPr>
          <w:rFonts w:ascii="Times New Roman" w:hAnsi="Times New Roman"/>
          <w:sz w:val="28"/>
          <w:szCs w:val="28"/>
        </w:rPr>
        <w:t xml:space="preserve">ии </w:t>
      </w:r>
      <w:r w:rsidRPr="001B2344">
        <w:rPr>
          <w:rFonts w:ascii="Times New Roman" w:hAnsi="Times New Roman"/>
          <w:spacing w:val="1"/>
          <w:sz w:val="28"/>
          <w:szCs w:val="28"/>
        </w:rPr>
        <w:t>т</w:t>
      </w:r>
      <w:r w:rsidRPr="001B2344">
        <w:rPr>
          <w:rFonts w:ascii="Times New Roman" w:hAnsi="Times New Roman"/>
          <w:sz w:val="28"/>
          <w:szCs w:val="28"/>
        </w:rPr>
        <w:t>.</w:t>
      </w:r>
      <w:r w:rsidRPr="001B2344">
        <w:rPr>
          <w:rFonts w:ascii="Times New Roman" w:hAnsi="Times New Roman"/>
          <w:spacing w:val="1"/>
          <w:sz w:val="28"/>
          <w:szCs w:val="28"/>
        </w:rPr>
        <w:t>д</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820"/>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приемам</w:t>
      </w:r>
      <w:r w:rsidRPr="001B2344">
        <w:rPr>
          <w:rFonts w:ascii="Times New Roman" w:hAnsi="Times New Roman"/>
          <w:sz w:val="28"/>
          <w:szCs w:val="28"/>
        </w:rPr>
        <w:t xml:space="preserve">и </w:t>
      </w:r>
      <w:r w:rsidRPr="001B2344">
        <w:rPr>
          <w:rFonts w:ascii="Times New Roman" w:hAnsi="Times New Roman"/>
          <w:spacing w:val="1"/>
          <w:sz w:val="28"/>
          <w:szCs w:val="28"/>
        </w:rPr>
        <w:t>безопасно</w:t>
      </w:r>
      <w:r w:rsidRPr="001B2344">
        <w:rPr>
          <w:rFonts w:ascii="Times New Roman" w:hAnsi="Times New Roman"/>
          <w:sz w:val="28"/>
          <w:szCs w:val="28"/>
        </w:rPr>
        <w:t xml:space="preserve">й </w:t>
      </w:r>
      <w:r w:rsidRPr="001B2344">
        <w:rPr>
          <w:rFonts w:ascii="Times New Roman" w:hAnsi="Times New Roman"/>
          <w:spacing w:val="1"/>
          <w:sz w:val="28"/>
          <w:szCs w:val="28"/>
        </w:rPr>
        <w:t>организаци</w:t>
      </w:r>
      <w:r w:rsidRPr="001B2344">
        <w:rPr>
          <w:rFonts w:ascii="Times New Roman" w:hAnsi="Times New Roman"/>
          <w:sz w:val="28"/>
          <w:szCs w:val="28"/>
        </w:rPr>
        <w:t xml:space="preserve">и </w:t>
      </w:r>
      <w:r w:rsidRPr="001B2344">
        <w:rPr>
          <w:rFonts w:ascii="Times New Roman" w:hAnsi="Times New Roman"/>
          <w:spacing w:val="1"/>
          <w:sz w:val="28"/>
          <w:szCs w:val="28"/>
        </w:rPr>
        <w:t>своег</w:t>
      </w:r>
      <w:r w:rsidRPr="001B2344">
        <w:rPr>
          <w:rFonts w:ascii="Times New Roman" w:hAnsi="Times New Roman"/>
          <w:sz w:val="28"/>
          <w:szCs w:val="28"/>
        </w:rPr>
        <w:t xml:space="preserve">о </w:t>
      </w:r>
      <w:r w:rsidRPr="001B2344">
        <w:rPr>
          <w:rFonts w:ascii="Times New Roman" w:hAnsi="Times New Roman"/>
          <w:spacing w:val="1"/>
          <w:sz w:val="28"/>
          <w:szCs w:val="28"/>
        </w:rPr>
        <w:t>лично</w:t>
      </w:r>
      <w:r w:rsidRPr="001B2344">
        <w:rPr>
          <w:rFonts w:ascii="Times New Roman" w:hAnsi="Times New Roman"/>
          <w:sz w:val="28"/>
          <w:szCs w:val="28"/>
        </w:rPr>
        <w:t xml:space="preserve">го </w:t>
      </w:r>
      <w:r w:rsidRPr="001B2344">
        <w:rPr>
          <w:rFonts w:ascii="Times New Roman" w:hAnsi="Times New Roman"/>
          <w:spacing w:val="1"/>
          <w:sz w:val="28"/>
          <w:szCs w:val="28"/>
        </w:rPr>
        <w:t>пространства 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использование</w:t>
      </w:r>
      <w:r w:rsidRPr="001B2344">
        <w:rPr>
          <w:rFonts w:ascii="Times New Roman" w:hAnsi="Times New Roman"/>
          <w:sz w:val="28"/>
          <w:szCs w:val="28"/>
        </w:rPr>
        <w:t>м</w:t>
      </w:r>
      <w:r w:rsidRPr="001B2344">
        <w:rPr>
          <w:rFonts w:ascii="Times New Roman" w:hAnsi="Times New Roman"/>
          <w:spacing w:val="1"/>
          <w:sz w:val="28"/>
          <w:szCs w:val="28"/>
        </w:rPr>
        <w:t xml:space="preserve"> индивидуальны</w:t>
      </w:r>
      <w:r w:rsidRPr="001B2344">
        <w:rPr>
          <w:rFonts w:ascii="Times New Roman" w:hAnsi="Times New Roman"/>
          <w:sz w:val="28"/>
          <w:szCs w:val="28"/>
        </w:rPr>
        <w:t xml:space="preserve">х </w:t>
      </w:r>
      <w:r w:rsidRPr="001B2344">
        <w:rPr>
          <w:rFonts w:ascii="Times New Roman" w:hAnsi="Times New Roman"/>
          <w:spacing w:val="1"/>
          <w:sz w:val="28"/>
          <w:szCs w:val="28"/>
        </w:rPr>
        <w:t>накопителе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интернет-сервисо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т. п.</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820"/>
          <w:tab w:val="left" w:pos="993"/>
        </w:tabs>
        <w:jc w:val="both"/>
        <w:rPr>
          <w:rFonts w:ascii="Times New Roman" w:hAnsi="Times New Roman"/>
          <w:sz w:val="28"/>
          <w:szCs w:val="28"/>
        </w:rPr>
      </w:pPr>
      <w:r w:rsidRPr="001B2344">
        <w:rPr>
          <w:rFonts w:ascii="Times New Roman" w:hAnsi="Times New Roman"/>
          <w:spacing w:val="1"/>
          <w:sz w:val="28"/>
          <w:szCs w:val="28"/>
        </w:rPr>
        <w:t>основ</w:t>
      </w:r>
      <w:r w:rsidRPr="001B2344">
        <w:rPr>
          <w:rFonts w:ascii="Times New Roman" w:hAnsi="Times New Roman"/>
          <w:sz w:val="28"/>
          <w:szCs w:val="28"/>
        </w:rPr>
        <w:t>а</w:t>
      </w:r>
      <w:r w:rsidRPr="001B2344">
        <w:rPr>
          <w:rFonts w:ascii="Times New Roman" w:hAnsi="Times New Roman"/>
          <w:spacing w:val="1"/>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соблюдени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нор</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и</w:t>
      </w:r>
      <w:r>
        <w:rPr>
          <w:rFonts w:ascii="Times New Roman" w:hAnsi="Times New Roman"/>
          <w:spacing w:val="1"/>
          <w:sz w:val="28"/>
          <w:szCs w:val="28"/>
        </w:rPr>
        <w:t xml:space="preserve"> </w:t>
      </w:r>
      <w:r w:rsidRPr="001B2344">
        <w:rPr>
          <w:rFonts w:ascii="Times New Roman" w:hAnsi="Times New Roman"/>
          <w:spacing w:val="1"/>
          <w:sz w:val="28"/>
          <w:szCs w:val="28"/>
        </w:rPr>
        <w:t>нформационно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этик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права</w:t>
      </w:r>
      <w:r w:rsidRPr="001B2344">
        <w:rPr>
          <w:rFonts w:ascii="Times New Roman" w:hAnsi="Times New Roman"/>
          <w:sz w:val="28"/>
          <w:szCs w:val="28"/>
        </w:rPr>
        <w:t>;</w:t>
      </w:r>
    </w:p>
    <w:p w:rsidR="00F46B16" w:rsidRPr="001B2344" w:rsidRDefault="00F46B16" w:rsidP="001B2344">
      <w:pPr>
        <w:pStyle w:val="a8"/>
        <w:numPr>
          <w:ilvl w:val="0"/>
          <w:numId w:val="104"/>
        </w:numPr>
        <w:tabs>
          <w:tab w:val="left" w:pos="780"/>
          <w:tab w:val="left" w:pos="993"/>
        </w:tabs>
        <w:jc w:val="both"/>
        <w:rPr>
          <w:rFonts w:ascii="Times New Roman" w:hAnsi="Times New Roman"/>
          <w:w w:val="99"/>
          <w:sz w:val="28"/>
          <w:szCs w:val="28"/>
        </w:rPr>
      </w:pPr>
      <w:r w:rsidRPr="001B2344">
        <w:rPr>
          <w:rFonts w:ascii="Times New Roman" w:hAnsi="Times New Roman"/>
          <w:spacing w:val="1"/>
          <w:sz w:val="28"/>
          <w:szCs w:val="28"/>
        </w:rPr>
        <w:t>познакомитс</w:t>
      </w:r>
      <w:r w:rsidRPr="001B2344">
        <w:rPr>
          <w:rFonts w:ascii="Times New Roman" w:hAnsi="Times New Roman"/>
          <w:sz w:val="28"/>
          <w:szCs w:val="28"/>
        </w:rPr>
        <w:t xml:space="preserve">я с </w:t>
      </w:r>
      <w:r w:rsidRPr="001B2344">
        <w:rPr>
          <w:rFonts w:ascii="Times New Roman" w:hAnsi="Times New Roman"/>
          <w:spacing w:val="1"/>
          <w:sz w:val="28"/>
          <w:szCs w:val="28"/>
        </w:rPr>
        <w:t>программным</w:t>
      </w:r>
      <w:r w:rsidRPr="001B2344">
        <w:rPr>
          <w:rFonts w:ascii="Times New Roman" w:hAnsi="Times New Roman"/>
          <w:sz w:val="28"/>
          <w:szCs w:val="28"/>
        </w:rPr>
        <w:t xml:space="preserve">и </w:t>
      </w:r>
      <w:r w:rsidRPr="001B2344">
        <w:rPr>
          <w:rFonts w:ascii="Times New Roman" w:hAnsi="Times New Roman"/>
          <w:spacing w:val="1"/>
          <w:sz w:val="28"/>
          <w:szCs w:val="28"/>
        </w:rPr>
        <w:t>средствам</w:t>
      </w:r>
      <w:r w:rsidRPr="001B2344">
        <w:rPr>
          <w:rFonts w:ascii="Times New Roman" w:hAnsi="Times New Roman"/>
          <w:sz w:val="28"/>
          <w:szCs w:val="28"/>
        </w:rPr>
        <w:t xml:space="preserve">и </w:t>
      </w:r>
      <w:r w:rsidRPr="001B2344">
        <w:rPr>
          <w:rFonts w:ascii="Times New Roman" w:hAnsi="Times New Roman"/>
          <w:spacing w:val="1"/>
          <w:sz w:val="28"/>
          <w:szCs w:val="28"/>
        </w:rPr>
        <w:t>дл</w:t>
      </w:r>
      <w:r w:rsidRPr="001B2344">
        <w:rPr>
          <w:rFonts w:ascii="Times New Roman" w:hAnsi="Times New Roman"/>
          <w:sz w:val="28"/>
          <w:szCs w:val="28"/>
        </w:rPr>
        <w:t xml:space="preserve">я </w:t>
      </w:r>
      <w:r w:rsidRPr="001B2344">
        <w:rPr>
          <w:rFonts w:ascii="Times New Roman" w:hAnsi="Times New Roman"/>
          <w:spacing w:val="1"/>
          <w:sz w:val="28"/>
          <w:szCs w:val="28"/>
        </w:rPr>
        <w:t>работ</w:t>
      </w:r>
      <w:r w:rsidRPr="001B2344">
        <w:rPr>
          <w:rFonts w:ascii="Times New Roman" w:hAnsi="Times New Roman"/>
          <w:sz w:val="28"/>
          <w:szCs w:val="28"/>
        </w:rPr>
        <w:t xml:space="preserve">ы с </w:t>
      </w:r>
      <w:r w:rsidRPr="001B2344">
        <w:rPr>
          <w:rFonts w:ascii="Times New Roman" w:hAnsi="Times New Roman"/>
          <w:spacing w:val="1"/>
          <w:w w:val="99"/>
          <w:sz w:val="28"/>
          <w:szCs w:val="28"/>
        </w:rPr>
        <w:t>ауди</w:t>
      </w:r>
      <w:r w:rsidRPr="001B2344">
        <w:rPr>
          <w:rFonts w:ascii="Times New Roman" w:hAnsi="Times New Roman"/>
          <w:spacing w:val="2"/>
          <w:w w:val="99"/>
          <w:sz w:val="28"/>
          <w:szCs w:val="28"/>
        </w:rPr>
        <w:t>о</w:t>
      </w:r>
      <w:r w:rsidRPr="001B2344">
        <w:rPr>
          <w:rFonts w:ascii="Times New Roman" w:hAnsi="Times New Roman"/>
          <w:w w:val="99"/>
          <w:sz w:val="28"/>
          <w:szCs w:val="28"/>
        </w:rPr>
        <w:t>-</w:t>
      </w:r>
      <w:r w:rsidRPr="001B2344">
        <w:rPr>
          <w:rFonts w:ascii="Times New Roman" w:hAnsi="Times New Roman"/>
          <w:spacing w:val="1"/>
          <w:sz w:val="28"/>
          <w:szCs w:val="28"/>
        </w:rPr>
        <w:t>ви</w:t>
      </w:r>
      <w:r w:rsidRPr="001B2344">
        <w:rPr>
          <w:rFonts w:ascii="Times New Roman" w:hAnsi="Times New Roman"/>
          <w:sz w:val="28"/>
          <w:szCs w:val="28"/>
        </w:rPr>
        <w:t>з</w:t>
      </w:r>
      <w:r w:rsidRPr="001B2344">
        <w:rPr>
          <w:rFonts w:ascii="Times New Roman" w:hAnsi="Times New Roman"/>
          <w:spacing w:val="1"/>
          <w:sz w:val="28"/>
          <w:szCs w:val="28"/>
        </w:rPr>
        <w:t>уальным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соответствующи</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понятийны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w w:val="99"/>
          <w:sz w:val="28"/>
          <w:szCs w:val="28"/>
        </w:rPr>
        <w:t>апп</w:t>
      </w:r>
      <w:r w:rsidRPr="001B2344">
        <w:rPr>
          <w:rFonts w:ascii="Times New Roman" w:hAnsi="Times New Roman"/>
          <w:w w:val="99"/>
          <w:sz w:val="28"/>
          <w:szCs w:val="28"/>
        </w:rPr>
        <w:t>а</w:t>
      </w:r>
      <w:r w:rsidRPr="001B2344">
        <w:rPr>
          <w:rFonts w:ascii="Times New Roman" w:hAnsi="Times New Roman"/>
          <w:spacing w:val="1"/>
          <w:w w:val="99"/>
          <w:sz w:val="28"/>
          <w:szCs w:val="28"/>
        </w:rPr>
        <w:t>ратом</w:t>
      </w:r>
      <w:r w:rsidRPr="001B2344">
        <w:rPr>
          <w:rFonts w:ascii="Times New Roman" w:hAnsi="Times New Roman"/>
          <w:w w:val="99"/>
          <w:sz w:val="28"/>
          <w:szCs w:val="28"/>
        </w:rPr>
        <w:t>;</w:t>
      </w:r>
    </w:p>
    <w:p w:rsidR="00F46B16" w:rsidRPr="001B2344" w:rsidRDefault="00F46B16" w:rsidP="001B2344">
      <w:pPr>
        <w:pStyle w:val="a8"/>
        <w:numPr>
          <w:ilvl w:val="0"/>
          <w:numId w:val="104"/>
        </w:numPr>
        <w:tabs>
          <w:tab w:val="left" w:pos="820"/>
          <w:tab w:val="left" w:pos="993"/>
        </w:tabs>
        <w:jc w:val="both"/>
        <w:rPr>
          <w:rFonts w:ascii="Times New Roman" w:hAnsi="Times New Roman"/>
          <w:sz w:val="28"/>
          <w:szCs w:val="28"/>
        </w:rPr>
      </w:pPr>
      <w:r w:rsidRPr="001B2344">
        <w:rPr>
          <w:rFonts w:ascii="Times New Roman" w:hAnsi="Times New Roman"/>
          <w:spacing w:val="1"/>
          <w:sz w:val="28"/>
          <w:szCs w:val="28"/>
        </w:rPr>
        <w:t>узнает</w:t>
      </w:r>
      <w:r w:rsidRPr="001B2344">
        <w:rPr>
          <w:rFonts w:ascii="Times New Roman" w:hAnsi="Times New Roman"/>
          <w:sz w:val="28"/>
          <w:szCs w:val="28"/>
        </w:rPr>
        <w:t xml:space="preserve"> о </w:t>
      </w:r>
      <w:r w:rsidRPr="001B2344">
        <w:rPr>
          <w:rFonts w:ascii="Times New Roman" w:hAnsi="Times New Roman"/>
          <w:spacing w:val="1"/>
          <w:sz w:val="28"/>
          <w:szCs w:val="28"/>
        </w:rPr>
        <w:t>дискретно</w:t>
      </w:r>
      <w:r w:rsidRPr="001B2344">
        <w:rPr>
          <w:rFonts w:ascii="Times New Roman" w:hAnsi="Times New Roman"/>
          <w:sz w:val="28"/>
          <w:szCs w:val="28"/>
        </w:rPr>
        <w:t xml:space="preserve">м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и </w:t>
      </w:r>
      <w:r w:rsidRPr="001B2344">
        <w:rPr>
          <w:rFonts w:ascii="Times New Roman" w:hAnsi="Times New Roman"/>
          <w:spacing w:val="1"/>
          <w:w w:val="99"/>
          <w:sz w:val="28"/>
          <w:szCs w:val="28"/>
        </w:rPr>
        <w:t>ауди</w:t>
      </w:r>
      <w:r w:rsidRPr="001B2344">
        <w:rPr>
          <w:rFonts w:ascii="Times New Roman" w:hAnsi="Times New Roman"/>
          <w:spacing w:val="2"/>
          <w:w w:val="99"/>
          <w:sz w:val="28"/>
          <w:szCs w:val="28"/>
        </w:rPr>
        <w:t>о</w:t>
      </w:r>
      <w:r w:rsidRPr="001B2344">
        <w:rPr>
          <w:rFonts w:ascii="Times New Roman" w:hAnsi="Times New Roman"/>
          <w:w w:val="99"/>
          <w:sz w:val="28"/>
          <w:szCs w:val="28"/>
        </w:rPr>
        <w:t>-</w:t>
      </w:r>
      <w:r w:rsidRPr="001B2344">
        <w:rPr>
          <w:rFonts w:ascii="Times New Roman" w:hAnsi="Times New Roman"/>
          <w:spacing w:val="1"/>
          <w:sz w:val="28"/>
          <w:szCs w:val="28"/>
        </w:rPr>
        <w:t>ви</w:t>
      </w:r>
      <w:r w:rsidRPr="001B2344">
        <w:rPr>
          <w:rFonts w:ascii="Times New Roman" w:hAnsi="Times New Roman"/>
          <w:sz w:val="28"/>
          <w:szCs w:val="28"/>
        </w:rPr>
        <w:t>з</w:t>
      </w:r>
      <w:r w:rsidRPr="001B2344">
        <w:rPr>
          <w:rFonts w:ascii="Times New Roman" w:hAnsi="Times New Roman"/>
          <w:spacing w:val="1"/>
          <w:sz w:val="28"/>
          <w:szCs w:val="28"/>
        </w:rPr>
        <w:t>уальны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p>
    <w:p w:rsidR="00F46B16" w:rsidRPr="001B2344" w:rsidRDefault="00F46B16" w:rsidP="001B2344">
      <w:pPr>
        <w:tabs>
          <w:tab w:val="left" w:pos="1660"/>
          <w:tab w:val="left" w:pos="2900"/>
          <w:tab w:val="left" w:pos="4840"/>
          <w:tab w:val="left" w:pos="5300"/>
          <w:tab w:val="left" w:pos="6440"/>
          <w:tab w:val="left" w:pos="7320"/>
          <w:tab w:val="left" w:pos="7720"/>
          <w:tab w:val="left" w:pos="8520"/>
        </w:tabs>
        <w:spacing w:after="0" w:line="240" w:lineRule="auto"/>
        <w:ind w:firstLine="709"/>
        <w:jc w:val="both"/>
        <w:rPr>
          <w:rFonts w:ascii="Times New Roman" w:hAnsi="Times New Roman"/>
          <w:b/>
          <w:sz w:val="28"/>
          <w:szCs w:val="28"/>
        </w:rPr>
      </w:pPr>
      <w:r w:rsidRPr="001B2344">
        <w:rPr>
          <w:rFonts w:ascii="Times New Roman" w:hAnsi="Times New Roman"/>
          <w:b/>
          <w:spacing w:val="1"/>
          <w:sz w:val="28"/>
          <w:szCs w:val="28"/>
        </w:rPr>
        <w:t>Выпускни</w:t>
      </w:r>
      <w:r w:rsidRPr="001B2344">
        <w:rPr>
          <w:rFonts w:ascii="Times New Roman" w:hAnsi="Times New Roman"/>
          <w:b/>
          <w:sz w:val="28"/>
          <w:szCs w:val="28"/>
        </w:rPr>
        <w:t xml:space="preserve">к </w:t>
      </w:r>
      <w:r w:rsidRPr="001B2344">
        <w:rPr>
          <w:rFonts w:ascii="Times New Roman" w:hAnsi="Times New Roman"/>
          <w:b/>
          <w:spacing w:val="1"/>
          <w:sz w:val="28"/>
          <w:szCs w:val="28"/>
        </w:rPr>
        <w:t>получи</w:t>
      </w:r>
      <w:r w:rsidRPr="001B2344">
        <w:rPr>
          <w:rFonts w:ascii="Times New Roman" w:hAnsi="Times New Roman"/>
          <w:b/>
          <w:sz w:val="28"/>
          <w:szCs w:val="28"/>
        </w:rPr>
        <w:t xml:space="preserve">т </w:t>
      </w:r>
      <w:r w:rsidRPr="001B2344">
        <w:rPr>
          <w:rFonts w:ascii="Times New Roman" w:hAnsi="Times New Roman"/>
          <w:b/>
          <w:spacing w:val="1"/>
          <w:sz w:val="28"/>
          <w:szCs w:val="28"/>
        </w:rPr>
        <w:t>возмо</w:t>
      </w:r>
      <w:r w:rsidRPr="001B2344">
        <w:rPr>
          <w:rFonts w:ascii="Times New Roman" w:hAnsi="Times New Roman"/>
          <w:b/>
          <w:spacing w:val="2"/>
          <w:sz w:val="28"/>
          <w:szCs w:val="28"/>
        </w:rPr>
        <w:t>ж</w:t>
      </w:r>
      <w:r w:rsidRPr="001B2344">
        <w:rPr>
          <w:rFonts w:ascii="Times New Roman" w:hAnsi="Times New Roman"/>
          <w:b/>
          <w:spacing w:val="1"/>
          <w:sz w:val="28"/>
          <w:szCs w:val="28"/>
        </w:rPr>
        <w:t>ност</w:t>
      </w:r>
      <w:r w:rsidRPr="001B2344">
        <w:rPr>
          <w:rFonts w:ascii="Times New Roman" w:hAnsi="Times New Roman"/>
          <w:b/>
          <w:sz w:val="28"/>
          <w:szCs w:val="28"/>
        </w:rPr>
        <w:t xml:space="preserve">ь (в </w:t>
      </w:r>
      <w:r w:rsidRPr="001B2344">
        <w:rPr>
          <w:rFonts w:ascii="Times New Roman" w:hAnsi="Times New Roman"/>
          <w:b/>
          <w:spacing w:val="1"/>
          <w:sz w:val="28"/>
          <w:szCs w:val="28"/>
        </w:rPr>
        <w:t>данно</w:t>
      </w:r>
      <w:r w:rsidRPr="001B2344">
        <w:rPr>
          <w:rFonts w:ascii="Times New Roman" w:hAnsi="Times New Roman"/>
          <w:b/>
          <w:sz w:val="28"/>
          <w:szCs w:val="28"/>
        </w:rPr>
        <w:t xml:space="preserve">м </w:t>
      </w:r>
      <w:r w:rsidRPr="001B2344">
        <w:rPr>
          <w:rFonts w:ascii="Times New Roman" w:hAnsi="Times New Roman"/>
          <w:b/>
          <w:spacing w:val="1"/>
          <w:sz w:val="28"/>
          <w:szCs w:val="28"/>
        </w:rPr>
        <w:t>курс</w:t>
      </w:r>
      <w:r w:rsidRPr="001B2344">
        <w:rPr>
          <w:rFonts w:ascii="Times New Roman" w:hAnsi="Times New Roman"/>
          <w:b/>
          <w:sz w:val="28"/>
          <w:szCs w:val="28"/>
        </w:rPr>
        <w:t xml:space="preserve">е и </w:t>
      </w:r>
      <w:r w:rsidRPr="001B2344">
        <w:rPr>
          <w:rFonts w:ascii="Times New Roman" w:hAnsi="Times New Roman"/>
          <w:b/>
          <w:spacing w:val="1"/>
          <w:sz w:val="28"/>
          <w:szCs w:val="28"/>
        </w:rPr>
        <w:t>ино</w:t>
      </w:r>
      <w:r w:rsidRPr="001B2344">
        <w:rPr>
          <w:rFonts w:ascii="Times New Roman" w:hAnsi="Times New Roman"/>
          <w:b/>
          <w:sz w:val="28"/>
          <w:szCs w:val="28"/>
        </w:rPr>
        <w:t xml:space="preserve">й </w:t>
      </w:r>
      <w:r w:rsidRPr="001B2344">
        <w:rPr>
          <w:rFonts w:ascii="Times New Roman" w:hAnsi="Times New Roman"/>
          <w:b/>
          <w:spacing w:val="1"/>
          <w:sz w:val="28"/>
          <w:szCs w:val="28"/>
        </w:rPr>
        <w:t>учебной деятельности</w:t>
      </w:r>
      <w:r w:rsidRPr="001B2344">
        <w:rPr>
          <w:rFonts w:ascii="Times New Roman" w:hAnsi="Times New Roman"/>
          <w:b/>
          <w:sz w:val="28"/>
          <w:szCs w:val="28"/>
        </w:rPr>
        <w:t>):</w:t>
      </w:r>
    </w:p>
    <w:p w:rsidR="00F46B16" w:rsidRPr="001324DA" w:rsidRDefault="00F46B16" w:rsidP="001B2344">
      <w:pPr>
        <w:pStyle w:val="a8"/>
        <w:numPr>
          <w:ilvl w:val="0"/>
          <w:numId w:val="105"/>
        </w:numPr>
        <w:tabs>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узнать о данных от датчиков, например, датчиков роботизированных устройств</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lastRenderedPageBreak/>
        <w:t>практиковатьс</w:t>
      </w:r>
      <w:r w:rsidRPr="001324DA">
        <w:rPr>
          <w:rFonts w:ascii="Times New Roman" w:hAnsi="Times New Roman"/>
          <w:i/>
          <w:sz w:val="28"/>
          <w:szCs w:val="28"/>
        </w:rPr>
        <w:t xml:space="preserve">я в </w:t>
      </w:r>
      <w:r w:rsidRPr="001324DA">
        <w:rPr>
          <w:rFonts w:ascii="Times New Roman" w:hAnsi="Times New Roman"/>
          <w:i/>
          <w:spacing w:val="1"/>
          <w:sz w:val="28"/>
          <w:szCs w:val="28"/>
        </w:rPr>
        <w:t>использовани</w:t>
      </w:r>
      <w:r w:rsidRPr="001324DA">
        <w:rPr>
          <w:rFonts w:ascii="Times New Roman" w:hAnsi="Times New Roman"/>
          <w:i/>
          <w:sz w:val="28"/>
          <w:szCs w:val="28"/>
        </w:rPr>
        <w:t xml:space="preserve">и </w:t>
      </w:r>
      <w:r w:rsidRPr="001324DA">
        <w:rPr>
          <w:rFonts w:ascii="Times New Roman" w:hAnsi="Times New Roman"/>
          <w:i/>
          <w:spacing w:val="1"/>
          <w:sz w:val="28"/>
          <w:szCs w:val="28"/>
        </w:rPr>
        <w:t>основны</w:t>
      </w:r>
      <w:r w:rsidRPr="001324DA">
        <w:rPr>
          <w:rFonts w:ascii="Times New Roman" w:hAnsi="Times New Roman"/>
          <w:i/>
          <w:sz w:val="28"/>
          <w:szCs w:val="28"/>
        </w:rPr>
        <w:t xml:space="preserve">х </w:t>
      </w:r>
      <w:r w:rsidRPr="001324DA">
        <w:rPr>
          <w:rFonts w:ascii="Times New Roman" w:hAnsi="Times New Roman"/>
          <w:i/>
          <w:spacing w:val="1"/>
          <w:sz w:val="28"/>
          <w:szCs w:val="28"/>
        </w:rPr>
        <w:t>видо</w:t>
      </w:r>
      <w:r w:rsidRPr="001324DA">
        <w:rPr>
          <w:rFonts w:ascii="Times New Roman" w:hAnsi="Times New Roman"/>
          <w:i/>
          <w:sz w:val="28"/>
          <w:szCs w:val="28"/>
        </w:rPr>
        <w:t xml:space="preserve">в </w:t>
      </w:r>
      <w:r w:rsidRPr="001324DA">
        <w:rPr>
          <w:rFonts w:ascii="Times New Roman" w:hAnsi="Times New Roman"/>
          <w:i/>
          <w:spacing w:val="1"/>
          <w:sz w:val="28"/>
          <w:szCs w:val="28"/>
        </w:rPr>
        <w:t>прикладного программног</w:t>
      </w:r>
      <w:r w:rsidRPr="001324DA">
        <w:rPr>
          <w:rFonts w:ascii="Times New Roman" w:hAnsi="Times New Roman"/>
          <w:i/>
          <w:sz w:val="28"/>
          <w:szCs w:val="28"/>
        </w:rPr>
        <w:t xml:space="preserve">о </w:t>
      </w:r>
      <w:r w:rsidRPr="001324DA">
        <w:rPr>
          <w:rFonts w:ascii="Times New Roman" w:hAnsi="Times New Roman"/>
          <w:i/>
          <w:spacing w:val="1"/>
          <w:sz w:val="28"/>
          <w:szCs w:val="28"/>
        </w:rPr>
        <w:t>обеспечени</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pacing w:val="1"/>
          <w:sz w:val="28"/>
          <w:szCs w:val="28"/>
        </w:rPr>
        <w:t>(редактор</w:t>
      </w:r>
      <w:r w:rsidRPr="001324DA">
        <w:rPr>
          <w:rFonts w:ascii="Times New Roman" w:hAnsi="Times New Roman"/>
          <w:i/>
          <w:sz w:val="28"/>
          <w:szCs w:val="28"/>
        </w:rPr>
        <w:t>ы</w:t>
      </w:r>
      <w:r>
        <w:rPr>
          <w:rFonts w:ascii="Times New Roman" w:hAnsi="Times New Roman"/>
          <w:i/>
          <w:sz w:val="28"/>
          <w:szCs w:val="28"/>
        </w:rPr>
        <w:t xml:space="preserve"> </w:t>
      </w:r>
      <w:r w:rsidRPr="001324DA">
        <w:rPr>
          <w:rFonts w:ascii="Times New Roman" w:hAnsi="Times New Roman"/>
          <w:i/>
          <w:spacing w:val="1"/>
          <w:sz w:val="28"/>
          <w:szCs w:val="28"/>
        </w:rPr>
        <w:t>текстов</w:t>
      </w:r>
      <w:r w:rsidRPr="001324DA">
        <w:rPr>
          <w:rFonts w:ascii="Times New Roman" w:hAnsi="Times New Roman"/>
          <w:i/>
          <w:sz w:val="28"/>
          <w:szCs w:val="28"/>
        </w:rPr>
        <w:t>,</w:t>
      </w:r>
      <w:r>
        <w:rPr>
          <w:rFonts w:ascii="Times New Roman" w:hAnsi="Times New Roman"/>
          <w:i/>
          <w:sz w:val="28"/>
          <w:szCs w:val="28"/>
        </w:rPr>
        <w:t xml:space="preserve"> </w:t>
      </w:r>
      <w:r w:rsidRPr="001324DA">
        <w:rPr>
          <w:rFonts w:ascii="Times New Roman" w:hAnsi="Times New Roman"/>
          <w:i/>
          <w:spacing w:val="1"/>
          <w:sz w:val="28"/>
          <w:szCs w:val="28"/>
        </w:rPr>
        <w:t>электронны</w:t>
      </w:r>
      <w:r w:rsidRPr="001324DA">
        <w:rPr>
          <w:rFonts w:ascii="Times New Roman" w:hAnsi="Times New Roman"/>
          <w:i/>
          <w:sz w:val="28"/>
          <w:szCs w:val="28"/>
        </w:rPr>
        <w:t>е</w:t>
      </w:r>
      <w:r>
        <w:rPr>
          <w:rFonts w:ascii="Times New Roman" w:hAnsi="Times New Roman"/>
          <w:i/>
          <w:sz w:val="28"/>
          <w:szCs w:val="28"/>
        </w:rPr>
        <w:t xml:space="preserve"> </w:t>
      </w:r>
      <w:r w:rsidRPr="001324DA">
        <w:rPr>
          <w:rFonts w:ascii="Times New Roman" w:hAnsi="Times New Roman"/>
          <w:i/>
          <w:spacing w:val="1"/>
          <w:sz w:val="28"/>
          <w:szCs w:val="28"/>
        </w:rPr>
        <w:t>таблицы</w:t>
      </w:r>
      <w:r w:rsidRPr="001324DA">
        <w:rPr>
          <w:rFonts w:ascii="Times New Roman" w:hAnsi="Times New Roman"/>
          <w:i/>
          <w:sz w:val="28"/>
          <w:szCs w:val="28"/>
        </w:rPr>
        <w:t xml:space="preserve">, </w:t>
      </w:r>
      <w:r w:rsidRPr="001324DA">
        <w:rPr>
          <w:rFonts w:ascii="Times New Roman" w:hAnsi="Times New Roman"/>
          <w:i/>
          <w:spacing w:val="1"/>
          <w:sz w:val="28"/>
          <w:szCs w:val="28"/>
        </w:rPr>
        <w:t>браузер</w:t>
      </w:r>
      <w:r w:rsidRPr="001324DA">
        <w:rPr>
          <w:rFonts w:ascii="Times New Roman" w:hAnsi="Times New Roman"/>
          <w:i/>
          <w:sz w:val="28"/>
          <w:szCs w:val="28"/>
        </w:rPr>
        <w:t>ы</w:t>
      </w:r>
      <w:r>
        <w:rPr>
          <w:rFonts w:ascii="Times New Roman" w:hAnsi="Times New Roman"/>
          <w:i/>
          <w:sz w:val="28"/>
          <w:szCs w:val="28"/>
        </w:rPr>
        <w:t xml:space="preserve"> </w:t>
      </w:r>
      <w:r w:rsidRPr="001324DA">
        <w:rPr>
          <w:rFonts w:ascii="Times New Roman" w:hAnsi="Times New Roman"/>
          <w:i/>
          <w:sz w:val="28"/>
          <w:szCs w:val="28"/>
        </w:rPr>
        <w:t xml:space="preserve">и </w:t>
      </w:r>
      <w:r w:rsidRPr="001324DA">
        <w:rPr>
          <w:rFonts w:ascii="Times New Roman" w:hAnsi="Times New Roman"/>
          <w:i/>
          <w:spacing w:val="1"/>
          <w:sz w:val="28"/>
          <w:szCs w:val="28"/>
        </w:rPr>
        <w:t>др</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 xml:space="preserve">я с </w:t>
      </w:r>
      <w:r w:rsidRPr="001324DA">
        <w:rPr>
          <w:rFonts w:ascii="Times New Roman" w:hAnsi="Times New Roman"/>
          <w:i/>
          <w:spacing w:val="1"/>
          <w:sz w:val="28"/>
          <w:szCs w:val="28"/>
        </w:rPr>
        <w:t>примерам</w:t>
      </w:r>
      <w:r w:rsidRPr="001324DA">
        <w:rPr>
          <w:rFonts w:ascii="Times New Roman" w:hAnsi="Times New Roman"/>
          <w:i/>
          <w:sz w:val="28"/>
          <w:szCs w:val="28"/>
        </w:rPr>
        <w:t xml:space="preserve">и </w:t>
      </w:r>
      <w:r w:rsidRPr="001324DA">
        <w:rPr>
          <w:rFonts w:ascii="Times New Roman" w:hAnsi="Times New Roman"/>
          <w:i/>
          <w:spacing w:val="1"/>
          <w:sz w:val="28"/>
          <w:szCs w:val="28"/>
        </w:rPr>
        <w:t>использовани</w:t>
      </w:r>
      <w:r w:rsidRPr="001324DA">
        <w:rPr>
          <w:rFonts w:ascii="Times New Roman" w:hAnsi="Times New Roman"/>
          <w:i/>
          <w:sz w:val="28"/>
          <w:szCs w:val="28"/>
        </w:rPr>
        <w:t xml:space="preserve">я </w:t>
      </w:r>
      <w:r w:rsidRPr="001324DA">
        <w:rPr>
          <w:rFonts w:ascii="Times New Roman" w:hAnsi="Times New Roman"/>
          <w:i/>
          <w:spacing w:val="1"/>
          <w:sz w:val="28"/>
          <w:szCs w:val="28"/>
        </w:rPr>
        <w:t>математическог</w:t>
      </w:r>
      <w:r w:rsidRPr="001324DA">
        <w:rPr>
          <w:rFonts w:ascii="Times New Roman" w:hAnsi="Times New Roman"/>
          <w:i/>
          <w:sz w:val="28"/>
          <w:szCs w:val="28"/>
        </w:rPr>
        <w:t xml:space="preserve">о </w:t>
      </w:r>
      <w:r w:rsidRPr="001324DA">
        <w:rPr>
          <w:rFonts w:ascii="Times New Roman" w:hAnsi="Times New Roman"/>
          <w:i/>
          <w:spacing w:val="1"/>
          <w:sz w:val="28"/>
          <w:szCs w:val="28"/>
        </w:rPr>
        <w:t>моделировани</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z w:val="28"/>
          <w:szCs w:val="28"/>
        </w:rPr>
        <w:t>в</w:t>
      </w:r>
      <w:r>
        <w:rPr>
          <w:rFonts w:ascii="Times New Roman" w:hAnsi="Times New Roman"/>
          <w:i/>
          <w:sz w:val="28"/>
          <w:szCs w:val="28"/>
        </w:rPr>
        <w:t xml:space="preserve"> </w:t>
      </w:r>
      <w:r w:rsidRPr="001324DA">
        <w:rPr>
          <w:rFonts w:ascii="Times New Roman" w:hAnsi="Times New Roman"/>
          <w:i/>
          <w:spacing w:val="1"/>
          <w:sz w:val="28"/>
          <w:szCs w:val="28"/>
        </w:rPr>
        <w:t>современно</w:t>
      </w:r>
      <w:r w:rsidRPr="001324DA">
        <w:rPr>
          <w:rFonts w:ascii="Times New Roman" w:hAnsi="Times New Roman"/>
          <w:i/>
          <w:sz w:val="28"/>
          <w:szCs w:val="28"/>
        </w:rPr>
        <w:t>м</w:t>
      </w:r>
      <w:r>
        <w:rPr>
          <w:rFonts w:ascii="Times New Roman" w:hAnsi="Times New Roman"/>
          <w:i/>
          <w:sz w:val="28"/>
          <w:szCs w:val="28"/>
        </w:rPr>
        <w:t xml:space="preserve"> </w:t>
      </w:r>
      <w:r w:rsidRPr="001324DA">
        <w:rPr>
          <w:rFonts w:ascii="Times New Roman" w:hAnsi="Times New Roman"/>
          <w:i/>
          <w:spacing w:val="1"/>
          <w:sz w:val="28"/>
          <w:szCs w:val="28"/>
        </w:rPr>
        <w:t>мире</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z w:val="28"/>
          <w:szCs w:val="28"/>
        </w:rPr>
        <w:t>с</w:t>
      </w:r>
      <w:r w:rsidRPr="001324DA">
        <w:rPr>
          <w:rFonts w:ascii="Times New Roman" w:hAnsi="Times New Roman"/>
          <w:i/>
          <w:spacing w:val="1"/>
          <w:sz w:val="28"/>
          <w:szCs w:val="28"/>
        </w:rPr>
        <w:t>принцип</w:t>
      </w:r>
      <w:r w:rsidRPr="001324DA">
        <w:rPr>
          <w:rFonts w:ascii="Times New Roman" w:hAnsi="Times New Roman"/>
          <w:i/>
          <w:sz w:val="28"/>
          <w:szCs w:val="28"/>
        </w:rPr>
        <w:t>а</w:t>
      </w:r>
      <w:r w:rsidRPr="001324DA">
        <w:rPr>
          <w:rFonts w:ascii="Times New Roman" w:hAnsi="Times New Roman"/>
          <w:i/>
          <w:spacing w:val="1"/>
          <w:sz w:val="28"/>
          <w:szCs w:val="28"/>
        </w:rPr>
        <w:t>м</w:t>
      </w:r>
      <w:r w:rsidRPr="001324DA">
        <w:rPr>
          <w:rFonts w:ascii="Times New Roman" w:hAnsi="Times New Roman"/>
          <w:i/>
          <w:sz w:val="28"/>
          <w:szCs w:val="28"/>
        </w:rPr>
        <w:t xml:space="preserve">и </w:t>
      </w:r>
      <w:r>
        <w:rPr>
          <w:rFonts w:ascii="Times New Roman" w:hAnsi="Times New Roman"/>
          <w:i/>
          <w:sz w:val="28"/>
          <w:szCs w:val="28"/>
        </w:rPr>
        <w:t xml:space="preserve"> </w:t>
      </w:r>
      <w:r w:rsidRPr="001324DA">
        <w:rPr>
          <w:rFonts w:ascii="Times New Roman" w:hAnsi="Times New Roman"/>
          <w:i/>
          <w:spacing w:val="1"/>
          <w:sz w:val="28"/>
          <w:szCs w:val="28"/>
        </w:rPr>
        <w:t>функционировани</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pacing w:val="1"/>
          <w:sz w:val="28"/>
          <w:szCs w:val="28"/>
        </w:rPr>
        <w:t>Интернет</w:t>
      </w:r>
      <w:r w:rsidRPr="001324DA">
        <w:rPr>
          <w:rFonts w:ascii="Times New Roman" w:hAnsi="Times New Roman"/>
          <w:i/>
          <w:sz w:val="28"/>
          <w:szCs w:val="28"/>
        </w:rPr>
        <w:t>а</w:t>
      </w:r>
      <w:r>
        <w:rPr>
          <w:rFonts w:ascii="Times New Roman" w:hAnsi="Times New Roman"/>
          <w:i/>
          <w:sz w:val="28"/>
          <w:szCs w:val="28"/>
        </w:rPr>
        <w:t xml:space="preserve"> </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сетевог</w:t>
      </w:r>
      <w:r w:rsidRPr="001324DA">
        <w:rPr>
          <w:rFonts w:ascii="Times New Roman" w:hAnsi="Times New Roman"/>
          <w:i/>
          <w:sz w:val="28"/>
          <w:szCs w:val="28"/>
        </w:rPr>
        <w:t xml:space="preserve">о </w:t>
      </w:r>
      <w:r w:rsidRPr="001324DA">
        <w:rPr>
          <w:rFonts w:ascii="Times New Roman" w:hAnsi="Times New Roman"/>
          <w:i/>
          <w:spacing w:val="1"/>
          <w:sz w:val="28"/>
          <w:szCs w:val="28"/>
        </w:rPr>
        <w:t>в</w:t>
      </w:r>
      <w:r w:rsidRPr="001324DA">
        <w:rPr>
          <w:rFonts w:ascii="Times New Roman" w:hAnsi="Times New Roman"/>
          <w:i/>
          <w:sz w:val="28"/>
          <w:szCs w:val="28"/>
        </w:rPr>
        <w:t>з</w:t>
      </w:r>
      <w:r w:rsidRPr="001324DA">
        <w:rPr>
          <w:rFonts w:ascii="Times New Roman" w:hAnsi="Times New Roman"/>
          <w:i/>
          <w:spacing w:val="1"/>
          <w:sz w:val="28"/>
          <w:szCs w:val="28"/>
        </w:rPr>
        <w:t>аимодействи</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pacing w:val="1"/>
          <w:sz w:val="28"/>
          <w:szCs w:val="28"/>
        </w:rPr>
        <w:t>межд</w:t>
      </w:r>
      <w:r w:rsidRPr="001324DA">
        <w:rPr>
          <w:rFonts w:ascii="Times New Roman" w:hAnsi="Times New Roman"/>
          <w:i/>
          <w:sz w:val="28"/>
          <w:szCs w:val="28"/>
        </w:rPr>
        <w:t>у</w:t>
      </w:r>
      <w:r>
        <w:rPr>
          <w:rFonts w:ascii="Times New Roman" w:hAnsi="Times New Roman"/>
          <w:i/>
          <w:sz w:val="28"/>
          <w:szCs w:val="28"/>
        </w:rPr>
        <w:t xml:space="preserve"> </w:t>
      </w:r>
      <w:r w:rsidRPr="001324DA">
        <w:rPr>
          <w:rFonts w:ascii="Times New Roman" w:hAnsi="Times New Roman"/>
          <w:i/>
          <w:spacing w:val="1"/>
          <w:sz w:val="28"/>
          <w:szCs w:val="28"/>
        </w:rPr>
        <w:t>компьютерами</w:t>
      </w:r>
      <w:r w:rsidRPr="001324DA">
        <w:rPr>
          <w:rFonts w:ascii="Times New Roman" w:hAnsi="Times New Roman"/>
          <w:i/>
          <w:sz w:val="28"/>
          <w:szCs w:val="28"/>
        </w:rPr>
        <w:t>,</w:t>
      </w:r>
      <w:r>
        <w:rPr>
          <w:rFonts w:ascii="Times New Roman" w:hAnsi="Times New Roman"/>
          <w:i/>
          <w:sz w:val="28"/>
          <w:szCs w:val="28"/>
        </w:rPr>
        <w:t xml:space="preserve"> </w:t>
      </w:r>
      <w:r w:rsidRPr="001324DA">
        <w:rPr>
          <w:rFonts w:ascii="Times New Roman" w:hAnsi="Times New Roman"/>
          <w:i/>
          <w:sz w:val="28"/>
          <w:szCs w:val="28"/>
        </w:rPr>
        <w:t>с</w:t>
      </w:r>
      <w:r>
        <w:rPr>
          <w:rFonts w:ascii="Times New Roman" w:hAnsi="Times New Roman"/>
          <w:i/>
          <w:sz w:val="28"/>
          <w:szCs w:val="28"/>
        </w:rPr>
        <w:t xml:space="preserve"> </w:t>
      </w:r>
      <w:r w:rsidRPr="001324DA">
        <w:rPr>
          <w:rFonts w:ascii="Times New Roman" w:hAnsi="Times New Roman"/>
          <w:i/>
          <w:spacing w:val="1"/>
          <w:sz w:val="28"/>
          <w:szCs w:val="28"/>
        </w:rPr>
        <w:t>методам</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пои</w:t>
      </w:r>
      <w:r w:rsidRPr="001324DA">
        <w:rPr>
          <w:rFonts w:ascii="Times New Roman" w:hAnsi="Times New Roman"/>
          <w:i/>
          <w:sz w:val="28"/>
          <w:szCs w:val="28"/>
        </w:rPr>
        <w:t>с</w:t>
      </w:r>
      <w:r w:rsidRPr="001324DA">
        <w:rPr>
          <w:rFonts w:ascii="Times New Roman" w:hAnsi="Times New Roman"/>
          <w:i/>
          <w:spacing w:val="1"/>
          <w:sz w:val="28"/>
          <w:szCs w:val="28"/>
        </w:rPr>
        <w:t>к</w:t>
      </w:r>
      <w:r w:rsidRPr="001324DA">
        <w:rPr>
          <w:rFonts w:ascii="Times New Roman" w:hAnsi="Times New Roman"/>
          <w:i/>
          <w:sz w:val="28"/>
          <w:szCs w:val="28"/>
        </w:rPr>
        <w:t>а</w:t>
      </w:r>
      <w:r>
        <w:rPr>
          <w:rFonts w:ascii="Times New Roman" w:hAnsi="Times New Roman"/>
          <w:i/>
          <w:sz w:val="28"/>
          <w:szCs w:val="28"/>
        </w:rPr>
        <w:t xml:space="preserve"> </w:t>
      </w:r>
      <w:r w:rsidRPr="001324DA">
        <w:rPr>
          <w:rFonts w:ascii="Times New Roman" w:hAnsi="Times New Roman"/>
          <w:i/>
          <w:sz w:val="28"/>
          <w:szCs w:val="28"/>
        </w:rPr>
        <w:t>в</w:t>
      </w:r>
      <w:r>
        <w:rPr>
          <w:rFonts w:ascii="Times New Roman" w:hAnsi="Times New Roman"/>
          <w:i/>
          <w:sz w:val="28"/>
          <w:szCs w:val="28"/>
        </w:rPr>
        <w:t xml:space="preserve"> </w:t>
      </w:r>
      <w:r w:rsidRPr="001324DA">
        <w:rPr>
          <w:rFonts w:ascii="Times New Roman" w:hAnsi="Times New Roman"/>
          <w:i/>
          <w:spacing w:val="1"/>
          <w:sz w:val="28"/>
          <w:szCs w:val="28"/>
        </w:rPr>
        <w:t>Интернете</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z w:val="28"/>
          <w:szCs w:val="28"/>
        </w:rPr>
        <w:t xml:space="preserve">с </w:t>
      </w:r>
      <w:r w:rsidRPr="001324DA">
        <w:rPr>
          <w:rFonts w:ascii="Times New Roman" w:hAnsi="Times New Roman"/>
          <w:i/>
          <w:spacing w:val="1"/>
          <w:sz w:val="28"/>
          <w:szCs w:val="28"/>
        </w:rPr>
        <w:t>постановко</w:t>
      </w:r>
      <w:r w:rsidRPr="001324DA">
        <w:rPr>
          <w:rFonts w:ascii="Times New Roman" w:hAnsi="Times New Roman"/>
          <w:i/>
          <w:sz w:val="28"/>
          <w:szCs w:val="28"/>
        </w:rPr>
        <w:t>й</w:t>
      </w:r>
      <w:r>
        <w:rPr>
          <w:rFonts w:ascii="Times New Roman" w:hAnsi="Times New Roman"/>
          <w:i/>
          <w:sz w:val="28"/>
          <w:szCs w:val="28"/>
        </w:rPr>
        <w:t xml:space="preserve"> </w:t>
      </w:r>
      <w:r w:rsidRPr="001324DA">
        <w:rPr>
          <w:rFonts w:ascii="Times New Roman" w:hAnsi="Times New Roman"/>
          <w:i/>
          <w:spacing w:val="1"/>
          <w:sz w:val="28"/>
          <w:szCs w:val="28"/>
        </w:rPr>
        <w:t>вопрос</w:t>
      </w:r>
      <w:r w:rsidRPr="001324DA">
        <w:rPr>
          <w:rFonts w:ascii="Times New Roman" w:hAnsi="Times New Roman"/>
          <w:i/>
          <w:sz w:val="28"/>
          <w:szCs w:val="28"/>
        </w:rPr>
        <w:t xml:space="preserve">а о </w:t>
      </w:r>
      <w:r w:rsidRPr="001324DA">
        <w:rPr>
          <w:rFonts w:ascii="Times New Roman" w:hAnsi="Times New Roman"/>
          <w:i/>
          <w:spacing w:val="1"/>
          <w:sz w:val="28"/>
          <w:szCs w:val="28"/>
        </w:rPr>
        <w:t>том</w:t>
      </w:r>
      <w:r w:rsidRPr="001324DA">
        <w:rPr>
          <w:rFonts w:ascii="Times New Roman" w:hAnsi="Times New Roman"/>
          <w:i/>
          <w:sz w:val="28"/>
          <w:szCs w:val="28"/>
        </w:rPr>
        <w:t xml:space="preserve">, </w:t>
      </w:r>
      <w:r w:rsidRPr="001324DA">
        <w:rPr>
          <w:rFonts w:ascii="Times New Roman" w:hAnsi="Times New Roman"/>
          <w:i/>
          <w:spacing w:val="1"/>
          <w:sz w:val="28"/>
          <w:szCs w:val="28"/>
        </w:rPr>
        <w:t>наскольк</w:t>
      </w:r>
      <w:r w:rsidRPr="001324DA">
        <w:rPr>
          <w:rFonts w:ascii="Times New Roman" w:hAnsi="Times New Roman"/>
          <w:i/>
          <w:sz w:val="28"/>
          <w:szCs w:val="28"/>
        </w:rPr>
        <w:t xml:space="preserve">о </w:t>
      </w:r>
      <w:r w:rsidRPr="001324DA">
        <w:rPr>
          <w:rFonts w:ascii="Times New Roman" w:hAnsi="Times New Roman"/>
          <w:i/>
          <w:spacing w:val="1"/>
          <w:sz w:val="28"/>
          <w:szCs w:val="28"/>
        </w:rPr>
        <w:t>достоверна полученна</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pacing w:val="1"/>
          <w:sz w:val="28"/>
          <w:szCs w:val="28"/>
        </w:rPr>
        <w:t>информация</w:t>
      </w:r>
      <w:r w:rsidRPr="001324DA">
        <w:rPr>
          <w:rFonts w:ascii="Times New Roman" w:hAnsi="Times New Roman"/>
          <w:i/>
          <w:sz w:val="28"/>
          <w:szCs w:val="28"/>
        </w:rPr>
        <w:t xml:space="preserve">, </w:t>
      </w:r>
      <w:r w:rsidRPr="001324DA">
        <w:rPr>
          <w:rFonts w:ascii="Times New Roman" w:hAnsi="Times New Roman"/>
          <w:i/>
          <w:spacing w:val="1"/>
          <w:sz w:val="28"/>
          <w:szCs w:val="28"/>
        </w:rPr>
        <w:t>подкреплен</w:t>
      </w:r>
      <w:r w:rsidRPr="001324DA">
        <w:rPr>
          <w:rFonts w:ascii="Times New Roman" w:hAnsi="Times New Roman"/>
          <w:i/>
          <w:sz w:val="28"/>
          <w:szCs w:val="28"/>
        </w:rPr>
        <w:t xml:space="preserve">а </w:t>
      </w:r>
      <w:r w:rsidRPr="001324DA">
        <w:rPr>
          <w:rFonts w:ascii="Times New Roman" w:hAnsi="Times New Roman"/>
          <w:i/>
          <w:spacing w:val="1"/>
          <w:sz w:val="28"/>
          <w:szCs w:val="28"/>
        </w:rPr>
        <w:t>л</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он</w:t>
      </w:r>
      <w:r w:rsidRPr="001324DA">
        <w:rPr>
          <w:rFonts w:ascii="Times New Roman" w:hAnsi="Times New Roman"/>
          <w:i/>
          <w:sz w:val="28"/>
          <w:szCs w:val="28"/>
        </w:rPr>
        <w:t>а</w:t>
      </w:r>
      <w:r>
        <w:rPr>
          <w:rFonts w:ascii="Times New Roman" w:hAnsi="Times New Roman"/>
          <w:i/>
          <w:sz w:val="28"/>
          <w:szCs w:val="28"/>
        </w:rPr>
        <w:t xml:space="preserve"> </w:t>
      </w:r>
      <w:r w:rsidRPr="001324DA">
        <w:rPr>
          <w:rFonts w:ascii="Times New Roman" w:hAnsi="Times New Roman"/>
          <w:i/>
          <w:spacing w:val="1"/>
          <w:sz w:val="28"/>
          <w:szCs w:val="28"/>
        </w:rPr>
        <w:t>доказательствами подлинност</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(пример</w:t>
      </w:r>
      <w:r w:rsidRPr="001324DA">
        <w:rPr>
          <w:rFonts w:ascii="Times New Roman" w:hAnsi="Times New Roman"/>
          <w:i/>
          <w:sz w:val="28"/>
          <w:szCs w:val="28"/>
        </w:rPr>
        <w:t>:</w:t>
      </w:r>
      <w:r w:rsidRPr="001324DA">
        <w:rPr>
          <w:rFonts w:ascii="Times New Roman" w:hAnsi="Times New Roman"/>
          <w:i/>
          <w:spacing w:val="1"/>
          <w:sz w:val="28"/>
          <w:szCs w:val="28"/>
        </w:rPr>
        <w:t>наличи</w:t>
      </w:r>
      <w:r w:rsidRPr="001324DA">
        <w:rPr>
          <w:rFonts w:ascii="Times New Roman" w:hAnsi="Times New Roman"/>
          <w:i/>
          <w:sz w:val="28"/>
          <w:szCs w:val="28"/>
        </w:rPr>
        <w:t>е</w:t>
      </w:r>
      <w:r>
        <w:rPr>
          <w:rFonts w:ascii="Times New Roman" w:hAnsi="Times New Roman"/>
          <w:i/>
          <w:sz w:val="28"/>
          <w:szCs w:val="28"/>
        </w:rPr>
        <w:t xml:space="preserve"> </w:t>
      </w:r>
      <w:r w:rsidRPr="001324DA">
        <w:rPr>
          <w:rFonts w:ascii="Times New Roman" w:hAnsi="Times New Roman"/>
          <w:i/>
          <w:spacing w:val="1"/>
          <w:sz w:val="28"/>
          <w:szCs w:val="28"/>
        </w:rPr>
        <w:t>электронно</w:t>
      </w:r>
      <w:r w:rsidRPr="001324DA">
        <w:rPr>
          <w:rFonts w:ascii="Times New Roman" w:hAnsi="Times New Roman"/>
          <w:i/>
          <w:sz w:val="28"/>
          <w:szCs w:val="28"/>
        </w:rPr>
        <w:t>й</w:t>
      </w:r>
      <w:r>
        <w:rPr>
          <w:rFonts w:ascii="Times New Roman" w:hAnsi="Times New Roman"/>
          <w:i/>
          <w:sz w:val="28"/>
          <w:szCs w:val="28"/>
        </w:rPr>
        <w:t xml:space="preserve"> </w:t>
      </w:r>
      <w:r w:rsidRPr="001324DA">
        <w:rPr>
          <w:rFonts w:ascii="Times New Roman" w:hAnsi="Times New Roman"/>
          <w:i/>
          <w:spacing w:val="1"/>
          <w:sz w:val="28"/>
          <w:szCs w:val="28"/>
        </w:rPr>
        <w:t>подписи</w:t>
      </w:r>
      <w:r w:rsidRPr="001324DA">
        <w:rPr>
          <w:rFonts w:ascii="Times New Roman" w:hAnsi="Times New Roman"/>
          <w:i/>
          <w:sz w:val="28"/>
          <w:szCs w:val="28"/>
        </w:rPr>
        <w:t>);</w:t>
      </w:r>
      <w:r>
        <w:rPr>
          <w:rFonts w:ascii="Times New Roman" w:hAnsi="Times New Roman"/>
          <w:i/>
          <w:sz w:val="28"/>
          <w:szCs w:val="28"/>
        </w:rPr>
        <w:t xml:space="preserve"> </w:t>
      </w:r>
      <w:r w:rsidRPr="001324DA">
        <w:rPr>
          <w:rFonts w:ascii="Times New Roman" w:hAnsi="Times New Roman"/>
          <w:i/>
          <w:spacing w:val="1"/>
          <w:sz w:val="28"/>
          <w:szCs w:val="28"/>
        </w:rPr>
        <w:t>познакомитьс</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z w:val="28"/>
          <w:szCs w:val="28"/>
        </w:rPr>
        <w:t xml:space="preserve">с </w:t>
      </w:r>
      <w:r w:rsidRPr="001324DA">
        <w:rPr>
          <w:rFonts w:ascii="Times New Roman" w:hAnsi="Times New Roman"/>
          <w:i/>
          <w:spacing w:val="1"/>
          <w:sz w:val="28"/>
          <w:szCs w:val="28"/>
        </w:rPr>
        <w:t>во</w:t>
      </w:r>
      <w:r w:rsidRPr="001324DA">
        <w:rPr>
          <w:rFonts w:ascii="Times New Roman" w:hAnsi="Times New Roman"/>
          <w:i/>
          <w:sz w:val="28"/>
          <w:szCs w:val="28"/>
        </w:rPr>
        <w:t>з</w:t>
      </w:r>
      <w:r w:rsidRPr="001324DA">
        <w:rPr>
          <w:rFonts w:ascii="Times New Roman" w:hAnsi="Times New Roman"/>
          <w:i/>
          <w:spacing w:val="1"/>
          <w:sz w:val="28"/>
          <w:szCs w:val="28"/>
        </w:rPr>
        <w:t>можным</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подходам</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z w:val="28"/>
          <w:szCs w:val="28"/>
        </w:rPr>
        <w:t>к</w:t>
      </w:r>
      <w:r>
        <w:rPr>
          <w:rFonts w:ascii="Times New Roman" w:hAnsi="Times New Roman"/>
          <w:i/>
          <w:sz w:val="28"/>
          <w:szCs w:val="28"/>
        </w:rPr>
        <w:t xml:space="preserve"> </w:t>
      </w:r>
      <w:r w:rsidRPr="001324DA">
        <w:rPr>
          <w:rFonts w:ascii="Times New Roman" w:hAnsi="Times New Roman"/>
          <w:i/>
          <w:spacing w:val="1"/>
          <w:sz w:val="28"/>
          <w:szCs w:val="28"/>
        </w:rPr>
        <w:t>оценк</w:t>
      </w:r>
      <w:r w:rsidRPr="001324DA">
        <w:rPr>
          <w:rFonts w:ascii="Times New Roman" w:hAnsi="Times New Roman"/>
          <w:i/>
          <w:sz w:val="28"/>
          <w:szCs w:val="28"/>
        </w:rPr>
        <w:t>е</w:t>
      </w:r>
      <w:r>
        <w:rPr>
          <w:rFonts w:ascii="Times New Roman" w:hAnsi="Times New Roman"/>
          <w:i/>
          <w:sz w:val="28"/>
          <w:szCs w:val="28"/>
        </w:rPr>
        <w:t xml:space="preserve"> </w:t>
      </w:r>
      <w:r w:rsidRPr="001324DA">
        <w:rPr>
          <w:rFonts w:ascii="Times New Roman" w:hAnsi="Times New Roman"/>
          <w:i/>
          <w:spacing w:val="1"/>
          <w:sz w:val="28"/>
          <w:szCs w:val="28"/>
        </w:rPr>
        <w:t>достоверност</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информаци</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(пример</w:t>
      </w:r>
      <w:r w:rsidRPr="001324DA">
        <w:rPr>
          <w:rFonts w:ascii="Times New Roman" w:hAnsi="Times New Roman"/>
          <w:i/>
          <w:sz w:val="28"/>
          <w:szCs w:val="28"/>
        </w:rPr>
        <w:t xml:space="preserve">: </w:t>
      </w:r>
      <w:r w:rsidRPr="001324DA">
        <w:rPr>
          <w:rFonts w:ascii="Times New Roman" w:hAnsi="Times New Roman"/>
          <w:i/>
          <w:spacing w:val="1"/>
          <w:sz w:val="28"/>
          <w:szCs w:val="28"/>
        </w:rPr>
        <w:t>сравнени</w:t>
      </w:r>
      <w:r w:rsidRPr="001324DA">
        <w:rPr>
          <w:rFonts w:ascii="Times New Roman" w:hAnsi="Times New Roman"/>
          <w:i/>
          <w:sz w:val="28"/>
          <w:szCs w:val="28"/>
        </w:rPr>
        <w:t>е</w:t>
      </w:r>
      <w:r>
        <w:rPr>
          <w:rFonts w:ascii="Times New Roman" w:hAnsi="Times New Roman"/>
          <w:i/>
          <w:sz w:val="28"/>
          <w:szCs w:val="28"/>
        </w:rPr>
        <w:t xml:space="preserve"> </w:t>
      </w:r>
      <w:r w:rsidRPr="001324DA">
        <w:rPr>
          <w:rFonts w:ascii="Times New Roman" w:hAnsi="Times New Roman"/>
          <w:i/>
          <w:spacing w:val="1"/>
          <w:sz w:val="28"/>
          <w:szCs w:val="28"/>
        </w:rPr>
        <w:t>данны</w:t>
      </w:r>
      <w:r w:rsidRPr="001324DA">
        <w:rPr>
          <w:rFonts w:ascii="Times New Roman" w:hAnsi="Times New Roman"/>
          <w:i/>
          <w:sz w:val="28"/>
          <w:szCs w:val="28"/>
        </w:rPr>
        <w:t>х</w:t>
      </w:r>
      <w:r>
        <w:rPr>
          <w:rFonts w:ascii="Times New Roman" w:hAnsi="Times New Roman"/>
          <w:i/>
          <w:sz w:val="28"/>
          <w:szCs w:val="28"/>
        </w:rPr>
        <w:t xml:space="preserve"> </w:t>
      </w:r>
      <w:r w:rsidRPr="001324DA">
        <w:rPr>
          <w:rFonts w:ascii="Times New Roman" w:hAnsi="Times New Roman"/>
          <w:i/>
          <w:spacing w:val="1"/>
          <w:sz w:val="28"/>
          <w:szCs w:val="28"/>
        </w:rPr>
        <w:t>и</w:t>
      </w:r>
      <w:r w:rsidRPr="001324DA">
        <w:rPr>
          <w:rFonts w:ascii="Times New Roman" w:hAnsi="Times New Roman"/>
          <w:i/>
          <w:sz w:val="28"/>
          <w:szCs w:val="28"/>
        </w:rPr>
        <w:t>з</w:t>
      </w:r>
      <w:r>
        <w:rPr>
          <w:rFonts w:ascii="Times New Roman" w:hAnsi="Times New Roman"/>
          <w:i/>
          <w:sz w:val="28"/>
          <w:szCs w:val="28"/>
        </w:rPr>
        <w:t xml:space="preserve"> </w:t>
      </w:r>
      <w:r w:rsidRPr="001324DA">
        <w:rPr>
          <w:rFonts w:ascii="Times New Roman" w:hAnsi="Times New Roman"/>
          <w:i/>
          <w:spacing w:val="1"/>
          <w:sz w:val="28"/>
          <w:szCs w:val="28"/>
        </w:rPr>
        <w:t>разны</w:t>
      </w:r>
      <w:r w:rsidRPr="001324DA">
        <w:rPr>
          <w:rFonts w:ascii="Times New Roman" w:hAnsi="Times New Roman"/>
          <w:i/>
          <w:sz w:val="28"/>
          <w:szCs w:val="28"/>
        </w:rPr>
        <w:t>х</w:t>
      </w:r>
      <w:r w:rsidRPr="001324DA">
        <w:rPr>
          <w:rFonts w:ascii="Times New Roman" w:hAnsi="Times New Roman"/>
          <w:i/>
          <w:spacing w:val="1"/>
          <w:sz w:val="28"/>
          <w:szCs w:val="28"/>
        </w:rPr>
        <w:t>и</w:t>
      </w:r>
      <w:r>
        <w:rPr>
          <w:rFonts w:ascii="Times New Roman" w:hAnsi="Times New Roman"/>
          <w:i/>
          <w:spacing w:val="1"/>
          <w:sz w:val="28"/>
          <w:szCs w:val="28"/>
        </w:rPr>
        <w:t xml:space="preserve">  </w:t>
      </w:r>
      <w:r w:rsidRPr="001324DA">
        <w:rPr>
          <w:rFonts w:ascii="Times New Roman" w:hAnsi="Times New Roman"/>
          <w:i/>
          <w:spacing w:val="1"/>
          <w:sz w:val="28"/>
          <w:szCs w:val="28"/>
        </w:rPr>
        <w:t>сточников</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узнат</w:t>
      </w:r>
      <w:r w:rsidRPr="001324DA">
        <w:rPr>
          <w:rFonts w:ascii="Times New Roman" w:hAnsi="Times New Roman"/>
          <w:i/>
          <w:sz w:val="28"/>
          <w:szCs w:val="28"/>
        </w:rPr>
        <w:t xml:space="preserve">ь о </w:t>
      </w:r>
      <w:r w:rsidRPr="001324DA">
        <w:rPr>
          <w:rFonts w:ascii="Times New Roman" w:hAnsi="Times New Roman"/>
          <w:i/>
          <w:spacing w:val="1"/>
          <w:sz w:val="28"/>
          <w:szCs w:val="28"/>
        </w:rPr>
        <w:t>том</w:t>
      </w:r>
      <w:r w:rsidRPr="001324DA">
        <w:rPr>
          <w:rFonts w:ascii="Times New Roman" w:hAnsi="Times New Roman"/>
          <w:i/>
          <w:sz w:val="28"/>
          <w:szCs w:val="28"/>
        </w:rPr>
        <w:t xml:space="preserve">, </w:t>
      </w:r>
      <w:r w:rsidRPr="001324DA">
        <w:rPr>
          <w:rFonts w:ascii="Times New Roman" w:hAnsi="Times New Roman"/>
          <w:i/>
          <w:spacing w:val="1"/>
          <w:sz w:val="28"/>
          <w:szCs w:val="28"/>
        </w:rPr>
        <w:t>чт</w:t>
      </w:r>
      <w:r w:rsidRPr="001324DA">
        <w:rPr>
          <w:rFonts w:ascii="Times New Roman" w:hAnsi="Times New Roman"/>
          <w:i/>
          <w:sz w:val="28"/>
          <w:szCs w:val="28"/>
        </w:rPr>
        <w:t xml:space="preserve">о в </w:t>
      </w:r>
      <w:r w:rsidRPr="001324DA">
        <w:rPr>
          <w:rFonts w:ascii="Times New Roman" w:hAnsi="Times New Roman"/>
          <w:i/>
          <w:spacing w:val="1"/>
          <w:sz w:val="28"/>
          <w:szCs w:val="28"/>
        </w:rPr>
        <w:t>сфер</w:t>
      </w:r>
      <w:r w:rsidRPr="001324DA">
        <w:rPr>
          <w:rFonts w:ascii="Times New Roman" w:hAnsi="Times New Roman"/>
          <w:i/>
          <w:sz w:val="28"/>
          <w:szCs w:val="28"/>
        </w:rPr>
        <w:t xml:space="preserve">е </w:t>
      </w:r>
      <w:r w:rsidRPr="001324DA">
        <w:rPr>
          <w:rFonts w:ascii="Times New Roman" w:hAnsi="Times New Roman"/>
          <w:i/>
          <w:spacing w:val="1"/>
          <w:sz w:val="28"/>
          <w:szCs w:val="28"/>
        </w:rPr>
        <w:t>информатик</w:t>
      </w:r>
      <w:r w:rsidRPr="001324DA">
        <w:rPr>
          <w:rFonts w:ascii="Times New Roman" w:hAnsi="Times New Roman"/>
          <w:i/>
          <w:sz w:val="28"/>
          <w:szCs w:val="28"/>
        </w:rPr>
        <w:t xml:space="preserve">и и </w:t>
      </w:r>
      <w:r w:rsidRPr="001324DA">
        <w:rPr>
          <w:rFonts w:ascii="Times New Roman" w:hAnsi="Times New Roman"/>
          <w:i/>
          <w:spacing w:val="1"/>
          <w:sz w:val="28"/>
          <w:szCs w:val="28"/>
        </w:rPr>
        <w:t>ИКТ</w:t>
      </w:r>
      <w:r>
        <w:rPr>
          <w:rFonts w:ascii="Times New Roman" w:hAnsi="Times New Roman"/>
          <w:i/>
          <w:spacing w:val="1"/>
          <w:sz w:val="28"/>
          <w:szCs w:val="28"/>
        </w:rPr>
        <w:t xml:space="preserve"> </w:t>
      </w:r>
      <w:r w:rsidRPr="001324DA">
        <w:rPr>
          <w:rFonts w:ascii="Times New Roman" w:hAnsi="Times New Roman"/>
          <w:i/>
          <w:spacing w:val="1"/>
          <w:sz w:val="28"/>
          <w:szCs w:val="28"/>
        </w:rPr>
        <w:t>существую</w:t>
      </w:r>
      <w:r w:rsidRPr="001324DA">
        <w:rPr>
          <w:rFonts w:ascii="Times New Roman" w:hAnsi="Times New Roman"/>
          <w:i/>
          <w:sz w:val="28"/>
          <w:szCs w:val="28"/>
        </w:rPr>
        <w:t>т</w:t>
      </w:r>
      <w:r>
        <w:rPr>
          <w:rFonts w:ascii="Times New Roman" w:hAnsi="Times New Roman"/>
          <w:i/>
          <w:sz w:val="28"/>
          <w:szCs w:val="28"/>
        </w:rPr>
        <w:t xml:space="preserve"> </w:t>
      </w:r>
      <w:r w:rsidRPr="001324DA">
        <w:rPr>
          <w:rFonts w:ascii="Times New Roman" w:hAnsi="Times New Roman"/>
          <w:i/>
          <w:spacing w:val="1"/>
          <w:sz w:val="28"/>
          <w:szCs w:val="28"/>
        </w:rPr>
        <w:t>международны</w:t>
      </w:r>
      <w:r w:rsidRPr="001324DA">
        <w:rPr>
          <w:rFonts w:ascii="Times New Roman" w:hAnsi="Times New Roman"/>
          <w:i/>
          <w:sz w:val="28"/>
          <w:szCs w:val="28"/>
        </w:rPr>
        <w:t xml:space="preserve">е и </w:t>
      </w:r>
      <w:r w:rsidRPr="001324DA">
        <w:rPr>
          <w:rFonts w:ascii="Times New Roman" w:hAnsi="Times New Roman"/>
          <w:i/>
          <w:spacing w:val="1"/>
          <w:sz w:val="28"/>
          <w:szCs w:val="28"/>
        </w:rPr>
        <w:t>национальны</w:t>
      </w:r>
      <w:r w:rsidRPr="001324DA">
        <w:rPr>
          <w:rFonts w:ascii="Times New Roman" w:hAnsi="Times New Roman"/>
          <w:i/>
          <w:sz w:val="28"/>
          <w:szCs w:val="28"/>
        </w:rPr>
        <w:t>е</w:t>
      </w:r>
      <w:r>
        <w:rPr>
          <w:rFonts w:ascii="Times New Roman" w:hAnsi="Times New Roman"/>
          <w:i/>
          <w:sz w:val="28"/>
          <w:szCs w:val="28"/>
        </w:rPr>
        <w:t xml:space="preserve"> </w:t>
      </w:r>
      <w:r w:rsidRPr="001324DA">
        <w:rPr>
          <w:rFonts w:ascii="Times New Roman" w:hAnsi="Times New Roman"/>
          <w:i/>
          <w:spacing w:val="1"/>
          <w:sz w:val="28"/>
          <w:szCs w:val="28"/>
        </w:rPr>
        <w:t>стандарты</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82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узнат</w:t>
      </w:r>
      <w:r w:rsidRPr="001324DA">
        <w:rPr>
          <w:rFonts w:ascii="Times New Roman" w:hAnsi="Times New Roman"/>
          <w:i/>
          <w:sz w:val="28"/>
          <w:szCs w:val="28"/>
        </w:rPr>
        <w:t xml:space="preserve">ь о </w:t>
      </w:r>
      <w:r w:rsidRPr="001324DA">
        <w:rPr>
          <w:rFonts w:ascii="Times New Roman" w:hAnsi="Times New Roman"/>
          <w:i/>
          <w:spacing w:val="1"/>
          <w:sz w:val="28"/>
          <w:szCs w:val="28"/>
        </w:rPr>
        <w:t>структур</w:t>
      </w:r>
      <w:r w:rsidRPr="001324DA">
        <w:rPr>
          <w:rFonts w:ascii="Times New Roman" w:hAnsi="Times New Roman"/>
          <w:i/>
          <w:sz w:val="28"/>
          <w:szCs w:val="28"/>
        </w:rPr>
        <w:t xml:space="preserve">е </w:t>
      </w:r>
      <w:r w:rsidRPr="001324DA">
        <w:rPr>
          <w:rFonts w:ascii="Times New Roman" w:hAnsi="Times New Roman"/>
          <w:i/>
          <w:spacing w:val="1"/>
          <w:sz w:val="28"/>
          <w:szCs w:val="28"/>
        </w:rPr>
        <w:t>современны</w:t>
      </w:r>
      <w:r w:rsidRPr="001324DA">
        <w:rPr>
          <w:rFonts w:ascii="Times New Roman" w:hAnsi="Times New Roman"/>
          <w:i/>
          <w:sz w:val="28"/>
          <w:szCs w:val="28"/>
        </w:rPr>
        <w:t xml:space="preserve">х </w:t>
      </w:r>
      <w:r w:rsidRPr="001324DA">
        <w:rPr>
          <w:rFonts w:ascii="Times New Roman" w:hAnsi="Times New Roman"/>
          <w:i/>
          <w:spacing w:val="1"/>
          <w:sz w:val="28"/>
          <w:szCs w:val="28"/>
        </w:rPr>
        <w:t>компьютеро</w:t>
      </w:r>
      <w:r w:rsidRPr="001324DA">
        <w:rPr>
          <w:rFonts w:ascii="Times New Roman" w:hAnsi="Times New Roman"/>
          <w:i/>
          <w:sz w:val="28"/>
          <w:szCs w:val="28"/>
        </w:rPr>
        <w:t xml:space="preserve">в и </w:t>
      </w:r>
      <w:r w:rsidRPr="001324DA">
        <w:rPr>
          <w:rFonts w:ascii="Times New Roman" w:hAnsi="Times New Roman"/>
          <w:i/>
          <w:spacing w:val="1"/>
          <w:sz w:val="28"/>
          <w:szCs w:val="28"/>
        </w:rPr>
        <w:t>назначени</w:t>
      </w:r>
      <w:r w:rsidRPr="001324DA">
        <w:rPr>
          <w:rFonts w:ascii="Times New Roman" w:hAnsi="Times New Roman"/>
          <w:i/>
          <w:sz w:val="28"/>
          <w:szCs w:val="28"/>
        </w:rPr>
        <w:t xml:space="preserve">и </w:t>
      </w:r>
      <w:r w:rsidRPr="001324DA">
        <w:rPr>
          <w:rFonts w:ascii="Times New Roman" w:hAnsi="Times New Roman"/>
          <w:i/>
          <w:spacing w:val="1"/>
          <w:sz w:val="28"/>
          <w:szCs w:val="28"/>
        </w:rPr>
        <w:t>их элементов</w:t>
      </w:r>
      <w:r w:rsidRPr="001324DA">
        <w:rPr>
          <w:rFonts w:ascii="Times New Roman" w:hAnsi="Times New Roman"/>
          <w:i/>
          <w:sz w:val="28"/>
          <w:szCs w:val="28"/>
        </w:rPr>
        <w:t>;</w:t>
      </w:r>
    </w:p>
    <w:p w:rsidR="00F46B16" w:rsidRPr="001324DA" w:rsidRDefault="00F46B16" w:rsidP="001B2344">
      <w:pPr>
        <w:pStyle w:val="a8"/>
        <w:numPr>
          <w:ilvl w:val="0"/>
          <w:numId w:val="105"/>
        </w:numPr>
        <w:tabs>
          <w:tab w:val="left" w:pos="780"/>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получит</w:t>
      </w:r>
      <w:r w:rsidRPr="001324DA">
        <w:rPr>
          <w:rFonts w:ascii="Times New Roman" w:hAnsi="Times New Roman"/>
          <w:i/>
          <w:sz w:val="28"/>
          <w:szCs w:val="28"/>
        </w:rPr>
        <w:t xml:space="preserve">ь </w:t>
      </w:r>
      <w:r w:rsidRPr="001324DA">
        <w:rPr>
          <w:rFonts w:ascii="Times New Roman" w:hAnsi="Times New Roman"/>
          <w:i/>
          <w:spacing w:val="1"/>
          <w:sz w:val="28"/>
          <w:szCs w:val="28"/>
        </w:rPr>
        <w:t>представлени</w:t>
      </w:r>
      <w:r w:rsidRPr="001324DA">
        <w:rPr>
          <w:rFonts w:ascii="Times New Roman" w:hAnsi="Times New Roman"/>
          <w:i/>
          <w:sz w:val="28"/>
          <w:szCs w:val="28"/>
        </w:rPr>
        <w:t xml:space="preserve">е </w:t>
      </w:r>
      <w:r w:rsidRPr="001324DA">
        <w:rPr>
          <w:rFonts w:ascii="Times New Roman" w:hAnsi="Times New Roman"/>
          <w:i/>
          <w:spacing w:val="1"/>
          <w:sz w:val="28"/>
          <w:szCs w:val="28"/>
        </w:rPr>
        <w:t>о</w:t>
      </w:r>
      <w:r w:rsidRPr="001324DA">
        <w:rPr>
          <w:rFonts w:ascii="Times New Roman" w:hAnsi="Times New Roman"/>
          <w:i/>
          <w:sz w:val="28"/>
          <w:szCs w:val="28"/>
        </w:rPr>
        <w:t xml:space="preserve">б </w:t>
      </w:r>
      <w:r w:rsidRPr="001324DA">
        <w:rPr>
          <w:rFonts w:ascii="Times New Roman" w:hAnsi="Times New Roman"/>
          <w:i/>
          <w:spacing w:val="1"/>
          <w:sz w:val="28"/>
          <w:szCs w:val="28"/>
        </w:rPr>
        <w:t>истори</w:t>
      </w:r>
      <w:r w:rsidRPr="001324DA">
        <w:rPr>
          <w:rFonts w:ascii="Times New Roman" w:hAnsi="Times New Roman"/>
          <w:i/>
          <w:sz w:val="28"/>
          <w:szCs w:val="28"/>
        </w:rPr>
        <w:t xml:space="preserve">и и </w:t>
      </w:r>
      <w:r w:rsidRPr="001324DA">
        <w:rPr>
          <w:rFonts w:ascii="Times New Roman" w:hAnsi="Times New Roman"/>
          <w:i/>
          <w:spacing w:val="1"/>
          <w:sz w:val="28"/>
          <w:szCs w:val="28"/>
        </w:rPr>
        <w:t>тенденци</w:t>
      </w:r>
      <w:r w:rsidRPr="001324DA">
        <w:rPr>
          <w:rFonts w:ascii="Times New Roman" w:hAnsi="Times New Roman"/>
          <w:i/>
          <w:sz w:val="28"/>
          <w:szCs w:val="28"/>
        </w:rPr>
        <w:t xml:space="preserve">ях </w:t>
      </w:r>
      <w:r w:rsidRPr="001324DA">
        <w:rPr>
          <w:rFonts w:ascii="Times New Roman" w:hAnsi="Times New Roman"/>
          <w:i/>
          <w:spacing w:val="1"/>
          <w:sz w:val="28"/>
          <w:szCs w:val="28"/>
        </w:rPr>
        <w:t>развити</w:t>
      </w:r>
      <w:r w:rsidRPr="001324DA">
        <w:rPr>
          <w:rFonts w:ascii="Times New Roman" w:hAnsi="Times New Roman"/>
          <w:i/>
          <w:sz w:val="28"/>
          <w:szCs w:val="28"/>
        </w:rPr>
        <w:t xml:space="preserve">я </w:t>
      </w:r>
      <w:r w:rsidRPr="001324DA">
        <w:rPr>
          <w:rFonts w:ascii="Times New Roman" w:hAnsi="Times New Roman"/>
          <w:i/>
          <w:spacing w:val="1"/>
          <w:w w:val="99"/>
          <w:sz w:val="28"/>
          <w:szCs w:val="28"/>
        </w:rPr>
        <w:t>ИКТ</w:t>
      </w:r>
      <w:r w:rsidRPr="001324DA">
        <w:rPr>
          <w:rFonts w:ascii="Times New Roman" w:hAnsi="Times New Roman"/>
          <w:i/>
          <w:w w:val="99"/>
          <w:sz w:val="28"/>
          <w:szCs w:val="28"/>
        </w:rPr>
        <w:t>;</w:t>
      </w:r>
    </w:p>
    <w:p w:rsidR="00F46B16" w:rsidRPr="001324DA" w:rsidRDefault="00F46B16" w:rsidP="001B2344">
      <w:pPr>
        <w:pStyle w:val="a8"/>
        <w:numPr>
          <w:ilvl w:val="0"/>
          <w:numId w:val="105"/>
        </w:numPr>
        <w:tabs>
          <w:tab w:val="left" w:pos="993"/>
        </w:tabs>
        <w:ind w:left="0" w:firstLine="709"/>
        <w:jc w:val="both"/>
        <w:rPr>
          <w:rFonts w:ascii="Times New Roman" w:hAnsi="Times New Roman"/>
          <w:i/>
          <w:sz w:val="28"/>
          <w:szCs w:val="28"/>
        </w:rPr>
      </w:pPr>
      <w:r w:rsidRPr="001324DA">
        <w:rPr>
          <w:rFonts w:ascii="Times New Roman" w:hAnsi="Times New Roman"/>
          <w:i/>
          <w:spacing w:val="1"/>
          <w:sz w:val="28"/>
          <w:szCs w:val="28"/>
        </w:rPr>
        <w:t>познакомитьс</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z w:val="28"/>
          <w:szCs w:val="28"/>
        </w:rPr>
        <w:t>с</w:t>
      </w:r>
      <w:r>
        <w:rPr>
          <w:rFonts w:ascii="Times New Roman" w:hAnsi="Times New Roman"/>
          <w:i/>
          <w:sz w:val="28"/>
          <w:szCs w:val="28"/>
        </w:rPr>
        <w:t xml:space="preserve"> </w:t>
      </w:r>
      <w:r w:rsidRPr="001324DA">
        <w:rPr>
          <w:rFonts w:ascii="Times New Roman" w:hAnsi="Times New Roman"/>
          <w:i/>
          <w:spacing w:val="1"/>
          <w:sz w:val="28"/>
          <w:szCs w:val="28"/>
        </w:rPr>
        <w:t>примерам</w:t>
      </w:r>
      <w:r w:rsidRPr="001324DA">
        <w:rPr>
          <w:rFonts w:ascii="Times New Roman" w:hAnsi="Times New Roman"/>
          <w:i/>
          <w:sz w:val="28"/>
          <w:szCs w:val="28"/>
        </w:rPr>
        <w:t>и</w:t>
      </w:r>
      <w:r>
        <w:rPr>
          <w:rFonts w:ascii="Times New Roman" w:hAnsi="Times New Roman"/>
          <w:i/>
          <w:sz w:val="28"/>
          <w:szCs w:val="28"/>
        </w:rPr>
        <w:t xml:space="preserve"> </w:t>
      </w:r>
      <w:r w:rsidRPr="001324DA">
        <w:rPr>
          <w:rFonts w:ascii="Times New Roman" w:hAnsi="Times New Roman"/>
          <w:i/>
          <w:spacing w:val="1"/>
          <w:sz w:val="28"/>
          <w:szCs w:val="28"/>
        </w:rPr>
        <w:t>и</w:t>
      </w:r>
      <w:r>
        <w:rPr>
          <w:rFonts w:ascii="Times New Roman" w:hAnsi="Times New Roman"/>
          <w:i/>
          <w:spacing w:val="1"/>
          <w:sz w:val="28"/>
          <w:szCs w:val="28"/>
        </w:rPr>
        <w:t xml:space="preserve"> </w:t>
      </w:r>
      <w:r w:rsidRPr="001324DA">
        <w:rPr>
          <w:rFonts w:ascii="Times New Roman" w:hAnsi="Times New Roman"/>
          <w:i/>
          <w:spacing w:val="1"/>
          <w:sz w:val="28"/>
          <w:szCs w:val="28"/>
        </w:rPr>
        <w:t>спользовани</w:t>
      </w:r>
      <w:r w:rsidRPr="001324DA">
        <w:rPr>
          <w:rFonts w:ascii="Times New Roman" w:hAnsi="Times New Roman"/>
          <w:i/>
          <w:sz w:val="28"/>
          <w:szCs w:val="28"/>
        </w:rPr>
        <w:t>я</w:t>
      </w:r>
      <w:r>
        <w:rPr>
          <w:rFonts w:ascii="Times New Roman" w:hAnsi="Times New Roman"/>
          <w:i/>
          <w:sz w:val="28"/>
          <w:szCs w:val="28"/>
        </w:rPr>
        <w:t xml:space="preserve"> </w:t>
      </w:r>
      <w:r w:rsidRPr="001324DA">
        <w:rPr>
          <w:rFonts w:ascii="Times New Roman" w:hAnsi="Times New Roman"/>
          <w:i/>
          <w:spacing w:val="1"/>
          <w:sz w:val="28"/>
          <w:szCs w:val="28"/>
        </w:rPr>
        <w:t>ИК</w:t>
      </w:r>
      <w:r w:rsidRPr="001324DA">
        <w:rPr>
          <w:rFonts w:ascii="Times New Roman" w:hAnsi="Times New Roman"/>
          <w:i/>
          <w:sz w:val="28"/>
          <w:szCs w:val="28"/>
        </w:rPr>
        <w:t xml:space="preserve">Тв </w:t>
      </w:r>
      <w:r w:rsidRPr="001324DA">
        <w:rPr>
          <w:rFonts w:ascii="Times New Roman" w:hAnsi="Times New Roman"/>
          <w:i/>
          <w:spacing w:val="1"/>
          <w:sz w:val="28"/>
          <w:szCs w:val="28"/>
        </w:rPr>
        <w:t>современно</w:t>
      </w:r>
      <w:r w:rsidRPr="001324DA">
        <w:rPr>
          <w:rFonts w:ascii="Times New Roman" w:hAnsi="Times New Roman"/>
          <w:i/>
          <w:sz w:val="28"/>
          <w:szCs w:val="28"/>
        </w:rPr>
        <w:t>м</w:t>
      </w:r>
      <w:r>
        <w:rPr>
          <w:rFonts w:ascii="Times New Roman" w:hAnsi="Times New Roman"/>
          <w:i/>
          <w:sz w:val="28"/>
          <w:szCs w:val="28"/>
        </w:rPr>
        <w:t xml:space="preserve"> </w:t>
      </w:r>
      <w:r w:rsidRPr="001324DA">
        <w:rPr>
          <w:rFonts w:ascii="Times New Roman" w:hAnsi="Times New Roman"/>
          <w:i/>
          <w:spacing w:val="1"/>
          <w:sz w:val="28"/>
          <w:szCs w:val="28"/>
        </w:rPr>
        <w:t>мире;</w:t>
      </w:r>
    </w:p>
    <w:p w:rsidR="00F46B16" w:rsidRPr="001324DA" w:rsidRDefault="00F46B16" w:rsidP="001B2344">
      <w:pPr>
        <w:pStyle w:val="a8"/>
        <w:numPr>
          <w:ilvl w:val="0"/>
          <w:numId w:val="105"/>
        </w:numPr>
        <w:tabs>
          <w:tab w:val="left" w:pos="940"/>
          <w:tab w:val="left" w:pos="993"/>
        </w:tabs>
        <w:ind w:left="0" w:firstLine="709"/>
        <w:jc w:val="both"/>
        <w:rPr>
          <w:rFonts w:ascii="Times New Roman" w:hAnsi="Times New Roman"/>
          <w:i/>
          <w:sz w:val="28"/>
          <w:szCs w:val="28"/>
        </w:rPr>
      </w:pPr>
      <w:r w:rsidRPr="001324DA">
        <w:rPr>
          <w:rFonts w:ascii="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F46B16" w:rsidRPr="001B2344" w:rsidRDefault="00F46B16" w:rsidP="001B2344">
      <w:pPr>
        <w:tabs>
          <w:tab w:val="left" w:pos="0"/>
        </w:tabs>
        <w:spacing w:after="0" w:line="240" w:lineRule="auto"/>
        <w:ind w:firstLine="709"/>
        <w:rPr>
          <w:rFonts w:ascii="Times New Roman" w:hAnsi="Times New Roman"/>
          <w:sz w:val="28"/>
          <w:szCs w:val="28"/>
        </w:rPr>
      </w:pPr>
      <w:bookmarkStart w:id="65" w:name="_Toc409691640"/>
      <w:r w:rsidRPr="001B2344">
        <w:rPr>
          <w:rFonts w:ascii="Times New Roman" w:hAnsi="Times New Roman"/>
          <w:b/>
          <w:sz w:val="28"/>
          <w:szCs w:val="28"/>
        </w:rPr>
        <w:t>Средства  и способы достижения результатов.</w:t>
      </w:r>
    </w:p>
    <w:p w:rsidR="00F46B16" w:rsidRPr="001324DA" w:rsidRDefault="00F46B16" w:rsidP="001B2344">
      <w:pPr>
        <w:tabs>
          <w:tab w:val="left" w:pos="0"/>
        </w:tabs>
        <w:spacing w:after="0" w:line="240" w:lineRule="auto"/>
        <w:ind w:firstLine="567"/>
        <w:jc w:val="both"/>
        <w:rPr>
          <w:rFonts w:ascii="Times New Roman" w:hAnsi="Times New Roman"/>
          <w:i/>
          <w:sz w:val="28"/>
          <w:szCs w:val="28"/>
        </w:rPr>
      </w:pPr>
      <w:r w:rsidRPr="001324DA">
        <w:rPr>
          <w:rFonts w:ascii="Times New Roman" w:hAnsi="Times New Roman"/>
          <w:i/>
          <w:sz w:val="28"/>
          <w:szCs w:val="28"/>
        </w:rPr>
        <w:t xml:space="preserve">Персональные компьютеры, мультимедийный проектор и экран, принтер монохромный и цветной. </w:t>
      </w:r>
    </w:p>
    <w:p w:rsidR="00F46B16" w:rsidRPr="001324DA" w:rsidRDefault="00F46B16" w:rsidP="001B2344">
      <w:pPr>
        <w:tabs>
          <w:tab w:val="left" w:pos="0"/>
        </w:tabs>
        <w:spacing w:after="0" w:line="240" w:lineRule="auto"/>
        <w:ind w:firstLine="567"/>
        <w:jc w:val="both"/>
        <w:rPr>
          <w:rFonts w:ascii="Times New Roman" w:hAnsi="Times New Roman"/>
          <w:i/>
          <w:sz w:val="28"/>
          <w:szCs w:val="28"/>
        </w:rPr>
      </w:pPr>
      <w:r w:rsidRPr="001324DA">
        <w:rPr>
          <w:rFonts w:ascii="Times New Roman" w:hAnsi="Times New Roman"/>
          <w:i/>
          <w:sz w:val="28"/>
          <w:szCs w:val="28"/>
        </w:rPr>
        <w:t>Программные средства обучения: операционная система и служебные инструменты, клавиатурный тренажер для русского и иностранного языков, текстовый редактор для работы с русскими и иноязычными текстами, графический редактор для обработки растровых изображений, редактор подготовки презентаций.</w:t>
      </w:r>
    </w:p>
    <w:p w:rsidR="00F46B16" w:rsidRPr="001324DA" w:rsidRDefault="00F46B16" w:rsidP="001B2344">
      <w:pPr>
        <w:tabs>
          <w:tab w:val="left" w:pos="0"/>
        </w:tabs>
        <w:spacing w:after="0" w:line="240" w:lineRule="auto"/>
        <w:ind w:firstLine="567"/>
        <w:jc w:val="both"/>
        <w:rPr>
          <w:rFonts w:ascii="Times New Roman" w:hAnsi="Times New Roman"/>
          <w:i/>
          <w:sz w:val="28"/>
          <w:szCs w:val="28"/>
        </w:rPr>
      </w:pPr>
      <w:r w:rsidRPr="001324DA">
        <w:rPr>
          <w:rFonts w:ascii="Times New Roman" w:hAnsi="Times New Roman"/>
          <w:i/>
          <w:sz w:val="28"/>
          <w:szCs w:val="28"/>
        </w:rPr>
        <w:t>Формы организации учебной деятельности: урок, учебный практикум, исследование, проект.</w:t>
      </w:r>
    </w:p>
    <w:p w:rsidR="00F46B16" w:rsidRPr="001324DA" w:rsidRDefault="00F46B16" w:rsidP="001B2344">
      <w:pPr>
        <w:pStyle w:val="a8"/>
        <w:tabs>
          <w:tab w:val="left" w:pos="0"/>
        </w:tabs>
        <w:ind w:left="0" w:firstLine="720"/>
        <w:jc w:val="both"/>
        <w:rPr>
          <w:rFonts w:ascii="Times New Roman" w:hAnsi="Times New Roman"/>
          <w:i/>
          <w:sz w:val="28"/>
          <w:szCs w:val="28"/>
        </w:rPr>
      </w:pPr>
      <w:r w:rsidRPr="001324DA">
        <w:rPr>
          <w:rFonts w:ascii="Times New Roman" w:hAnsi="Times New Roman"/>
          <w:i/>
          <w:sz w:val="28"/>
          <w:szCs w:val="28"/>
        </w:rPr>
        <w:t>Формы организации внеучебной деятельности: элективные курсы, НОУ, дистанционные конкурсы, исследовательская и проектная деятельность.</w:t>
      </w:r>
    </w:p>
    <w:p w:rsidR="00F46B16" w:rsidRPr="001B2344" w:rsidRDefault="00F46B16" w:rsidP="001B2344">
      <w:pPr>
        <w:pStyle w:val="4"/>
        <w:spacing w:before="0" w:line="240" w:lineRule="auto"/>
        <w:rPr>
          <w:szCs w:val="28"/>
        </w:rPr>
      </w:pPr>
      <w:bookmarkStart w:id="66" w:name="_Toc410653963"/>
      <w:bookmarkStart w:id="67" w:name="_Toc414553149"/>
      <w:r w:rsidRPr="001B2344">
        <w:rPr>
          <w:szCs w:val="28"/>
        </w:rPr>
        <w:t>1.2.5.9. Физика</w:t>
      </w:r>
      <w:bookmarkEnd w:id="65"/>
      <w:bookmarkEnd w:id="66"/>
      <w:bookmarkEnd w:id="67"/>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соблюдать правила безопасности и охраны труда при работе с учебным и лабораторным оборудованием;</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ставить опыты по исследованию физических явлений или физических свойств тел без использования прямых измерений; при этом формулировать </w:t>
      </w:r>
      <w:r w:rsidRPr="001B2344">
        <w:rPr>
          <w:rFonts w:ascii="Times New Roman" w:hAnsi="Times New Roman"/>
          <w:sz w:val="28"/>
          <w:szCs w:val="28"/>
        </w:rPr>
        <w:lastRenderedPageBreak/>
        <w:t>проблему/задачу учебного эксперимента; собирать установку из предложенного оборудования; проводить опыт и формулировать выводы.</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u w:val="single"/>
        </w:rPr>
        <w:t>Примечание</w:t>
      </w:r>
      <w:r w:rsidRPr="001B2344">
        <w:rPr>
          <w:rFonts w:ascii="Times New Roman" w:hAnsi="Times New Roman"/>
          <w:sz w:val="28"/>
          <w:szCs w:val="28"/>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роль эксперимента в получении научной информации;</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u w:val="single"/>
        </w:rPr>
        <w:t>Примечание</w:t>
      </w:r>
      <w:r w:rsidRPr="001B2344">
        <w:rPr>
          <w:rFonts w:ascii="Times New Roman" w:hAnsi="Times New Roman"/>
          <w:sz w:val="28"/>
          <w:szCs w:val="28"/>
        </w:rPr>
        <w:t>. Любая учебная программа должна обеспечивать овладение прямыми измерениями всех перечисленных физических величин.</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 xml:space="preserve">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w:t>
      </w:r>
      <w:r w:rsidRPr="00B2534B">
        <w:rPr>
          <w:rFonts w:ascii="Times New Roman" w:hAnsi="Times New Roman"/>
          <w:i/>
          <w:sz w:val="28"/>
          <w:szCs w:val="28"/>
        </w:rPr>
        <w:lastRenderedPageBreak/>
        <w:t>результатов;</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Механические явления</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основные признаки изученных физических моделей: материальная точка, инерциальная система отсчета;</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w:t>
      </w:r>
      <w:r w:rsidRPr="001B2344">
        <w:rPr>
          <w:rFonts w:ascii="Times New Roman" w:hAnsi="Times New Roman"/>
          <w:sz w:val="28"/>
          <w:szCs w:val="28"/>
        </w:rPr>
        <w:lastRenderedPageBreak/>
        <w:t xml:space="preserve">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Тепловые явления</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анализировать свойства тел, тепловые явления и процессы, используя </w:t>
      </w:r>
      <w:r w:rsidRPr="001B2344">
        <w:rPr>
          <w:rFonts w:ascii="Times New Roman" w:hAnsi="Times New Roman"/>
          <w:sz w:val="28"/>
          <w:szCs w:val="28"/>
        </w:rPr>
        <w:lastRenderedPageBreak/>
        <w:t>основные положения атомно-молекулярного учения о строении вещества и закон сохранения энергии;</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приводить примеры практического использования физических знаний о тепловых явлениях;</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Электрические и магнитные явления</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использовать оптические схемы для построения изображений в </w:t>
      </w:r>
      <w:r w:rsidRPr="001B2344">
        <w:rPr>
          <w:rFonts w:ascii="Times New Roman" w:hAnsi="Times New Roman"/>
          <w:sz w:val="28"/>
          <w:szCs w:val="28"/>
        </w:rPr>
        <w:lastRenderedPageBreak/>
        <w:t>плоском зеркале и собирающей линзе.</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 xml:space="preserve">находить адекватную предложенной задаче физическую модель, </w:t>
      </w:r>
      <w:r w:rsidRPr="00B2534B">
        <w:rPr>
          <w:rFonts w:ascii="Times New Roman" w:hAnsi="Times New Roman"/>
          <w:i/>
          <w:sz w:val="28"/>
          <w:szCs w:val="28"/>
        </w:rPr>
        <w:lastRenderedPageBreak/>
        <w:t>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Квантовые явления</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основные признаки планетарной модели атома, нуклонной модели атомного ядра;</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F46B16" w:rsidRPr="001B2344" w:rsidRDefault="00F46B16" w:rsidP="001B2344">
      <w:pPr>
        <w:tabs>
          <w:tab w:val="left" w:pos="709"/>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соотносить энергию связи атомных ядер с дефектом массы;</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Элементы астрономии</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F46B16" w:rsidRPr="001B2344"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различия между гелиоцентрической и геоцентрической системами мира;</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lastRenderedPageBreak/>
        <w:t>Выпускник получит возможность научиться:</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основные характеристики звезд (размер, цвет, температура) соотносить цвет звезды с ее температурой;</w:t>
      </w:r>
    </w:p>
    <w:p w:rsidR="00F46B16" w:rsidRPr="00B2534B" w:rsidRDefault="00F46B16" w:rsidP="001B2344">
      <w:pPr>
        <w:widowControl w:val="0"/>
        <w:numPr>
          <w:ilvl w:val="0"/>
          <w:numId w:val="6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гипотезы о происхождении Солнечной системы.</w:t>
      </w:r>
    </w:p>
    <w:p w:rsidR="00F46B16" w:rsidRPr="001B2344" w:rsidRDefault="00F46B16" w:rsidP="001B2344">
      <w:pPr>
        <w:widowControl w:val="0"/>
        <w:tabs>
          <w:tab w:val="left" w:pos="993"/>
        </w:tabs>
        <w:autoSpaceDE w:val="0"/>
        <w:autoSpaceDN w:val="0"/>
        <w:adjustRightInd w:val="0"/>
        <w:spacing w:after="0" w:line="240" w:lineRule="auto"/>
        <w:ind w:left="709"/>
        <w:contextualSpacing/>
        <w:jc w:val="both"/>
        <w:rPr>
          <w:rFonts w:ascii="Times New Roman" w:hAnsi="Times New Roman"/>
          <w:i/>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06436F">
      <w:pPr>
        <w:pStyle w:val="af1"/>
        <w:tabs>
          <w:tab w:val="left" w:pos="0"/>
        </w:tabs>
        <w:ind w:firstLine="567"/>
        <w:rPr>
          <w:szCs w:val="28"/>
        </w:rPr>
      </w:pPr>
      <w:r w:rsidRPr="0006436F">
        <w:rPr>
          <w:szCs w:val="28"/>
        </w:rPr>
        <w:t>Формы организации учебной деятельности</w:t>
      </w:r>
      <w:r w:rsidRPr="001B2344">
        <w:rPr>
          <w:b/>
          <w:szCs w:val="28"/>
        </w:rPr>
        <w:t xml:space="preserve">: </w:t>
      </w:r>
      <w:r w:rsidRPr="001B2344">
        <w:rPr>
          <w:szCs w:val="28"/>
        </w:rPr>
        <w:t>беседы, уроки – практикумы</w:t>
      </w:r>
      <w:r w:rsidRPr="001B2344">
        <w:rPr>
          <w:b/>
          <w:szCs w:val="28"/>
        </w:rPr>
        <w:t xml:space="preserve">, </w:t>
      </w:r>
      <w:r w:rsidRPr="001B2344">
        <w:rPr>
          <w:szCs w:val="28"/>
        </w:rPr>
        <w:t xml:space="preserve">учебное исследование, деловая игра, учебные проекты, лабораторные работы. </w:t>
      </w:r>
    </w:p>
    <w:p w:rsidR="00F46B16" w:rsidRPr="001B2344" w:rsidRDefault="00F46B16" w:rsidP="0006436F">
      <w:pPr>
        <w:tabs>
          <w:tab w:val="left" w:pos="0"/>
        </w:tabs>
        <w:spacing w:after="0" w:line="240" w:lineRule="auto"/>
        <w:ind w:firstLine="709"/>
        <w:jc w:val="both"/>
        <w:rPr>
          <w:rFonts w:ascii="Times New Roman" w:hAnsi="Times New Roman"/>
          <w:sz w:val="28"/>
          <w:szCs w:val="28"/>
        </w:rPr>
      </w:pPr>
      <w:r w:rsidRPr="0006436F">
        <w:rPr>
          <w:rFonts w:ascii="Times New Roman" w:hAnsi="Times New Roman"/>
          <w:sz w:val="28"/>
          <w:szCs w:val="28"/>
        </w:rPr>
        <w:t>Формы организации  внеучебной деятельности</w:t>
      </w:r>
      <w:r w:rsidRPr="001B2344">
        <w:rPr>
          <w:rFonts w:ascii="Times New Roman" w:hAnsi="Times New Roman"/>
          <w:b/>
          <w:sz w:val="28"/>
          <w:szCs w:val="28"/>
        </w:rPr>
        <w:t>:</w:t>
      </w:r>
      <w:r w:rsidRPr="001B2344">
        <w:rPr>
          <w:rFonts w:ascii="Times New Roman" w:hAnsi="Times New Roman"/>
          <w:sz w:val="28"/>
          <w:szCs w:val="28"/>
        </w:rPr>
        <w:t xml:space="preserve"> исследовательские проекты, творческие лаборатории,  мастерские, олимпиады, конкурсы, конференции.</w:t>
      </w:r>
    </w:p>
    <w:p w:rsidR="00F46B16" w:rsidRPr="001B2344" w:rsidRDefault="00F46B16" w:rsidP="001B2344">
      <w:pPr>
        <w:pStyle w:val="4"/>
        <w:spacing w:before="0" w:line="240" w:lineRule="auto"/>
        <w:rPr>
          <w:szCs w:val="28"/>
        </w:rPr>
      </w:pPr>
      <w:bookmarkStart w:id="68" w:name="_Toc409691641"/>
      <w:bookmarkStart w:id="69" w:name="_Toc410653964"/>
      <w:bookmarkStart w:id="70" w:name="_Toc414553150"/>
      <w:r w:rsidRPr="001B2344">
        <w:rPr>
          <w:szCs w:val="28"/>
        </w:rPr>
        <w:t>1.2.5.10. Биология</w:t>
      </w:r>
      <w:bookmarkEnd w:id="68"/>
      <w:bookmarkEnd w:id="69"/>
      <w:bookmarkEnd w:id="70"/>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В результате изучения курса биологии в основной школе: </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Выпускник </w:t>
      </w:r>
      <w:r w:rsidRPr="001B2344">
        <w:rPr>
          <w:rFonts w:ascii="Times New Roman" w:hAnsi="Times New Roman"/>
          <w:b/>
          <w:sz w:val="28"/>
          <w:szCs w:val="28"/>
        </w:rPr>
        <w:t xml:space="preserve">научится </w:t>
      </w:r>
      <w:r w:rsidRPr="001B2344">
        <w:rPr>
          <w:rFonts w:ascii="Times New Roman" w:hAnsi="Times New Roman"/>
          <w:bCs/>
          <w:sz w:val="28"/>
          <w:szCs w:val="28"/>
        </w:rPr>
        <w:t xml:space="preserve">пользоваться научными методами для распознания биологических проблем; </w:t>
      </w:r>
      <w:r w:rsidRPr="001B2344">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Выпускник</w:t>
      </w:r>
      <w:r w:rsidRPr="001B2344">
        <w:rPr>
          <w:rFonts w:ascii="Times New Roman" w:hAnsi="Times New Roman"/>
          <w:b/>
          <w:sz w:val="28"/>
          <w:szCs w:val="28"/>
        </w:rPr>
        <w:t xml:space="preserve"> овладеет</w:t>
      </w:r>
      <w:r w:rsidRPr="001B2344">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Выпускник </w:t>
      </w:r>
      <w:r w:rsidRPr="001B2344">
        <w:rPr>
          <w:rFonts w:ascii="Times New Roman" w:hAnsi="Times New Roman"/>
          <w:b/>
          <w:sz w:val="28"/>
          <w:szCs w:val="28"/>
        </w:rPr>
        <w:t>освоит</w:t>
      </w:r>
      <w:r w:rsidRPr="001B2344">
        <w:rPr>
          <w:rFonts w:ascii="Times New Roman" w:hAnsi="Times New Roman"/>
          <w:sz w:val="28"/>
          <w:szCs w:val="28"/>
        </w:rPr>
        <w:t xml:space="preserve">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F46B16" w:rsidRPr="001B2344" w:rsidRDefault="00F46B16" w:rsidP="001B2344">
      <w:pPr>
        <w:autoSpaceDE w:val="0"/>
        <w:autoSpaceDN w:val="0"/>
        <w:adjustRightInd w:val="0"/>
        <w:spacing w:after="0" w:line="240" w:lineRule="auto"/>
        <w:ind w:firstLine="709"/>
        <w:jc w:val="both"/>
        <w:rPr>
          <w:rFonts w:ascii="Times New Roman" w:hAnsi="Times New Roman"/>
          <w:iCs/>
          <w:sz w:val="28"/>
          <w:szCs w:val="28"/>
        </w:rPr>
      </w:pPr>
      <w:r w:rsidRPr="001B2344">
        <w:rPr>
          <w:rFonts w:ascii="Times New Roman" w:hAnsi="Times New Roman"/>
          <w:iCs/>
          <w:sz w:val="28"/>
          <w:szCs w:val="28"/>
        </w:rPr>
        <w:t xml:space="preserve">Выпускник </w:t>
      </w:r>
      <w:r w:rsidRPr="001B2344">
        <w:rPr>
          <w:rFonts w:ascii="Times New Roman" w:hAnsi="Times New Roman"/>
          <w:b/>
          <w:iCs/>
          <w:sz w:val="28"/>
          <w:szCs w:val="28"/>
        </w:rPr>
        <w:t>приобретет</w:t>
      </w:r>
      <w:r w:rsidRPr="001B2344">
        <w:rPr>
          <w:rFonts w:ascii="Times New Roman" w:hAnsi="Times New Roman"/>
          <w:iCs/>
          <w:sz w:val="28"/>
          <w:szCs w:val="28"/>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Интернетапри выполнении учебных задач.</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numPr>
          <w:ilvl w:val="0"/>
          <w:numId w:val="111"/>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F46B16" w:rsidRPr="00B2534B" w:rsidRDefault="00F46B16" w:rsidP="001B2344">
      <w:pPr>
        <w:numPr>
          <w:ilvl w:val="0"/>
          <w:numId w:val="111"/>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F46B16" w:rsidRPr="00B2534B" w:rsidRDefault="00F46B16" w:rsidP="001B2344">
      <w:pPr>
        <w:numPr>
          <w:ilvl w:val="0"/>
          <w:numId w:val="111"/>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F46B16" w:rsidRPr="00B2534B" w:rsidRDefault="00F46B16" w:rsidP="001B2344">
      <w:pPr>
        <w:numPr>
          <w:ilvl w:val="0"/>
          <w:numId w:val="111"/>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iCs/>
          <w:sz w:val="28"/>
          <w:szCs w:val="28"/>
        </w:rPr>
        <w:lastRenderedPageBreak/>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F46B16" w:rsidRPr="001B2344" w:rsidRDefault="00F46B16" w:rsidP="001B2344">
      <w:pPr>
        <w:tabs>
          <w:tab w:val="center" w:pos="4904"/>
        </w:tabs>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Живые организмы</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аргументировать, приводить доказательства различий растений, животных, грибов и бактерий;</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раскрывать роль биологии в практической деятельности людей; роль различных организмов в жизни человека;</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выявлятьпримерыи раскрывать сущность приспособленности организмов к среде обитания;</w:t>
      </w:r>
    </w:p>
    <w:p w:rsidR="00F46B16" w:rsidRPr="001B2344" w:rsidRDefault="00F46B16" w:rsidP="001B2344">
      <w:pPr>
        <w:widowControl w:val="0"/>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знать и аргументировать основные правила поведения в природе;</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и оценивать последствия деятельности человека в природе;</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F46B16" w:rsidRPr="001B2344" w:rsidRDefault="00F46B16" w:rsidP="001B2344">
      <w:pPr>
        <w:numPr>
          <w:ilvl w:val="2"/>
          <w:numId w:val="112"/>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знать и соблюдать правила работы в кабинете биологии.</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 xml:space="preserve">находить информацию о растениях, животных грибах и бактериях в научно-популярной литературе, биологических словарях, справочниках, </w:t>
      </w:r>
      <w:r w:rsidRPr="00B2534B">
        <w:rPr>
          <w:rFonts w:ascii="Times New Roman" w:hAnsi="Times New Roman"/>
          <w:i/>
          <w:sz w:val="28"/>
          <w:szCs w:val="28"/>
        </w:rPr>
        <w:lastRenderedPageBreak/>
        <w:t>Интернет ресурсе, анализировать и оценивать ее, переводить из одной формы в другую;</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iCs/>
          <w:sz w:val="28"/>
          <w:szCs w:val="28"/>
        </w:rPr>
      </w:pPr>
      <w:r w:rsidRPr="00B2534B">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F46B16" w:rsidRPr="00B2534B" w:rsidRDefault="00F46B16" w:rsidP="001B2344">
      <w:pPr>
        <w:numPr>
          <w:ilvl w:val="0"/>
          <w:numId w:val="113"/>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b/>
          <w:sz w:val="28"/>
          <w:szCs w:val="28"/>
        </w:rPr>
      </w:pPr>
      <w:r w:rsidRPr="001B2344">
        <w:rPr>
          <w:rFonts w:ascii="Times New Roman" w:hAnsi="Times New Roman"/>
          <w:b/>
          <w:sz w:val="28"/>
          <w:szCs w:val="28"/>
        </w:rPr>
        <w:t>Человек и его здоровье</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аргументировать, приводить доказательства отличий человека от животных;</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выявлятьпримерыи пояснять проявление наследственных заболеваний у человека, сущность процессов наследственности и изменчивости, присущей человеку;</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lastRenderedPageBreak/>
        <w:t>различатьпо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методы биологической науки:наблюдать и описывать биологические объекты и процессы; проводить исследования с организмом человека и объяснять их результаты;</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и оценивать влияние факторов риска на здоровье человека;</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описывать и использовать приемы оказания первой помощи;</w:t>
      </w:r>
    </w:p>
    <w:p w:rsidR="00F46B16" w:rsidRPr="001B2344" w:rsidRDefault="00F46B16" w:rsidP="001B2344">
      <w:pPr>
        <w:numPr>
          <w:ilvl w:val="0"/>
          <w:numId w:val="11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знать и соблюдать правила работы в кабинете биологии.</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F46B16" w:rsidRPr="00B2534B" w:rsidRDefault="00F46B16" w:rsidP="001B2344">
      <w:pPr>
        <w:numPr>
          <w:ilvl w:val="0"/>
          <w:numId w:val="115"/>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Общие биологические закономерности</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b/>
          <w:sz w:val="28"/>
          <w:szCs w:val="28"/>
        </w:rPr>
      </w:pPr>
      <w:r w:rsidRPr="001B2344">
        <w:rPr>
          <w:rFonts w:ascii="Times New Roman" w:hAnsi="Times New Roman"/>
          <w:color w:val="000000"/>
          <w:sz w:val="28"/>
          <w:szCs w:val="28"/>
        </w:rPr>
        <w:lastRenderedPageBreak/>
        <w:t>выделять существенные признаки биологических объектов (вида, экосистемы, биосферы) и процессов, характерных для сообществ живых организмов;</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b/>
          <w:sz w:val="28"/>
          <w:szCs w:val="28"/>
        </w:rPr>
      </w:pPr>
      <w:r w:rsidRPr="001B2344">
        <w:rPr>
          <w:rFonts w:ascii="Times New Roman" w:hAnsi="Times New Roman"/>
          <w:color w:val="000000"/>
          <w:sz w:val="28"/>
          <w:szCs w:val="28"/>
        </w:rPr>
        <w:t>аргументировать, приводить доказательства необходимости защиты окружающей среды;</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аргументировать, приводить доказательства зависимости здоровья человека от состояния окружающей среды;</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sz w:val="28"/>
          <w:szCs w:val="28"/>
        </w:rPr>
        <w:t xml:space="preserve">осуществлять классификацию биологических объектов на основе определения их принадлежности к определенной систематической группе; </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объяснять механизмы наследственности и изменчивости, возникновения приспособленности, процесс видообразования;</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различатьпо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 xml:space="preserve">сравнивать биологические объекты, процессы; делать выводы и умозаключения на основе сравнения; </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устанавливать взаимосвязи между особенностями строения и функциями органов и систем органов;</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 xml:space="preserve">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 </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F46B16" w:rsidRPr="001B2344" w:rsidRDefault="00F46B16" w:rsidP="001B2344">
      <w:pPr>
        <w:numPr>
          <w:ilvl w:val="0"/>
          <w:numId w:val="116"/>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F46B16" w:rsidRPr="001B2344" w:rsidRDefault="00F46B16" w:rsidP="001B2344">
      <w:pPr>
        <w:numPr>
          <w:ilvl w:val="0"/>
          <w:numId w:val="116"/>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color w:val="000000"/>
          <w:sz w:val="28"/>
          <w:szCs w:val="28"/>
        </w:rPr>
        <w:t>знать и соблюдать правила работы в кабинете биологии.</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i/>
          <w:iCs/>
          <w:sz w:val="28"/>
          <w:szCs w:val="28"/>
        </w:rPr>
      </w:pPr>
      <w:r w:rsidRPr="00B2534B">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sidRPr="00B2534B">
        <w:rPr>
          <w:rFonts w:ascii="Times New Roman" w:hAnsi="Times New Roman"/>
          <w:i/>
          <w:iCs/>
          <w:sz w:val="28"/>
          <w:szCs w:val="28"/>
        </w:rPr>
        <w:t>;</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lastRenderedPageBreak/>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i/>
          <w:sz w:val="28"/>
          <w:szCs w:val="28"/>
        </w:rPr>
      </w:pPr>
      <w:r w:rsidRPr="00B2534B">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F46B16" w:rsidRPr="00B2534B" w:rsidRDefault="00F46B16" w:rsidP="001B2344">
      <w:pPr>
        <w:numPr>
          <w:ilvl w:val="0"/>
          <w:numId w:val="117"/>
        </w:numPr>
        <w:tabs>
          <w:tab w:val="left" w:pos="993"/>
        </w:tabs>
        <w:autoSpaceDE w:val="0"/>
        <w:autoSpaceDN w:val="0"/>
        <w:adjustRightInd w:val="0"/>
        <w:spacing w:after="0" w:line="240" w:lineRule="auto"/>
        <w:ind w:left="0" w:firstLine="709"/>
        <w:contextualSpacing/>
        <w:jc w:val="both"/>
        <w:rPr>
          <w:rFonts w:ascii="Times New Roman" w:hAnsi="Times New Roman"/>
          <w:b/>
          <w:i/>
          <w:sz w:val="28"/>
          <w:szCs w:val="28"/>
        </w:rPr>
      </w:pPr>
      <w:r w:rsidRPr="00B2534B">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F46B16" w:rsidRPr="001B2344" w:rsidRDefault="00F46B16" w:rsidP="001B2344">
      <w:pPr>
        <w:widowControl w:val="0"/>
        <w:tabs>
          <w:tab w:val="left" w:pos="993"/>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06436F">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Формы организации</w:t>
      </w:r>
      <w:r>
        <w:rPr>
          <w:rFonts w:ascii="Times New Roman" w:hAnsi="Times New Roman"/>
          <w:sz w:val="28"/>
          <w:szCs w:val="28"/>
        </w:rPr>
        <w:t xml:space="preserve"> </w:t>
      </w:r>
      <w:r w:rsidRPr="001B2344">
        <w:rPr>
          <w:rFonts w:ascii="Times New Roman" w:hAnsi="Times New Roman"/>
          <w:sz w:val="28"/>
          <w:szCs w:val="28"/>
        </w:rPr>
        <w:t xml:space="preserve"> урочной учебной деятельности: урок, практическая работа, лабораторная работа, семинар, конференция.</w:t>
      </w:r>
    </w:p>
    <w:p w:rsidR="00F46B16" w:rsidRPr="001B2344" w:rsidRDefault="00F46B16" w:rsidP="0006436F">
      <w:pPr>
        <w:widowControl w:val="0"/>
        <w:tabs>
          <w:tab w:val="left" w:pos="993"/>
        </w:tabs>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sz w:val="28"/>
          <w:szCs w:val="28"/>
        </w:rPr>
        <w:t>Формы организации внеурочной деятельности:  исследование, НОУ, проект, образовательные экскурсии.</w:t>
      </w:r>
    </w:p>
    <w:p w:rsidR="00F46B16" w:rsidRPr="001B2344" w:rsidRDefault="00F46B16" w:rsidP="001B2344">
      <w:pPr>
        <w:pStyle w:val="4"/>
        <w:spacing w:before="0" w:line="240" w:lineRule="auto"/>
        <w:rPr>
          <w:szCs w:val="28"/>
        </w:rPr>
      </w:pPr>
      <w:bookmarkStart w:id="71" w:name="_Toc409691642"/>
      <w:bookmarkStart w:id="72" w:name="_Toc410653965"/>
      <w:bookmarkStart w:id="73" w:name="_Toc414553151"/>
      <w:r w:rsidRPr="001B2344">
        <w:rPr>
          <w:szCs w:val="28"/>
        </w:rPr>
        <w:t>1.2.5.11. Химия</w:t>
      </w:r>
      <w:bookmarkEnd w:id="71"/>
      <w:bookmarkEnd w:id="72"/>
      <w:bookmarkEnd w:id="73"/>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Выпускник научится:</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характеризовать основные методы познания: наблюдение, измерение, эксперимент;</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пи</w:t>
      </w:r>
      <w:r w:rsidRPr="001B2344">
        <w:rPr>
          <w:rFonts w:ascii="Times New Roman" w:hAnsi="Times New Roman"/>
          <w:spacing w:val="-2"/>
          <w:sz w:val="28"/>
          <w:szCs w:val="28"/>
        </w:rPr>
        <w:t>с</w:t>
      </w:r>
      <w:r w:rsidRPr="001B2344">
        <w:rPr>
          <w:rFonts w:ascii="Times New Roman" w:hAnsi="Times New Roman"/>
          <w:spacing w:val="1"/>
          <w:sz w:val="28"/>
          <w:szCs w:val="28"/>
        </w:rPr>
        <w:t>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z w:val="28"/>
          <w:szCs w:val="28"/>
        </w:rPr>
        <w:t>верд</w:t>
      </w:r>
      <w:r w:rsidRPr="001B2344">
        <w:rPr>
          <w:rFonts w:ascii="Times New Roman" w:hAnsi="Times New Roman"/>
          <w:spacing w:val="-2"/>
          <w:sz w:val="28"/>
          <w:szCs w:val="28"/>
        </w:rPr>
        <w:t>ы</w:t>
      </w:r>
      <w:r w:rsidRPr="001B2344">
        <w:rPr>
          <w:rFonts w:ascii="Times New Roman" w:hAnsi="Times New Roman"/>
          <w:spacing w:val="1"/>
          <w:sz w:val="28"/>
          <w:szCs w:val="28"/>
        </w:rPr>
        <w:t>х</w:t>
      </w:r>
      <w:r w:rsidRPr="001B2344">
        <w:rPr>
          <w:rFonts w:ascii="Times New Roman" w:hAnsi="Times New Roman"/>
          <w:sz w:val="28"/>
          <w:szCs w:val="28"/>
        </w:rPr>
        <w:t>, ж</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pacing w:val="1"/>
          <w:sz w:val="28"/>
          <w:szCs w:val="28"/>
        </w:rPr>
        <w:t>х</w:t>
      </w:r>
      <w:r w:rsidRPr="001B2344">
        <w:rPr>
          <w:rFonts w:ascii="Times New Roman" w:hAnsi="Times New Roman"/>
          <w:sz w:val="28"/>
          <w:szCs w:val="28"/>
        </w:rPr>
        <w:t>,га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w:t>
      </w:r>
      <w:r w:rsidRPr="001B2344">
        <w:rPr>
          <w:rFonts w:ascii="Times New Roman" w:hAnsi="Times New Roman"/>
          <w:spacing w:val="-3"/>
          <w:sz w:val="28"/>
          <w:szCs w:val="28"/>
        </w:rPr>
        <w:t>щ</w:t>
      </w:r>
      <w:r w:rsidRPr="001B2344">
        <w:rPr>
          <w:rFonts w:ascii="Times New Roman" w:hAnsi="Times New Roman"/>
          <w:sz w:val="28"/>
          <w:szCs w:val="28"/>
        </w:rPr>
        <w:t>еств, вы</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я</w:t>
      </w:r>
      <w:r w:rsidRPr="001B2344">
        <w:rPr>
          <w:rFonts w:ascii="Times New Roman" w:hAnsi="Times New Roman"/>
          <w:sz w:val="28"/>
          <w:szCs w:val="28"/>
        </w:rPr>
        <w:t xml:space="preserve">я </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4"/>
          <w:sz w:val="28"/>
          <w:szCs w:val="28"/>
        </w:rPr>
        <w:t>у</w:t>
      </w:r>
      <w:r w:rsidRPr="001B2344">
        <w:rPr>
          <w:rFonts w:ascii="Times New Roman" w:hAnsi="Times New Roman"/>
          <w:sz w:val="28"/>
          <w:szCs w:val="28"/>
        </w:rPr>
        <w:t>ществен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зн</w:t>
      </w:r>
      <w:r w:rsidRPr="001B2344">
        <w:rPr>
          <w:rFonts w:ascii="Times New Roman" w:hAnsi="Times New Roman"/>
          <w:spacing w:val="-2"/>
          <w:sz w:val="28"/>
          <w:szCs w:val="28"/>
        </w:rPr>
        <w:t>а</w:t>
      </w:r>
      <w:r w:rsidRPr="001B2344">
        <w:rPr>
          <w:rFonts w:ascii="Times New Roman" w:hAnsi="Times New Roman"/>
          <w:sz w:val="28"/>
          <w:szCs w:val="28"/>
        </w:rPr>
        <w:t>ки;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sidRPr="001B2344">
        <w:rPr>
          <w:rFonts w:ascii="Times New Roman" w:hAnsi="Times New Roman"/>
          <w:spacing w:val="-1"/>
          <w:sz w:val="28"/>
          <w:szCs w:val="28"/>
        </w:rPr>
        <w:t xml:space="preserve"> о</w:t>
      </w:r>
      <w:r w:rsidRPr="001B2344">
        <w:rPr>
          <w:rFonts w:ascii="Times New Roman" w:hAnsi="Times New Roman"/>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z w:val="28"/>
          <w:szCs w:val="28"/>
        </w:rPr>
        <w:t>ат</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pacing w:val="1"/>
          <w:sz w:val="28"/>
          <w:szCs w:val="28"/>
        </w:rPr>
        <w:t>хи</w:t>
      </w:r>
      <w:r w:rsidRPr="001B2344">
        <w:rPr>
          <w:rFonts w:ascii="Times New Roman" w:hAnsi="Times New Roman"/>
          <w:sz w:val="28"/>
          <w:szCs w:val="28"/>
        </w:rPr>
        <w:t>м</w:t>
      </w:r>
      <w:r w:rsidRPr="001B2344">
        <w:rPr>
          <w:rFonts w:ascii="Times New Roman" w:hAnsi="Times New Roman"/>
          <w:spacing w:val="-2"/>
          <w:sz w:val="28"/>
          <w:szCs w:val="28"/>
        </w:rPr>
        <w:t>ич</w:t>
      </w:r>
      <w:r w:rsidRPr="001B2344">
        <w:rPr>
          <w:rFonts w:ascii="Times New Roman" w:hAnsi="Times New Roman"/>
          <w:sz w:val="28"/>
          <w:szCs w:val="28"/>
        </w:rPr>
        <w:t>еск</w:t>
      </w:r>
      <w:r w:rsidRPr="001B2344">
        <w:rPr>
          <w:rFonts w:ascii="Times New Roman" w:hAnsi="Times New Roman"/>
          <w:spacing w:val="-1"/>
          <w:sz w:val="28"/>
          <w:szCs w:val="28"/>
        </w:rPr>
        <w:t>и</w:t>
      </w:r>
      <w:r w:rsidRPr="001B2344">
        <w:rPr>
          <w:rFonts w:ascii="Times New Roman" w:hAnsi="Times New Roman"/>
          <w:sz w:val="28"/>
          <w:szCs w:val="28"/>
        </w:rPr>
        <w:t>й 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w:t>
      </w:r>
      <w:r w:rsidRPr="001B2344">
        <w:rPr>
          <w:rFonts w:ascii="Times New Roman" w:hAnsi="Times New Roman"/>
          <w:sz w:val="28"/>
          <w:szCs w:val="28"/>
        </w:rPr>
        <w:t>,</w:t>
      </w:r>
      <w:r w:rsidRPr="001B2344">
        <w:rPr>
          <w:rFonts w:ascii="Times New Roman" w:hAnsi="Times New Roman"/>
          <w:spacing w:val="-1"/>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евещест</w:t>
      </w:r>
      <w:r w:rsidRPr="001B2344">
        <w:rPr>
          <w:rFonts w:ascii="Times New Roman" w:hAnsi="Times New Roman"/>
          <w:spacing w:val="-1"/>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сложное вещ</w:t>
      </w:r>
      <w:r w:rsidRPr="001B2344">
        <w:rPr>
          <w:rFonts w:ascii="Times New Roman" w:hAnsi="Times New Roman"/>
          <w:spacing w:val="-3"/>
          <w:sz w:val="28"/>
          <w:szCs w:val="28"/>
        </w:rPr>
        <w:t>е</w:t>
      </w:r>
      <w:r w:rsidRPr="001B2344">
        <w:rPr>
          <w:rFonts w:ascii="Times New Roman" w:hAnsi="Times New Roman"/>
          <w:sz w:val="28"/>
          <w:szCs w:val="28"/>
        </w:rPr>
        <w:t>ств</w:t>
      </w:r>
      <w:r w:rsidRPr="001B2344">
        <w:rPr>
          <w:rFonts w:ascii="Times New Roman" w:hAnsi="Times New Roman"/>
          <w:spacing w:val="-2"/>
          <w:sz w:val="28"/>
          <w:szCs w:val="28"/>
        </w:rPr>
        <w:t>о</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ва</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sidRPr="001B2344">
        <w:rPr>
          <w:rFonts w:ascii="Times New Roman" w:hAnsi="Times New Roman"/>
          <w:spacing w:val="-1"/>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3"/>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я»,и</w:t>
      </w:r>
      <w:r w:rsidRPr="001B2344">
        <w:rPr>
          <w:rFonts w:ascii="Times New Roman" w:hAnsi="Times New Roman"/>
          <w:spacing w:val="-2"/>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ль</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я знак</w:t>
      </w:r>
      <w:r w:rsidRPr="001B2344">
        <w:rPr>
          <w:rFonts w:ascii="Times New Roman" w:hAnsi="Times New Roman"/>
          <w:spacing w:val="2"/>
          <w:sz w:val="28"/>
          <w:szCs w:val="28"/>
        </w:rPr>
        <w:t>о</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ю с</w:t>
      </w:r>
      <w:r w:rsidRPr="001B2344">
        <w:rPr>
          <w:rFonts w:ascii="Times New Roman" w:hAnsi="Times New Roman"/>
          <w:spacing w:val="1"/>
          <w:sz w:val="28"/>
          <w:szCs w:val="28"/>
        </w:rPr>
        <w:t>и</w:t>
      </w:r>
      <w:r w:rsidRPr="001B2344">
        <w:rPr>
          <w:rFonts w:ascii="Times New Roman" w:hAnsi="Times New Roman"/>
          <w:sz w:val="28"/>
          <w:szCs w:val="28"/>
        </w:rPr>
        <w:t>стему</w:t>
      </w:r>
      <w:r>
        <w:rPr>
          <w:rFonts w:ascii="Times New Roman" w:hAnsi="Times New Roman"/>
          <w:sz w:val="28"/>
          <w:szCs w:val="28"/>
        </w:rPr>
        <w:t xml:space="preserve"> </w:t>
      </w:r>
      <w:r w:rsidRPr="001B2344">
        <w:rPr>
          <w:rFonts w:ascii="Times New Roman" w:hAnsi="Times New Roman"/>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z w:val="28"/>
          <w:szCs w:val="28"/>
        </w:rPr>
        <w:t>акон</w:t>
      </w:r>
      <w:r w:rsidRPr="001B2344">
        <w:rPr>
          <w:rFonts w:ascii="Times New Roman" w:hAnsi="Times New Roman"/>
          <w:spacing w:val="1"/>
          <w:sz w:val="28"/>
          <w:szCs w:val="28"/>
        </w:rPr>
        <w:t>о</w:t>
      </w:r>
      <w:r w:rsidRPr="001B2344">
        <w:rPr>
          <w:rFonts w:ascii="Times New Roman" w:hAnsi="Times New Roman"/>
          <w:sz w:val="28"/>
          <w:szCs w:val="28"/>
        </w:rPr>
        <w:t>в с</w:t>
      </w:r>
      <w:r w:rsidRPr="001B2344">
        <w:rPr>
          <w:rFonts w:ascii="Times New Roman" w:hAnsi="Times New Roman"/>
          <w:spacing w:val="-1"/>
          <w:sz w:val="28"/>
          <w:szCs w:val="28"/>
        </w:rPr>
        <w:t>о</w:t>
      </w:r>
      <w:r w:rsidRPr="001B2344">
        <w:rPr>
          <w:rFonts w:ascii="Times New Roman" w:hAnsi="Times New Roman"/>
          <w:spacing w:val="1"/>
          <w:sz w:val="28"/>
          <w:szCs w:val="28"/>
        </w:rPr>
        <w:t>хр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мас</w:t>
      </w:r>
      <w:r w:rsidRPr="001B2344">
        <w:rPr>
          <w:rFonts w:ascii="Times New Roman" w:hAnsi="Times New Roman"/>
          <w:spacing w:val="-2"/>
          <w:sz w:val="28"/>
          <w:szCs w:val="28"/>
        </w:rPr>
        <w:t>с</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4"/>
          <w:sz w:val="28"/>
          <w:szCs w:val="28"/>
        </w:rPr>
        <w:t>в</w:t>
      </w:r>
      <w:r w:rsidRPr="001B2344">
        <w:rPr>
          <w:rFonts w:ascii="Times New Roman" w:hAnsi="Times New Roman"/>
          <w:sz w:val="28"/>
          <w:szCs w:val="28"/>
        </w:rPr>
        <w:t xml:space="preserve">еществ, </w:t>
      </w:r>
      <w:r w:rsidRPr="001B2344">
        <w:rPr>
          <w:rFonts w:ascii="Times New Roman" w:hAnsi="Times New Roman"/>
          <w:spacing w:val="1"/>
          <w:sz w:val="28"/>
          <w:szCs w:val="28"/>
        </w:rPr>
        <w:t>по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w:t>
      </w:r>
      <w:r w:rsidRPr="001B2344">
        <w:rPr>
          <w:rFonts w:ascii="Times New Roman" w:hAnsi="Times New Roman"/>
          <w:spacing w:val="-3"/>
          <w:sz w:val="28"/>
          <w:szCs w:val="28"/>
        </w:rPr>
        <w:t>в</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ат</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2"/>
          <w:sz w:val="28"/>
          <w:szCs w:val="28"/>
        </w:rPr>
        <w:t>н</w:t>
      </w:r>
      <w:r w:rsidRPr="001B2344">
        <w:rPr>
          <w:rFonts w:ascii="Times New Roman" w:hAnsi="Times New Roman"/>
          <w:spacing w:val="4"/>
          <w:sz w:val="28"/>
          <w:szCs w:val="28"/>
        </w:rPr>
        <w:t>о</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чать</w:t>
      </w:r>
      <w:r w:rsidRPr="001B2344">
        <w:rPr>
          <w:rFonts w:ascii="Times New Roman" w:hAnsi="Times New Roman"/>
          <w:spacing w:val="-1"/>
          <w:sz w:val="28"/>
          <w:szCs w:val="28"/>
        </w:rPr>
        <w:t xml:space="preserve"> 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е и ф</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яв</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н</w:t>
      </w:r>
      <w:r w:rsidRPr="001B2344">
        <w:rPr>
          <w:rFonts w:ascii="Times New Roman" w:hAnsi="Times New Roman"/>
          <w:sz w:val="28"/>
          <w:szCs w:val="28"/>
        </w:rPr>
        <w:t>азывать</w:t>
      </w:r>
      <w:r>
        <w:rPr>
          <w:rFonts w:ascii="Times New Roman" w:hAnsi="Times New Roman"/>
          <w:sz w:val="28"/>
          <w:szCs w:val="28"/>
        </w:rPr>
        <w:t xml:space="preserve"> </w:t>
      </w:r>
      <w:r w:rsidRPr="001B2344">
        <w:rPr>
          <w:rFonts w:ascii="Times New Roman" w:hAnsi="Times New Roman"/>
          <w:sz w:val="28"/>
          <w:szCs w:val="28"/>
        </w:rPr>
        <w:t>хи</w:t>
      </w:r>
      <w:r w:rsidRPr="001B2344">
        <w:rPr>
          <w:rFonts w:ascii="Times New Roman" w:hAnsi="Times New Roman"/>
          <w:spacing w:val="-1"/>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эл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ы;</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z w:val="28"/>
          <w:szCs w:val="28"/>
        </w:rPr>
        <w:t>еществ</w:t>
      </w:r>
      <w:r w:rsidRPr="001B2344">
        <w:rPr>
          <w:rFonts w:ascii="Times New Roman" w:hAnsi="Times New Roman"/>
          <w:spacing w:val="-1"/>
          <w:sz w:val="28"/>
          <w:szCs w:val="28"/>
        </w:rPr>
        <w:t xml:space="preserve"> 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z w:val="28"/>
          <w:szCs w:val="28"/>
        </w:rPr>
        <w:t>х форм</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ам;</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sidRPr="001B2344">
        <w:rPr>
          <w:rFonts w:ascii="Times New Roman" w:hAnsi="Times New Roman"/>
          <w:spacing w:val="-1"/>
          <w:sz w:val="28"/>
          <w:szCs w:val="28"/>
        </w:rPr>
        <w:t xml:space="preserve"> в</w:t>
      </w:r>
      <w:r w:rsidRPr="001B2344">
        <w:rPr>
          <w:rFonts w:ascii="Times New Roman" w:hAnsi="Times New Roman"/>
          <w:sz w:val="28"/>
          <w:szCs w:val="28"/>
        </w:rPr>
        <w:t>ален</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z w:val="28"/>
          <w:szCs w:val="28"/>
        </w:rPr>
        <w:t>ат</w:t>
      </w:r>
      <w:r w:rsidRPr="001B2344">
        <w:rPr>
          <w:rFonts w:ascii="Times New Roman" w:hAnsi="Times New Roman"/>
          <w:spacing w:val="-2"/>
          <w:sz w:val="28"/>
          <w:szCs w:val="28"/>
        </w:rPr>
        <w:t>о</w:t>
      </w:r>
      <w:r w:rsidRPr="001B2344">
        <w:rPr>
          <w:rFonts w:ascii="Times New Roman" w:hAnsi="Times New Roman"/>
          <w:sz w:val="28"/>
          <w:szCs w:val="28"/>
        </w:rPr>
        <w:t>ма 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z w:val="28"/>
          <w:szCs w:val="28"/>
        </w:rPr>
        <w:t>та в</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pacing w:val="-2"/>
          <w:sz w:val="28"/>
          <w:szCs w:val="28"/>
        </w:rPr>
        <w:t>я</w:t>
      </w:r>
      <w:r w:rsidRPr="001B2344">
        <w:rPr>
          <w:rFonts w:ascii="Times New Roman" w:hAnsi="Times New Roman"/>
          <w:sz w:val="28"/>
          <w:szCs w:val="28"/>
        </w:rPr>
        <w:t>х;</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sidRPr="001B2344">
        <w:rPr>
          <w:rFonts w:ascii="Times New Roman" w:hAnsi="Times New Roman"/>
          <w:spacing w:val="-1"/>
          <w:sz w:val="28"/>
          <w:szCs w:val="28"/>
        </w:rPr>
        <w:t xml:space="preserve"> ти</w:t>
      </w:r>
      <w:r w:rsidRPr="001B2344">
        <w:rPr>
          <w:rFonts w:ascii="Times New Roman" w:hAnsi="Times New Roman"/>
          <w:sz w:val="28"/>
          <w:szCs w:val="28"/>
        </w:rPr>
        <w:t>п</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н</w:t>
      </w:r>
      <w:r w:rsidRPr="001B2344">
        <w:rPr>
          <w:rFonts w:ascii="Times New Roman" w:hAnsi="Times New Roman"/>
          <w:sz w:val="28"/>
          <w:szCs w:val="28"/>
        </w:rPr>
        <w:t>азывать</w:t>
      </w:r>
      <w:r>
        <w:rPr>
          <w:rFonts w:ascii="Times New Roman" w:hAnsi="Times New Roman"/>
          <w:sz w:val="28"/>
          <w:szCs w:val="28"/>
        </w:rPr>
        <w:t xml:space="preserve"> </w:t>
      </w:r>
      <w:r w:rsidRPr="001B2344">
        <w:rPr>
          <w:rFonts w:ascii="Times New Roman" w:hAnsi="Times New Roman"/>
          <w:sz w:val="28"/>
          <w:szCs w:val="28"/>
        </w:rPr>
        <w:t>приз</w:t>
      </w:r>
      <w:r w:rsidRPr="001B2344">
        <w:rPr>
          <w:rFonts w:ascii="Times New Roman" w:hAnsi="Times New Roman"/>
          <w:spacing w:val="-2"/>
          <w:sz w:val="28"/>
          <w:szCs w:val="28"/>
        </w:rPr>
        <w:t>н</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z w:val="28"/>
          <w:szCs w:val="28"/>
        </w:rPr>
        <w:t xml:space="preserve">ии </w:t>
      </w:r>
      <w:r w:rsidRPr="001B2344">
        <w:rPr>
          <w:rFonts w:ascii="Times New Roman" w:hAnsi="Times New Roman"/>
          <w:spacing w:val="-4"/>
          <w:sz w:val="28"/>
          <w:szCs w:val="28"/>
        </w:rPr>
        <w:t>у</w:t>
      </w:r>
      <w:r w:rsidRPr="001B2344">
        <w:rPr>
          <w:rFonts w:ascii="Times New Roman" w:hAnsi="Times New Roman"/>
          <w:sz w:val="28"/>
          <w:szCs w:val="28"/>
        </w:rPr>
        <w:t xml:space="preserve">словия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те</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1"/>
          <w:sz w:val="28"/>
          <w:szCs w:val="28"/>
        </w:rPr>
        <w:t>л</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б</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1"/>
          <w:sz w:val="28"/>
          <w:szCs w:val="28"/>
        </w:rPr>
        <w:t>л</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авн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pacing w:val="-3"/>
          <w:sz w:val="28"/>
          <w:szCs w:val="28"/>
        </w:rPr>
        <w:t>ю</w:t>
      </w:r>
      <w:r w:rsidRPr="001B2344">
        <w:rPr>
          <w:rFonts w:ascii="Times New Roman" w:hAnsi="Times New Roman"/>
          <w:spacing w:val="1"/>
          <w:sz w:val="28"/>
          <w:szCs w:val="28"/>
        </w:rPr>
        <w:t>д</w:t>
      </w:r>
      <w:r w:rsidRPr="001B2344">
        <w:rPr>
          <w:rFonts w:ascii="Times New Roman" w:hAnsi="Times New Roman"/>
          <w:sz w:val="28"/>
          <w:szCs w:val="28"/>
        </w:rPr>
        <w:t>ать</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авила</w:t>
      </w:r>
      <w:r>
        <w:rPr>
          <w:rFonts w:ascii="Times New Roman" w:hAnsi="Times New Roman"/>
          <w:sz w:val="28"/>
          <w:szCs w:val="28"/>
        </w:rPr>
        <w:t xml:space="preserve"> </w:t>
      </w:r>
      <w:r w:rsidRPr="001B2344">
        <w:rPr>
          <w:rFonts w:ascii="Times New Roman" w:hAnsi="Times New Roman"/>
          <w:spacing w:val="1"/>
          <w:sz w:val="28"/>
          <w:szCs w:val="28"/>
        </w:rPr>
        <w:t>б</w:t>
      </w:r>
      <w:r w:rsidRPr="001B2344">
        <w:rPr>
          <w:rFonts w:ascii="Times New Roman" w:hAnsi="Times New Roman"/>
          <w:sz w:val="28"/>
          <w:szCs w:val="28"/>
        </w:rPr>
        <w:t>ез</w:t>
      </w:r>
      <w:r w:rsidRPr="001B2344">
        <w:rPr>
          <w:rFonts w:ascii="Times New Roman" w:hAnsi="Times New Roman"/>
          <w:spacing w:val="-2"/>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бо</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оп</w:t>
      </w:r>
      <w:r w:rsidRPr="001B2344">
        <w:rPr>
          <w:rFonts w:ascii="Times New Roman" w:hAnsi="Times New Roman"/>
          <w:spacing w:val="1"/>
          <w:sz w:val="28"/>
          <w:szCs w:val="28"/>
        </w:rPr>
        <w:t>ы</w:t>
      </w:r>
      <w:r w:rsidRPr="001B2344">
        <w:rPr>
          <w:rFonts w:ascii="Times New Roman" w:hAnsi="Times New Roman"/>
          <w:spacing w:val="-3"/>
          <w:sz w:val="28"/>
          <w:szCs w:val="28"/>
        </w:rPr>
        <w:t>т</w:t>
      </w:r>
      <w:r w:rsidRPr="001B2344">
        <w:rPr>
          <w:rFonts w:ascii="Times New Roman" w:hAnsi="Times New Roman"/>
          <w:spacing w:val="1"/>
          <w:sz w:val="28"/>
          <w:szCs w:val="28"/>
        </w:rPr>
        <w:t>ов;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зоват</w:t>
      </w:r>
      <w:r w:rsidRPr="001B2344">
        <w:rPr>
          <w:rFonts w:ascii="Times New Roman" w:hAnsi="Times New Roman"/>
          <w:spacing w:val="-1"/>
          <w:sz w:val="28"/>
          <w:szCs w:val="28"/>
        </w:rPr>
        <w:t>ь</w:t>
      </w:r>
      <w:r w:rsidRPr="001B2344">
        <w:rPr>
          <w:rFonts w:ascii="Times New Roman" w:hAnsi="Times New Roman"/>
          <w:sz w:val="28"/>
          <w:szCs w:val="28"/>
        </w:rPr>
        <w:t xml:space="preserve">ся </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бор</w:t>
      </w:r>
      <w:r w:rsidRPr="001B2344">
        <w:rPr>
          <w:rFonts w:ascii="Times New Roman" w:hAnsi="Times New Roman"/>
          <w:sz w:val="28"/>
          <w:szCs w:val="28"/>
        </w:rPr>
        <w:t>ат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м </w:t>
      </w:r>
      <w:r w:rsidRPr="001B2344">
        <w:rPr>
          <w:rFonts w:ascii="Times New Roman" w:hAnsi="Times New Roman"/>
          <w:spacing w:val="1"/>
          <w:sz w:val="28"/>
          <w:szCs w:val="28"/>
        </w:rPr>
        <w:t>о</w:t>
      </w:r>
      <w:r w:rsidRPr="001B2344">
        <w:rPr>
          <w:rFonts w:ascii="Times New Roman" w:hAnsi="Times New Roman"/>
          <w:spacing w:val="-1"/>
          <w:sz w:val="28"/>
          <w:szCs w:val="28"/>
        </w:rPr>
        <w:t>бо</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до</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вы</w:t>
      </w:r>
      <w:r w:rsidRPr="001B2344">
        <w:rPr>
          <w:rFonts w:ascii="Times New Roman" w:hAnsi="Times New Roman"/>
          <w:spacing w:val="-1"/>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слять</w:t>
      </w:r>
      <w:r>
        <w:rPr>
          <w:rFonts w:ascii="Times New Roman" w:hAnsi="Times New Roman"/>
          <w:sz w:val="28"/>
          <w:szCs w:val="28"/>
        </w:rPr>
        <w:t xml:space="preserve"> </w:t>
      </w:r>
      <w:r w:rsidRPr="001B2344">
        <w:rPr>
          <w:rFonts w:ascii="Times New Roman" w:hAnsi="Times New Roman"/>
          <w:sz w:val="28"/>
          <w:szCs w:val="28"/>
        </w:rPr>
        <w:t>о</w:t>
      </w:r>
      <w:r w:rsidRPr="001B2344">
        <w:rPr>
          <w:rFonts w:ascii="Times New Roman" w:hAnsi="Times New Roman"/>
          <w:spacing w:val="-2"/>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ль</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ю 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рн</w:t>
      </w:r>
      <w:r w:rsidRPr="001B2344">
        <w:rPr>
          <w:rFonts w:ascii="Times New Roman" w:hAnsi="Times New Roman"/>
          <w:spacing w:val="-4"/>
          <w:sz w:val="28"/>
          <w:szCs w:val="28"/>
        </w:rPr>
        <w:t>у</w:t>
      </w:r>
      <w:r w:rsidRPr="001B2344">
        <w:rPr>
          <w:rFonts w:ascii="Times New Roman" w:hAnsi="Times New Roman"/>
          <w:sz w:val="28"/>
          <w:szCs w:val="28"/>
        </w:rPr>
        <w:t>ю и м</w:t>
      </w:r>
      <w:r w:rsidRPr="001B2344">
        <w:rPr>
          <w:rFonts w:ascii="Times New Roman" w:hAnsi="Times New Roman"/>
          <w:spacing w:val="-2"/>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рн</w:t>
      </w:r>
      <w:r w:rsidRPr="001B2344">
        <w:rPr>
          <w:rFonts w:ascii="Times New Roman" w:hAnsi="Times New Roman"/>
          <w:spacing w:val="-4"/>
          <w:sz w:val="28"/>
          <w:szCs w:val="28"/>
        </w:rPr>
        <w:t>у</w:t>
      </w:r>
      <w:r w:rsidRPr="001B2344">
        <w:rPr>
          <w:rFonts w:ascii="Times New Roman" w:hAnsi="Times New Roman"/>
          <w:sz w:val="28"/>
          <w:szCs w:val="28"/>
        </w:rPr>
        <w:t>ю массы вещест</w:t>
      </w:r>
      <w:r w:rsidRPr="001B2344">
        <w:rPr>
          <w:rFonts w:ascii="Times New Roman" w:hAnsi="Times New Roman"/>
          <w:spacing w:val="-1"/>
          <w:sz w:val="28"/>
          <w:szCs w:val="28"/>
        </w:rPr>
        <w:t>в</w:t>
      </w:r>
      <w:r w:rsidRPr="001B2344">
        <w:rPr>
          <w:rFonts w:ascii="Times New Roman" w:hAnsi="Times New Roman"/>
          <w:sz w:val="28"/>
          <w:szCs w:val="28"/>
        </w:rPr>
        <w:t>;</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вычислять мас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ю</w:t>
      </w:r>
      <w:r w:rsidRPr="001B2344">
        <w:rPr>
          <w:rFonts w:ascii="Times New Roman" w:hAnsi="Times New Roman"/>
          <w:spacing w:val="1"/>
          <w:sz w:val="28"/>
          <w:szCs w:val="28"/>
        </w:rPr>
        <w:t xml:space="preserve"> до</w:t>
      </w:r>
      <w:r w:rsidRPr="001B2344">
        <w:rPr>
          <w:rFonts w:ascii="Times New Roman" w:hAnsi="Times New Roman"/>
          <w:spacing w:val="-1"/>
          <w:sz w:val="28"/>
          <w:szCs w:val="28"/>
        </w:rPr>
        <w:t>л</w:t>
      </w:r>
      <w:r w:rsidRPr="001B2344">
        <w:rPr>
          <w:rFonts w:ascii="Times New Roman" w:hAnsi="Times New Roman"/>
          <w:sz w:val="28"/>
          <w:szCs w:val="28"/>
        </w:rPr>
        <w:t xml:space="preserve">ю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эл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та по форм</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е с</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w:t>
      </w:r>
      <w:r w:rsidRPr="001B2344">
        <w:rPr>
          <w:rFonts w:ascii="Times New Roman" w:hAnsi="Times New Roman"/>
          <w:spacing w:val="-1"/>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слять</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во, объем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с</w:t>
      </w:r>
      <w:r w:rsidRPr="001B2344">
        <w:rPr>
          <w:rFonts w:ascii="Times New Roman" w:hAnsi="Times New Roman"/>
          <w:sz w:val="28"/>
          <w:szCs w:val="28"/>
        </w:rPr>
        <w:t>су</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ещества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 к</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z w:val="28"/>
          <w:szCs w:val="28"/>
        </w:rPr>
        <w:t>честву, объему,</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с</w:t>
      </w:r>
      <w:r w:rsidRPr="001B2344">
        <w:rPr>
          <w:rFonts w:ascii="Times New Roman" w:hAnsi="Times New Roman"/>
          <w:sz w:val="28"/>
          <w:szCs w:val="28"/>
        </w:rPr>
        <w:t xml:space="preserve">се </w:t>
      </w:r>
      <w:r w:rsidRPr="001B2344">
        <w:rPr>
          <w:rFonts w:ascii="Times New Roman" w:hAnsi="Times New Roman"/>
          <w:spacing w:val="1"/>
          <w:sz w:val="28"/>
          <w:szCs w:val="28"/>
        </w:rPr>
        <w:t>р</w:t>
      </w:r>
      <w:r w:rsidRPr="001B2344">
        <w:rPr>
          <w:rFonts w:ascii="Times New Roman" w:hAnsi="Times New Roman"/>
          <w:sz w:val="28"/>
          <w:szCs w:val="28"/>
        </w:rPr>
        <w:t>еаг</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род</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3"/>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зич</w:t>
      </w:r>
      <w:r w:rsidRPr="001B2344">
        <w:rPr>
          <w:rFonts w:ascii="Times New Roman" w:hAnsi="Times New Roman"/>
          <w:spacing w:val="1"/>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еи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а прос</w:t>
      </w:r>
      <w:r w:rsidRPr="001B2344">
        <w:rPr>
          <w:rFonts w:ascii="Times New Roman" w:hAnsi="Times New Roman"/>
          <w:spacing w:val="-2"/>
          <w:sz w:val="28"/>
          <w:szCs w:val="28"/>
        </w:rPr>
        <w:t>т</w:t>
      </w:r>
      <w:r w:rsidRPr="001B2344">
        <w:rPr>
          <w:rFonts w:ascii="Times New Roman" w:hAnsi="Times New Roman"/>
          <w:spacing w:val="1"/>
          <w:sz w:val="28"/>
          <w:szCs w:val="28"/>
        </w:rPr>
        <w:t>ы</w:t>
      </w:r>
      <w:r w:rsidRPr="001B2344">
        <w:rPr>
          <w:rFonts w:ascii="Times New Roman" w:hAnsi="Times New Roman"/>
          <w:sz w:val="28"/>
          <w:szCs w:val="28"/>
        </w:rPr>
        <w:t>х вещест</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во</w:t>
      </w:r>
      <w:r w:rsidRPr="001B2344">
        <w:rPr>
          <w:rFonts w:ascii="Times New Roman" w:hAnsi="Times New Roman"/>
          <w:spacing w:val="1"/>
          <w:sz w:val="28"/>
          <w:szCs w:val="28"/>
        </w:rPr>
        <w:t>д</w:t>
      </w:r>
      <w:r w:rsidRPr="001B2344">
        <w:rPr>
          <w:rFonts w:ascii="Times New Roman" w:hAnsi="Times New Roman"/>
          <w:spacing w:val="-1"/>
          <w:sz w:val="28"/>
          <w:szCs w:val="28"/>
        </w:rPr>
        <w:t>ор</w:t>
      </w:r>
      <w:r w:rsidRPr="001B2344">
        <w:rPr>
          <w:rFonts w:ascii="Times New Roman" w:hAnsi="Times New Roman"/>
          <w:spacing w:val="1"/>
          <w:sz w:val="28"/>
          <w:szCs w:val="28"/>
        </w:rPr>
        <w:t>од</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чать,</w:t>
      </w:r>
      <w:r>
        <w:rPr>
          <w:rFonts w:ascii="Times New Roman" w:hAnsi="Times New Roman"/>
          <w:sz w:val="28"/>
          <w:szCs w:val="28"/>
        </w:rPr>
        <w:t xml:space="preserve"> </w:t>
      </w:r>
      <w:r w:rsidRPr="001B2344">
        <w:rPr>
          <w:rFonts w:ascii="Times New Roman" w:hAnsi="Times New Roman"/>
          <w:sz w:val="28"/>
          <w:szCs w:val="28"/>
        </w:rPr>
        <w:t>со</w:t>
      </w:r>
      <w:r w:rsidRPr="001B2344">
        <w:rPr>
          <w:rFonts w:ascii="Times New Roman" w:hAnsi="Times New Roman"/>
          <w:spacing w:val="1"/>
          <w:sz w:val="28"/>
          <w:szCs w:val="28"/>
        </w:rPr>
        <w:t>б</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ать кислород и водород</w:t>
      </w:r>
      <w:r w:rsidRPr="001B2344">
        <w:rPr>
          <w:rFonts w:ascii="Times New Roman" w:hAnsi="Times New Roman"/>
          <w:spacing w:val="-1"/>
          <w:sz w:val="28"/>
          <w:szCs w:val="28"/>
        </w:rPr>
        <w:t>;</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зна</w:t>
      </w:r>
      <w:r w:rsidRPr="001B2344">
        <w:rPr>
          <w:rFonts w:ascii="Times New Roman" w:hAnsi="Times New Roman"/>
          <w:spacing w:val="-2"/>
          <w:sz w:val="28"/>
          <w:szCs w:val="28"/>
        </w:rPr>
        <w:t>в</w:t>
      </w:r>
      <w:r w:rsidRPr="001B2344">
        <w:rPr>
          <w:rFonts w:ascii="Times New Roman" w:hAnsi="Times New Roman"/>
          <w:sz w:val="28"/>
          <w:szCs w:val="28"/>
        </w:rPr>
        <w:t>ать</w:t>
      </w:r>
      <w:r>
        <w:rPr>
          <w:rFonts w:ascii="Times New Roman" w:hAnsi="Times New Roman"/>
          <w:sz w:val="28"/>
          <w:szCs w:val="28"/>
        </w:rPr>
        <w:t xml:space="preserve"> </w:t>
      </w:r>
      <w:r w:rsidRPr="001B2344">
        <w:rPr>
          <w:rFonts w:ascii="Times New Roman" w:hAnsi="Times New Roman"/>
          <w:sz w:val="28"/>
          <w:szCs w:val="28"/>
        </w:rPr>
        <w:t>опы</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 п</w:t>
      </w:r>
      <w:r w:rsidRPr="001B2344">
        <w:rPr>
          <w:rFonts w:ascii="Times New Roman" w:hAnsi="Times New Roman"/>
          <w:spacing w:val="-3"/>
          <w:sz w:val="28"/>
          <w:szCs w:val="28"/>
        </w:rPr>
        <w:t>у</w:t>
      </w:r>
      <w:r w:rsidRPr="001B2344">
        <w:rPr>
          <w:rFonts w:ascii="Times New Roman" w:hAnsi="Times New Roman"/>
          <w:sz w:val="28"/>
          <w:szCs w:val="28"/>
        </w:rPr>
        <w:t>тем газ</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в</w:t>
      </w:r>
      <w:r w:rsidRPr="001B2344">
        <w:rPr>
          <w:rFonts w:ascii="Times New Roman" w:hAnsi="Times New Roman"/>
          <w:spacing w:val="-2"/>
          <w:sz w:val="28"/>
          <w:szCs w:val="28"/>
        </w:rPr>
        <w:t>е</w:t>
      </w:r>
      <w:r w:rsidRPr="001B2344">
        <w:rPr>
          <w:rFonts w:ascii="Times New Roman" w:hAnsi="Times New Roman"/>
          <w:sz w:val="28"/>
          <w:szCs w:val="28"/>
        </w:rPr>
        <w:t>ще</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и</w:t>
      </w:r>
      <w:r w:rsidRPr="001B2344">
        <w:rPr>
          <w:rFonts w:ascii="Times New Roman" w:hAnsi="Times New Roman"/>
          <w:sz w:val="28"/>
          <w:szCs w:val="28"/>
        </w:rPr>
        <w:t>сл</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вод</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д;</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z w:val="28"/>
          <w:szCs w:val="28"/>
        </w:rPr>
        <w:t xml:space="preserve">акона </w:t>
      </w:r>
      <w:r w:rsidRPr="001B2344">
        <w:rPr>
          <w:rFonts w:ascii="Times New Roman" w:hAnsi="Times New Roman"/>
          <w:spacing w:val="-1"/>
          <w:sz w:val="28"/>
          <w:szCs w:val="28"/>
        </w:rPr>
        <w:t>А</w:t>
      </w:r>
      <w:r w:rsidRPr="001B2344">
        <w:rPr>
          <w:rFonts w:ascii="Times New Roman" w:hAnsi="Times New Roman"/>
          <w:sz w:val="28"/>
          <w:szCs w:val="28"/>
        </w:rPr>
        <w:t>вог</w:t>
      </w:r>
      <w:r w:rsidRPr="001B2344">
        <w:rPr>
          <w:rFonts w:ascii="Times New Roman" w:hAnsi="Times New Roman"/>
          <w:spacing w:val="1"/>
          <w:sz w:val="28"/>
          <w:szCs w:val="28"/>
        </w:rPr>
        <w:t>а</w:t>
      </w:r>
      <w:r w:rsidRPr="001B2344">
        <w:rPr>
          <w:rFonts w:ascii="Times New Roman" w:hAnsi="Times New Roman"/>
          <w:spacing w:val="-1"/>
          <w:sz w:val="28"/>
          <w:szCs w:val="28"/>
        </w:rPr>
        <w:t>др</w:t>
      </w:r>
      <w:r w:rsidRPr="001B2344">
        <w:rPr>
          <w:rFonts w:ascii="Times New Roman" w:hAnsi="Times New Roman"/>
          <w:sz w:val="28"/>
          <w:szCs w:val="28"/>
        </w:rPr>
        <w:t>о;</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1"/>
          <w:sz w:val="28"/>
          <w:szCs w:val="28"/>
        </w:rPr>
        <w:t>«</w:t>
      </w:r>
      <w:r w:rsidRPr="001B2344">
        <w:rPr>
          <w:rFonts w:ascii="Times New Roman" w:hAnsi="Times New Roman"/>
          <w:sz w:val="28"/>
          <w:szCs w:val="28"/>
        </w:rPr>
        <w:t>тепл</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w:t>
      </w:r>
      <w:r w:rsidRPr="001B2344">
        <w:rPr>
          <w:rFonts w:ascii="Times New Roman" w:hAnsi="Times New Roman"/>
          <w:spacing w:val="-2"/>
          <w:sz w:val="28"/>
          <w:szCs w:val="28"/>
        </w:rPr>
        <w:t>ф</w:t>
      </w:r>
      <w:r w:rsidRPr="001B2344">
        <w:rPr>
          <w:rFonts w:ascii="Times New Roman" w:hAnsi="Times New Roman"/>
          <w:sz w:val="28"/>
          <w:szCs w:val="28"/>
        </w:rPr>
        <w:t>фе</w:t>
      </w:r>
      <w:r w:rsidRPr="001B2344">
        <w:rPr>
          <w:rFonts w:ascii="Times New Roman" w:hAnsi="Times New Roman"/>
          <w:spacing w:val="1"/>
          <w:sz w:val="28"/>
          <w:szCs w:val="28"/>
        </w:rPr>
        <w:t>к</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еак</w:t>
      </w:r>
      <w:r w:rsidRPr="001B2344">
        <w:rPr>
          <w:rFonts w:ascii="Times New Roman" w:hAnsi="Times New Roman"/>
          <w:spacing w:val="-1"/>
          <w:sz w:val="28"/>
          <w:szCs w:val="28"/>
        </w:rPr>
        <w:t>ц</w:t>
      </w:r>
      <w:r w:rsidRPr="001B2344">
        <w:rPr>
          <w:rFonts w:ascii="Times New Roman" w:hAnsi="Times New Roman"/>
          <w:spacing w:val="1"/>
          <w:sz w:val="28"/>
          <w:szCs w:val="28"/>
        </w:rPr>
        <w:t>ии</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ярн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ем»;</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3"/>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зич</w:t>
      </w:r>
      <w:r w:rsidRPr="001B2344">
        <w:rPr>
          <w:rFonts w:ascii="Times New Roman" w:hAnsi="Times New Roman"/>
          <w:spacing w:val="1"/>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 xml:space="preserve">а </w:t>
      </w:r>
      <w:r w:rsidRPr="001B2344">
        <w:rPr>
          <w:rFonts w:ascii="Times New Roman" w:hAnsi="Times New Roman"/>
          <w:spacing w:val="-1"/>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w:t>
      </w:r>
      <w:r w:rsidRPr="001B2344">
        <w:rPr>
          <w:rFonts w:ascii="Times New Roman" w:hAnsi="Times New Roman"/>
          <w:spacing w:val="1"/>
          <w:sz w:val="28"/>
          <w:szCs w:val="28"/>
        </w:rPr>
        <w:t>р</w:t>
      </w:r>
      <w:r w:rsidRPr="001B2344">
        <w:rPr>
          <w:rFonts w:ascii="Times New Roman" w:hAnsi="Times New Roman"/>
          <w:sz w:val="28"/>
          <w:szCs w:val="28"/>
        </w:rPr>
        <w:t>аств</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w:t>
      </w:r>
      <w:r w:rsidRPr="001B2344">
        <w:rPr>
          <w:rFonts w:ascii="Times New Roman" w:hAnsi="Times New Roman"/>
          <w:spacing w:val="-1"/>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слять</w:t>
      </w:r>
      <w:r>
        <w:rPr>
          <w:rFonts w:ascii="Times New Roman" w:hAnsi="Times New Roman"/>
          <w:sz w:val="28"/>
          <w:szCs w:val="28"/>
        </w:rPr>
        <w:t xml:space="preserve"> </w:t>
      </w:r>
      <w:r w:rsidRPr="001B2344">
        <w:rPr>
          <w:rFonts w:ascii="Times New Roman" w:hAnsi="Times New Roman"/>
          <w:sz w:val="28"/>
          <w:szCs w:val="28"/>
        </w:rPr>
        <w:t>мас</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ю д</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ю растворенного вещест</w:t>
      </w:r>
      <w:r w:rsidRPr="001B2344">
        <w:rPr>
          <w:rFonts w:ascii="Times New Roman" w:hAnsi="Times New Roman"/>
          <w:spacing w:val="-1"/>
          <w:sz w:val="28"/>
          <w:szCs w:val="28"/>
        </w:rPr>
        <w:t>в</w:t>
      </w:r>
      <w:r w:rsidRPr="001B2344">
        <w:rPr>
          <w:rFonts w:ascii="Times New Roman" w:hAnsi="Times New Roman"/>
          <w:sz w:val="28"/>
          <w:szCs w:val="28"/>
        </w:rPr>
        <w:t>а в</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ств</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приготовлять</w:t>
      </w:r>
      <w:r>
        <w:rPr>
          <w:rFonts w:ascii="Times New Roman" w:hAnsi="Times New Roman"/>
          <w:spacing w:val="1"/>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xml:space="preserve">ыс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вой</w:t>
      </w:r>
      <w:r>
        <w:rPr>
          <w:rFonts w:ascii="Times New Roman" w:hAnsi="Times New Roman"/>
          <w:sz w:val="28"/>
          <w:szCs w:val="28"/>
        </w:rPr>
        <w:t xml:space="preserve"> </w:t>
      </w:r>
      <w:r w:rsidRPr="001B2344">
        <w:rPr>
          <w:rFonts w:ascii="Times New Roman" w:hAnsi="Times New Roman"/>
          <w:spacing w:val="1"/>
          <w:sz w:val="28"/>
          <w:szCs w:val="28"/>
        </w:rPr>
        <w:t>до</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ещ</w:t>
      </w:r>
      <w:r w:rsidRPr="001B2344">
        <w:rPr>
          <w:rFonts w:ascii="Times New Roman" w:hAnsi="Times New Roman"/>
          <w:spacing w:val="-2"/>
          <w:sz w:val="28"/>
          <w:szCs w:val="28"/>
        </w:rPr>
        <w:t>е</w:t>
      </w:r>
      <w:r w:rsidRPr="001B2344">
        <w:rPr>
          <w:rFonts w:ascii="Times New Roman" w:hAnsi="Times New Roman"/>
          <w:sz w:val="28"/>
          <w:szCs w:val="28"/>
        </w:rPr>
        <w:t>ства;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н</w:t>
      </w:r>
      <w:r w:rsidRPr="001B2344">
        <w:rPr>
          <w:rFonts w:ascii="Times New Roman" w:hAnsi="Times New Roman"/>
          <w:sz w:val="28"/>
          <w:szCs w:val="28"/>
        </w:rPr>
        <w:t>азывать</w:t>
      </w:r>
      <w:r>
        <w:rPr>
          <w:rFonts w:ascii="Times New Roman" w:hAnsi="Times New Roman"/>
          <w:sz w:val="28"/>
          <w:szCs w:val="28"/>
        </w:rPr>
        <w:t xml:space="preserve"> </w:t>
      </w:r>
      <w:r w:rsidRPr="001B2344">
        <w:rPr>
          <w:rFonts w:ascii="Times New Roman" w:hAnsi="Times New Roman"/>
          <w:sz w:val="28"/>
          <w:szCs w:val="28"/>
        </w:rPr>
        <w:t>со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из</w:t>
      </w:r>
      <w:r w:rsidRPr="001B2344">
        <w:rPr>
          <w:rFonts w:ascii="Times New Roman" w:hAnsi="Times New Roman"/>
          <w:spacing w:val="-3"/>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класс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ор</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еществ;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3"/>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зич</w:t>
      </w:r>
      <w:r w:rsidRPr="001B2344">
        <w:rPr>
          <w:rFonts w:ascii="Times New Roman" w:hAnsi="Times New Roman"/>
          <w:spacing w:val="1"/>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а о</w:t>
      </w:r>
      <w:r w:rsidRPr="001B2344">
        <w:rPr>
          <w:rFonts w:ascii="Times New Roman" w:hAnsi="Times New Roman"/>
          <w:spacing w:val="1"/>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класс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ор</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1"/>
          <w:sz w:val="28"/>
          <w:szCs w:val="28"/>
        </w:rPr>
        <w:t>в</w:t>
      </w:r>
      <w:r w:rsidRPr="001B2344">
        <w:rPr>
          <w:rFonts w:ascii="Times New Roman" w:hAnsi="Times New Roman"/>
          <w:sz w:val="28"/>
          <w:szCs w:val="28"/>
        </w:rPr>
        <w:t>ещест</w:t>
      </w:r>
      <w:r w:rsidRPr="001B2344">
        <w:rPr>
          <w:rFonts w:ascii="Times New Roman" w:hAnsi="Times New Roman"/>
          <w:spacing w:val="-3"/>
          <w:sz w:val="28"/>
          <w:szCs w:val="28"/>
        </w:rPr>
        <w:t>в</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и</w:t>
      </w:r>
      <w:r w:rsidRPr="001B2344">
        <w:rPr>
          <w:rFonts w:ascii="Times New Roman" w:hAnsi="Times New Roman"/>
          <w:sz w:val="28"/>
          <w:szCs w:val="28"/>
        </w:rPr>
        <w:t>слот,</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 с</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pacing w:val="-1"/>
          <w:sz w:val="28"/>
          <w:szCs w:val="28"/>
        </w:rPr>
        <w:t>дл</w:t>
      </w:r>
      <w:r w:rsidRPr="001B2344">
        <w:rPr>
          <w:rFonts w:ascii="Times New Roman" w:hAnsi="Times New Roman"/>
          <w:sz w:val="28"/>
          <w:szCs w:val="28"/>
        </w:rPr>
        <w:t>еж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веществ</w:t>
      </w:r>
      <w:r>
        <w:rPr>
          <w:rFonts w:ascii="Times New Roman" w:hAnsi="Times New Roman"/>
          <w:sz w:val="28"/>
          <w:szCs w:val="28"/>
        </w:rPr>
        <w:t xml:space="preserve"> </w:t>
      </w:r>
      <w:r w:rsidRPr="001B2344">
        <w:rPr>
          <w:rFonts w:ascii="Times New Roman" w:hAnsi="Times New Roman"/>
          <w:sz w:val="28"/>
          <w:szCs w:val="28"/>
        </w:rPr>
        <w:t xml:space="preserve">к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му</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z w:val="28"/>
          <w:szCs w:val="28"/>
        </w:rPr>
        <w:t>ассу 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1"/>
          <w:sz w:val="28"/>
          <w:szCs w:val="28"/>
        </w:rPr>
        <w:t>л</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z w:val="28"/>
          <w:szCs w:val="28"/>
        </w:rPr>
        <w:t xml:space="preserve">ы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нн</w:t>
      </w:r>
      <w:r w:rsidRPr="001B2344">
        <w:rPr>
          <w:rFonts w:ascii="Times New Roman" w:hAnsi="Times New Roman"/>
          <w:spacing w:val="-1"/>
          <w:sz w:val="28"/>
          <w:szCs w:val="28"/>
        </w:rPr>
        <w:t>ы</w:t>
      </w:r>
      <w:r w:rsidRPr="001B2344">
        <w:rPr>
          <w:rFonts w:ascii="Times New Roman" w:hAnsi="Times New Roman"/>
          <w:sz w:val="28"/>
          <w:szCs w:val="28"/>
        </w:rPr>
        <w:t>хк</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пы</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т</w:t>
      </w:r>
      <w:r w:rsidRPr="001B2344">
        <w:rPr>
          <w:rFonts w:ascii="Times New Roman" w:hAnsi="Times New Roman"/>
          <w:spacing w:val="-1"/>
          <w:sz w:val="28"/>
          <w:szCs w:val="28"/>
        </w:rPr>
        <w:t>в</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z w:val="28"/>
          <w:szCs w:val="28"/>
        </w:rPr>
        <w:t>аю</w:t>
      </w:r>
      <w:r w:rsidRPr="001B2344">
        <w:rPr>
          <w:rFonts w:ascii="Times New Roman" w:hAnsi="Times New Roman"/>
          <w:spacing w:val="-1"/>
          <w:sz w:val="28"/>
          <w:szCs w:val="28"/>
        </w:rPr>
        <w:t>щи</w:t>
      </w:r>
      <w:r w:rsidRPr="001B2344">
        <w:rPr>
          <w:rFonts w:ascii="Times New Roman" w:hAnsi="Times New Roman"/>
          <w:sz w:val="28"/>
          <w:szCs w:val="28"/>
        </w:rPr>
        <w:t xml:space="preserve">е </w:t>
      </w:r>
      <w:r w:rsidRPr="001B2344">
        <w:rPr>
          <w:rFonts w:ascii="Times New Roman" w:hAnsi="Times New Roman"/>
          <w:spacing w:val="-2"/>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свойст</w:t>
      </w:r>
      <w:r w:rsidRPr="001B2344">
        <w:rPr>
          <w:rFonts w:ascii="Times New Roman" w:hAnsi="Times New Roman"/>
          <w:spacing w:val="-1"/>
          <w:sz w:val="28"/>
          <w:szCs w:val="28"/>
        </w:rPr>
        <w:t>в</w:t>
      </w:r>
      <w:r w:rsidRPr="001B2344">
        <w:rPr>
          <w:rFonts w:ascii="Times New Roman" w:hAnsi="Times New Roman"/>
          <w:sz w:val="28"/>
          <w:szCs w:val="28"/>
        </w:rPr>
        <w:t>а из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z w:val="28"/>
          <w:szCs w:val="28"/>
        </w:rPr>
        <w:t>асс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w:t>
      </w:r>
      <w:r w:rsidRPr="001B2344">
        <w:rPr>
          <w:rFonts w:ascii="Times New Roman" w:hAnsi="Times New Roman"/>
          <w:spacing w:val="-3"/>
          <w:sz w:val="28"/>
          <w:szCs w:val="28"/>
        </w:rPr>
        <w:t>щ</w:t>
      </w:r>
      <w:r w:rsidRPr="001B2344">
        <w:rPr>
          <w:rFonts w:ascii="Times New Roman" w:hAnsi="Times New Roman"/>
          <w:sz w:val="28"/>
          <w:szCs w:val="28"/>
        </w:rPr>
        <w:t>еств;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зна</w:t>
      </w:r>
      <w:r w:rsidRPr="001B2344">
        <w:rPr>
          <w:rFonts w:ascii="Times New Roman" w:hAnsi="Times New Roman"/>
          <w:spacing w:val="-2"/>
          <w:sz w:val="28"/>
          <w:szCs w:val="28"/>
        </w:rPr>
        <w:t>в</w:t>
      </w:r>
      <w:r w:rsidRPr="001B2344">
        <w:rPr>
          <w:rFonts w:ascii="Times New Roman" w:hAnsi="Times New Roman"/>
          <w:sz w:val="28"/>
          <w:szCs w:val="28"/>
        </w:rPr>
        <w:t>ать</w:t>
      </w:r>
      <w:r>
        <w:rPr>
          <w:rFonts w:ascii="Times New Roman" w:hAnsi="Times New Roman"/>
          <w:sz w:val="28"/>
          <w:szCs w:val="28"/>
        </w:rPr>
        <w:t xml:space="preserve"> </w:t>
      </w:r>
      <w:r w:rsidRPr="001B2344">
        <w:rPr>
          <w:rFonts w:ascii="Times New Roman" w:hAnsi="Times New Roman"/>
          <w:sz w:val="28"/>
          <w:szCs w:val="28"/>
        </w:rPr>
        <w:t>опы</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 п</w:t>
      </w:r>
      <w:r w:rsidRPr="001B2344">
        <w:rPr>
          <w:rFonts w:ascii="Times New Roman" w:hAnsi="Times New Roman"/>
          <w:spacing w:val="-3"/>
          <w:sz w:val="28"/>
          <w:szCs w:val="28"/>
        </w:rPr>
        <w:t>у</w:t>
      </w:r>
      <w:r w:rsidRPr="001B2344">
        <w:rPr>
          <w:rFonts w:ascii="Times New Roman" w:hAnsi="Times New Roman"/>
          <w:sz w:val="28"/>
          <w:szCs w:val="28"/>
        </w:rPr>
        <w:t xml:space="preserve">тем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слот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ще</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z w:val="28"/>
          <w:szCs w:val="28"/>
        </w:rPr>
        <w:t xml:space="preserve">о </w:t>
      </w:r>
      <w:r w:rsidRPr="001B2344">
        <w:rPr>
          <w:rFonts w:ascii="Times New Roman" w:hAnsi="Times New Roman"/>
          <w:spacing w:val="1"/>
          <w:sz w:val="28"/>
          <w:szCs w:val="28"/>
        </w:rPr>
        <w:t>и</w:t>
      </w:r>
      <w:r w:rsidRPr="001B2344">
        <w:rPr>
          <w:rFonts w:ascii="Times New Roman" w:hAnsi="Times New Roman"/>
          <w:sz w:val="28"/>
          <w:szCs w:val="28"/>
        </w:rPr>
        <w:t>зме</w:t>
      </w:r>
      <w:r w:rsidRPr="001B2344">
        <w:rPr>
          <w:rFonts w:ascii="Times New Roman" w:hAnsi="Times New Roman"/>
          <w:spacing w:val="-2"/>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 о</w:t>
      </w:r>
      <w:r w:rsidRPr="001B2344">
        <w:rPr>
          <w:rFonts w:ascii="Times New Roman" w:hAnsi="Times New Roman"/>
          <w:spacing w:val="-1"/>
          <w:sz w:val="28"/>
          <w:szCs w:val="28"/>
        </w:rPr>
        <w:t>к</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ки</w:t>
      </w:r>
      <w:r>
        <w:rPr>
          <w:rFonts w:ascii="Times New Roman" w:hAnsi="Times New Roman"/>
          <w:sz w:val="28"/>
          <w:szCs w:val="28"/>
        </w:rPr>
        <w:t xml:space="preserve"> </w:t>
      </w:r>
      <w:r w:rsidRPr="001B2344">
        <w:rPr>
          <w:rFonts w:ascii="Times New Roman" w:hAnsi="Times New Roman"/>
          <w:spacing w:val="1"/>
          <w:sz w:val="28"/>
          <w:szCs w:val="28"/>
        </w:rPr>
        <w:t>и</w:t>
      </w:r>
      <w:r>
        <w:rPr>
          <w:rFonts w:ascii="Times New Roman" w:hAnsi="Times New Roman"/>
          <w:spacing w:val="1"/>
          <w:sz w:val="28"/>
          <w:szCs w:val="28"/>
        </w:rPr>
        <w:t xml:space="preserve"> </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ка</w:t>
      </w:r>
      <w:r w:rsidRPr="001B2344">
        <w:rPr>
          <w:rFonts w:ascii="Times New Roman" w:hAnsi="Times New Roman"/>
          <w:spacing w:val="-2"/>
          <w:sz w:val="28"/>
          <w:szCs w:val="28"/>
        </w:rPr>
        <w:t>т</w:t>
      </w:r>
      <w:r w:rsidRPr="001B2344">
        <w:rPr>
          <w:rFonts w:ascii="Times New Roman" w:hAnsi="Times New Roman"/>
          <w:spacing w:val="1"/>
          <w:sz w:val="28"/>
          <w:szCs w:val="28"/>
        </w:rPr>
        <w:t>ор</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1"/>
          <w:sz w:val="28"/>
          <w:szCs w:val="28"/>
        </w:rPr>
        <w:t>в</w:t>
      </w:r>
      <w:r w:rsidRPr="001B2344">
        <w:rPr>
          <w:rFonts w:ascii="Times New Roman" w:hAnsi="Times New Roman"/>
          <w:spacing w:val="-3"/>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связь меж</w:t>
      </w:r>
      <w:r w:rsidRPr="001B2344">
        <w:rPr>
          <w:rFonts w:ascii="Times New Roman" w:hAnsi="Times New Roman"/>
          <w:spacing w:val="1"/>
          <w:sz w:val="28"/>
          <w:szCs w:val="28"/>
        </w:rPr>
        <w:t>д</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z w:val="28"/>
          <w:szCs w:val="28"/>
        </w:rPr>
        <w:t>асса</w:t>
      </w:r>
      <w:r w:rsidRPr="001B2344">
        <w:rPr>
          <w:rFonts w:ascii="Times New Roman" w:hAnsi="Times New Roman"/>
          <w:spacing w:val="-2"/>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сл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он</w:t>
      </w:r>
      <w:r w:rsidRPr="001B2344">
        <w:rPr>
          <w:rFonts w:ascii="Times New Roman" w:hAnsi="Times New Roman"/>
          <w:sz w:val="28"/>
          <w:szCs w:val="28"/>
        </w:rPr>
        <w:t>а Д.</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мы</w:t>
      </w:r>
      <w:r w:rsidRPr="001B2344">
        <w:rPr>
          <w:rFonts w:ascii="Times New Roman" w:hAnsi="Times New Roman"/>
          <w:spacing w:val="1"/>
          <w:sz w:val="28"/>
          <w:szCs w:val="28"/>
        </w:rPr>
        <w:t>с</w:t>
      </w:r>
      <w:r w:rsidRPr="001B2344">
        <w:rPr>
          <w:rFonts w:ascii="Times New Roman" w:hAnsi="Times New Roman"/>
          <w:sz w:val="28"/>
          <w:szCs w:val="28"/>
        </w:rPr>
        <w:t>л ат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3"/>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2"/>
          <w:sz w:val="28"/>
          <w:szCs w:val="28"/>
        </w:rPr>
        <w:t>я</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эл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pacing w:val="1"/>
          <w:sz w:val="28"/>
          <w:szCs w:val="28"/>
        </w:rPr>
        <w:t>но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 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w:t>
      </w:r>
      <w:r w:rsidRPr="001B2344">
        <w:rPr>
          <w:rFonts w:ascii="Times New Roman" w:hAnsi="Times New Roman"/>
          <w:sz w:val="28"/>
          <w:szCs w:val="28"/>
        </w:rPr>
        <w:t xml:space="preserve">а в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еме Д.</w:t>
      </w:r>
      <w:r w:rsidRPr="001B2344">
        <w:rPr>
          <w:rFonts w:ascii="Times New Roman" w:hAnsi="Times New Roman"/>
          <w:spacing w:val="-1"/>
          <w:sz w:val="28"/>
          <w:szCs w:val="28"/>
        </w:rPr>
        <w:t>И</w:t>
      </w:r>
      <w:r w:rsidRPr="001B2344">
        <w:rPr>
          <w:rFonts w:ascii="Times New Roman" w:hAnsi="Times New Roman"/>
          <w:sz w:val="28"/>
          <w:szCs w:val="28"/>
        </w:rPr>
        <w:t>. 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3"/>
          <w:sz w:val="28"/>
          <w:szCs w:val="28"/>
        </w:rPr>
        <w:t>а</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и</w:t>
      </w:r>
      <w:r w:rsidRPr="001B2344">
        <w:rPr>
          <w:rFonts w:ascii="Times New Roman" w:hAnsi="Times New Roman"/>
          <w:sz w:val="28"/>
          <w:szCs w:val="28"/>
        </w:rPr>
        <w:t>зме</w:t>
      </w:r>
      <w:r w:rsidRPr="001B2344">
        <w:rPr>
          <w:rFonts w:ascii="Times New Roman" w:hAnsi="Times New Roman"/>
          <w:spacing w:val="-2"/>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ато</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в, свойств</w:t>
      </w:r>
      <w:r w:rsidRPr="001B2344">
        <w:rPr>
          <w:rFonts w:ascii="Times New Roman" w:hAnsi="Times New Roman"/>
          <w:spacing w:val="-1"/>
          <w:sz w:val="28"/>
          <w:szCs w:val="28"/>
        </w:rPr>
        <w:t xml:space="preserve"> эл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а</w:t>
      </w:r>
      <w:r w:rsidRPr="001B2344">
        <w:rPr>
          <w:rFonts w:ascii="Times New Roman" w:hAnsi="Times New Roman"/>
          <w:sz w:val="28"/>
          <w:szCs w:val="28"/>
        </w:rPr>
        <w:t>х ма</w:t>
      </w:r>
      <w:r w:rsidRPr="001B2344">
        <w:rPr>
          <w:rFonts w:ascii="Times New Roman" w:hAnsi="Times New Roman"/>
          <w:spacing w:val="-1"/>
          <w:sz w:val="28"/>
          <w:szCs w:val="28"/>
        </w:rPr>
        <w:t>л</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pacing w:val="3"/>
          <w:sz w:val="28"/>
          <w:szCs w:val="28"/>
        </w:rPr>
        <w:t>а</w:t>
      </w:r>
      <w:r w:rsidRPr="001B2344">
        <w:rPr>
          <w:rFonts w:ascii="Times New Roman" w:hAnsi="Times New Roman"/>
          <w:sz w:val="28"/>
          <w:szCs w:val="28"/>
        </w:rPr>
        <w:t>вн</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z w:val="28"/>
          <w:szCs w:val="28"/>
        </w:rPr>
        <w:t>п;</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зовать</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z w:val="28"/>
          <w:szCs w:val="28"/>
        </w:rPr>
        <w:t xml:space="preserve">ты </w:t>
      </w:r>
      <w:r w:rsidRPr="001B2344">
        <w:rPr>
          <w:rFonts w:ascii="Times New Roman" w:hAnsi="Times New Roman"/>
          <w:spacing w:val="-2"/>
          <w:sz w:val="28"/>
          <w:szCs w:val="28"/>
        </w:rPr>
        <w:t>(</w:t>
      </w:r>
      <w:r w:rsidRPr="001B2344">
        <w:rPr>
          <w:rFonts w:ascii="Times New Roman" w:hAnsi="Times New Roman"/>
          <w:spacing w:val="1"/>
          <w:sz w:val="28"/>
          <w:szCs w:val="28"/>
        </w:rPr>
        <w:t>от водорода до кальция</w:t>
      </w:r>
      <w:r w:rsidRPr="001B2344">
        <w:rPr>
          <w:rFonts w:ascii="Times New Roman" w:hAnsi="Times New Roman"/>
          <w:sz w:val="28"/>
          <w:szCs w:val="28"/>
        </w:rPr>
        <w:t>) на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z w:val="28"/>
          <w:szCs w:val="28"/>
        </w:rPr>
        <w:t xml:space="preserve">ве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ко</w:t>
      </w:r>
      <w:r w:rsidRPr="001B2344">
        <w:rPr>
          <w:rFonts w:ascii="Times New Roman" w:hAnsi="Times New Roman"/>
          <w:sz w:val="28"/>
          <w:szCs w:val="28"/>
        </w:rPr>
        <w:t>й с</w:t>
      </w:r>
      <w:r w:rsidRPr="001B2344">
        <w:rPr>
          <w:rFonts w:ascii="Times New Roman" w:hAnsi="Times New Roman"/>
          <w:spacing w:val="1"/>
          <w:sz w:val="28"/>
          <w:szCs w:val="28"/>
        </w:rPr>
        <w:t>и</w:t>
      </w:r>
      <w:r w:rsidRPr="001B2344">
        <w:rPr>
          <w:rFonts w:ascii="Times New Roman" w:hAnsi="Times New Roman"/>
          <w:sz w:val="28"/>
          <w:szCs w:val="28"/>
        </w:rPr>
        <w:t>сте</w:t>
      </w:r>
      <w:r w:rsidRPr="001B2344">
        <w:rPr>
          <w:rFonts w:ascii="Times New Roman" w:hAnsi="Times New Roman"/>
          <w:spacing w:val="-3"/>
          <w:sz w:val="28"/>
          <w:szCs w:val="28"/>
        </w:rPr>
        <w:t>м</w:t>
      </w:r>
      <w:r w:rsidRPr="001B2344">
        <w:rPr>
          <w:rFonts w:ascii="Times New Roman" w:hAnsi="Times New Roman"/>
          <w:sz w:val="28"/>
          <w:szCs w:val="28"/>
        </w:rPr>
        <w:t>е Д.</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ей 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1"/>
          <w:sz w:val="28"/>
          <w:szCs w:val="28"/>
        </w:rPr>
        <w:t>л</w:t>
      </w:r>
      <w:r w:rsidRPr="001B2344">
        <w:rPr>
          <w:rFonts w:ascii="Times New Roman" w:hAnsi="Times New Roman"/>
          <w:sz w:val="28"/>
          <w:szCs w:val="28"/>
        </w:rPr>
        <w:t>ять</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х</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2</w:t>
      </w:r>
      <w:r w:rsidRPr="001B2344">
        <w:rPr>
          <w:rFonts w:ascii="Times New Roman" w:hAnsi="Times New Roman"/>
          <w:sz w:val="28"/>
          <w:szCs w:val="28"/>
        </w:rPr>
        <w:t>0</w:t>
      </w:r>
      <w:r>
        <w:rPr>
          <w:rFonts w:ascii="Times New Roman" w:hAnsi="Times New Roman"/>
          <w:sz w:val="28"/>
          <w:szCs w:val="28"/>
        </w:rPr>
        <w:t xml:space="preserve"> </w:t>
      </w:r>
      <w:r w:rsidRPr="001B2344">
        <w:rPr>
          <w:rFonts w:ascii="Times New Roman" w:hAnsi="Times New Roman"/>
          <w:spacing w:val="-3"/>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емы Д.</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z w:val="28"/>
          <w:szCs w:val="28"/>
        </w:rPr>
        <w:t>яз</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ц</w:t>
      </w:r>
      <w:r w:rsidRPr="001B2344">
        <w:rPr>
          <w:rFonts w:ascii="Times New Roman" w:hAnsi="Times New Roman"/>
          <w:sz w:val="28"/>
          <w:szCs w:val="28"/>
        </w:rPr>
        <w:t>ате</w:t>
      </w:r>
      <w:r w:rsidRPr="001B2344">
        <w:rPr>
          <w:rFonts w:ascii="Times New Roman" w:hAnsi="Times New Roman"/>
          <w:spacing w:val="-1"/>
          <w:sz w:val="28"/>
          <w:szCs w:val="28"/>
        </w:rPr>
        <w:t>л</w:t>
      </w:r>
      <w:r w:rsidRPr="001B2344">
        <w:rPr>
          <w:rFonts w:ascii="Times New Roman" w:hAnsi="Times New Roman"/>
          <w:spacing w:val="-3"/>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lastRenderedPageBreak/>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z w:val="28"/>
          <w:szCs w:val="28"/>
        </w:rPr>
        <w:t>вис</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сть ф</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ств</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еществ</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 ти</w:t>
      </w:r>
      <w:r w:rsidRPr="001B2344">
        <w:rPr>
          <w:rFonts w:ascii="Times New Roman" w:hAnsi="Times New Roman"/>
          <w:spacing w:val="1"/>
          <w:sz w:val="28"/>
          <w:szCs w:val="28"/>
        </w:rPr>
        <w:t>п</w:t>
      </w:r>
      <w:r w:rsidRPr="001B2344">
        <w:rPr>
          <w:rFonts w:ascii="Times New Roman" w:hAnsi="Times New Roman"/>
          <w:sz w:val="28"/>
          <w:szCs w:val="28"/>
        </w:rPr>
        <w:t xml:space="preserve">а </w:t>
      </w:r>
      <w:r w:rsidRPr="001B2344">
        <w:rPr>
          <w:rFonts w:ascii="Times New Roman" w:hAnsi="Times New Roman"/>
          <w:spacing w:val="-3"/>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ста</w:t>
      </w:r>
      <w:r w:rsidRPr="001B2344">
        <w:rPr>
          <w:rFonts w:ascii="Times New Roman" w:hAnsi="Times New Roman"/>
          <w:spacing w:val="-1"/>
          <w:sz w:val="28"/>
          <w:szCs w:val="28"/>
        </w:rPr>
        <w:t>лли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еше</w:t>
      </w:r>
      <w:r w:rsidRPr="001B2344">
        <w:rPr>
          <w:rFonts w:ascii="Times New Roman" w:hAnsi="Times New Roman"/>
          <w:spacing w:val="-3"/>
          <w:sz w:val="28"/>
          <w:szCs w:val="28"/>
        </w:rPr>
        <w:t>т</w:t>
      </w:r>
      <w:r w:rsidRPr="001B2344">
        <w:rPr>
          <w:rFonts w:ascii="Times New Roman" w:hAnsi="Times New Roman"/>
          <w:sz w:val="28"/>
          <w:szCs w:val="28"/>
        </w:rPr>
        <w:t>ки;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sidRPr="001B2344">
        <w:rPr>
          <w:rFonts w:ascii="Times New Roman" w:hAnsi="Times New Roman"/>
          <w:spacing w:val="-1"/>
          <w:sz w:val="28"/>
          <w:szCs w:val="28"/>
        </w:rPr>
        <w:t xml:space="preserve"> ви</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связи в</w:t>
      </w:r>
      <w:r w:rsidRPr="001B2344">
        <w:rPr>
          <w:rFonts w:ascii="Times New Roman" w:hAnsi="Times New Roman"/>
          <w:spacing w:val="-1"/>
          <w:sz w:val="28"/>
          <w:szCs w:val="28"/>
        </w:rPr>
        <w:t xml:space="preserve"> н</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 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ях;</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и</w:t>
      </w:r>
      <w:r w:rsidRPr="001B2344">
        <w:rPr>
          <w:rFonts w:ascii="Times New Roman" w:hAnsi="Times New Roman"/>
          <w:sz w:val="28"/>
          <w:szCs w:val="28"/>
        </w:rPr>
        <w:t>зобра</w:t>
      </w:r>
      <w:r w:rsidRPr="001B2344">
        <w:rPr>
          <w:rFonts w:ascii="Times New Roman" w:hAnsi="Times New Roman"/>
          <w:spacing w:val="1"/>
          <w:sz w:val="28"/>
          <w:szCs w:val="28"/>
        </w:rPr>
        <w:t>ж</w:t>
      </w:r>
      <w:r w:rsidRPr="001B2344">
        <w:rPr>
          <w:rFonts w:ascii="Times New Roman" w:hAnsi="Times New Roman"/>
          <w:sz w:val="28"/>
          <w:szCs w:val="28"/>
        </w:rPr>
        <w:t>ать схемы строения молекул</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еществ,</w:t>
      </w:r>
      <w:r w:rsidRPr="001B2344">
        <w:rPr>
          <w:rFonts w:ascii="Times New Roman" w:hAnsi="Times New Roman"/>
          <w:spacing w:val="-2"/>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 xml:space="preserve">х разными видами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 с</w:t>
      </w:r>
      <w:r w:rsidRPr="001B2344">
        <w:rPr>
          <w:rFonts w:ascii="Times New Roman" w:hAnsi="Times New Roman"/>
          <w:spacing w:val="-3"/>
          <w:sz w:val="28"/>
          <w:szCs w:val="28"/>
        </w:rPr>
        <w:t>в</w:t>
      </w:r>
      <w:r w:rsidRPr="001B2344">
        <w:rPr>
          <w:rFonts w:ascii="Times New Roman" w:hAnsi="Times New Roman"/>
          <w:sz w:val="28"/>
          <w:szCs w:val="28"/>
        </w:rPr>
        <w:t>яз</w:t>
      </w:r>
      <w:r w:rsidRPr="001B2344">
        <w:rPr>
          <w:rFonts w:ascii="Times New Roman" w:hAnsi="Times New Roman"/>
          <w:spacing w:val="-2"/>
          <w:sz w:val="28"/>
          <w:szCs w:val="28"/>
        </w:rPr>
        <w:t>ей;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1"/>
          <w:sz w:val="28"/>
          <w:szCs w:val="28"/>
        </w:rPr>
        <w:t>«</w:t>
      </w:r>
      <w:r w:rsidRPr="001B2344">
        <w:rPr>
          <w:rFonts w:ascii="Times New Roman" w:hAnsi="Times New Roman"/>
          <w:spacing w:val="1"/>
          <w:sz w:val="28"/>
          <w:szCs w:val="28"/>
        </w:rPr>
        <w:t>ион</w:t>
      </w:r>
      <w:r w:rsidRPr="001B2344">
        <w:rPr>
          <w:rFonts w:ascii="Times New Roman" w:hAnsi="Times New Roman"/>
          <w:spacing w:val="-1"/>
          <w:sz w:val="28"/>
          <w:szCs w:val="28"/>
        </w:rPr>
        <w:t>»</w:t>
      </w:r>
      <w:r w:rsidRPr="001B2344">
        <w:rPr>
          <w:rFonts w:ascii="Times New Roman" w:hAnsi="Times New Roman"/>
          <w:sz w:val="28"/>
          <w:szCs w:val="28"/>
        </w:rPr>
        <w:t>,</w:t>
      </w:r>
      <w:r w:rsidRPr="001B2344">
        <w:rPr>
          <w:rFonts w:ascii="Times New Roman" w:hAnsi="Times New Roman"/>
          <w:spacing w:val="-1"/>
          <w:sz w:val="28"/>
          <w:szCs w:val="28"/>
        </w:rPr>
        <w:t xml:space="preserve"> «</w:t>
      </w:r>
      <w:r w:rsidRPr="001B2344">
        <w:rPr>
          <w:rFonts w:ascii="Times New Roman" w:hAnsi="Times New Roman"/>
          <w:sz w:val="28"/>
          <w:szCs w:val="28"/>
        </w:rPr>
        <w:t>ка</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w:t>
      </w:r>
      <w:r w:rsidRPr="001B2344">
        <w:rPr>
          <w:rFonts w:ascii="Times New Roman" w:hAnsi="Times New Roman"/>
          <w:sz w:val="28"/>
          <w:szCs w:val="28"/>
        </w:rPr>
        <w:t>,</w:t>
      </w:r>
      <w:r w:rsidRPr="001B2344">
        <w:rPr>
          <w:rFonts w:ascii="Times New Roman" w:hAnsi="Times New Roman"/>
          <w:spacing w:val="-1"/>
          <w:sz w:val="28"/>
          <w:szCs w:val="28"/>
        </w:rPr>
        <w:t xml:space="preserve"> «</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ди</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2"/>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слите</w:t>
      </w:r>
      <w:r w:rsidRPr="001B2344">
        <w:rPr>
          <w:rFonts w:ascii="Times New Roman" w:hAnsi="Times New Roman"/>
          <w:spacing w:val="-1"/>
          <w:sz w:val="28"/>
          <w:szCs w:val="28"/>
        </w:rPr>
        <w:t>ль»</w:t>
      </w:r>
      <w:r w:rsidRPr="001B2344">
        <w:rPr>
          <w:rFonts w:ascii="Times New Roman" w:hAnsi="Times New Roman"/>
          <w:sz w:val="28"/>
          <w:szCs w:val="28"/>
        </w:rPr>
        <w:t xml:space="preserve">, «степень окисления» </w:t>
      </w:r>
      <w:r w:rsidRPr="001B2344">
        <w:rPr>
          <w:rFonts w:ascii="Times New Roman" w:hAnsi="Times New Roman"/>
          <w:spacing w:val="-1"/>
          <w:sz w:val="28"/>
          <w:szCs w:val="28"/>
        </w:rPr>
        <w:t>«</w:t>
      </w:r>
      <w:r w:rsidRPr="001B2344">
        <w:rPr>
          <w:rFonts w:ascii="Times New Roman" w:hAnsi="Times New Roman"/>
          <w:sz w:val="28"/>
          <w:szCs w:val="28"/>
        </w:rPr>
        <w:t>вос</w:t>
      </w:r>
      <w:r w:rsidRPr="001B2344">
        <w:rPr>
          <w:rFonts w:ascii="Times New Roman" w:hAnsi="Times New Roman"/>
          <w:spacing w:val="1"/>
          <w:sz w:val="28"/>
          <w:szCs w:val="28"/>
        </w:rPr>
        <w:t>с</w:t>
      </w:r>
      <w:r w:rsidRPr="001B2344">
        <w:rPr>
          <w:rFonts w:ascii="Times New Roman" w:hAnsi="Times New Roman"/>
          <w:sz w:val="28"/>
          <w:szCs w:val="28"/>
        </w:rPr>
        <w:t>та</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вос</w:t>
      </w:r>
      <w:r w:rsidRPr="001B2344">
        <w:rPr>
          <w:rFonts w:ascii="Times New Roman" w:hAnsi="Times New Roman"/>
          <w:spacing w:val="1"/>
          <w:sz w:val="28"/>
          <w:szCs w:val="28"/>
        </w:rPr>
        <w:t>с</w:t>
      </w:r>
      <w:r w:rsidRPr="001B2344">
        <w:rPr>
          <w:rFonts w:ascii="Times New Roman" w:hAnsi="Times New Roman"/>
          <w:sz w:val="28"/>
          <w:szCs w:val="28"/>
        </w:rPr>
        <w:t>та</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ь о</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ат</w:t>
      </w:r>
      <w:r w:rsidRPr="001B2344">
        <w:rPr>
          <w:rFonts w:ascii="Times New Roman" w:hAnsi="Times New Roman"/>
          <w:spacing w:val="1"/>
          <w:sz w:val="28"/>
          <w:szCs w:val="28"/>
        </w:rPr>
        <w:t>о</w:t>
      </w:r>
      <w:r w:rsidRPr="001B2344">
        <w:rPr>
          <w:rFonts w:ascii="Times New Roman" w:hAnsi="Times New Roman"/>
          <w:sz w:val="28"/>
          <w:szCs w:val="28"/>
        </w:rPr>
        <w:t xml:space="preserve">ма </w:t>
      </w:r>
      <w:r w:rsidRPr="001B2344">
        <w:rPr>
          <w:rFonts w:ascii="Times New Roman" w:hAnsi="Times New Roman"/>
          <w:spacing w:val="-1"/>
          <w:sz w:val="28"/>
          <w:szCs w:val="28"/>
        </w:rPr>
        <w:t>эл</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та в</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сл</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ди</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ии</w:t>
      </w:r>
      <w:r w:rsidRPr="001B2344">
        <w:rPr>
          <w:rFonts w:ascii="Times New Roman" w:hAnsi="Times New Roman"/>
          <w:sz w:val="28"/>
          <w:szCs w:val="28"/>
        </w:rPr>
        <w:t>;</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составлять уравнения электролитической диссоциации кислот, щелочей, солей;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z w:val="28"/>
          <w:szCs w:val="28"/>
        </w:rPr>
        <w:t>ятьс</w:t>
      </w:r>
      <w:r w:rsidRPr="001B2344">
        <w:rPr>
          <w:rFonts w:ascii="Times New Roman" w:hAnsi="Times New Roman"/>
          <w:spacing w:val="-2"/>
          <w:sz w:val="28"/>
          <w:szCs w:val="28"/>
        </w:rPr>
        <w:t>у</w:t>
      </w:r>
      <w:r w:rsidRPr="001B2344">
        <w:rPr>
          <w:rFonts w:ascii="Times New Roman" w:hAnsi="Times New Roman"/>
          <w:sz w:val="28"/>
          <w:szCs w:val="28"/>
        </w:rPr>
        <w:t>щнос</w:t>
      </w:r>
      <w:r w:rsidRPr="001B2344">
        <w:rPr>
          <w:rFonts w:ascii="Times New Roman" w:hAnsi="Times New Roman"/>
          <w:spacing w:val="-3"/>
          <w:sz w:val="28"/>
          <w:szCs w:val="28"/>
        </w:rPr>
        <w:t>т</w:t>
      </w:r>
      <w:r w:rsidRPr="001B2344">
        <w:rPr>
          <w:rFonts w:ascii="Times New Roman" w:hAnsi="Times New Roman"/>
          <w:sz w:val="28"/>
          <w:szCs w:val="28"/>
        </w:rPr>
        <w:t>ь про</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са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ди</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 и</w:t>
      </w:r>
      <w:r>
        <w:rPr>
          <w:rFonts w:ascii="Times New Roman" w:hAnsi="Times New Roman"/>
          <w:sz w:val="28"/>
          <w:szCs w:val="28"/>
        </w:rPr>
        <w:t xml:space="preserve"> </w:t>
      </w:r>
      <w:r w:rsidRPr="001B2344">
        <w:rPr>
          <w:rFonts w:ascii="Times New Roman" w:hAnsi="Times New Roman"/>
          <w:sz w:val="28"/>
          <w:szCs w:val="28"/>
        </w:rPr>
        <w:t>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составлять полные и сокращенные ионные уравнения реакции обмена;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sidRPr="001B2344">
        <w:rPr>
          <w:rFonts w:ascii="Times New Roman" w:hAnsi="Times New Roman"/>
          <w:spacing w:val="-1"/>
          <w:sz w:val="28"/>
          <w:szCs w:val="28"/>
        </w:rPr>
        <w:t xml:space="preserve"> в</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те</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ион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об</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проводить реакции, подтверждающие качественный состав различных веществ;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w:t>
      </w:r>
      <w:r w:rsidRPr="001B2344">
        <w:rPr>
          <w:rFonts w:ascii="Times New Roman" w:hAnsi="Times New Roman"/>
          <w:spacing w:val="-3"/>
          <w:sz w:val="28"/>
          <w:szCs w:val="28"/>
        </w:rPr>
        <w:t>т</w:t>
      </w:r>
      <w:r w:rsidRPr="001B2344">
        <w:rPr>
          <w:rFonts w:ascii="Times New Roman" w:hAnsi="Times New Roman"/>
          <w:sz w:val="28"/>
          <w:szCs w:val="28"/>
        </w:rPr>
        <w:t>ель</w:t>
      </w:r>
      <w:r>
        <w:rPr>
          <w:rFonts w:ascii="Times New Roman" w:hAnsi="Times New Roman"/>
          <w:sz w:val="28"/>
          <w:szCs w:val="28"/>
        </w:rPr>
        <w:t xml:space="preserve"> </w:t>
      </w:r>
      <w:r w:rsidRPr="001B2344">
        <w:rPr>
          <w:rFonts w:ascii="Times New Roman" w:hAnsi="Times New Roman"/>
          <w:sz w:val="28"/>
          <w:szCs w:val="28"/>
        </w:rPr>
        <w:t>и вос</w:t>
      </w:r>
      <w:r w:rsidRPr="001B2344">
        <w:rPr>
          <w:rFonts w:ascii="Times New Roman" w:hAnsi="Times New Roman"/>
          <w:spacing w:val="1"/>
          <w:sz w:val="28"/>
          <w:szCs w:val="28"/>
        </w:rPr>
        <w:t>с</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w:t>
      </w:r>
      <w:r w:rsidRPr="001B2344">
        <w:rPr>
          <w:rFonts w:ascii="Times New Roman" w:hAnsi="Times New Roman"/>
          <w:sz w:val="28"/>
          <w:szCs w:val="28"/>
        </w:rPr>
        <w:t>ь;</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составлять уравнения окислительно-восстановительных реакций;</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н</w:t>
      </w:r>
      <w:r w:rsidRPr="001B2344">
        <w:rPr>
          <w:rFonts w:ascii="Times New Roman" w:hAnsi="Times New Roman"/>
          <w:sz w:val="28"/>
          <w:szCs w:val="28"/>
        </w:rPr>
        <w:t>азывать</w:t>
      </w:r>
      <w:r>
        <w:rPr>
          <w:rFonts w:ascii="Times New Roman" w:hAnsi="Times New Roman"/>
          <w:sz w:val="28"/>
          <w:szCs w:val="28"/>
        </w:rPr>
        <w:t xml:space="preserve"> </w:t>
      </w:r>
      <w:r w:rsidRPr="001B2344">
        <w:rPr>
          <w:rFonts w:ascii="Times New Roman" w:hAnsi="Times New Roman"/>
          <w:sz w:val="28"/>
          <w:szCs w:val="28"/>
        </w:rPr>
        <w:t>фак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яющие </w:t>
      </w:r>
      <w:r w:rsidRPr="001B2344">
        <w:rPr>
          <w:rFonts w:ascii="Times New Roman" w:hAnsi="Times New Roman"/>
          <w:spacing w:val="1"/>
          <w:sz w:val="28"/>
          <w:szCs w:val="28"/>
        </w:rPr>
        <w:t>н</w:t>
      </w:r>
      <w:r w:rsidRPr="001B2344">
        <w:rPr>
          <w:rFonts w:ascii="Times New Roman" w:hAnsi="Times New Roman"/>
          <w:sz w:val="28"/>
          <w:szCs w:val="28"/>
        </w:rPr>
        <w:t>а с</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2"/>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z w:val="28"/>
          <w:szCs w:val="28"/>
        </w:rPr>
        <w:t>хи</w:t>
      </w:r>
      <w:r w:rsidRPr="001B2344">
        <w:rPr>
          <w:rFonts w:ascii="Times New Roman" w:hAnsi="Times New Roman"/>
          <w:spacing w:val="-1"/>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 xml:space="preserve">еской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z w:val="28"/>
          <w:szCs w:val="28"/>
        </w:rPr>
        <w:t>асс</w:t>
      </w:r>
      <w:r w:rsidRPr="001B2344">
        <w:rPr>
          <w:rFonts w:ascii="Times New Roman" w:hAnsi="Times New Roman"/>
          <w:spacing w:val="-1"/>
          <w:sz w:val="28"/>
          <w:szCs w:val="28"/>
        </w:rPr>
        <w:t>и</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1"/>
          <w:sz w:val="28"/>
          <w:szCs w:val="28"/>
        </w:rPr>
        <w:t>ц</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вать</w:t>
      </w:r>
      <w:r>
        <w:rPr>
          <w:rFonts w:ascii="Times New Roman" w:hAnsi="Times New Roman"/>
          <w:sz w:val="28"/>
          <w:szCs w:val="28"/>
        </w:rPr>
        <w:t xml:space="preserve"> </w:t>
      </w:r>
      <w:r w:rsidRPr="001B2344">
        <w:rPr>
          <w:rFonts w:ascii="Times New Roman" w:hAnsi="Times New Roman"/>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м </w:t>
      </w:r>
      <w:r w:rsidRPr="001B2344">
        <w:rPr>
          <w:rFonts w:ascii="Times New Roman" w:hAnsi="Times New Roman"/>
          <w:spacing w:val="-2"/>
          <w:sz w:val="28"/>
          <w:szCs w:val="28"/>
        </w:rPr>
        <w:t>п</w:t>
      </w:r>
      <w:r w:rsidRPr="001B2344">
        <w:rPr>
          <w:rFonts w:ascii="Times New Roman" w:hAnsi="Times New Roman"/>
          <w:spacing w:val="1"/>
          <w:sz w:val="28"/>
          <w:szCs w:val="28"/>
        </w:rPr>
        <w:t>ри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z w:val="28"/>
          <w:szCs w:val="28"/>
        </w:rPr>
        <w:t>ам;</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1"/>
          <w:sz w:val="28"/>
          <w:szCs w:val="28"/>
        </w:rPr>
        <w:t>в</w:t>
      </w:r>
      <w:r w:rsidRPr="001B2344">
        <w:rPr>
          <w:rFonts w:ascii="Times New Roman" w:hAnsi="Times New Roman"/>
          <w:spacing w:val="-3"/>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связь меж</w:t>
      </w:r>
      <w:r w:rsidRPr="001B2344">
        <w:rPr>
          <w:rFonts w:ascii="Times New Roman" w:hAnsi="Times New Roman"/>
          <w:spacing w:val="1"/>
          <w:sz w:val="28"/>
          <w:szCs w:val="28"/>
        </w:rPr>
        <w:t>д</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z w:val="28"/>
          <w:szCs w:val="28"/>
        </w:rPr>
        <w:t>со</w:t>
      </w:r>
      <w:r w:rsidRPr="001B2344">
        <w:rPr>
          <w:rFonts w:ascii="Times New Roman" w:hAnsi="Times New Roman"/>
          <w:spacing w:val="1"/>
          <w:sz w:val="28"/>
          <w:szCs w:val="28"/>
        </w:rPr>
        <w:t>с</w:t>
      </w:r>
      <w:r w:rsidRPr="001B2344">
        <w:rPr>
          <w:rFonts w:ascii="Times New Roman" w:hAnsi="Times New Roman"/>
          <w:sz w:val="28"/>
          <w:szCs w:val="28"/>
        </w:rPr>
        <w:t>та</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 и свойст</w:t>
      </w:r>
      <w:r w:rsidRPr="001B2344">
        <w:rPr>
          <w:rFonts w:ascii="Times New Roman" w:hAnsi="Times New Roman"/>
          <w:spacing w:val="-1"/>
          <w:sz w:val="28"/>
          <w:szCs w:val="28"/>
        </w:rPr>
        <w:t>в</w:t>
      </w:r>
      <w:r w:rsidRPr="001B2344">
        <w:rPr>
          <w:rFonts w:ascii="Times New Roman" w:hAnsi="Times New Roman"/>
          <w:sz w:val="28"/>
          <w:szCs w:val="28"/>
        </w:rPr>
        <w:t>ами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еме</w:t>
      </w:r>
      <w:r w:rsidRPr="001B2344">
        <w:rPr>
          <w:rFonts w:ascii="Times New Roman" w:hAnsi="Times New Roman"/>
          <w:spacing w:val="-3"/>
          <w:sz w:val="28"/>
          <w:szCs w:val="28"/>
        </w:rPr>
        <w:t>т</w:t>
      </w:r>
      <w:r w:rsidRPr="001B2344">
        <w:rPr>
          <w:rFonts w:ascii="Times New Roman" w:hAnsi="Times New Roman"/>
          <w:sz w:val="28"/>
          <w:szCs w:val="28"/>
        </w:rPr>
        <w:t>ал</w:t>
      </w:r>
      <w:r w:rsidRPr="001B2344">
        <w:rPr>
          <w:rFonts w:ascii="Times New Roman" w:hAnsi="Times New Roman"/>
          <w:spacing w:val="-2"/>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ть</w:t>
      </w:r>
      <w:r w:rsidRPr="001B2344">
        <w:rPr>
          <w:rFonts w:ascii="Times New Roman" w:hAnsi="Times New Roman"/>
          <w:spacing w:val="-2"/>
          <w:sz w:val="28"/>
          <w:szCs w:val="28"/>
        </w:rPr>
        <w:t>о</w:t>
      </w:r>
      <w:r w:rsidRPr="001B2344">
        <w:rPr>
          <w:rFonts w:ascii="Times New Roman" w:hAnsi="Times New Roman"/>
          <w:spacing w:val="1"/>
          <w:sz w:val="28"/>
          <w:szCs w:val="28"/>
        </w:rPr>
        <w:t>пы</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ни</w:t>
      </w:r>
      <w:r w:rsidRPr="001B2344">
        <w:rPr>
          <w:rFonts w:ascii="Times New Roman" w:hAnsi="Times New Roman"/>
          <w:sz w:val="28"/>
          <w:szCs w:val="28"/>
        </w:rPr>
        <w:t>ю, собиранию и</w:t>
      </w:r>
      <w:r>
        <w:rPr>
          <w:rFonts w:ascii="Times New Roman" w:hAnsi="Times New Roman"/>
          <w:sz w:val="28"/>
          <w:szCs w:val="28"/>
        </w:rPr>
        <w:t xml:space="preserve"> </w:t>
      </w:r>
      <w:r w:rsidRPr="001B2344">
        <w:rPr>
          <w:rFonts w:ascii="Times New Roman" w:hAnsi="Times New Roman"/>
          <w:sz w:val="28"/>
          <w:szCs w:val="28"/>
        </w:rPr>
        <w:t>из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хс</w:t>
      </w:r>
      <w:r w:rsidRPr="001B2344">
        <w:rPr>
          <w:rFonts w:ascii="Times New Roman" w:hAnsi="Times New Roman"/>
          <w:spacing w:val="-1"/>
          <w:sz w:val="28"/>
          <w:szCs w:val="28"/>
        </w:rPr>
        <w:t>во</w:t>
      </w:r>
      <w:r w:rsidRPr="001B2344">
        <w:rPr>
          <w:rFonts w:ascii="Times New Roman" w:hAnsi="Times New Roman"/>
          <w:spacing w:val="1"/>
          <w:sz w:val="28"/>
          <w:szCs w:val="28"/>
        </w:rPr>
        <w:t>й</w:t>
      </w:r>
      <w:r w:rsidRPr="001B2344">
        <w:rPr>
          <w:rFonts w:ascii="Times New Roman" w:hAnsi="Times New Roman"/>
          <w:sz w:val="28"/>
          <w:szCs w:val="28"/>
        </w:rPr>
        <w:t xml:space="preserve">ств </w:t>
      </w:r>
      <w:r w:rsidRPr="001B2344">
        <w:rPr>
          <w:rFonts w:ascii="Times New Roman" w:hAnsi="Times New Roman"/>
          <w:spacing w:val="1"/>
          <w:sz w:val="28"/>
          <w:szCs w:val="28"/>
        </w:rPr>
        <w:t>газообразных веществ: углекислого газа, аммиака;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зна</w:t>
      </w:r>
      <w:r w:rsidRPr="001B2344">
        <w:rPr>
          <w:rFonts w:ascii="Times New Roman" w:hAnsi="Times New Roman"/>
          <w:spacing w:val="-2"/>
          <w:sz w:val="28"/>
          <w:szCs w:val="28"/>
        </w:rPr>
        <w:t>в</w:t>
      </w:r>
      <w:r w:rsidRPr="001B2344">
        <w:rPr>
          <w:rFonts w:ascii="Times New Roman" w:hAnsi="Times New Roman"/>
          <w:sz w:val="28"/>
          <w:szCs w:val="28"/>
        </w:rPr>
        <w:t>ать</w:t>
      </w:r>
      <w:r>
        <w:rPr>
          <w:rFonts w:ascii="Times New Roman" w:hAnsi="Times New Roman"/>
          <w:sz w:val="28"/>
          <w:szCs w:val="28"/>
        </w:rPr>
        <w:t xml:space="preserve"> </w:t>
      </w:r>
      <w:r w:rsidRPr="001B2344">
        <w:rPr>
          <w:rFonts w:ascii="Times New Roman" w:hAnsi="Times New Roman"/>
          <w:sz w:val="28"/>
          <w:szCs w:val="28"/>
        </w:rPr>
        <w:t>опы</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 п</w:t>
      </w:r>
      <w:r w:rsidRPr="001B2344">
        <w:rPr>
          <w:rFonts w:ascii="Times New Roman" w:hAnsi="Times New Roman"/>
          <w:spacing w:val="-3"/>
          <w:sz w:val="28"/>
          <w:szCs w:val="28"/>
        </w:rPr>
        <w:t>у</w:t>
      </w:r>
      <w:r w:rsidRPr="001B2344">
        <w:rPr>
          <w:rFonts w:ascii="Times New Roman" w:hAnsi="Times New Roman"/>
          <w:sz w:val="28"/>
          <w:szCs w:val="28"/>
        </w:rPr>
        <w:t>тем газ</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в</w:t>
      </w:r>
      <w:r w:rsidRPr="001B2344">
        <w:rPr>
          <w:rFonts w:ascii="Times New Roman" w:hAnsi="Times New Roman"/>
          <w:spacing w:val="-2"/>
          <w:sz w:val="28"/>
          <w:szCs w:val="28"/>
        </w:rPr>
        <w:t>е</w:t>
      </w:r>
      <w:r w:rsidRPr="001B2344">
        <w:rPr>
          <w:rFonts w:ascii="Times New Roman" w:hAnsi="Times New Roman"/>
          <w:sz w:val="28"/>
          <w:szCs w:val="28"/>
        </w:rPr>
        <w:t>ще</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w:t>
      </w:r>
      <w:r w:rsidRPr="001B2344">
        <w:rPr>
          <w:rFonts w:ascii="Times New Roman" w:hAnsi="Times New Roman"/>
          <w:sz w:val="28"/>
          <w:szCs w:val="28"/>
        </w:rPr>
        <w:t xml:space="preserve">а: </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1"/>
          <w:sz w:val="28"/>
          <w:szCs w:val="28"/>
        </w:rPr>
        <w:t>и</w:t>
      </w:r>
      <w:r w:rsidRPr="001B2344">
        <w:rPr>
          <w:rFonts w:ascii="Times New Roman" w:hAnsi="Times New Roman"/>
          <w:sz w:val="28"/>
          <w:szCs w:val="28"/>
        </w:rPr>
        <w:t>слый</w:t>
      </w:r>
      <w:r>
        <w:rPr>
          <w:rFonts w:ascii="Times New Roman" w:hAnsi="Times New Roman"/>
          <w:sz w:val="28"/>
          <w:szCs w:val="28"/>
        </w:rPr>
        <w:t xml:space="preserve"> </w:t>
      </w:r>
      <w:r w:rsidRPr="001B2344">
        <w:rPr>
          <w:rFonts w:ascii="Times New Roman" w:hAnsi="Times New Roman"/>
          <w:sz w:val="28"/>
          <w:szCs w:val="28"/>
        </w:rPr>
        <w:t xml:space="preserve">газ и </w:t>
      </w:r>
      <w:r w:rsidRPr="001B2344">
        <w:rPr>
          <w:rFonts w:ascii="Times New Roman" w:hAnsi="Times New Roman"/>
          <w:spacing w:val="-3"/>
          <w:sz w:val="28"/>
          <w:szCs w:val="28"/>
        </w:rPr>
        <w:t>ам</w:t>
      </w:r>
      <w:r w:rsidRPr="001B2344">
        <w:rPr>
          <w:rFonts w:ascii="Times New Roman" w:hAnsi="Times New Roman"/>
          <w:sz w:val="28"/>
          <w:szCs w:val="28"/>
        </w:rPr>
        <w:t>ми</w:t>
      </w:r>
      <w:r w:rsidRPr="001B2344">
        <w:rPr>
          <w:rFonts w:ascii="Times New Roman" w:hAnsi="Times New Roman"/>
          <w:spacing w:val="1"/>
          <w:sz w:val="28"/>
          <w:szCs w:val="28"/>
        </w:rPr>
        <w:t>а</w:t>
      </w:r>
      <w:r w:rsidRPr="001B2344">
        <w:rPr>
          <w:rFonts w:ascii="Times New Roman" w:hAnsi="Times New Roman"/>
          <w:sz w:val="28"/>
          <w:szCs w:val="28"/>
        </w:rPr>
        <w:t>к</w:t>
      </w:r>
      <w:r w:rsidRPr="001B2344">
        <w:rPr>
          <w:rFonts w:ascii="Times New Roman" w:hAnsi="Times New Roman"/>
          <w:spacing w:val="-1"/>
          <w:sz w:val="28"/>
          <w:szCs w:val="28"/>
        </w:rPr>
        <w:t>;</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зовать </w:t>
      </w:r>
      <w:r w:rsidRPr="001B2344">
        <w:rPr>
          <w:rFonts w:ascii="Times New Roman" w:hAnsi="Times New Roman"/>
          <w:spacing w:val="-1"/>
          <w:sz w:val="28"/>
          <w:szCs w:val="28"/>
        </w:rPr>
        <w:t>в</w:t>
      </w:r>
      <w:r w:rsidRPr="001B2344">
        <w:rPr>
          <w:rFonts w:ascii="Times New Roman" w:hAnsi="Times New Roman"/>
          <w:spacing w:val="-3"/>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связь меж</w:t>
      </w:r>
      <w:r w:rsidRPr="001B2344">
        <w:rPr>
          <w:rFonts w:ascii="Times New Roman" w:hAnsi="Times New Roman"/>
          <w:spacing w:val="1"/>
          <w:sz w:val="28"/>
          <w:szCs w:val="28"/>
        </w:rPr>
        <w:t>д</w:t>
      </w:r>
      <w:r w:rsidRPr="001B2344">
        <w:rPr>
          <w:rFonts w:ascii="Times New Roman" w:hAnsi="Times New Roman"/>
          <w:sz w:val="28"/>
          <w:szCs w:val="28"/>
        </w:rPr>
        <w:t>усо</w:t>
      </w:r>
      <w:r w:rsidRPr="001B2344">
        <w:rPr>
          <w:rFonts w:ascii="Times New Roman" w:hAnsi="Times New Roman"/>
          <w:spacing w:val="1"/>
          <w:sz w:val="28"/>
          <w:szCs w:val="28"/>
        </w:rPr>
        <w:t>с</w:t>
      </w:r>
      <w:r w:rsidRPr="001B2344">
        <w:rPr>
          <w:rFonts w:ascii="Times New Roman" w:hAnsi="Times New Roman"/>
          <w:sz w:val="28"/>
          <w:szCs w:val="28"/>
        </w:rPr>
        <w:t>та</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м,с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 и свойст</w:t>
      </w:r>
      <w:r w:rsidRPr="001B2344">
        <w:rPr>
          <w:rFonts w:ascii="Times New Roman" w:hAnsi="Times New Roman"/>
          <w:spacing w:val="-1"/>
          <w:sz w:val="28"/>
          <w:szCs w:val="28"/>
        </w:rPr>
        <w:t>в</w:t>
      </w:r>
      <w:r w:rsidRPr="001B2344">
        <w:rPr>
          <w:rFonts w:ascii="Times New Roman" w:hAnsi="Times New Roman"/>
          <w:sz w:val="28"/>
          <w:szCs w:val="28"/>
        </w:rPr>
        <w:t>ами</w:t>
      </w:r>
      <w:r w:rsidRPr="001B2344">
        <w:rPr>
          <w:rFonts w:ascii="Times New Roman" w:hAnsi="Times New Roman"/>
          <w:spacing w:val="-3"/>
          <w:sz w:val="28"/>
          <w:szCs w:val="28"/>
        </w:rPr>
        <w:t>м</w:t>
      </w:r>
      <w:r w:rsidRPr="001B2344">
        <w:rPr>
          <w:rFonts w:ascii="Times New Roman" w:hAnsi="Times New Roman"/>
          <w:sz w:val="28"/>
          <w:szCs w:val="28"/>
        </w:rPr>
        <w:t>ета</w:t>
      </w:r>
      <w:r w:rsidRPr="001B2344">
        <w:rPr>
          <w:rFonts w:ascii="Times New Roman" w:hAnsi="Times New Roman"/>
          <w:spacing w:val="-1"/>
          <w:sz w:val="28"/>
          <w:szCs w:val="28"/>
        </w:rPr>
        <w:t>лло</w:t>
      </w:r>
      <w:r w:rsidRPr="001B2344">
        <w:rPr>
          <w:rFonts w:ascii="Times New Roman" w:hAnsi="Times New Roman"/>
          <w:sz w:val="28"/>
          <w:szCs w:val="28"/>
        </w:rPr>
        <w:t>в;</w:t>
      </w:r>
    </w:p>
    <w:p w:rsidR="00F46B16" w:rsidRPr="001B2344" w:rsidRDefault="00F46B16" w:rsidP="001B2344">
      <w:pPr>
        <w:widowControl w:val="0"/>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1B2344">
        <w:rPr>
          <w:rFonts w:ascii="Times New Roman" w:hAnsi="Times New Roman"/>
          <w:spacing w:val="-1"/>
          <w:sz w:val="28"/>
          <w:szCs w:val="28"/>
        </w:rPr>
        <w:t>н</w:t>
      </w:r>
      <w:r w:rsidRPr="001B2344">
        <w:rPr>
          <w:rFonts w:ascii="Times New Roman" w:hAnsi="Times New Roman"/>
          <w:sz w:val="28"/>
          <w:szCs w:val="28"/>
        </w:rPr>
        <w:t>азывать</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в</w:t>
      </w:r>
      <w:r w:rsidRPr="001B2344">
        <w:rPr>
          <w:rFonts w:ascii="Times New Roman" w:hAnsi="Times New Roman"/>
          <w:sz w:val="28"/>
          <w:szCs w:val="28"/>
        </w:rPr>
        <w:t>ещ</w:t>
      </w:r>
      <w:r w:rsidRPr="001B2344">
        <w:rPr>
          <w:rFonts w:ascii="Times New Roman" w:hAnsi="Times New Roman"/>
          <w:spacing w:val="-2"/>
          <w:sz w:val="28"/>
          <w:szCs w:val="28"/>
        </w:rPr>
        <w:t>е</w:t>
      </w:r>
      <w:r w:rsidRPr="001B2344">
        <w:rPr>
          <w:rFonts w:ascii="Times New Roman" w:hAnsi="Times New Roman"/>
          <w:sz w:val="28"/>
          <w:szCs w:val="28"/>
        </w:rPr>
        <w:t xml:space="preserve">ства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1"/>
          <w:sz w:val="28"/>
          <w:szCs w:val="28"/>
        </w:rPr>
        <w:t>и</w:t>
      </w:r>
      <w:r w:rsidRPr="001B2344">
        <w:rPr>
          <w:rFonts w:ascii="Times New Roman" w:hAnsi="Times New Roman"/>
          <w:sz w:val="28"/>
          <w:szCs w:val="28"/>
        </w:rPr>
        <w:t>хформ</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т</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,этан, этилен, </w:t>
      </w:r>
      <w:r w:rsidRPr="001B2344">
        <w:rPr>
          <w:rFonts w:ascii="Times New Roman" w:hAnsi="Times New Roman"/>
          <w:spacing w:val="-3"/>
          <w:sz w:val="28"/>
          <w:szCs w:val="28"/>
        </w:rPr>
        <w:t>м</w:t>
      </w:r>
      <w:r w:rsidRPr="001B2344">
        <w:rPr>
          <w:rFonts w:ascii="Times New Roman" w:hAnsi="Times New Roman"/>
          <w:sz w:val="28"/>
          <w:szCs w:val="28"/>
        </w:rPr>
        <w:t>ета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 этан</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,г</w:t>
      </w:r>
      <w:r w:rsidRPr="001B2344">
        <w:rPr>
          <w:rFonts w:ascii="Times New Roman" w:hAnsi="Times New Roman"/>
          <w:spacing w:val="-1"/>
          <w:sz w:val="28"/>
          <w:szCs w:val="28"/>
        </w:rPr>
        <w:t>ли</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w:t>
      </w:r>
      <w:r w:rsidRPr="001B2344">
        <w:rPr>
          <w:rFonts w:ascii="Times New Roman" w:hAnsi="Times New Roman"/>
          <w:spacing w:val="-1"/>
          <w:sz w:val="28"/>
          <w:szCs w:val="28"/>
        </w:rPr>
        <w:t xml:space="preserve"> у</w:t>
      </w:r>
      <w:r w:rsidRPr="001B2344">
        <w:rPr>
          <w:rFonts w:ascii="Times New Roman" w:hAnsi="Times New Roman"/>
          <w:sz w:val="28"/>
          <w:szCs w:val="28"/>
        </w:rPr>
        <w:t>кс</w:t>
      </w:r>
      <w:r w:rsidRPr="001B2344">
        <w:rPr>
          <w:rFonts w:ascii="Times New Roman" w:hAnsi="Times New Roman"/>
          <w:spacing w:val="-3"/>
          <w:sz w:val="28"/>
          <w:szCs w:val="28"/>
        </w:rPr>
        <w:t>у</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z w:val="28"/>
          <w:szCs w:val="28"/>
        </w:rPr>
        <w:t>ая к</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та, аминоуксусная кислота,</w:t>
      </w:r>
      <w:r w:rsidRPr="001B2344">
        <w:rPr>
          <w:rFonts w:ascii="Times New Roman" w:hAnsi="Times New Roman"/>
          <w:spacing w:val="-1"/>
          <w:sz w:val="28"/>
          <w:szCs w:val="28"/>
        </w:rPr>
        <w:t xml:space="preserve"> стеариновая кислота, олеиновая кислота, </w:t>
      </w:r>
      <w:r w:rsidRPr="001B2344">
        <w:rPr>
          <w:rFonts w:ascii="Times New Roman" w:hAnsi="Times New Roman"/>
          <w:sz w:val="28"/>
          <w:szCs w:val="28"/>
        </w:rPr>
        <w:t>г</w:t>
      </w:r>
      <w:r w:rsidRPr="001B2344">
        <w:rPr>
          <w:rFonts w:ascii="Times New Roman" w:hAnsi="Times New Roman"/>
          <w:spacing w:val="-1"/>
          <w:sz w:val="28"/>
          <w:szCs w:val="28"/>
        </w:rPr>
        <w:t>лю</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за; </w:t>
      </w:r>
    </w:p>
    <w:p w:rsidR="00F46B16" w:rsidRPr="001B2344" w:rsidRDefault="00F46B16" w:rsidP="001B2344">
      <w:pPr>
        <w:widowControl w:val="0"/>
        <w:numPr>
          <w:ilvl w:val="0"/>
          <w:numId w:val="119"/>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вать</w:t>
      </w:r>
      <w:r w:rsidRPr="001B2344">
        <w:rPr>
          <w:rFonts w:ascii="Times New Roman" w:hAnsi="Times New Roman"/>
          <w:spacing w:val="-1"/>
          <w:sz w:val="28"/>
          <w:szCs w:val="28"/>
        </w:rPr>
        <w:t xml:space="preserve"> вл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z w:val="28"/>
          <w:szCs w:val="28"/>
        </w:rPr>
        <w:t>е</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 заг</w:t>
      </w:r>
      <w:r w:rsidRPr="001B2344">
        <w:rPr>
          <w:rFonts w:ascii="Times New Roman" w:hAnsi="Times New Roman"/>
          <w:spacing w:val="1"/>
          <w:sz w:val="28"/>
          <w:szCs w:val="28"/>
        </w:rPr>
        <w:t>р</w:t>
      </w:r>
      <w:r w:rsidRPr="001B2344">
        <w:rPr>
          <w:rFonts w:ascii="Times New Roman" w:hAnsi="Times New Roman"/>
          <w:sz w:val="28"/>
          <w:szCs w:val="28"/>
        </w:rPr>
        <w:t>я</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жающей с</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змчелов</w:t>
      </w:r>
      <w:r w:rsidRPr="001B2344">
        <w:rPr>
          <w:rFonts w:ascii="Times New Roman" w:hAnsi="Times New Roman"/>
          <w:spacing w:val="-2"/>
          <w:sz w:val="28"/>
          <w:szCs w:val="28"/>
        </w:rPr>
        <w:t>е</w:t>
      </w:r>
      <w:r w:rsidRPr="001B2344">
        <w:rPr>
          <w:rFonts w:ascii="Times New Roman" w:hAnsi="Times New Roman"/>
          <w:sz w:val="28"/>
          <w:szCs w:val="28"/>
        </w:rPr>
        <w:t>ка;</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грамотно обращаться с веществами в повседневной жизни</w:t>
      </w:r>
    </w:p>
    <w:p w:rsidR="00F46B16" w:rsidRPr="001B2344" w:rsidRDefault="00F46B16" w:rsidP="001B2344">
      <w:pPr>
        <w:numPr>
          <w:ilvl w:val="0"/>
          <w:numId w:val="118"/>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елять</w:t>
      </w:r>
      <w:r w:rsidRPr="001B2344">
        <w:rPr>
          <w:rFonts w:ascii="Times New Roman" w:hAnsi="Times New Roman"/>
          <w:spacing w:val="-1"/>
          <w:sz w:val="28"/>
          <w:szCs w:val="28"/>
        </w:rPr>
        <w:t xml:space="preserve"> в</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те</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йне</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ор</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авител</w:t>
      </w:r>
      <w:r w:rsidRPr="001B2344">
        <w:rPr>
          <w:rFonts w:ascii="Times New Roman" w:hAnsi="Times New Roman"/>
          <w:spacing w:val="-3"/>
          <w:sz w:val="28"/>
          <w:szCs w:val="28"/>
        </w:rPr>
        <w:t>е</w:t>
      </w:r>
      <w:r w:rsidRPr="001B2344">
        <w:rPr>
          <w:rFonts w:ascii="Times New Roman" w:hAnsi="Times New Roman"/>
          <w:sz w:val="28"/>
          <w:szCs w:val="28"/>
        </w:rPr>
        <w:t>й</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 веществск</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о</w:t>
      </w:r>
      <w:r w:rsidRPr="001B2344">
        <w:rPr>
          <w:rFonts w:ascii="Times New Roman" w:hAnsi="Times New Roman"/>
          <w:sz w:val="28"/>
          <w:szCs w:val="28"/>
        </w:rPr>
        <w:t>м, вод</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м,мета</w:t>
      </w:r>
      <w:r w:rsidRPr="001B2344">
        <w:rPr>
          <w:rFonts w:ascii="Times New Roman" w:hAnsi="Times New Roman"/>
          <w:spacing w:val="-1"/>
          <w:sz w:val="28"/>
          <w:szCs w:val="28"/>
        </w:rPr>
        <w:t>лл</w:t>
      </w:r>
      <w:r w:rsidRPr="001B2344">
        <w:rPr>
          <w:rFonts w:ascii="Times New Roman" w:hAnsi="Times New Roman"/>
          <w:spacing w:val="-2"/>
          <w:sz w:val="28"/>
          <w:szCs w:val="28"/>
        </w:rPr>
        <w:t>а</w:t>
      </w:r>
      <w:r w:rsidRPr="001B2344">
        <w:rPr>
          <w:rFonts w:ascii="Times New Roman" w:hAnsi="Times New Roman"/>
          <w:sz w:val="28"/>
          <w:szCs w:val="28"/>
        </w:rPr>
        <w:t xml:space="preserve">ми,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галогенами.</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w:t>
      </w:r>
      <w:r w:rsidRPr="001B2344">
        <w:rPr>
          <w:rFonts w:ascii="Times New Roman" w:hAnsi="Times New Roman"/>
          <w:b/>
          <w:bCs/>
          <w:spacing w:val="-1"/>
          <w:sz w:val="28"/>
          <w:szCs w:val="28"/>
        </w:rPr>
        <w:t>ып</w:t>
      </w:r>
      <w:r w:rsidRPr="001B2344">
        <w:rPr>
          <w:rFonts w:ascii="Times New Roman" w:hAnsi="Times New Roman"/>
          <w:b/>
          <w:bCs/>
          <w:spacing w:val="1"/>
          <w:sz w:val="28"/>
          <w:szCs w:val="28"/>
        </w:rPr>
        <w:t>у</w:t>
      </w:r>
      <w:r w:rsidRPr="001B2344">
        <w:rPr>
          <w:rFonts w:ascii="Times New Roman" w:hAnsi="Times New Roman"/>
          <w:b/>
          <w:bCs/>
          <w:sz w:val="28"/>
          <w:szCs w:val="28"/>
        </w:rPr>
        <w:t>ск</w:t>
      </w:r>
      <w:r w:rsidRPr="001B2344">
        <w:rPr>
          <w:rFonts w:ascii="Times New Roman" w:hAnsi="Times New Roman"/>
          <w:b/>
          <w:bCs/>
          <w:spacing w:val="-2"/>
          <w:sz w:val="28"/>
          <w:szCs w:val="28"/>
        </w:rPr>
        <w:t>н</w:t>
      </w:r>
      <w:r w:rsidRPr="001B2344">
        <w:rPr>
          <w:rFonts w:ascii="Times New Roman" w:hAnsi="Times New Roman"/>
          <w:b/>
          <w:bCs/>
          <w:spacing w:val="-1"/>
          <w:sz w:val="28"/>
          <w:szCs w:val="28"/>
        </w:rPr>
        <w:t>и</w:t>
      </w:r>
      <w:r w:rsidRPr="001B2344">
        <w:rPr>
          <w:rFonts w:ascii="Times New Roman" w:hAnsi="Times New Roman"/>
          <w:b/>
          <w:bCs/>
          <w:sz w:val="28"/>
          <w:szCs w:val="28"/>
        </w:rPr>
        <w:t xml:space="preserve">к </w:t>
      </w:r>
      <w:r w:rsidRPr="001B2344">
        <w:rPr>
          <w:rFonts w:ascii="Times New Roman" w:hAnsi="Times New Roman"/>
          <w:b/>
          <w:bCs/>
          <w:spacing w:val="-1"/>
          <w:sz w:val="28"/>
          <w:szCs w:val="28"/>
        </w:rPr>
        <w:t>п</w:t>
      </w:r>
      <w:r w:rsidRPr="001B2344">
        <w:rPr>
          <w:rFonts w:ascii="Times New Roman" w:hAnsi="Times New Roman"/>
          <w:b/>
          <w:bCs/>
          <w:spacing w:val="1"/>
          <w:sz w:val="28"/>
          <w:szCs w:val="28"/>
        </w:rPr>
        <w:t>ол</w:t>
      </w:r>
      <w:r w:rsidRPr="001B2344">
        <w:rPr>
          <w:rFonts w:ascii="Times New Roman" w:hAnsi="Times New Roman"/>
          <w:b/>
          <w:bCs/>
          <w:spacing w:val="-1"/>
          <w:sz w:val="28"/>
          <w:szCs w:val="28"/>
        </w:rPr>
        <w:t>у</w:t>
      </w:r>
      <w:r w:rsidRPr="001B2344">
        <w:rPr>
          <w:rFonts w:ascii="Times New Roman" w:hAnsi="Times New Roman"/>
          <w:b/>
          <w:bCs/>
          <w:spacing w:val="-2"/>
          <w:sz w:val="28"/>
          <w:szCs w:val="28"/>
        </w:rPr>
        <w:t>ч</w:t>
      </w:r>
      <w:r w:rsidRPr="001B2344">
        <w:rPr>
          <w:rFonts w:ascii="Times New Roman" w:hAnsi="Times New Roman"/>
          <w:b/>
          <w:bCs/>
          <w:spacing w:val="-1"/>
          <w:sz w:val="28"/>
          <w:szCs w:val="28"/>
        </w:rPr>
        <w:t>и</w:t>
      </w:r>
      <w:r w:rsidRPr="001B2344">
        <w:rPr>
          <w:rFonts w:ascii="Times New Roman" w:hAnsi="Times New Roman"/>
          <w:b/>
          <w:bCs/>
          <w:sz w:val="28"/>
          <w:szCs w:val="28"/>
        </w:rPr>
        <w:t>твоз</w:t>
      </w:r>
      <w:r w:rsidRPr="001B2344">
        <w:rPr>
          <w:rFonts w:ascii="Times New Roman" w:hAnsi="Times New Roman"/>
          <w:b/>
          <w:bCs/>
          <w:spacing w:val="-1"/>
          <w:sz w:val="28"/>
          <w:szCs w:val="28"/>
        </w:rPr>
        <w:t>м</w:t>
      </w:r>
      <w:r w:rsidRPr="001B2344">
        <w:rPr>
          <w:rFonts w:ascii="Times New Roman" w:hAnsi="Times New Roman"/>
          <w:b/>
          <w:bCs/>
          <w:spacing w:val="1"/>
          <w:sz w:val="28"/>
          <w:szCs w:val="28"/>
        </w:rPr>
        <w:t>о</w:t>
      </w:r>
      <w:r w:rsidRPr="001B2344">
        <w:rPr>
          <w:rFonts w:ascii="Times New Roman" w:hAnsi="Times New Roman"/>
          <w:b/>
          <w:bCs/>
          <w:spacing w:val="-2"/>
          <w:sz w:val="28"/>
          <w:szCs w:val="28"/>
        </w:rPr>
        <w:t>ж</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ь </w:t>
      </w:r>
      <w:r w:rsidRPr="001B2344">
        <w:rPr>
          <w:rFonts w:ascii="Times New Roman" w:hAnsi="Times New Roman"/>
          <w:b/>
          <w:bCs/>
          <w:spacing w:val="-1"/>
          <w:sz w:val="28"/>
          <w:szCs w:val="28"/>
        </w:rPr>
        <w:t>на</w:t>
      </w:r>
      <w:r w:rsidRPr="001B2344">
        <w:rPr>
          <w:rFonts w:ascii="Times New Roman" w:hAnsi="Times New Roman"/>
          <w:b/>
          <w:bCs/>
          <w:spacing w:val="1"/>
          <w:sz w:val="28"/>
          <w:szCs w:val="28"/>
        </w:rPr>
        <w:t>у</w:t>
      </w:r>
      <w:r w:rsidRPr="001B2344">
        <w:rPr>
          <w:rFonts w:ascii="Times New Roman" w:hAnsi="Times New Roman"/>
          <w:b/>
          <w:bCs/>
          <w:spacing w:val="-2"/>
          <w:sz w:val="28"/>
          <w:szCs w:val="28"/>
        </w:rPr>
        <w:t>ч</w:t>
      </w:r>
      <w:r w:rsidRPr="001B2344">
        <w:rPr>
          <w:rFonts w:ascii="Times New Roman" w:hAnsi="Times New Roman"/>
          <w:b/>
          <w:bCs/>
          <w:spacing w:val="-1"/>
          <w:sz w:val="28"/>
          <w:szCs w:val="28"/>
        </w:rPr>
        <w:t>и</w:t>
      </w:r>
      <w:r w:rsidRPr="001B2344">
        <w:rPr>
          <w:rFonts w:ascii="Times New Roman" w:hAnsi="Times New Roman"/>
          <w:b/>
          <w:bCs/>
          <w:spacing w:val="1"/>
          <w:sz w:val="28"/>
          <w:szCs w:val="28"/>
        </w:rPr>
        <w:t>т</w:t>
      </w:r>
      <w:r w:rsidRPr="001B2344">
        <w:rPr>
          <w:rFonts w:ascii="Times New Roman" w:hAnsi="Times New Roman"/>
          <w:b/>
          <w:bCs/>
          <w:sz w:val="28"/>
          <w:szCs w:val="28"/>
        </w:rPr>
        <w:t>ься:</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выдвигать и проверять экспериментально гипотезы о химических свойствах веществ на основе их состава и строения, их способности </w:t>
      </w:r>
      <w:r w:rsidRPr="00B2534B">
        <w:rPr>
          <w:rFonts w:ascii="Times New Roman" w:hAnsi="Times New Roman"/>
          <w:i/>
          <w:sz w:val="28"/>
          <w:szCs w:val="28"/>
        </w:rPr>
        <w:lastRenderedPageBreak/>
        <w:t>вступать в химические реакции, о характере и продуктах различных химических реакций;</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составлять молекулярные и полные ионные уравнения по сокращенным ионным уравнениям;</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F46B16" w:rsidRPr="00B2534B" w:rsidRDefault="00F46B16" w:rsidP="001B2344">
      <w:pPr>
        <w:widowControl w:val="0"/>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реакции;</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pacing w:val="-1"/>
          <w:sz w:val="28"/>
          <w:szCs w:val="28"/>
        </w:rPr>
        <w:t>и</w:t>
      </w:r>
      <w:r w:rsidRPr="00B2534B">
        <w:rPr>
          <w:rFonts w:ascii="Times New Roman" w:hAnsi="Times New Roman"/>
          <w:i/>
          <w:sz w:val="28"/>
          <w:szCs w:val="28"/>
        </w:rPr>
        <w:t>с</w:t>
      </w:r>
      <w:r w:rsidRPr="00B2534B">
        <w:rPr>
          <w:rFonts w:ascii="Times New Roman" w:hAnsi="Times New Roman"/>
          <w:i/>
          <w:spacing w:val="1"/>
          <w:sz w:val="28"/>
          <w:szCs w:val="28"/>
        </w:rPr>
        <w:t>по</w:t>
      </w:r>
      <w:r w:rsidRPr="00B2534B">
        <w:rPr>
          <w:rFonts w:ascii="Times New Roman" w:hAnsi="Times New Roman"/>
          <w:i/>
          <w:spacing w:val="-1"/>
          <w:sz w:val="28"/>
          <w:szCs w:val="28"/>
        </w:rPr>
        <w:t>ль</w:t>
      </w:r>
      <w:r w:rsidRPr="00B2534B">
        <w:rPr>
          <w:rFonts w:ascii="Times New Roman" w:hAnsi="Times New Roman"/>
          <w:i/>
          <w:sz w:val="28"/>
          <w:szCs w:val="28"/>
        </w:rPr>
        <w:t xml:space="preserve">зовать </w:t>
      </w:r>
      <w:r w:rsidRPr="00B2534B">
        <w:rPr>
          <w:rFonts w:ascii="Times New Roman" w:hAnsi="Times New Roman"/>
          <w:i/>
          <w:spacing w:val="1"/>
          <w:sz w:val="28"/>
          <w:szCs w:val="28"/>
        </w:rPr>
        <w:t>п</w:t>
      </w:r>
      <w:r w:rsidRPr="00B2534B">
        <w:rPr>
          <w:rFonts w:ascii="Times New Roman" w:hAnsi="Times New Roman"/>
          <w:i/>
          <w:spacing w:val="-1"/>
          <w:sz w:val="28"/>
          <w:szCs w:val="28"/>
        </w:rPr>
        <w:t>ри</w:t>
      </w:r>
      <w:r w:rsidRPr="00B2534B">
        <w:rPr>
          <w:rFonts w:ascii="Times New Roman" w:hAnsi="Times New Roman"/>
          <w:i/>
          <w:spacing w:val="1"/>
          <w:sz w:val="28"/>
          <w:szCs w:val="28"/>
        </w:rPr>
        <w:t>о</w:t>
      </w:r>
      <w:r w:rsidRPr="00B2534B">
        <w:rPr>
          <w:rFonts w:ascii="Times New Roman" w:hAnsi="Times New Roman"/>
          <w:i/>
          <w:spacing w:val="-1"/>
          <w:sz w:val="28"/>
          <w:szCs w:val="28"/>
        </w:rPr>
        <w:t>б</w:t>
      </w:r>
      <w:r w:rsidRPr="00B2534B">
        <w:rPr>
          <w:rFonts w:ascii="Times New Roman" w:hAnsi="Times New Roman"/>
          <w:i/>
          <w:spacing w:val="1"/>
          <w:sz w:val="28"/>
          <w:szCs w:val="28"/>
        </w:rPr>
        <w:t>р</w:t>
      </w:r>
      <w:r w:rsidRPr="00B2534B">
        <w:rPr>
          <w:rFonts w:ascii="Times New Roman" w:hAnsi="Times New Roman"/>
          <w:i/>
          <w:sz w:val="28"/>
          <w:szCs w:val="28"/>
        </w:rPr>
        <w:t>ет</w:t>
      </w:r>
      <w:r w:rsidRPr="00B2534B">
        <w:rPr>
          <w:rFonts w:ascii="Times New Roman" w:hAnsi="Times New Roman"/>
          <w:i/>
          <w:spacing w:val="-3"/>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н</w:t>
      </w:r>
      <w:r w:rsidRPr="00B2534B">
        <w:rPr>
          <w:rFonts w:ascii="Times New Roman" w:hAnsi="Times New Roman"/>
          <w:i/>
          <w:spacing w:val="1"/>
          <w:sz w:val="28"/>
          <w:szCs w:val="28"/>
        </w:rPr>
        <w:t>ы</w:t>
      </w:r>
      <w:r w:rsidRPr="00B2534B">
        <w:rPr>
          <w:rFonts w:ascii="Times New Roman" w:hAnsi="Times New Roman"/>
          <w:i/>
          <w:sz w:val="28"/>
          <w:szCs w:val="28"/>
        </w:rPr>
        <w:t>е зна</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я </w:t>
      </w:r>
      <w:r w:rsidRPr="00B2534B">
        <w:rPr>
          <w:rFonts w:ascii="Times New Roman" w:hAnsi="Times New Roman"/>
          <w:i/>
          <w:spacing w:val="1"/>
          <w:sz w:val="28"/>
          <w:szCs w:val="28"/>
        </w:rPr>
        <w:t>д</w:t>
      </w:r>
      <w:r w:rsidRPr="00B2534B">
        <w:rPr>
          <w:rFonts w:ascii="Times New Roman" w:hAnsi="Times New Roman"/>
          <w:i/>
          <w:spacing w:val="-1"/>
          <w:sz w:val="28"/>
          <w:szCs w:val="28"/>
        </w:rPr>
        <w:t>л</w:t>
      </w:r>
      <w:r w:rsidRPr="00B2534B">
        <w:rPr>
          <w:rFonts w:ascii="Times New Roman" w:hAnsi="Times New Roman"/>
          <w:i/>
          <w:sz w:val="28"/>
          <w:szCs w:val="28"/>
        </w:rPr>
        <w:t>я эк</w:t>
      </w:r>
      <w:r w:rsidRPr="00B2534B">
        <w:rPr>
          <w:rFonts w:ascii="Times New Roman" w:hAnsi="Times New Roman"/>
          <w:i/>
          <w:spacing w:val="1"/>
          <w:sz w:val="28"/>
          <w:szCs w:val="28"/>
        </w:rPr>
        <w:t>о</w:t>
      </w:r>
      <w:r w:rsidRPr="00B2534B">
        <w:rPr>
          <w:rFonts w:ascii="Times New Roman" w:hAnsi="Times New Roman"/>
          <w:i/>
          <w:spacing w:val="-3"/>
          <w:sz w:val="28"/>
          <w:szCs w:val="28"/>
        </w:rPr>
        <w:t>л</w:t>
      </w:r>
      <w:r w:rsidRPr="00B2534B">
        <w:rPr>
          <w:rFonts w:ascii="Times New Roman" w:hAnsi="Times New Roman"/>
          <w:i/>
          <w:spacing w:val="1"/>
          <w:sz w:val="28"/>
          <w:szCs w:val="28"/>
        </w:rPr>
        <w:t>о</w:t>
      </w:r>
      <w:r w:rsidRPr="00B2534B">
        <w:rPr>
          <w:rFonts w:ascii="Times New Roman" w:hAnsi="Times New Roman"/>
          <w:i/>
          <w:spacing w:val="-2"/>
          <w:sz w:val="28"/>
          <w:szCs w:val="28"/>
        </w:rPr>
        <w:t>г</w:t>
      </w:r>
      <w:r w:rsidRPr="00B2534B">
        <w:rPr>
          <w:rFonts w:ascii="Times New Roman" w:hAnsi="Times New Roman"/>
          <w:i/>
          <w:spacing w:val="1"/>
          <w:sz w:val="28"/>
          <w:szCs w:val="28"/>
        </w:rPr>
        <w:t>и</w:t>
      </w:r>
      <w:r w:rsidRPr="00B2534B">
        <w:rPr>
          <w:rFonts w:ascii="Times New Roman" w:hAnsi="Times New Roman"/>
          <w:i/>
          <w:spacing w:val="-2"/>
          <w:sz w:val="28"/>
          <w:szCs w:val="28"/>
        </w:rPr>
        <w:t>ч</w:t>
      </w:r>
      <w:r w:rsidRPr="00B2534B">
        <w:rPr>
          <w:rFonts w:ascii="Times New Roman" w:hAnsi="Times New Roman"/>
          <w:i/>
          <w:sz w:val="28"/>
          <w:szCs w:val="28"/>
        </w:rPr>
        <w:t>ески г</w:t>
      </w:r>
      <w:r w:rsidRPr="00B2534B">
        <w:rPr>
          <w:rFonts w:ascii="Times New Roman" w:hAnsi="Times New Roman"/>
          <w:i/>
          <w:spacing w:val="1"/>
          <w:sz w:val="28"/>
          <w:szCs w:val="28"/>
        </w:rPr>
        <w:t>р</w:t>
      </w:r>
      <w:r w:rsidRPr="00B2534B">
        <w:rPr>
          <w:rFonts w:ascii="Times New Roman" w:hAnsi="Times New Roman"/>
          <w:i/>
          <w:sz w:val="28"/>
          <w:szCs w:val="28"/>
        </w:rPr>
        <w:t>а</w:t>
      </w:r>
      <w:r w:rsidRPr="00B2534B">
        <w:rPr>
          <w:rFonts w:ascii="Times New Roman" w:hAnsi="Times New Roman"/>
          <w:i/>
          <w:spacing w:val="-3"/>
          <w:sz w:val="28"/>
          <w:szCs w:val="28"/>
        </w:rPr>
        <w:t>м</w:t>
      </w:r>
      <w:r w:rsidRPr="00B2534B">
        <w:rPr>
          <w:rFonts w:ascii="Times New Roman" w:hAnsi="Times New Roman"/>
          <w:i/>
          <w:spacing w:val="1"/>
          <w:sz w:val="28"/>
          <w:szCs w:val="28"/>
        </w:rPr>
        <w:t>о</w:t>
      </w:r>
      <w:r w:rsidRPr="00B2534B">
        <w:rPr>
          <w:rFonts w:ascii="Times New Roman" w:hAnsi="Times New Roman"/>
          <w:i/>
          <w:sz w:val="28"/>
          <w:szCs w:val="28"/>
        </w:rPr>
        <w:t>т</w:t>
      </w:r>
      <w:r w:rsidRPr="00B2534B">
        <w:rPr>
          <w:rFonts w:ascii="Times New Roman" w:hAnsi="Times New Roman"/>
          <w:i/>
          <w:spacing w:val="-2"/>
          <w:sz w:val="28"/>
          <w:szCs w:val="28"/>
        </w:rPr>
        <w:t>н</w:t>
      </w:r>
      <w:r w:rsidRPr="00B2534B">
        <w:rPr>
          <w:rFonts w:ascii="Times New Roman" w:hAnsi="Times New Roman"/>
          <w:i/>
          <w:spacing w:val="1"/>
          <w:sz w:val="28"/>
          <w:szCs w:val="28"/>
        </w:rPr>
        <w:t>о</w:t>
      </w:r>
      <w:r w:rsidRPr="00B2534B">
        <w:rPr>
          <w:rFonts w:ascii="Times New Roman" w:hAnsi="Times New Roman"/>
          <w:i/>
          <w:spacing w:val="-2"/>
          <w:sz w:val="28"/>
          <w:szCs w:val="28"/>
        </w:rPr>
        <w:t>г</w:t>
      </w:r>
      <w:r w:rsidRPr="00B2534B">
        <w:rPr>
          <w:rFonts w:ascii="Times New Roman" w:hAnsi="Times New Roman"/>
          <w:i/>
          <w:sz w:val="28"/>
          <w:szCs w:val="28"/>
        </w:rPr>
        <w:t xml:space="preserve">о </w:t>
      </w:r>
      <w:r w:rsidRPr="00B2534B">
        <w:rPr>
          <w:rFonts w:ascii="Times New Roman" w:hAnsi="Times New Roman"/>
          <w:i/>
          <w:spacing w:val="-2"/>
          <w:sz w:val="28"/>
          <w:szCs w:val="28"/>
        </w:rPr>
        <w:t>п</w:t>
      </w:r>
      <w:r w:rsidRPr="00B2534B">
        <w:rPr>
          <w:rFonts w:ascii="Times New Roman" w:hAnsi="Times New Roman"/>
          <w:i/>
          <w:spacing w:val="1"/>
          <w:sz w:val="28"/>
          <w:szCs w:val="28"/>
        </w:rPr>
        <w:t>о</w:t>
      </w:r>
      <w:r w:rsidRPr="00B2534B">
        <w:rPr>
          <w:rFonts w:ascii="Times New Roman" w:hAnsi="Times New Roman"/>
          <w:i/>
          <w:sz w:val="28"/>
          <w:szCs w:val="28"/>
        </w:rPr>
        <w:t>в</w:t>
      </w:r>
      <w:r w:rsidRPr="00B2534B">
        <w:rPr>
          <w:rFonts w:ascii="Times New Roman" w:hAnsi="Times New Roman"/>
          <w:i/>
          <w:spacing w:val="-3"/>
          <w:sz w:val="28"/>
          <w:szCs w:val="28"/>
        </w:rPr>
        <w:t>е</w:t>
      </w:r>
      <w:r w:rsidRPr="00B2534B">
        <w:rPr>
          <w:rFonts w:ascii="Times New Roman" w:hAnsi="Times New Roman"/>
          <w:i/>
          <w:spacing w:val="1"/>
          <w:sz w:val="28"/>
          <w:szCs w:val="28"/>
        </w:rPr>
        <w:t>д</w:t>
      </w:r>
      <w:r w:rsidRPr="00B2534B">
        <w:rPr>
          <w:rFonts w:ascii="Times New Roman" w:hAnsi="Times New Roman"/>
          <w:i/>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я в </w:t>
      </w:r>
      <w:r w:rsidRPr="00B2534B">
        <w:rPr>
          <w:rFonts w:ascii="Times New Roman" w:hAnsi="Times New Roman"/>
          <w:i/>
          <w:spacing w:val="1"/>
          <w:sz w:val="28"/>
          <w:szCs w:val="28"/>
        </w:rPr>
        <w:t>о</w:t>
      </w:r>
      <w:r w:rsidRPr="00B2534B">
        <w:rPr>
          <w:rFonts w:ascii="Times New Roman" w:hAnsi="Times New Roman"/>
          <w:i/>
          <w:spacing w:val="-2"/>
          <w:sz w:val="28"/>
          <w:szCs w:val="28"/>
        </w:rPr>
        <w:t>к</w:t>
      </w:r>
      <w:r w:rsidRPr="00B2534B">
        <w:rPr>
          <w:rFonts w:ascii="Times New Roman" w:hAnsi="Times New Roman"/>
          <w:i/>
          <w:spacing w:val="1"/>
          <w:sz w:val="28"/>
          <w:szCs w:val="28"/>
        </w:rPr>
        <w:t>р</w:t>
      </w:r>
      <w:r w:rsidRPr="00B2534B">
        <w:rPr>
          <w:rFonts w:ascii="Times New Roman" w:hAnsi="Times New Roman"/>
          <w:i/>
          <w:spacing w:val="-4"/>
          <w:sz w:val="28"/>
          <w:szCs w:val="28"/>
        </w:rPr>
        <w:t>у</w:t>
      </w:r>
      <w:r w:rsidRPr="00B2534B">
        <w:rPr>
          <w:rFonts w:ascii="Times New Roman" w:hAnsi="Times New Roman"/>
          <w:i/>
          <w:sz w:val="28"/>
          <w:szCs w:val="28"/>
        </w:rPr>
        <w:t>жающей с</w:t>
      </w:r>
      <w:r w:rsidRPr="00B2534B">
        <w:rPr>
          <w:rFonts w:ascii="Times New Roman" w:hAnsi="Times New Roman"/>
          <w:i/>
          <w:spacing w:val="-1"/>
          <w:sz w:val="28"/>
          <w:szCs w:val="28"/>
        </w:rPr>
        <w:t>р</w:t>
      </w:r>
      <w:r w:rsidRPr="00B2534B">
        <w:rPr>
          <w:rFonts w:ascii="Times New Roman" w:hAnsi="Times New Roman"/>
          <w:i/>
          <w:sz w:val="28"/>
          <w:szCs w:val="28"/>
        </w:rPr>
        <w:t>е</w:t>
      </w:r>
      <w:r w:rsidRPr="00B2534B">
        <w:rPr>
          <w:rFonts w:ascii="Times New Roman" w:hAnsi="Times New Roman"/>
          <w:i/>
          <w:spacing w:val="1"/>
          <w:sz w:val="28"/>
          <w:szCs w:val="28"/>
        </w:rPr>
        <w:t>д</w:t>
      </w:r>
      <w:r w:rsidRPr="00B2534B">
        <w:rPr>
          <w:rFonts w:ascii="Times New Roman" w:hAnsi="Times New Roman"/>
          <w:i/>
          <w:sz w:val="28"/>
          <w:szCs w:val="28"/>
        </w:rPr>
        <w:t>е;</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pacing w:val="-1"/>
          <w:sz w:val="28"/>
          <w:szCs w:val="28"/>
        </w:rPr>
        <w:t>и</w:t>
      </w:r>
      <w:r w:rsidRPr="00B2534B">
        <w:rPr>
          <w:rFonts w:ascii="Times New Roman" w:hAnsi="Times New Roman"/>
          <w:i/>
          <w:sz w:val="28"/>
          <w:szCs w:val="28"/>
        </w:rPr>
        <w:t>с</w:t>
      </w:r>
      <w:r w:rsidRPr="00B2534B">
        <w:rPr>
          <w:rFonts w:ascii="Times New Roman" w:hAnsi="Times New Roman"/>
          <w:i/>
          <w:spacing w:val="1"/>
          <w:sz w:val="28"/>
          <w:szCs w:val="28"/>
        </w:rPr>
        <w:t>по</w:t>
      </w:r>
      <w:r w:rsidRPr="00B2534B">
        <w:rPr>
          <w:rFonts w:ascii="Times New Roman" w:hAnsi="Times New Roman"/>
          <w:i/>
          <w:spacing w:val="-1"/>
          <w:sz w:val="28"/>
          <w:szCs w:val="28"/>
        </w:rPr>
        <w:t>ль</w:t>
      </w:r>
      <w:r w:rsidRPr="00B2534B">
        <w:rPr>
          <w:rFonts w:ascii="Times New Roman" w:hAnsi="Times New Roman"/>
          <w:i/>
          <w:sz w:val="28"/>
          <w:szCs w:val="28"/>
        </w:rPr>
        <w:t xml:space="preserve">зовать </w:t>
      </w:r>
      <w:r w:rsidRPr="00B2534B">
        <w:rPr>
          <w:rFonts w:ascii="Times New Roman" w:hAnsi="Times New Roman"/>
          <w:i/>
          <w:spacing w:val="1"/>
          <w:sz w:val="28"/>
          <w:szCs w:val="28"/>
        </w:rPr>
        <w:t>п</w:t>
      </w:r>
      <w:r w:rsidRPr="00B2534B">
        <w:rPr>
          <w:rFonts w:ascii="Times New Roman" w:hAnsi="Times New Roman"/>
          <w:i/>
          <w:spacing w:val="-1"/>
          <w:sz w:val="28"/>
          <w:szCs w:val="28"/>
        </w:rPr>
        <w:t>ри</w:t>
      </w:r>
      <w:r w:rsidRPr="00B2534B">
        <w:rPr>
          <w:rFonts w:ascii="Times New Roman" w:hAnsi="Times New Roman"/>
          <w:i/>
          <w:spacing w:val="1"/>
          <w:sz w:val="28"/>
          <w:szCs w:val="28"/>
        </w:rPr>
        <w:t>о</w:t>
      </w:r>
      <w:r w:rsidRPr="00B2534B">
        <w:rPr>
          <w:rFonts w:ascii="Times New Roman" w:hAnsi="Times New Roman"/>
          <w:i/>
          <w:spacing w:val="-1"/>
          <w:sz w:val="28"/>
          <w:szCs w:val="28"/>
        </w:rPr>
        <w:t>б</w:t>
      </w:r>
      <w:r w:rsidRPr="00B2534B">
        <w:rPr>
          <w:rFonts w:ascii="Times New Roman" w:hAnsi="Times New Roman"/>
          <w:i/>
          <w:spacing w:val="1"/>
          <w:sz w:val="28"/>
          <w:szCs w:val="28"/>
        </w:rPr>
        <w:t>р</w:t>
      </w:r>
      <w:r w:rsidRPr="00B2534B">
        <w:rPr>
          <w:rFonts w:ascii="Times New Roman" w:hAnsi="Times New Roman"/>
          <w:i/>
          <w:sz w:val="28"/>
          <w:szCs w:val="28"/>
        </w:rPr>
        <w:t>ет</w:t>
      </w:r>
      <w:r w:rsidRPr="00B2534B">
        <w:rPr>
          <w:rFonts w:ascii="Times New Roman" w:hAnsi="Times New Roman"/>
          <w:i/>
          <w:spacing w:val="-3"/>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н</w:t>
      </w:r>
      <w:r w:rsidRPr="00B2534B">
        <w:rPr>
          <w:rFonts w:ascii="Times New Roman" w:hAnsi="Times New Roman"/>
          <w:i/>
          <w:spacing w:val="1"/>
          <w:sz w:val="28"/>
          <w:szCs w:val="28"/>
        </w:rPr>
        <w:t>ы</w:t>
      </w:r>
      <w:r w:rsidRPr="00B2534B">
        <w:rPr>
          <w:rFonts w:ascii="Times New Roman" w:hAnsi="Times New Roman"/>
          <w:i/>
          <w:sz w:val="28"/>
          <w:szCs w:val="28"/>
        </w:rPr>
        <w:t>е кл</w:t>
      </w:r>
      <w:r w:rsidRPr="00B2534B">
        <w:rPr>
          <w:rFonts w:ascii="Times New Roman" w:hAnsi="Times New Roman"/>
          <w:i/>
          <w:spacing w:val="-2"/>
          <w:sz w:val="28"/>
          <w:szCs w:val="28"/>
        </w:rPr>
        <w:t>ю</w:t>
      </w:r>
      <w:r w:rsidRPr="00B2534B">
        <w:rPr>
          <w:rFonts w:ascii="Times New Roman" w:hAnsi="Times New Roman"/>
          <w:i/>
          <w:sz w:val="28"/>
          <w:szCs w:val="28"/>
        </w:rPr>
        <w:t>чев</w:t>
      </w:r>
      <w:r w:rsidRPr="00B2534B">
        <w:rPr>
          <w:rFonts w:ascii="Times New Roman" w:hAnsi="Times New Roman"/>
          <w:i/>
          <w:spacing w:val="1"/>
          <w:sz w:val="28"/>
          <w:szCs w:val="28"/>
        </w:rPr>
        <w:t>ы</w:t>
      </w:r>
      <w:r w:rsidRPr="00B2534B">
        <w:rPr>
          <w:rFonts w:ascii="Times New Roman" w:hAnsi="Times New Roman"/>
          <w:i/>
          <w:sz w:val="28"/>
          <w:szCs w:val="28"/>
        </w:rPr>
        <w:t xml:space="preserve">е </w:t>
      </w:r>
      <w:r w:rsidRPr="00B2534B">
        <w:rPr>
          <w:rFonts w:ascii="Times New Roman" w:hAnsi="Times New Roman"/>
          <w:i/>
          <w:spacing w:val="-3"/>
          <w:sz w:val="28"/>
          <w:szCs w:val="28"/>
        </w:rPr>
        <w:t>к</w:t>
      </w:r>
      <w:r w:rsidRPr="00B2534B">
        <w:rPr>
          <w:rFonts w:ascii="Times New Roman" w:hAnsi="Times New Roman"/>
          <w:i/>
          <w:spacing w:val="1"/>
          <w:sz w:val="28"/>
          <w:szCs w:val="28"/>
        </w:rPr>
        <w:t>о</w:t>
      </w:r>
      <w:r w:rsidRPr="00B2534B">
        <w:rPr>
          <w:rFonts w:ascii="Times New Roman" w:hAnsi="Times New Roman"/>
          <w:i/>
          <w:spacing w:val="-3"/>
          <w:sz w:val="28"/>
          <w:szCs w:val="28"/>
        </w:rPr>
        <w:t>м</w:t>
      </w:r>
      <w:r w:rsidRPr="00B2534B">
        <w:rPr>
          <w:rFonts w:ascii="Times New Roman" w:hAnsi="Times New Roman"/>
          <w:i/>
          <w:spacing w:val="1"/>
          <w:sz w:val="28"/>
          <w:szCs w:val="28"/>
        </w:rPr>
        <w:t>п</w:t>
      </w:r>
      <w:r w:rsidRPr="00B2534B">
        <w:rPr>
          <w:rFonts w:ascii="Times New Roman" w:hAnsi="Times New Roman"/>
          <w:i/>
          <w:sz w:val="28"/>
          <w:szCs w:val="28"/>
        </w:rPr>
        <w:t>ет</w:t>
      </w:r>
      <w:r w:rsidRPr="00B2534B">
        <w:rPr>
          <w:rFonts w:ascii="Times New Roman" w:hAnsi="Times New Roman"/>
          <w:i/>
          <w:spacing w:val="-3"/>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ц</w:t>
      </w:r>
      <w:r w:rsidRPr="00B2534B">
        <w:rPr>
          <w:rFonts w:ascii="Times New Roman" w:hAnsi="Times New Roman"/>
          <w:i/>
          <w:spacing w:val="-1"/>
          <w:sz w:val="28"/>
          <w:szCs w:val="28"/>
        </w:rPr>
        <w:t>и</w:t>
      </w:r>
      <w:r w:rsidRPr="00B2534B">
        <w:rPr>
          <w:rFonts w:ascii="Times New Roman" w:hAnsi="Times New Roman"/>
          <w:i/>
          <w:sz w:val="28"/>
          <w:szCs w:val="28"/>
        </w:rPr>
        <w:t xml:space="preserve">и </w:t>
      </w:r>
      <w:r w:rsidRPr="00B2534B">
        <w:rPr>
          <w:rFonts w:ascii="Times New Roman" w:hAnsi="Times New Roman"/>
          <w:i/>
          <w:spacing w:val="-2"/>
          <w:sz w:val="28"/>
          <w:szCs w:val="28"/>
        </w:rPr>
        <w:t>п</w:t>
      </w:r>
      <w:r w:rsidRPr="00B2534B">
        <w:rPr>
          <w:rFonts w:ascii="Times New Roman" w:hAnsi="Times New Roman"/>
          <w:i/>
          <w:spacing w:val="1"/>
          <w:sz w:val="28"/>
          <w:szCs w:val="28"/>
        </w:rPr>
        <w:t>р</w:t>
      </w:r>
      <w:r w:rsidRPr="00B2534B">
        <w:rPr>
          <w:rFonts w:ascii="Times New Roman" w:hAnsi="Times New Roman"/>
          <w:i/>
          <w:sz w:val="28"/>
          <w:szCs w:val="28"/>
        </w:rPr>
        <w:t>и вы</w:t>
      </w:r>
      <w:r w:rsidRPr="00B2534B">
        <w:rPr>
          <w:rFonts w:ascii="Times New Roman" w:hAnsi="Times New Roman"/>
          <w:i/>
          <w:spacing w:val="-1"/>
          <w:sz w:val="28"/>
          <w:szCs w:val="28"/>
        </w:rPr>
        <w:t>п</w:t>
      </w:r>
      <w:r w:rsidRPr="00B2534B">
        <w:rPr>
          <w:rFonts w:ascii="Times New Roman" w:hAnsi="Times New Roman"/>
          <w:i/>
          <w:spacing w:val="1"/>
          <w:sz w:val="28"/>
          <w:szCs w:val="28"/>
        </w:rPr>
        <w:t>о</w:t>
      </w:r>
      <w:r w:rsidRPr="00B2534B">
        <w:rPr>
          <w:rFonts w:ascii="Times New Roman" w:hAnsi="Times New Roman"/>
          <w:i/>
          <w:spacing w:val="-1"/>
          <w:sz w:val="28"/>
          <w:szCs w:val="28"/>
        </w:rPr>
        <w:t>л</w:t>
      </w:r>
      <w:r w:rsidRPr="00B2534B">
        <w:rPr>
          <w:rFonts w:ascii="Times New Roman" w:hAnsi="Times New Roman"/>
          <w:i/>
          <w:spacing w:val="1"/>
          <w:sz w:val="28"/>
          <w:szCs w:val="28"/>
        </w:rPr>
        <w:t>н</w:t>
      </w:r>
      <w:r w:rsidRPr="00B2534B">
        <w:rPr>
          <w:rFonts w:ascii="Times New Roman" w:hAnsi="Times New Roman"/>
          <w:i/>
          <w:spacing w:val="-2"/>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и </w:t>
      </w:r>
      <w:r w:rsidRPr="00B2534B">
        <w:rPr>
          <w:rFonts w:ascii="Times New Roman" w:hAnsi="Times New Roman"/>
          <w:i/>
          <w:spacing w:val="-2"/>
          <w:sz w:val="28"/>
          <w:szCs w:val="28"/>
        </w:rPr>
        <w:t>п</w:t>
      </w:r>
      <w:r w:rsidRPr="00B2534B">
        <w:rPr>
          <w:rFonts w:ascii="Times New Roman" w:hAnsi="Times New Roman"/>
          <w:i/>
          <w:spacing w:val="-1"/>
          <w:sz w:val="28"/>
          <w:szCs w:val="28"/>
        </w:rPr>
        <w:t>р</w:t>
      </w:r>
      <w:r w:rsidRPr="00B2534B">
        <w:rPr>
          <w:rFonts w:ascii="Times New Roman" w:hAnsi="Times New Roman"/>
          <w:i/>
          <w:spacing w:val="1"/>
          <w:sz w:val="28"/>
          <w:szCs w:val="28"/>
        </w:rPr>
        <w:t>о</w:t>
      </w:r>
      <w:r w:rsidRPr="00B2534B">
        <w:rPr>
          <w:rFonts w:ascii="Times New Roman" w:hAnsi="Times New Roman"/>
          <w:i/>
          <w:sz w:val="28"/>
          <w:szCs w:val="28"/>
        </w:rPr>
        <w:t>ек</w:t>
      </w:r>
      <w:r w:rsidRPr="00B2534B">
        <w:rPr>
          <w:rFonts w:ascii="Times New Roman" w:hAnsi="Times New Roman"/>
          <w:i/>
          <w:spacing w:val="-2"/>
          <w:sz w:val="28"/>
          <w:szCs w:val="28"/>
        </w:rPr>
        <w:t>т</w:t>
      </w:r>
      <w:r w:rsidRPr="00B2534B">
        <w:rPr>
          <w:rFonts w:ascii="Times New Roman" w:hAnsi="Times New Roman"/>
          <w:i/>
          <w:spacing w:val="1"/>
          <w:sz w:val="28"/>
          <w:szCs w:val="28"/>
        </w:rPr>
        <w:t>о</w:t>
      </w:r>
      <w:r w:rsidRPr="00B2534B">
        <w:rPr>
          <w:rFonts w:ascii="Times New Roman" w:hAnsi="Times New Roman"/>
          <w:i/>
          <w:sz w:val="28"/>
          <w:szCs w:val="28"/>
        </w:rPr>
        <w:t xml:space="preserve">в и </w:t>
      </w:r>
      <w:r w:rsidRPr="00B2534B">
        <w:rPr>
          <w:rFonts w:ascii="Times New Roman" w:hAnsi="Times New Roman"/>
          <w:i/>
          <w:spacing w:val="-4"/>
          <w:sz w:val="28"/>
          <w:szCs w:val="28"/>
        </w:rPr>
        <w:t>у</w:t>
      </w:r>
      <w:r w:rsidRPr="00B2534B">
        <w:rPr>
          <w:rFonts w:ascii="Times New Roman" w:hAnsi="Times New Roman"/>
          <w:i/>
          <w:sz w:val="28"/>
          <w:szCs w:val="28"/>
        </w:rPr>
        <w:t>че</w:t>
      </w:r>
      <w:r w:rsidRPr="00B2534B">
        <w:rPr>
          <w:rFonts w:ascii="Times New Roman" w:hAnsi="Times New Roman"/>
          <w:i/>
          <w:spacing w:val="1"/>
          <w:sz w:val="28"/>
          <w:szCs w:val="28"/>
        </w:rPr>
        <w:t>б</w:t>
      </w:r>
      <w:r w:rsidRPr="00B2534B">
        <w:rPr>
          <w:rFonts w:ascii="Times New Roman" w:hAnsi="Times New Roman"/>
          <w:i/>
          <w:spacing w:val="-1"/>
          <w:sz w:val="28"/>
          <w:szCs w:val="28"/>
        </w:rPr>
        <w:t>н</w:t>
      </w:r>
      <w:r w:rsidRPr="00B2534B">
        <w:rPr>
          <w:rFonts w:ascii="Times New Roman" w:hAnsi="Times New Roman"/>
          <w:i/>
          <w:spacing w:val="5"/>
          <w:sz w:val="28"/>
          <w:szCs w:val="28"/>
        </w:rPr>
        <w:t>о</w:t>
      </w:r>
      <w:r w:rsidRPr="00B2534B">
        <w:rPr>
          <w:rFonts w:ascii="Times New Roman" w:hAnsi="Times New Roman"/>
          <w:i/>
          <w:sz w:val="28"/>
          <w:szCs w:val="28"/>
        </w:rPr>
        <w:t>-</w:t>
      </w:r>
      <w:r w:rsidRPr="00B2534B">
        <w:rPr>
          <w:rFonts w:ascii="Times New Roman" w:hAnsi="Times New Roman"/>
          <w:i/>
          <w:spacing w:val="1"/>
          <w:sz w:val="28"/>
          <w:szCs w:val="28"/>
        </w:rPr>
        <w:t>и</w:t>
      </w:r>
      <w:r w:rsidRPr="00B2534B">
        <w:rPr>
          <w:rFonts w:ascii="Times New Roman" w:hAnsi="Times New Roman"/>
          <w:i/>
          <w:sz w:val="28"/>
          <w:szCs w:val="28"/>
        </w:rPr>
        <w:t>ссл</w:t>
      </w:r>
      <w:r w:rsidRPr="00B2534B">
        <w:rPr>
          <w:rFonts w:ascii="Times New Roman" w:hAnsi="Times New Roman"/>
          <w:i/>
          <w:spacing w:val="-3"/>
          <w:sz w:val="28"/>
          <w:szCs w:val="28"/>
        </w:rPr>
        <w:t>е</w:t>
      </w:r>
      <w:r w:rsidRPr="00B2534B">
        <w:rPr>
          <w:rFonts w:ascii="Times New Roman" w:hAnsi="Times New Roman"/>
          <w:i/>
          <w:spacing w:val="1"/>
          <w:sz w:val="28"/>
          <w:szCs w:val="28"/>
        </w:rPr>
        <w:t>до</w:t>
      </w:r>
      <w:r w:rsidRPr="00B2534B">
        <w:rPr>
          <w:rFonts w:ascii="Times New Roman" w:hAnsi="Times New Roman"/>
          <w:i/>
          <w:sz w:val="28"/>
          <w:szCs w:val="28"/>
        </w:rPr>
        <w:t>ва</w:t>
      </w:r>
      <w:r w:rsidRPr="00B2534B">
        <w:rPr>
          <w:rFonts w:ascii="Times New Roman" w:hAnsi="Times New Roman"/>
          <w:i/>
          <w:spacing w:val="-3"/>
          <w:sz w:val="28"/>
          <w:szCs w:val="28"/>
        </w:rPr>
        <w:t>т</w:t>
      </w:r>
      <w:r w:rsidRPr="00B2534B">
        <w:rPr>
          <w:rFonts w:ascii="Times New Roman" w:hAnsi="Times New Roman"/>
          <w:i/>
          <w:sz w:val="28"/>
          <w:szCs w:val="28"/>
        </w:rPr>
        <w:t>ел</w:t>
      </w:r>
      <w:r w:rsidRPr="00B2534B">
        <w:rPr>
          <w:rFonts w:ascii="Times New Roman" w:hAnsi="Times New Roman"/>
          <w:i/>
          <w:spacing w:val="-2"/>
          <w:sz w:val="28"/>
          <w:szCs w:val="28"/>
        </w:rPr>
        <w:t>ь</w:t>
      </w:r>
      <w:r w:rsidRPr="00B2534B">
        <w:rPr>
          <w:rFonts w:ascii="Times New Roman" w:hAnsi="Times New Roman"/>
          <w:i/>
          <w:sz w:val="28"/>
          <w:szCs w:val="28"/>
        </w:rPr>
        <w:t>ск</w:t>
      </w:r>
      <w:r w:rsidRPr="00B2534B">
        <w:rPr>
          <w:rFonts w:ascii="Times New Roman" w:hAnsi="Times New Roman"/>
          <w:i/>
          <w:spacing w:val="-1"/>
          <w:sz w:val="28"/>
          <w:szCs w:val="28"/>
        </w:rPr>
        <w:t>и</w:t>
      </w:r>
      <w:r w:rsidRPr="00B2534B">
        <w:rPr>
          <w:rFonts w:ascii="Times New Roman" w:hAnsi="Times New Roman"/>
          <w:i/>
          <w:sz w:val="28"/>
          <w:szCs w:val="28"/>
        </w:rPr>
        <w:t xml:space="preserve">х </w:t>
      </w:r>
      <w:r w:rsidRPr="00B2534B">
        <w:rPr>
          <w:rFonts w:ascii="Times New Roman" w:hAnsi="Times New Roman"/>
          <w:i/>
          <w:spacing w:val="-4"/>
          <w:sz w:val="28"/>
          <w:szCs w:val="28"/>
        </w:rPr>
        <w:t>з</w:t>
      </w:r>
      <w:r w:rsidRPr="00B2534B">
        <w:rPr>
          <w:rFonts w:ascii="Times New Roman" w:hAnsi="Times New Roman"/>
          <w:i/>
          <w:sz w:val="28"/>
          <w:szCs w:val="28"/>
        </w:rPr>
        <w:t>а</w:t>
      </w:r>
      <w:r w:rsidRPr="00B2534B">
        <w:rPr>
          <w:rFonts w:ascii="Times New Roman" w:hAnsi="Times New Roman"/>
          <w:i/>
          <w:spacing w:val="1"/>
          <w:sz w:val="28"/>
          <w:szCs w:val="28"/>
        </w:rPr>
        <w:t>д</w:t>
      </w:r>
      <w:r w:rsidRPr="00B2534B">
        <w:rPr>
          <w:rFonts w:ascii="Times New Roman" w:hAnsi="Times New Roman"/>
          <w:i/>
          <w:sz w:val="28"/>
          <w:szCs w:val="28"/>
        </w:rPr>
        <w:t xml:space="preserve">ач </w:t>
      </w:r>
      <w:r w:rsidRPr="00B2534B">
        <w:rPr>
          <w:rFonts w:ascii="Times New Roman" w:hAnsi="Times New Roman"/>
          <w:i/>
          <w:spacing w:val="1"/>
          <w:sz w:val="28"/>
          <w:szCs w:val="28"/>
        </w:rPr>
        <w:t>п</w:t>
      </w:r>
      <w:r w:rsidRPr="00B2534B">
        <w:rPr>
          <w:rFonts w:ascii="Times New Roman" w:hAnsi="Times New Roman"/>
          <w:i/>
          <w:sz w:val="28"/>
          <w:szCs w:val="28"/>
        </w:rPr>
        <w:t xml:space="preserve">о </w:t>
      </w:r>
      <w:r w:rsidRPr="00B2534B">
        <w:rPr>
          <w:rFonts w:ascii="Times New Roman" w:hAnsi="Times New Roman"/>
          <w:i/>
          <w:spacing w:val="1"/>
          <w:sz w:val="28"/>
          <w:szCs w:val="28"/>
        </w:rPr>
        <w:t>и</w:t>
      </w:r>
      <w:r w:rsidRPr="00B2534B">
        <w:rPr>
          <w:rFonts w:ascii="Times New Roman" w:hAnsi="Times New Roman"/>
          <w:i/>
          <w:sz w:val="28"/>
          <w:szCs w:val="28"/>
        </w:rPr>
        <w:t>з</w:t>
      </w:r>
      <w:r w:rsidRPr="00B2534B">
        <w:rPr>
          <w:rFonts w:ascii="Times New Roman" w:hAnsi="Times New Roman"/>
          <w:i/>
          <w:spacing w:val="-4"/>
          <w:sz w:val="28"/>
          <w:szCs w:val="28"/>
        </w:rPr>
        <w:t>у</w:t>
      </w:r>
      <w:r w:rsidRPr="00B2534B">
        <w:rPr>
          <w:rFonts w:ascii="Times New Roman" w:hAnsi="Times New Roman"/>
          <w:i/>
          <w:sz w:val="28"/>
          <w:szCs w:val="28"/>
        </w:rPr>
        <w:t>че</w:t>
      </w:r>
      <w:r w:rsidRPr="00B2534B">
        <w:rPr>
          <w:rFonts w:ascii="Times New Roman" w:hAnsi="Times New Roman"/>
          <w:i/>
          <w:spacing w:val="1"/>
          <w:sz w:val="28"/>
          <w:szCs w:val="28"/>
        </w:rPr>
        <w:t>ни</w:t>
      </w:r>
      <w:r w:rsidRPr="00B2534B">
        <w:rPr>
          <w:rFonts w:ascii="Times New Roman" w:hAnsi="Times New Roman"/>
          <w:i/>
          <w:sz w:val="28"/>
          <w:szCs w:val="28"/>
        </w:rPr>
        <w:t>ю с</w:t>
      </w:r>
      <w:r w:rsidRPr="00B2534B">
        <w:rPr>
          <w:rFonts w:ascii="Times New Roman" w:hAnsi="Times New Roman"/>
          <w:i/>
          <w:spacing w:val="-1"/>
          <w:sz w:val="28"/>
          <w:szCs w:val="28"/>
        </w:rPr>
        <w:t>во</w:t>
      </w:r>
      <w:r w:rsidRPr="00B2534B">
        <w:rPr>
          <w:rFonts w:ascii="Times New Roman" w:hAnsi="Times New Roman"/>
          <w:i/>
          <w:spacing w:val="1"/>
          <w:sz w:val="28"/>
          <w:szCs w:val="28"/>
        </w:rPr>
        <w:t>й</w:t>
      </w:r>
      <w:r w:rsidRPr="00B2534B">
        <w:rPr>
          <w:rFonts w:ascii="Times New Roman" w:hAnsi="Times New Roman"/>
          <w:i/>
          <w:sz w:val="28"/>
          <w:szCs w:val="28"/>
        </w:rPr>
        <w:t>ств,</w:t>
      </w:r>
      <w:r w:rsidRPr="00B2534B">
        <w:rPr>
          <w:rFonts w:ascii="Times New Roman" w:hAnsi="Times New Roman"/>
          <w:i/>
          <w:spacing w:val="-3"/>
          <w:sz w:val="28"/>
          <w:szCs w:val="28"/>
        </w:rPr>
        <w:t>с</w:t>
      </w:r>
      <w:r w:rsidRPr="00B2534B">
        <w:rPr>
          <w:rFonts w:ascii="Times New Roman" w:hAnsi="Times New Roman"/>
          <w:i/>
          <w:spacing w:val="1"/>
          <w:sz w:val="28"/>
          <w:szCs w:val="28"/>
        </w:rPr>
        <w:t>по</w:t>
      </w:r>
      <w:r w:rsidRPr="00B2534B">
        <w:rPr>
          <w:rFonts w:ascii="Times New Roman" w:hAnsi="Times New Roman"/>
          <w:i/>
          <w:spacing w:val="-2"/>
          <w:sz w:val="28"/>
          <w:szCs w:val="28"/>
        </w:rPr>
        <w:t>с</w:t>
      </w:r>
      <w:r w:rsidRPr="00B2534B">
        <w:rPr>
          <w:rFonts w:ascii="Times New Roman" w:hAnsi="Times New Roman"/>
          <w:i/>
          <w:spacing w:val="-1"/>
          <w:sz w:val="28"/>
          <w:szCs w:val="28"/>
        </w:rPr>
        <w:t>о</w:t>
      </w:r>
      <w:r w:rsidRPr="00B2534B">
        <w:rPr>
          <w:rFonts w:ascii="Times New Roman" w:hAnsi="Times New Roman"/>
          <w:i/>
          <w:spacing w:val="1"/>
          <w:sz w:val="28"/>
          <w:szCs w:val="28"/>
        </w:rPr>
        <w:t>бо</w:t>
      </w:r>
      <w:r w:rsidRPr="00B2534B">
        <w:rPr>
          <w:rFonts w:ascii="Times New Roman" w:hAnsi="Times New Roman"/>
          <w:i/>
          <w:sz w:val="28"/>
          <w:szCs w:val="28"/>
        </w:rPr>
        <w:t xml:space="preserve">в </w:t>
      </w:r>
      <w:r w:rsidRPr="00B2534B">
        <w:rPr>
          <w:rFonts w:ascii="Times New Roman" w:hAnsi="Times New Roman"/>
          <w:i/>
          <w:spacing w:val="1"/>
          <w:sz w:val="28"/>
          <w:szCs w:val="28"/>
        </w:rPr>
        <w:t>по</w:t>
      </w:r>
      <w:r w:rsidRPr="00B2534B">
        <w:rPr>
          <w:rFonts w:ascii="Times New Roman" w:hAnsi="Times New Roman"/>
          <w:i/>
          <w:spacing w:val="-1"/>
          <w:sz w:val="28"/>
          <w:szCs w:val="28"/>
        </w:rPr>
        <w:t>л</w:t>
      </w:r>
      <w:r w:rsidRPr="00B2534B">
        <w:rPr>
          <w:rFonts w:ascii="Times New Roman" w:hAnsi="Times New Roman"/>
          <w:i/>
          <w:spacing w:val="-4"/>
          <w:sz w:val="28"/>
          <w:szCs w:val="28"/>
        </w:rPr>
        <w:t>у</w:t>
      </w:r>
      <w:r w:rsidRPr="00B2534B">
        <w:rPr>
          <w:rFonts w:ascii="Times New Roman" w:hAnsi="Times New Roman"/>
          <w:i/>
          <w:sz w:val="28"/>
          <w:szCs w:val="28"/>
        </w:rPr>
        <w:t>че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я и  </w:t>
      </w:r>
      <w:r w:rsidRPr="00B2534B">
        <w:rPr>
          <w:rFonts w:ascii="Times New Roman" w:hAnsi="Times New Roman"/>
          <w:i/>
          <w:spacing w:val="1"/>
          <w:sz w:val="28"/>
          <w:szCs w:val="28"/>
        </w:rPr>
        <w:t>р</w:t>
      </w:r>
      <w:r w:rsidRPr="00B2534B">
        <w:rPr>
          <w:rFonts w:ascii="Times New Roman" w:hAnsi="Times New Roman"/>
          <w:i/>
          <w:sz w:val="28"/>
          <w:szCs w:val="28"/>
        </w:rPr>
        <w:t>а</w:t>
      </w:r>
      <w:r w:rsidRPr="00B2534B">
        <w:rPr>
          <w:rFonts w:ascii="Times New Roman" w:hAnsi="Times New Roman"/>
          <w:i/>
          <w:spacing w:val="-2"/>
          <w:sz w:val="28"/>
          <w:szCs w:val="28"/>
        </w:rPr>
        <w:t>с</w:t>
      </w:r>
      <w:r w:rsidRPr="00B2534B">
        <w:rPr>
          <w:rFonts w:ascii="Times New Roman" w:hAnsi="Times New Roman"/>
          <w:i/>
          <w:spacing w:val="1"/>
          <w:sz w:val="28"/>
          <w:szCs w:val="28"/>
        </w:rPr>
        <w:t>по</w:t>
      </w:r>
      <w:r w:rsidRPr="00B2534B">
        <w:rPr>
          <w:rFonts w:ascii="Times New Roman" w:hAnsi="Times New Roman"/>
          <w:i/>
          <w:spacing w:val="-3"/>
          <w:sz w:val="28"/>
          <w:szCs w:val="28"/>
        </w:rPr>
        <w:t>з</w:t>
      </w:r>
      <w:r w:rsidRPr="00B2534B">
        <w:rPr>
          <w:rFonts w:ascii="Times New Roman" w:hAnsi="Times New Roman"/>
          <w:i/>
          <w:spacing w:val="1"/>
          <w:sz w:val="28"/>
          <w:szCs w:val="28"/>
        </w:rPr>
        <w:t>н</w:t>
      </w:r>
      <w:r w:rsidRPr="00B2534B">
        <w:rPr>
          <w:rFonts w:ascii="Times New Roman" w:hAnsi="Times New Roman"/>
          <w:i/>
          <w:sz w:val="28"/>
          <w:szCs w:val="28"/>
        </w:rPr>
        <w:t>ава</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я ве</w:t>
      </w:r>
      <w:r w:rsidRPr="00B2534B">
        <w:rPr>
          <w:rFonts w:ascii="Times New Roman" w:hAnsi="Times New Roman"/>
          <w:i/>
          <w:spacing w:val="-3"/>
          <w:sz w:val="28"/>
          <w:szCs w:val="28"/>
        </w:rPr>
        <w:t>щ</w:t>
      </w:r>
      <w:r w:rsidRPr="00B2534B">
        <w:rPr>
          <w:rFonts w:ascii="Times New Roman" w:hAnsi="Times New Roman"/>
          <w:i/>
          <w:sz w:val="28"/>
          <w:szCs w:val="28"/>
        </w:rPr>
        <w:t>еств;</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pacing w:val="-1"/>
          <w:sz w:val="28"/>
          <w:szCs w:val="28"/>
        </w:rPr>
        <w:t>о</w:t>
      </w:r>
      <w:r w:rsidRPr="00B2534B">
        <w:rPr>
          <w:rFonts w:ascii="Times New Roman" w:hAnsi="Times New Roman"/>
          <w:i/>
          <w:spacing w:val="1"/>
          <w:sz w:val="28"/>
          <w:szCs w:val="28"/>
        </w:rPr>
        <w:t>б</w:t>
      </w:r>
      <w:r w:rsidRPr="00B2534B">
        <w:rPr>
          <w:rFonts w:ascii="Times New Roman" w:hAnsi="Times New Roman"/>
          <w:i/>
          <w:spacing w:val="-1"/>
          <w:sz w:val="28"/>
          <w:szCs w:val="28"/>
        </w:rPr>
        <w:t>ъ</w:t>
      </w:r>
      <w:r w:rsidRPr="00B2534B">
        <w:rPr>
          <w:rFonts w:ascii="Times New Roman" w:hAnsi="Times New Roman"/>
          <w:i/>
          <w:sz w:val="28"/>
          <w:szCs w:val="28"/>
        </w:rPr>
        <w:t>ект</w:t>
      </w:r>
      <w:r w:rsidRPr="00B2534B">
        <w:rPr>
          <w:rFonts w:ascii="Times New Roman" w:hAnsi="Times New Roman"/>
          <w:i/>
          <w:spacing w:val="1"/>
          <w:sz w:val="28"/>
          <w:szCs w:val="28"/>
        </w:rPr>
        <w:t>и</w:t>
      </w:r>
      <w:r w:rsidRPr="00B2534B">
        <w:rPr>
          <w:rFonts w:ascii="Times New Roman" w:hAnsi="Times New Roman"/>
          <w:i/>
          <w:spacing w:val="-3"/>
          <w:sz w:val="28"/>
          <w:szCs w:val="28"/>
        </w:rPr>
        <w:t>в</w:t>
      </w:r>
      <w:r w:rsidRPr="00B2534B">
        <w:rPr>
          <w:rFonts w:ascii="Times New Roman" w:hAnsi="Times New Roman"/>
          <w:i/>
          <w:spacing w:val="1"/>
          <w:sz w:val="28"/>
          <w:szCs w:val="28"/>
        </w:rPr>
        <w:t>н</w:t>
      </w:r>
      <w:r w:rsidRPr="00B2534B">
        <w:rPr>
          <w:rFonts w:ascii="Times New Roman" w:hAnsi="Times New Roman"/>
          <w:i/>
          <w:sz w:val="28"/>
          <w:szCs w:val="28"/>
        </w:rPr>
        <w:t>о</w:t>
      </w:r>
      <w:r w:rsidRPr="00B2534B">
        <w:rPr>
          <w:rFonts w:ascii="Times New Roman" w:hAnsi="Times New Roman"/>
          <w:i/>
          <w:spacing w:val="1"/>
          <w:sz w:val="28"/>
          <w:szCs w:val="28"/>
        </w:rPr>
        <w:t>о</w:t>
      </w:r>
      <w:r w:rsidRPr="00B2534B">
        <w:rPr>
          <w:rFonts w:ascii="Times New Roman" w:hAnsi="Times New Roman"/>
          <w:i/>
          <w:spacing w:val="-1"/>
          <w:sz w:val="28"/>
          <w:szCs w:val="28"/>
        </w:rPr>
        <w:t>ц</w:t>
      </w:r>
      <w:r w:rsidRPr="00B2534B">
        <w:rPr>
          <w:rFonts w:ascii="Times New Roman" w:hAnsi="Times New Roman"/>
          <w:i/>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pacing w:val="-3"/>
          <w:sz w:val="28"/>
          <w:szCs w:val="28"/>
        </w:rPr>
        <w:t>в</w:t>
      </w:r>
      <w:r w:rsidRPr="00B2534B">
        <w:rPr>
          <w:rFonts w:ascii="Times New Roman" w:hAnsi="Times New Roman"/>
          <w:i/>
          <w:sz w:val="28"/>
          <w:szCs w:val="28"/>
        </w:rPr>
        <w:t xml:space="preserve">ать </w:t>
      </w:r>
      <w:r w:rsidRPr="00B2534B">
        <w:rPr>
          <w:rFonts w:ascii="Times New Roman" w:hAnsi="Times New Roman"/>
          <w:i/>
          <w:spacing w:val="1"/>
          <w:sz w:val="28"/>
          <w:szCs w:val="28"/>
        </w:rPr>
        <w:t>и</w:t>
      </w:r>
      <w:r w:rsidRPr="00B2534B">
        <w:rPr>
          <w:rFonts w:ascii="Times New Roman" w:hAnsi="Times New Roman"/>
          <w:i/>
          <w:spacing w:val="-1"/>
          <w:sz w:val="28"/>
          <w:szCs w:val="28"/>
        </w:rPr>
        <w:t>н</w:t>
      </w:r>
      <w:r w:rsidRPr="00B2534B">
        <w:rPr>
          <w:rFonts w:ascii="Times New Roman" w:hAnsi="Times New Roman"/>
          <w:i/>
          <w:sz w:val="28"/>
          <w:szCs w:val="28"/>
        </w:rPr>
        <w:t>форм</w:t>
      </w:r>
      <w:r w:rsidRPr="00B2534B">
        <w:rPr>
          <w:rFonts w:ascii="Times New Roman" w:hAnsi="Times New Roman"/>
          <w:i/>
          <w:spacing w:val="-2"/>
          <w:sz w:val="28"/>
          <w:szCs w:val="28"/>
        </w:rPr>
        <w:t>а</w:t>
      </w:r>
      <w:r w:rsidRPr="00B2534B">
        <w:rPr>
          <w:rFonts w:ascii="Times New Roman" w:hAnsi="Times New Roman"/>
          <w:i/>
          <w:spacing w:val="1"/>
          <w:sz w:val="28"/>
          <w:szCs w:val="28"/>
        </w:rPr>
        <w:t>ци</w:t>
      </w:r>
      <w:r w:rsidRPr="00B2534B">
        <w:rPr>
          <w:rFonts w:ascii="Times New Roman" w:hAnsi="Times New Roman"/>
          <w:i/>
          <w:sz w:val="28"/>
          <w:szCs w:val="28"/>
        </w:rPr>
        <w:t xml:space="preserve">ю о </w:t>
      </w:r>
      <w:r w:rsidRPr="00B2534B">
        <w:rPr>
          <w:rFonts w:ascii="Times New Roman" w:hAnsi="Times New Roman"/>
          <w:i/>
          <w:spacing w:val="-1"/>
          <w:sz w:val="28"/>
          <w:szCs w:val="28"/>
        </w:rPr>
        <w:t>в</w:t>
      </w:r>
      <w:r w:rsidRPr="00B2534B">
        <w:rPr>
          <w:rFonts w:ascii="Times New Roman" w:hAnsi="Times New Roman"/>
          <w:i/>
          <w:sz w:val="28"/>
          <w:szCs w:val="28"/>
        </w:rPr>
        <w:t>ещ</w:t>
      </w:r>
      <w:r w:rsidRPr="00B2534B">
        <w:rPr>
          <w:rFonts w:ascii="Times New Roman" w:hAnsi="Times New Roman"/>
          <w:i/>
          <w:spacing w:val="-2"/>
          <w:sz w:val="28"/>
          <w:szCs w:val="28"/>
        </w:rPr>
        <w:t>е</w:t>
      </w:r>
      <w:r w:rsidRPr="00B2534B">
        <w:rPr>
          <w:rFonts w:ascii="Times New Roman" w:hAnsi="Times New Roman"/>
          <w:i/>
          <w:sz w:val="28"/>
          <w:szCs w:val="28"/>
        </w:rPr>
        <w:t xml:space="preserve">ствах и </w:t>
      </w:r>
      <w:r w:rsidRPr="00B2534B">
        <w:rPr>
          <w:rFonts w:ascii="Times New Roman" w:hAnsi="Times New Roman"/>
          <w:i/>
          <w:spacing w:val="1"/>
          <w:sz w:val="28"/>
          <w:szCs w:val="28"/>
        </w:rPr>
        <w:t>хи</w:t>
      </w:r>
      <w:r w:rsidRPr="00B2534B">
        <w:rPr>
          <w:rFonts w:ascii="Times New Roman" w:hAnsi="Times New Roman"/>
          <w:i/>
          <w:spacing w:val="-3"/>
          <w:sz w:val="28"/>
          <w:szCs w:val="28"/>
        </w:rPr>
        <w:t>м</w:t>
      </w:r>
      <w:r w:rsidRPr="00B2534B">
        <w:rPr>
          <w:rFonts w:ascii="Times New Roman" w:hAnsi="Times New Roman"/>
          <w:i/>
          <w:spacing w:val="1"/>
          <w:sz w:val="28"/>
          <w:szCs w:val="28"/>
        </w:rPr>
        <w:t>и</w:t>
      </w:r>
      <w:r w:rsidRPr="00B2534B">
        <w:rPr>
          <w:rFonts w:ascii="Times New Roman" w:hAnsi="Times New Roman"/>
          <w:i/>
          <w:sz w:val="28"/>
          <w:szCs w:val="28"/>
        </w:rPr>
        <w:t>ч</w:t>
      </w:r>
      <w:r w:rsidRPr="00B2534B">
        <w:rPr>
          <w:rFonts w:ascii="Times New Roman" w:hAnsi="Times New Roman"/>
          <w:i/>
          <w:spacing w:val="-2"/>
          <w:sz w:val="28"/>
          <w:szCs w:val="28"/>
        </w:rPr>
        <w:t>е</w:t>
      </w:r>
      <w:r w:rsidRPr="00B2534B">
        <w:rPr>
          <w:rFonts w:ascii="Times New Roman" w:hAnsi="Times New Roman"/>
          <w:i/>
          <w:sz w:val="28"/>
          <w:szCs w:val="28"/>
        </w:rPr>
        <w:t>с</w:t>
      </w:r>
      <w:r w:rsidRPr="00B2534B">
        <w:rPr>
          <w:rFonts w:ascii="Times New Roman" w:hAnsi="Times New Roman"/>
          <w:i/>
          <w:spacing w:val="-2"/>
          <w:sz w:val="28"/>
          <w:szCs w:val="28"/>
        </w:rPr>
        <w:t>к</w:t>
      </w:r>
      <w:r w:rsidRPr="00B2534B">
        <w:rPr>
          <w:rFonts w:ascii="Times New Roman" w:hAnsi="Times New Roman"/>
          <w:i/>
          <w:spacing w:val="1"/>
          <w:sz w:val="28"/>
          <w:szCs w:val="28"/>
        </w:rPr>
        <w:t>и</w:t>
      </w:r>
      <w:r w:rsidRPr="00B2534B">
        <w:rPr>
          <w:rFonts w:ascii="Times New Roman" w:hAnsi="Times New Roman"/>
          <w:i/>
          <w:sz w:val="28"/>
          <w:szCs w:val="28"/>
        </w:rPr>
        <w:t xml:space="preserve">х </w:t>
      </w:r>
      <w:r w:rsidRPr="00B2534B">
        <w:rPr>
          <w:rFonts w:ascii="Times New Roman" w:hAnsi="Times New Roman"/>
          <w:i/>
          <w:spacing w:val="1"/>
          <w:sz w:val="28"/>
          <w:szCs w:val="28"/>
        </w:rPr>
        <w:t>п</w:t>
      </w:r>
      <w:r w:rsidRPr="00B2534B">
        <w:rPr>
          <w:rFonts w:ascii="Times New Roman" w:hAnsi="Times New Roman"/>
          <w:i/>
          <w:spacing w:val="-1"/>
          <w:sz w:val="28"/>
          <w:szCs w:val="28"/>
        </w:rPr>
        <w:t>ро</w:t>
      </w:r>
      <w:r w:rsidRPr="00B2534B">
        <w:rPr>
          <w:rFonts w:ascii="Times New Roman" w:hAnsi="Times New Roman"/>
          <w:i/>
          <w:spacing w:val="1"/>
          <w:sz w:val="28"/>
          <w:szCs w:val="28"/>
        </w:rPr>
        <w:t>ц</w:t>
      </w:r>
      <w:r w:rsidRPr="00B2534B">
        <w:rPr>
          <w:rFonts w:ascii="Times New Roman" w:hAnsi="Times New Roman"/>
          <w:i/>
          <w:sz w:val="28"/>
          <w:szCs w:val="28"/>
        </w:rPr>
        <w:t>ес</w:t>
      </w:r>
      <w:r w:rsidRPr="00B2534B">
        <w:rPr>
          <w:rFonts w:ascii="Times New Roman" w:hAnsi="Times New Roman"/>
          <w:i/>
          <w:spacing w:val="-2"/>
          <w:sz w:val="28"/>
          <w:szCs w:val="28"/>
        </w:rPr>
        <w:t>с</w:t>
      </w:r>
      <w:r w:rsidRPr="00B2534B">
        <w:rPr>
          <w:rFonts w:ascii="Times New Roman" w:hAnsi="Times New Roman"/>
          <w:i/>
          <w:sz w:val="28"/>
          <w:szCs w:val="28"/>
        </w:rPr>
        <w:t>а</w:t>
      </w:r>
      <w:r w:rsidRPr="00B2534B">
        <w:rPr>
          <w:rFonts w:ascii="Times New Roman" w:hAnsi="Times New Roman"/>
          <w:i/>
          <w:spacing w:val="1"/>
          <w:sz w:val="28"/>
          <w:szCs w:val="28"/>
        </w:rPr>
        <w:t>х</w:t>
      </w:r>
      <w:r w:rsidRPr="00B2534B">
        <w:rPr>
          <w:rFonts w:ascii="Times New Roman" w:hAnsi="Times New Roman"/>
          <w:i/>
          <w:sz w:val="28"/>
          <w:szCs w:val="28"/>
        </w:rPr>
        <w:t>;</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к</w:t>
      </w:r>
      <w:r w:rsidRPr="00B2534B">
        <w:rPr>
          <w:rFonts w:ascii="Times New Roman" w:hAnsi="Times New Roman"/>
          <w:i/>
          <w:spacing w:val="-1"/>
          <w:sz w:val="28"/>
          <w:szCs w:val="28"/>
        </w:rPr>
        <w:t>р</w:t>
      </w:r>
      <w:r w:rsidRPr="00B2534B">
        <w:rPr>
          <w:rFonts w:ascii="Times New Roman" w:hAnsi="Times New Roman"/>
          <w:i/>
          <w:spacing w:val="1"/>
          <w:sz w:val="28"/>
          <w:szCs w:val="28"/>
        </w:rPr>
        <w:t>и</w:t>
      </w:r>
      <w:r w:rsidRPr="00B2534B">
        <w:rPr>
          <w:rFonts w:ascii="Times New Roman" w:hAnsi="Times New Roman"/>
          <w:i/>
          <w:sz w:val="28"/>
          <w:szCs w:val="28"/>
        </w:rPr>
        <w:t>ти</w:t>
      </w:r>
      <w:r w:rsidRPr="00B2534B">
        <w:rPr>
          <w:rFonts w:ascii="Times New Roman" w:hAnsi="Times New Roman"/>
          <w:i/>
          <w:spacing w:val="-1"/>
          <w:sz w:val="28"/>
          <w:szCs w:val="28"/>
        </w:rPr>
        <w:t>ч</w:t>
      </w:r>
      <w:r w:rsidRPr="00B2534B">
        <w:rPr>
          <w:rFonts w:ascii="Times New Roman" w:hAnsi="Times New Roman"/>
          <w:i/>
          <w:sz w:val="28"/>
          <w:szCs w:val="28"/>
        </w:rPr>
        <w:t>ес</w:t>
      </w:r>
      <w:r w:rsidRPr="00B2534B">
        <w:rPr>
          <w:rFonts w:ascii="Times New Roman" w:hAnsi="Times New Roman"/>
          <w:i/>
          <w:spacing w:val="-2"/>
          <w:sz w:val="28"/>
          <w:szCs w:val="28"/>
        </w:rPr>
        <w:t>к</w:t>
      </w:r>
      <w:r w:rsidRPr="00B2534B">
        <w:rPr>
          <w:rFonts w:ascii="Times New Roman" w:hAnsi="Times New Roman"/>
          <w:i/>
          <w:sz w:val="28"/>
          <w:szCs w:val="28"/>
        </w:rPr>
        <w:t>и о</w:t>
      </w:r>
      <w:r w:rsidRPr="00B2534B">
        <w:rPr>
          <w:rFonts w:ascii="Times New Roman" w:hAnsi="Times New Roman"/>
          <w:i/>
          <w:spacing w:val="-2"/>
          <w:sz w:val="28"/>
          <w:szCs w:val="28"/>
        </w:rPr>
        <w:t>т</w:t>
      </w:r>
      <w:r w:rsidRPr="00B2534B">
        <w:rPr>
          <w:rFonts w:ascii="Times New Roman" w:hAnsi="Times New Roman"/>
          <w:i/>
          <w:spacing w:val="1"/>
          <w:sz w:val="28"/>
          <w:szCs w:val="28"/>
        </w:rPr>
        <w:t>н</w:t>
      </w:r>
      <w:r w:rsidRPr="00B2534B">
        <w:rPr>
          <w:rFonts w:ascii="Times New Roman" w:hAnsi="Times New Roman"/>
          <w:i/>
          <w:spacing w:val="-1"/>
          <w:sz w:val="28"/>
          <w:szCs w:val="28"/>
        </w:rPr>
        <w:t>о</w:t>
      </w:r>
      <w:r w:rsidRPr="00B2534B">
        <w:rPr>
          <w:rFonts w:ascii="Times New Roman" w:hAnsi="Times New Roman"/>
          <w:i/>
          <w:sz w:val="28"/>
          <w:szCs w:val="28"/>
        </w:rPr>
        <w:t>с</w:t>
      </w:r>
      <w:r w:rsidRPr="00B2534B">
        <w:rPr>
          <w:rFonts w:ascii="Times New Roman" w:hAnsi="Times New Roman"/>
          <w:i/>
          <w:spacing w:val="1"/>
          <w:sz w:val="28"/>
          <w:szCs w:val="28"/>
        </w:rPr>
        <w:t>и</w:t>
      </w:r>
      <w:r w:rsidRPr="00B2534B">
        <w:rPr>
          <w:rFonts w:ascii="Times New Roman" w:hAnsi="Times New Roman"/>
          <w:i/>
          <w:spacing w:val="-3"/>
          <w:sz w:val="28"/>
          <w:szCs w:val="28"/>
        </w:rPr>
        <w:t>ть</w:t>
      </w:r>
      <w:r w:rsidRPr="00B2534B">
        <w:rPr>
          <w:rFonts w:ascii="Times New Roman" w:hAnsi="Times New Roman"/>
          <w:i/>
          <w:sz w:val="28"/>
          <w:szCs w:val="28"/>
        </w:rPr>
        <w:t xml:space="preserve">ся к </w:t>
      </w:r>
      <w:r w:rsidRPr="00B2534B">
        <w:rPr>
          <w:rFonts w:ascii="Times New Roman" w:hAnsi="Times New Roman"/>
          <w:i/>
          <w:spacing w:val="1"/>
          <w:sz w:val="28"/>
          <w:szCs w:val="28"/>
        </w:rPr>
        <w:t>п</w:t>
      </w:r>
      <w:r w:rsidRPr="00B2534B">
        <w:rPr>
          <w:rFonts w:ascii="Times New Roman" w:hAnsi="Times New Roman"/>
          <w:i/>
          <w:sz w:val="28"/>
          <w:szCs w:val="28"/>
        </w:rPr>
        <w:t>се</w:t>
      </w:r>
      <w:r w:rsidRPr="00B2534B">
        <w:rPr>
          <w:rFonts w:ascii="Times New Roman" w:hAnsi="Times New Roman"/>
          <w:i/>
          <w:spacing w:val="-3"/>
          <w:sz w:val="28"/>
          <w:szCs w:val="28"/>
        </w:rPr>
        <w:t>в</w:t>
      </w:r>
      <w:r w:rsidRPr="00B2534B">
        <w:rPr>
          <w:rFonts w:ascii="Times New Roman" w:hAnsi="Times New Roman"/>
          <w:i/>
          <w:spacing w:val="1"/>
          <w:sz w:val="28"/>
          <w:szCs w:val="28"/>
        </w:rPr>
        <w:t>д</w:t>
      </w:r>
      <w:r w:rsidRPr="00B2534B">
        <w:rPr>
          <w:rFonts w:ascii="Times New Roman" w:hAnsi="Times New Roman"/>
          <w:i/>
          <w:spacing w:val="-1"/>
          <w:sz w:val="28"/>
          <w:szCs w:val="28"/>
        </w:rPr>
        <w:t>о</w:t>
      </w:r>
      <w:r w:rsidRPr="00B2534B">
        <w:rPr>
          <w:rFonts w:ascii="Times New Roman" w:hAnsi="Times New Roman"/>
          <w:i/>
          <w:spacing w:val="1"/>
          <w:sz w:val="28"/>
          <w:szCs w:val="28"/>
        </w:rPr>
        <w:t>н</w:t>
      </w:r>
      <w:r w:rsidRPr="00B2534B">
        <w:rPr>
          <w:rFonts w:ascii="Times New Roman" w:hAnsi="Times New Roman"/>
          <w:i/>
          <w:sz w:val="28"/>
          <w:szCs w:val="28"/>
        </w:rPr>
        <w:t>а</w:t>
      </w:r>
      <w:r w:rsidRPr="00B2534B">
        <w:rPr>
          <w:rFonts w:ascii="Times New Roman" w:hAnsi="Times New Roman"/>
          <w:i/>
          <w:spacing w:val="-3"/>
          <w:sz w:val="28"/>
          <w:szCs w:val="28"/>
        </w:rPr>
        <w:t>у</w:t>
      </w:r>
      <w:r w:rsidRPr="00B2534B">
        <w:rPr>
          <w:rFonts w:ascii="Times New Roman" w:hAnsi="Times New Roman"/>
          <w:i/>
          <w:sz w:val="28"/>
          <w:szCs w:val="28"/>
        </w:rPr>
        <w:t>ч</w:t>
      </w:r>
      <w:r w:rsidRPr="00B2534B">
        <w:rPr>
          <w:rFonts w:ascii="Times New Roman" w:hAnsi="Times New Roman"/>
          <w:i/>
          <w:spacing w:val="1"/>
          <w:sz w:val="28"/>
          <w:szCs w:val="28"/>
        </w:rPr>
        <w:t>н</w:t>
      </w:r>
      <w:r w:rsidRPr="00B2534B">
        <w:rPr>
          <w:rFonts w:ascii="Times New Roman" w:hAnsi="Times New Roman"/>
          <w:i/>
          <w:spacing w:val="-1"/>
          <w:sz w:val="28"/>
          <w:szCs w:val="28"/>
        </w:rPr>
        <w:t>о</w:t>
      </w:r>
      <w:r w:rsidRPr="00B2534B">
        <w:rPr>
          <w:rFonts w:ascii="Times New Roman" w:hAnsi="Times New Roman"/>
          <w:i/>
          <w:sz w:val="28"/>
          <w:szCs w:val="28"/>
        </w:rPr>
        <w:t xml:space="preserve">й </w:t>
      </w:r>
      <w:r w:rsidRPr="00B2534B">
        <w:rPr>
          <w:rFonts w:ascii="Times New Roman" w:hAnsi="Times New Roman"/>
          <w:i/>
          <w:spacing w:val="-2"/>
          <w:sz w:val="28"/>
          <w:szCs w:val="28"/>
        </w:rPr>
        <w:t>и</w:t>
      </w:r>
      <w:r w:rsidRPr="00B2534B">
        <w:rPr>
          <w:rFonts w:ascii="Times New Roman" w:hAnsi="Times New Roman"/>
          <w:i/>
          <w:spacing w:val="1"/>
          <w:sz w:val="28"/>
          <w:szCs w:val="28"/>
        </w:rPr>
        <w:t>н</w:t>
      </w:r>
      <w:r w:rsidRPr="00B2534B">
        <w:rPr>
          <w:rFonts w:ascii="Times New Roman" w:hAnsi="Times New Roman"/>
          <w:i/>
          <w:spacing w:val="-2"/>
          <w:sz w:val="28"/>
          <w:szCs w:val="28"/>
        </w:rPr>
        <w:t>ф</w:t>
      </w:r>
      <w:r w:rsidRPr="00B2534B">
        <w:rPr>
          <w:rFonts w:ascii="Times New Roman" w:hAnsi="Times New Roman"/>
          <w:i/>
          <w:spacing w:val="1"/>
          <w:sz w:val="28"/>
          <w:szCs w:val="28"/>
        </w:rPr>
        <w:t>ор</w:t>
      </w:r>
      <w:r w:rsidRPr="00B2534B">
        <w:rPr>
          <w:rFonts w:ascii="Times New Roman" w:hAnsi="Times New Roman"/>
          <w:i/>
          <w:spacing w:val="-3"/>
          <w:sz w:val="28"/>
          <w:szCs w:val="28"/>
        </w:rPr>
        <w:t>м</w:t>
      </w:r>
      <w:r w:rsidRPr="00B2534B">
        <w:rPr>
          <w:rFonts w:ascii="Times New Roman" w:hAnsi="Times New Roman"/>
          <w:i/>
          <w:sz w:val="28"/>
          <w:szCs w:val="28"/>
        </w:rPr>
        <w:t>а</w:t>
      </w:r>
      <w:r w:rsidRPr="00B2534B">
        <w:rPr>
          <w:rFonts w:ascii="Times New Roman" w:hAnsi="Times New Roman"/>
          <w:i/>
          <w:spacing w:val="-1"/>
          <w:sz w:val="28"/>
          <w:szCs w:val="28"/>
        </w:rPr>
        <w:t>ц</w:t>
      </w:r>
      <w:r w:rsidRPr="00B2534B">
        <w:rPr>
          <w:rFonts w:ascii="Times New Roman" w:hAnsi="Times New Roman"/>
          <w:i/>
          <w:spacing w:val="1"/>
          <w:sz w:val="28"/>
          <w:szCs w:val="28"/>
        </w:rPr>
        <w:t>ии</w:t>
      </w:r>
      <w:r w:rsidRPr="00B2534B">
        <w:rPr>
          <w:rFonts w:ascii="Times New Roman" w:hAnsi="Times New Roman"/>
          <w:i/>
          <w:sz w:val="28"/>
          <w:szCs w:val="28"/>
        </w:rPr>
        <w:t xml:space="preserve">, </w:t>
      </w:r>
      <w:r w:rsidRPr="00B2534B">
        <w:rPr>
          <w:rFonts w:ascii="Times New Roman" w:hAnsi="Times New Roman"/>
          <w:i/>
          <w:spacing w:val="1"/>
          <w:sz w:val="28"/>
          <w:szCs w:val="28"/>
        </w:rPr>
        <w:t>н</w:t>
      </w:r>
      <w:r w:rsidRPr="00B2534B">
        <w:rPr>
          <w:rFonts w:ascii="Times New Roman" w:hAnsi="Times New Roman"/>
          <w:i/>
          <w:sz w:val="28"/>
          <w:szCs w:val="28"/>
        </w:rPr>
        <w:t>е</w:t>
      </w:r>
      <w:r w:rsidRPr="00B2534B">
        <w:rPr>
          <w:rFonts w:ascii="Times New Roman" w:hAnsi="Times New Roman"/>
          <w:i/>
          <w:spacing w:val="-1"/>
          <w:sz w:val="28"/>
          <w:szCs w:val="28"/>
        </w:rPr>
        <w:t>до</w:t>
      </w:r>
      <w:r w:rsidRPr="00B2534B">
        <w:rPr>
          <w:rFonts w:ascii="Times New Roman" w:hAnsi="Times New Roman"/>
          <w:i/>
          <w:spacing w:val="1"/>
          <w:sz w:val="28"/>
          <w:szCs w:val="28"/>
        </w:rPr>
        <w:t>б</w:t>
      </w:r>
      <w:r w:rsidRPr="00B2534B">
        <w:rPr>
          <w:rFonts w:ascii="Times New Roman" w:hAnsi="Times New Roman"/>
          <w:i/>
          <w:spacing w:val="-1"/>
          <w:sz w:val="28"/>
          <w:szCs w:val="28"/>
        </w:rPr>
        <w:t>р</w:t>
      </w:r>
      <w:r w:rsidRPr="00B2534B">
        <w:rPr>
          <w:rFonts w:ascii="Times New Roman" w:hAnsi="Times New Roman"/>
          <w:i/>
          <w:spacing w:val="1"/>
          <w:sz w:val="28"/>
          <w:szCs w:val="28"/>
        </w:rPr>
        <w:t>о</w:t>
      </w:r>
      <w:r w:rsidRPr="00B2534B">
        <w:rPr>
          <w:rFonts w:ascii="Times New Roman" w:hAnsi="Times New Roman"/>
          <w:i/>
          <w:spacing w:val="-2"/>
          <w:sz w:val="28"/>
          <w:szCs w:val="28"/>
        </w:rPr>
        <w:t>с</w:t>
      </w:r>
      <w:r w:rsidRPr="00B2534B">
        <w:rPr>
          <w:rFonts w:ascii="Times New Roman" w:hAnsi="Times New Roman"/>
          <w:i/>
          <w:spacing w:val="1"/>
          <w:sz w:val="28"/>
          <w:szCs w:val="28"/>
        </w:rPr>
        <w:t>о</w:t>
      </w:r>
      <w:r w:rsidRPr="00B2534B">
        <w:rPr>
          <w:rFonts w:ascii="Times New Roman" w:hAnsi="Times New Roman"/>
          <w:i/>
          <w:sz w:val="28"/>
          <w:szCs w:val="28"/>
        </w:rPr>
        <w:t>вес</w:t>
      </w:r>
      <w:r w:rsidRPr="00B2534B">
        <w:rPr>
          <w:rFonts w:ascii="Times New Roman" w:hAnsi="Times New Roman"/>
          <w:i/>
          <w:spacing w:val="-3"/>
          <w:sz w:val="28"/>
          <w:szCs w:val="28"/>
        </w:rPr>
        <w:t>т</w:t>
      </w:r>
      <w:r w:rsidRPr="00B2534B">
        <w:rPr>
          <w:rFonts w:ascii="Times New Roman" w:hAnsi="Times New Roman"/>
          <w:i/>
          <w:spacing w:val="1"/>
          <w:sz w:val="28"/>
          <w:szCs w:val="28"/>
        </w:rPr>
        <w:t>н</w:t>
      </w:r>
      <w:r w:rsidRPr="00B2534B">
        <w:rPr>
          <w:rFonts w:ascii="Times New Roman" w:hAnsi="Times New Roman"/>
          <w:i/>
          <w:spacing w:val="-1"/>
          <w:sz w:val="28"/>
          <w:szCs w:val="28"/>
        </w:rPr>
        <w:t>о</w:t>
      </w:r>
      <w:r w:rsidRPr="00B2534B">
        <w:rPr>
          <w:rFonts w:ascii="Times New Roman" w:hAnsi="Times New Roman"/>
          <w:i/>
          <w:sz w:val="28"/>
          <w:szCs w:val="28"/>
        </w:rPr>
        <w:t xml:space="preserve">й </w:t>
      </w:r>
      <w:r w:rsidRPr="00B2534B">
        <w:rPr>
          <w:rFonts w:ascii="Times New Roman" w:hAnsi="Times New Roman"/>
          <w:i/>
          <w:spacing w:val="-1"/>
          <w:sz w:val="28"/>
          <w:szCs w:val="28"/>
        </w:rPr>
        <w:t>р</w:t>
      </w:r>
      <w:r w:rsidRPr="00B2534B">
        <w:rPr>
          <w:rFonts w:ascii="Times New Roman" w:hAnsi="Times New Roman"/>
          <w:i/>
          <w:sz w:val="28"/>
          <w:szCs w:val="28"/>
        </w:rPr>
        <w:t>екламе в с</w:t>
      </w:r>
      <w:r w:rsidRPr="00B2534B">
        <w:rPr>
          <w:rFonts w:ascii="Times New Roman" w:hAnsi="Times New Roman"/>
          <w:i/>
          <w:spacing w:val="1"/>
          <w:sz w:val="28"/>
          <w:szCs w:val="28"/>
        </w:rPr>
        <w:t>р</w:t>
      </w:r>
      <w:r w:rsidRPr="00B2534B">
        <w:rPr>
          <w:rFonts w:ascii="Times New Roman" w:hAnsi="Times New Roman"/>
          <w:i/>
          <w:spacing w:val="-2"/>
          <w:sz w:val="28"/>
          <w:szCs w:val="28"/>
        </w:rPr>
        <w:t>е</w:t>
      </w:r>
      <w:r w:rsidRPr="00B2534B">
        <w:rPr>
          <w:rFonts w:ascii="Times New Roman" w:hAnsi="Times New Roman"/>
          <w:i/>
          <w:spacing w:val="1"/>
          <w:sz w:val="28"/>
          <w:szCs w:val="28"/>
        </w:rPr>
        <w:t>д</w:t>
      </w:r>
      <w:r w:rsidRPr="00B2534B">
        <w:rPr>
          <w:rFonts w:ascii="Times New Roman" w:hAnsi="Times New Roman"/>
          <w:i/>
          <w:sz w:val="28"/>
          <w:szCs w:val="28"/>
        </w:rPr>
        <w:t>ств</w:t>
      </w:r>
      <w:r w:rsidRPr="00B2534B">
        <w:rPr>
          <w:rFonts w:ascii="Times New Roman" w:hAnsi="Times New Roman"/>
          <w:i/>
          <w:spacing w:val="-3"/>
          <w:sz w:val="28"/>
          <w:szCs w:val="28"/>
        </w:rPr>
        <w:t>а</w:t>
      </w:r>
      <w:r w:rsidRPr="00B2534B">
        <w:rPr>
          <w:rFonts w:ascii="Times New Roman" w:hAnsi="Times New Roman"/>
          <w:i/>
          <w:sz w:val="28"/>
          <w:szCs w:val="28"/>
        </w:rPr>
        <w:t>х мас</w:t>
      </w:r>
      <w:r w:rsidRPr="00B2534B">
        <w:rPr>
          <w:rFonts w:ascii="Times New Roman" w:hAnsi="Times New Roman"/>
          <w:i/>
          <w:spacing w:val="-3"/>
          <w:sz w:val="28"/>
          <w:szCs w:val="28"/>
        </w:rPr>
        <w:t>с</w:t>
      </w:r>
      <w:r w:rsidRPr="00B2534B">
        <w:rPr>
          <w:rFonts w:ascii="Times New Roman" w:hAnsi="Times New Roman"/>
          <w:i/>
          <w:spacing w:val="1"/>
          <w:sz w:val="28"/>
          <w:szCs w:val="28"/>
        </w:rPr>
        <w:t>о</w:t>
      </w:r>
      <w:r w:rsidRPr="00B2534B">
        <w:rPr>
          <w:rFonts w:ascii="Times New Roman" w:hAnsi="Times New Roman"/>
          <w:i/>
          <w:spacing w:val="-3"/>
          <w:sz w:val="28"/>
          <w:szCs w:val="28"/>
        </w:rPr>
        <w:t>в</w:t>
      </w:r>
      <w:r w:rsidRPr="00B2534B">
        <w:rPr>
          <w:rFonts w:ascii="Times New Roman" w:hAnsi="Times New Roman"/>
          <w:i/>
          <w:spacing w:val="1"/>
          <w:sz w:val="28"/>
          <w:szCs w:val="28"/>
        </w:rPr>
        <w:t>о</w:t>
      </w:r>
      <w:r w:rsidRPr="00B2534B">
        <w:rPr>
          <w:rFonts w:ascii="Times New Roman" w:hAnsi="Times New Roman"/>
          <w:i/>
          <w:sz w:val="28"/>
          <w:szCs w:val="28"/>
        </w:rPr>
        <w:t xml:space="preserve">й </w:t>
      </w:r>
      <w:r w:rsidRPr="00B2534B">
        <w:rPr>
          <w:rFonts w:ascii="Times New Roman" w:hAnsi="Times New Roman"/>
          <w:i/>
          <w:spacing w:val="1"/>
          <w:sz w:val="28"/>
          <w:szCs w:val="28"/>
        </w:rPr>
        <w:t>и</w:t>
      </w:r>
      <w:r w:rsidRPr="00B2534B">
        <w:rPr>
          <w:rFonts w:ascii="Times New Roman" w:hAnsi="Times New Roman"/>
          <w:i/>
          <w:spacing w:val="-1"/>
          <w:sz w:val="28"/>
          <w:szCs w:val="28"/>
        </w:rPr>
        <w:t>н</w:t>
      </w:r>
      <w:r w:rsidRPr="00B2534B">
        <w:rPr>
          <w:rFonts w:ascii="Times New Roman" w:hAnsi="Times New Roman"/>
          <w:i/>
          <w:sz w:val="28"/>
          <w:szCs w:val="28"/>
        </w:rPr>
        <w:t>форм</w:t>
      </w:r>
      <w:r w:rsidRPr="00B2534B">
        <w:rPr>
          <w:rFonts w:ascii="Times New Roman" w:hAnsi="Times New Roman"/>
          <w:i/>
          <w:spacing w:val="-2"/>
          <w:sz w:val="28"/>
          <w:szCs w:val="28"/>
        </w:rPr>
        <w:t>а</w:t>
      </w:r>
      <w:r w:rsidRPr="00B2534B">
        <w:rPr>
          <w:rFonts w:ascii="Times New Roman" w:hAnsi="Times New Roman"/>
          <w:i/>
          <w:spacing w:val="1"/>
          <w:sz w:val="28"/>
          <w:szCs w:val="28"/>
        </w:rPr>
        <w:t>ц</w:t>
      </w:r>
      <w:r w:rsidRPr="00B2534B">
        <w:rPr>
          <w:rFonts w:ascii="Times New Roman" w:hAnsi="Times New Roman"/>
          <w:i/>
          <w:spacing w:val="-1"/>
          <w:sz w:val="28"/>
          <w:szCs w:val="28"/>
        </w:rPr>
        <w:t>и</w:t>
      </w:r>
      <w:r w:rsidRPr="00B2534B">
        <w:rPr>
          <w:rFonts w:ascii="Times New Roman" w:hAnsi="Times New Roman"/>
          <w:i/>
          <w:sz w:val="28"/>
          <w:szCs w:val="28"/>
        </w:rPr>
        <w:t>и;</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pacing w:val="-1"/>
          <w:sz w:val="28"/>
          <w:szCs w:val="28"/>
        </w:rPr>
        <w:t>о</w:t>
      </w:r>
      <w:r w:rsidRPr="00B2534B">
        <w:rPr>
          <w:rFonts w:ascii="Times New Roman" w:hAnsi="Times New Roman"/>
          <w:i/>
          <w:sz w:val="28"/>
          <w:szCs w:val="28"/>
        </w:rPr>
        <w:t>с</w:t>
      </w:r>
      <w:r w:rsidRPr="00B2534B">
        <w:rPr>
          <w:rFonts w:ascii="Times New Roman" w:hAnsi="Times New Roman"/>
          <w:i/>
          <w:spacing w:val="1"/>
          <w:sz w:val="28"/>
          <w:szCs w:val="28"/>
        </w:rPr>
        <w:t>о</w:t>
      </w:r>
      <w:r w:rsidRPr="00B2534B">
        <w:rPr>
          <w:rFonts w:ascii="Times New Roman" w:hAnsi="Times New Roman"/>
          <w:i/>
          <w:sz w:val="28"/>
          <w:szCs w:val="28"/>
        </w:rPr>
        <w:t xml:space="preserve">знавать </w:t>
      </w:r>
      <w:r w:rsidRPr="00B2534B">
        <w:rPr>
          <w:rFonts w:ascii="Times New Roman" w:hAnsi="Times New Roman"/>
          <w:i/>
          <w:spacing w:val="-4"/>
          <w:sz w:val="28"/>
          <w:szCs w:val="28"/>
        </w:rPr>
        <w:t>з</w:t>
      </w:r>
      <w:r w:rsidRPr="00B2534B">
        <w:rPr>
          <w:rFonts w:ascii="Times New Roman" w:hAnsi="Times New Roman"/>
          <w:i/>
          <w:spacing w:val="1"/>
          <w:sz w:val="28"/>
          <w:szCs w:val="28"/>
        </w:rPr>
        <w:t>н</w:t>
      </w:r>
      <w:r w:rsidRPr="00B2534B">
        <w:rPr>
          <w:rFonts w:ascii="Times New Roman" w:hAnsi="Times New Roman"/>
          <w:i/>
          <w:sz w:val="28"/>
          <w:szCs w:val="28"/>
        </w:rPr>
        <w:t>ач</w:t>
      </w:r>
      <w:r w:rsidRPr="00B2534B">
        <w:rPr>
          <w:rFonts w:ascii="Times New Roman" w:hAnsi="Times New Roman"/>
          <w:i/>
          <w:spacing w:val="-2"/>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е те</w:t>
      </w:r>
      <w:r w:rsidRPr="00B2534B">
        <w:rPr>
          <w:rFonts w:ascii="Times New Roman" w:hAnsi="Times New Roman"/>
          <w:i/>
          <w:spacing w:val="-1"/>
          <w:sz w:val="28"/>
          <w:szCs w:val="28"/>
        </w:rPr>
        <w:t>о</w:t>
      </w:r>
      <w:r w:rsidRPr="00B2534B">
        <w:rPr>
          <w:rFonts w:ascii="Times New Roman" w:hAnsi="Times New Roman"/>
          <w:i/>
          <w:spacing w:val="1"/>
          <w:sz w:val="28"/>
          <w:szCs w:val="28"/>
        </w:rPr>
        <w:t>р</w:t>
      </w:r>
      <w:r w:rsidRPr="00B2534B">
        <w:rPr>
          <w:rFonts w:ascii="Times New Roman" w:hAnsi="Times New Roman"/>
          <w:i/>
          <w:sz w:val="28"/>
          <w:szCs w:val="28"/>
        </w:rPr>
        <w:t>ет</w:t>
      </w:r>
      <w:r w:rsidRPr="00B2534B">
        <w:rPr>
          <w:rFonts w:ascii="Times New Roman" w:hAnsi="Times New Roman"/>
          <w:i/>
          <w:spacing w:val="-2"/>
          <w:sz w:val="28"/>
          <w:szCs w:val="28"/>
        </w:rPr>
        <w:t>и</w:t>
      </w:r>
      <w:r w:rsidRPr="00B2534B">
        <w:rPr>
          <w:rFonts w:ascii="Times New Roman" w:hAnsi="Times New Roman"/>
          <w:i/>
          <w:sz w:val="28"/>
          <w:szCs w:val="28"/>
        </w:rPr>
        <w:t>чес</w:t>
      </w:r>
      <w:r w:rsidRPr="00B2534B">
        <w:rPr>
          <w:rFonts w:ascii="Times New Roman" w:hAnsi="Times New Roman"/>
          <w:i/>
          <w:spacing w:val="-1"/>
          <w:sz w:val="28"/>
          <w:szCs w:val="28"/>
        </w:rPr>
        <w:t>ки</w:t>
      </w:r>
      <w:r w:rsidRPr="00B2534B">
        <w:rPr>
          <w:rFonts w:ascii="Times New Roman" w:hAnsi="Times New Roman"/>
          <w:i/>
          <w:sz w:val="28"/>
          <w:szCs w:val="28"/>
        </w:rPr>
        <w:t xml:space="preserve">х </w:t>
      </w:r>
      <w:r w:rsidRPr="00B2534B">
        <w:rPr>
          <w:rFonts w:ascii="Times New Roman" w:hAnsi="Times New Roman"/>
          <w:i/>
          <w:spacing w:val="-1"/>
          <w:sz w:val="28"/>
          <w:szCs w:val="28"/>
        </w:rPr>
        <w:t>з</w:t>
      </w:r>
      <w:r w:rsidRPr="00B2534B">
        <w:rPr>
          <w:rFonts w:ascii="Times New Roman" w:hAnsi="Times New Roman"/>
          <w:i/>
          <w:spacing w:val="1"/>
          <w:sz w:val="28"/>
          <w:szCs w:val="28"/>
        </w:rPr>
        <w:t>н</w:t>
      </w:r>
      <w:r w:rsidRPr="00B2534B">
        <w:rPr>
          <w:rFonts w:ascii="Times New Roman" w:hAnsi="Times New Roman"/>
          <w:i/>
          <w:spacing w:val="-2"/>
          <w:sz w:val="28"/>
          <w:szCs w:val="28"/>
        </w:rPr>
        <w:t>а</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й </w:t>
      </w:r>
      <w:r w:rsidRPr="00B2534B">
        <w:rPr>
          <w:rFonts w:ascii="Times New Roman" w:hAnsi="Times New Roman"/>
          <w:i/>
          <w:spacing w:val="1"/>
          <w:sz w:val="28"/>
          <w:szCs w:val="28"/>
        </w:rPr>
        <w:t>п</w:t>
      </w:r>
      <w:r w:rsidRPr="00B2534B">
        <w:rPr>
          <w:rFonts w:ascii="Times New Roman" w:hAnsi="Times New Roman"/>
          <w:i/>
          <w:sz w:val="28"/>
          <w:szCs w:val="28"/>
        </w:rPr>
        <w:t xml:space="preserve">о </w:t>
      </w:r>
      <w:r w:rsidRPr="00B2534B">
        <w:rPr>
          <w:rFonts w:ascii="Times New Roman" w:hAnsi="Times New Roman"/>
          <w:i/>
          <w:spacing w:val="1"/>
          <w:sz w:val="28"/>
          <w:szCs w:val="28"/>
        </w:rPr>
        <w:t>хи</w:t>
      </w:r>
      <w:r w:rsidRPr="00B2534B">
        <w:rPr>
          <w:rFonts w:ascii="Times New Roman" w:hAnsi="Times New Roman"/>
          <w:i/>
          <w:spacing w:val="-3"/>
          <w:sz w:val="28"/>
          <w:szCs w:val="28"/>
        </w:rPr>
        <w:t>м</w:t>
      </w:r>
      <w:r w:rsidRPr="00B2534B">
        <w:rPr>
          <w:rFonts w:ascii="Times New Roman" w:hAnsi="Times New Roman"/>
          <w:i/>
          <w:spacing w:val="-1"/>
          <w:sz w:val="28"/>
          <w:szCs w:val="28"/>
        </w:rPr>
        <w:t>и</w:t>
      </w:r>
      <w:r w:rsidRPr="00B2534B">
        <w:rPr>
          <w:rFonts w:ascii="Times New Roman" w:hAnsi="Times New Roman"/>
          <w:i/>
          <w:sz w:val="28"/>
          <w:szCs w:val="28"/>
        </w:rPr>
        <w:t xml:space="preserve">и </w:t>
      </w:r>
      <w:r w:rsidRPr="00B2534B">
        <w:rPr>
          <w:rFonts w:ascii="Times New Roman" w:hAnsi="Times New Roman"/>
          <w:i/>
          <w:spacing w:val="1"/>
          <w:sz w:val="28"/>
          <w:szCs w:val="28"/>
        </w:rPr>
        <w:t>д</w:t>
      </w:r>
      <w:r w:rsidRPr="00B2534B">
        <w:rPr>
          <w:rFonts w:ascii="Times New Roman" w:hAnsi="Times New Roman"/>
          <w:i/>
          <w:spacing w:val="-1"/>
          <w:sz w:val="28"/>
          <w:szCs w:val="28"/>
        </w:rPr>
        <w:t>л</w:t>
      </w:r>
      <w:r w:rsidRPr="00B2534B">
        <w:rPr>
          <w:rFonts w:ascii="Times New Roman" w:hAnsi="Times New Roman"/>
          <w:i/>
          <w:sz w:val="28"/>
          <w:szCs w:val="28"/>
        </w:rPr>
        <w:t xml:space="preserve">я </w:t>
      </w:r>
      <w:r w:rsidRPr="00B2534B">
        <w:rPr>
          <w:rFonts w:ascii="Times New Roman" w:hAnsi="Times New Roman"/>
          <w:i/>
          <w:spacing w:val="-2"/>
          <w:sz w:val="28"/>
          <w:szCs w:val="28"/>
        </w:rPr>
        <w:t>п</w:t>
      </w:r>
      <w:r w:rsidRPr="00B2534B">
        <w:rPr>
          <w:rFonts w:ascii="Times New Roman" w:hAnsi="Times New Roman"/>
          <w:i/>
          <w:spacing w:val="1"/>
          <w:sz w:val="28"/>
          <w:szCs w:val="28"/>
        </w:rPr>
        <w:t>р</w:t>
      </w:r>
      <w:r w:rsidRPr="00B2534B">
        <w:rPr>
          <w:rFonts w:ascii="Times New Roman" w:hAnsi="Times New Roman"/>
          <w:i/>
          <w:sz w:val="28"/>
          <w:szCs w:val="28"/>
        </w:rPr>
        <w:t>ак</w:t>
      </w:r>
      <w:r w:rsidRPr="00B2534B">
        <w:rPr>
          <w:rFonts w:ascii="Times New Roman" w:hAnsi="Times New Roman"/>
          <w:i/>
          <w:spacing w:val="-2"/>
          <w:sz w:val="28"/>
          <w:szCs w:val="28"/>
        </w:rPr>
        <w:t>т</w:t>
      </w:r>
      <w:r w:rsidRPr="00B2534B">
        <w:rPr>
          <w:rFonts w:ascii="Times New Roman" w:hAnsi="Times New Roman"/>
          <w:i/>
          <w:spacing w:val="1"/>
          <w:sz w:val="28"/>
          <w:szCs w:val="28"/>
        </w:rPr>
        <w:t>и</w:t>
      </w:r>
      <w:r w:rsidRPr="00B2534B">
        <w:rPr>
          <w:rFonts w:ascii="Times New Roman" w:hAnsi="Times New Roman"/>
          <w:i/>
          <w:sz w:val="28"/>
          <w:szCs w:val="28"/>
        </w:rPr>
        <w:t>ч</w:t>
      </w:r>
      <w:r w:rsidRPr="00B2534B">
        <w:rPr>
          <w:rFonts w:ascii="Times New Roman" w:hAnsi="Times New Roman"/>
          <w:i/>
          <w:spacing w:val="-2"/>
          <w:sz w:val="28"/>
          <w:szCs w:val="28"/>
        </w:rPr>
        <w:t>е</w:t>
      </w:r>
      <w:r w:rsidRPr="00B2534B">
        <w:rPr>
          <w:rFonts w:ascii="Times New Roman" w:hAnsi="Times New Roman"/>
          <w:i/>
          <w:sz w:val="28"/>
          <w:szCs w:val="28"/>
        </w:rPr>
        <w:t>с</w:t>
      </w:r>
      <w:r w:rsidRPr="00B2534B">
        <w:rPr>
          <w:rFonts w:ascii="Times New Roman" w:hAnsi="Times New Roman"/>
          <w:i/>
          <w:spacing w:val="-2"/>
          <w:sz w:val="28"/>
          <w:szCs w:val="28"/>
        </w:rPr>
        <w:t>к</w:t>
      </w:r>
      <w:r w:rsidRPr="00B2534B">
        <w:rPr>
          <w:rFonts w:ascii="Times New Roman" w:hAnsi="Times New Roman"/>
          <w:i/>
          <w:spacing w:val="1"/>
          <w:sz w:val="28"/>
          <w:szCs w:val="28"/>
        </w:rPr>
        <w:t>о</w:t>
      </w:r>
      <w:r w:rsidRPr="00B2534B">
        <w:rPr>
          <w:rFonts w:ascii="Times New Roman" w:hAnsi="Times New Roman"/>
          <w:i/>
          <w:sz w:val="28"/>
          <w:szCs w:val="28"/>
        </w:rPr>
        <w:t xml:space="preserve">й </w:t>
      </w:r>
      <w:r w:rsidRPr="00B2534B">
        <w:rPr>
          <w:rFonts w:ascii="Times New Roman" w:hAnsi="Times New Roman"/>
          <w:i/>
          <w:spacing w:val="1"/>
          <w:sz w:val="28"/>
          <w:szCs w:val="28"/>
        </w:rPr>
        <w:t>д</w:t>
      </w:r>
      <w:r w:rsidRPr="00B2534B">
        <w:rPr>
          <w:rFonts w:ascii="Times New Roman" w:hAnsi="Times New Roman"/>
          <w:i/>
          <w:spacing w:val="-2"/>
          <w:sz w:val="28"/>
          <w:szCs w:val="28"/>
        </w:rPr>
        <w:t>е</w:t>
      </w:r>
      <w:r w:rsidRPr="00B2534B">
        <w:rPr>
          <w:rFonts w:ascii="Times New Roman" w:hAnsi="Times New Roman"/>
          <w:i/>
          <w:sz w:val="28"/>
          <w:szCs w:val="28"/>
        </w:rPr>
        <w:t>ятел</w:t>
      </w:r>
      <w:r w:rsidRPr="00B2534B">
        <w:rPr>
          <w:rFonts w:ascii="Times New Roman" w:hAnsi="Times New Roman"/>
          <w:i/>
          <w:spacing w:val="-1"/>
          <w:sz w:val="28"/>
          <w:szCs w:val="28"/>
        </w:rPr>
        <w:t>ь</w:t>
      </w:r>
      <w:r w:rsidRPr="00B2534B">
        <w:rPr>
          <w:rFonts w:ascii="Times New Roman" w:hAnsi="Times New Roman"/>
          <w:i/>
          <w:spacing w:val="1"/>
          <w:sz w:val="28"/>
          <w:szCs w:val="28"/>
        </w:rPr>
        <w:t>н</w:t>
      </w:r>
      <w:r w:rsidRPr="00B2534B">
        <w:rPr>
          <w:rFonts w:ascii="Times New Roman" w:hAnsi="Times New Roman"/>
          <w:i/>
          <w:spacing w:val="-1"/>
          <w:sz w:val="28"/>
          <w:szCs w:val="28"/>
        </w:rPr>
        <w:t>о</w:t>
      </w:r>
      <w:r w:rsidRPr="00B2534B">
        <w:rPr>
          <w:rFonts w:ascii="Times New Roman" w:hAnsi="Times New Roman"/>
          <w:i/>
          <w:sz w:val="28"/>
          <w:szCs w:val="28"/>
        </w:rPr>
        <w:t>сти челове</w:t>
      </w:r>
      <w:r w:rsidRPr="00B2534B">
        <w:rPr>
          <w:rFonts w:ascii="Times New Roman" w:hAnsi="Times New Roman"/>
          <w:i/>
          <w:spacing w:val="-2"/>
          <w:sz w:val="28"/>
          <w:szCs w:val="28"/>
        </w:rPr>
        <w:t>к</w:t>
      </w:r>
      <w:r w:rsidRPr="00B2534B">
        <w:rPr>
          <w:rFonts w:ascii="Times New Roman" w:hAnsi="Times New Roman"/>
          <w:i/>
          <w:sz w:val="28"/>
          <w:szCs w:val="28"/>
        </w:rPr>
        <w:t>а;</w:t>
      </w:r>
    </w:p>
    <w:p w:rsidR="00F46B16" w:rsidRPr="00B2534B" w:rsidRDefault="00F46B16" w:rsidP="001B2344">
      <w:pPr>
        <w:numPr>
          <w:ilvl w:val="0"/>
          <w:numId w:val="119"/>
        </w:numPr>
        <w:tabs>
          <w:tab w:val="left" w:pos="993"/>
        </w:tabs>
        <w:autoSpaceDE w:val="0"/>
        <w:autoSpaceDN w:val="0"/>
        <w:adjustRightInd w:val="0"/>
        <w:spacing w:after="0" w:line="240" w:lineRule="auto"/>
        <w:ind w:left="0" w:firstLine="709"/>
        <w:jc w:val="both"/>
        <w:rPr>
          <w:rFonts w:ascii="Times New Roman" w:hAnsi="Times New Roman"/>
          <w:i/>
          <w:spacing w:val="-1"/>
          <w:sz w:val="28"/>
          <w:szCs w:val="28"/>
        </w:rPr>
      </w:pPr>
      <w:r w:rsidRPr="00B2534B">
        <w:rPr>
          <w:rFonts w:ascii="Times New Roman" w:hAnsi="Times New Roman"/>
          <w:i/>
          <w:sz w:val="28"/>
          <w:szCs w:val="28"/>
        </w:rPr>
        <w:t>с</w:t>
      </w:r>
      <w:r w:rsidRPr="00B2534B">
        <w:rPr>
          <w:rFonts w:ascii="Times New Roman" w:hAnsi="Times New Roman"/>
          <w:i/>
          <w:spacing w:val="1"/>
          <w:sz w:val="28"/>
          <w:szCs w:val="28"/>
        </w:rPr>
        <w:t>о</w:t>
      </w:r>
      <w:r w:rsidRPr="00B2534B">
        <w:rPr>
          <w:rFonts w:ascii="Times New Roman" w:hAnsi="Times New Roman"/>
          <w:i/>
          <w:sz w:val="28"/>
          <w:szCs w:val="28"/>
        </w:rPr>
        <w:t>з</w:t>
      </w:r>
      <w:r w:rsidRPr="00B2534B">
        <w:rPr>
          <w:rFonts w:ascii="Times New Roman" w:hAnsi="Times New Roman"/>
          <w:i/>
          <w:spacing w:val="-2"/>
          <w:sz w:val="28"/>
          <w:szCs w:val="28"/>
        </w:rPr>
        <w:t>д</w:t>
      </w:r>
      <w:r w:rsidRPr="00B2534B">
        <w:rPr>
          <w:rFonts w:ascii="Times New Roman" w:hAnsi="Times New Roman"/>
          <w:i/>
          <w:sz w:val="28"/>
          <w:szCs w:val="28"/>
        </w:rPr>
        <w:t>авать м</w:t>
      </w:r>
      <w:r w:rsidRPr="00B2534B">
        <w:rPr>
          <w:rFonts w:ascii="Times New Roman" w:hAnsi="Times New Roman"/>
          <w:i/>
          <w:spacing w:val="-2"/>
          <w:sz w:val="28"/>
          <w:szCs w:val="28"/>
        </w:rPr>
        <w:t>о</w:t>
      </w:r>
      <w:r w:rsidRPr="00B2534B">
        <w:rPr>
          <w:rFonts w:ascii="Times New Roman" w:hAnsi="Times New Roman"/>
          <w:i/>
          <w:spacing w:val="1"/>
          <w:sz w:val="28"/>
          <w:szCs w:val="28"/>
        </w:rPr>
        <w:t>д</w:t>
      </w:r>
      <w:r w:rsidRPr="00B2534B">
        <w:rPr>
          <w:rFonts w:ascii="Times New Roman" w:hAnsi="Times New Roman"/>
          <w:i/>
          <w:sz w:val="28"/>
          <w:szCs w:val="28"/>
        </w:rPr>
        <w:t>ели и с</w:t>
      </w:r>
      <w:r w:rsidRPr="00B2534B">
        <w:rPr>
          <w:rFonts w:ascii="Times New Roman" w:hAnsi="Times New Roman"/>
          <w:i/>
          <w:spacing w:val="1"/>
          <w:sz w:val="28"/>
          <w:szCs w:val="28"/>
        </w:rPr>
        <w:t>х</w:t>
      </w:r>
      <w:r w:rsidRPr="00B2534B">
        <w:rPr>
          <w:rFonts w:ascii="Times New Roman" w:hAnsi="Times New Roman"/>
          <w:i/>
          <w:sz w:val="28"/>
          <w:szCs w:val="28"/>
        </w:rPr>
        <w:t>е</w:t>
      </w:r>
      <w:r w:rsidRPr="00B2534B">
        <w:rPr>
          <w:rFonts w:ascii="Times New Roman" w:hAnsi="Times New Roman"/>
          <w:i/>
          <w:spacing w:val="-3"/>
          <w:sz w:val="28"/>
          <w:szCs w:val="28"/>
        </w:rPr>
        <w:t>м</w:t>
      </w:r>
      <w:r w:rsidRPr="00B2534B">
        <w:rPr>
          <w:rFonts w:ascii="Times New Roman" w:hAnsi="Times New Roman"/>
          <w:i/>
          <w:sz w:val="28"/>
          <w:szCs w:val="28"/>
        </w:rPr>
        <w:t xml:space="preserve">ы для </w:t>
      </w:r>
      <w:r w:rsidRPr="00B2534B">
        <w:rPr>
          <w:rFonts w:ascii="Times New Roman" w:hAnsi="Times New Roman"/>
          <w:i/>
          <w:spacing w:val="1"/>
          <w:sz w:val="28"/>
          <w:szCs w:val="28"/>
        </w:rPr>
        <w:t>р</w:t>
      </w:r>
      <w:r w:rsidRPr="00B2534B">
        <w:rPr>
          <w:rFonts w:ascii="Times New Roman" w:hAnsi="Times New Roman"/>
          <w:i/>
          <w:sz w:val="28"/>
          <w:szCs w:val="28"/>
        </w:rPr>
        <w:t>еш</w:t>
      </w:r>
      <w:r w:rsidRPr="00B2534B">
        <w:rPr>
          <w:rFonts w:ascii="Times New Roman" w:hAnsi="Times New Roman"/>
          <w:i/>
          <w:spacing w:val="-2"/>
          <w:sz w:val="28"/>
          <w:szCs w:val="28"/>
        </w:rPr>
        <w:t>е</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 xml:space="preserve">я </w:t>
      </w:r>
      <w:r w:rsidRPr="00B2534B">
        <w:rPr>
          <w:rFonts w:ascii="Times New Roman" w:hAnsi="Times New Roman"/>
          <w:i/>
          <w:spacing w:val="-4"/>
          <w:sz w:val="28"/>
          <w:szCs w:val="28"/>
        </w:rPr>
        <w:t>у</w:t>
      </w:r>
      <w:r w:rsidRPr="00B2534B">
        <w:rPr>
          <w:rFonts w:ascii="Times New Roman" w:hAnsi="Times New Roman"/>
          <w:i/>
          <w:sz w:val="28"/>
          <w:szCs w:val="28"/>
        </w:rPr>
        <w:t>че</w:t>
      </w:r>
      <w:r w:rsidRPr="00B2534B">
        <w:rPr>
          <w:rFonts w:ascii="Times New Roman" w:hAnsi="Times New Roman"/>
          <w:i/>
          <w:spacing w:val="1"/>
          <w:sz w:val="28"/>
          <w:szCs w:val="28"/>
        </w:rPr>
        <w:t>б</w:t>
      </w:r>
      <w:r w:rsidRPr="00B2534B">
        <w:rPr>
          <w:rFonts w:ascii="Times New Roman" w:hAnsi="Times New Roman"/>
          <w:i/>
          <w:spacing w:val="-1"/>
          <w:sz w:val="28"/>
          <w:szCs w:val="28"/>
        </w:rPr>
        <w:t>н</w:t>
      </w:r>
      <w:r w:rsidRPr="00B2534B">
        <w:rPr>
          <w:rFonts w:ascii="Times New Roman" w:hAnsi="Times New Roman"/>
          <w:i/>
          <w:spacing w:val="1"/>
          <w:sz w:val="28"/>
          <w:szCs w:val="28"/>
        </w:rPr>
        <w:t>ы</w:t>
      </w:r>
      <w:r w:rsidRPr="00B2534B">
        <w:rPr>
          <w:rFonts w:ascii="Times New Roman" w:hAnsi="Times New Roman"/>
          <w:i/>
          <w:sz w:val="28"/>
          <w:szCs w:val="28"/>
        </w:rPr>
        <w:t xml:space="preserve">х и </w:t>
      </w:r>
      <w:r w:rsidRPr="00B2534B">
        <w:rPr>
          <w:rFonts w:ascii="Times New Roman" w:hAnsi="Times New Roman"/>
          <w:i/>
          <w:spacing w:val="1"/>
          <w:sz w:val="28"/>
          <w:szCs w:val="28"/>
        </w:rPr>
        <w:t>по</w:t>
      </w:r>
      <w:r w:rsidRPr="00B2534B">
        <w:rPr>
          <w:rFonts w:ascii="Times New Roman" w:hAnsi="Times New Roman"/>
          <w:i/>
          <w:spacing w:val="-3"/>
          <w:sz w:val="28"/>
          <w:szCs w:val="28"/>
        </w:rPr>
        <w:t>з</w:t>
      </w:r>
      <w:r w:rsidRPr="00B2534B">
        <w:rPr>
          <w:rFonts w:ascii="Times New Roman" w:hAnsi="Times New Roman"/>
          <w:i/>
          <w:spacing w:val="1"/>
          <w:sz w:val="28"/>
          <w:szCs w:val="28"/>
        </w:rPr>
        <w:t>н</w:t>
      </w:r>
      <w:r w:rsidRPr="00B2534B">
        <w:rPr>
          <w:rFonts w:ascii="Times New Roman" w:hAnsi="Times New Roman"/>
          <w:i/>
          <w:sz w:val="28"/>
          <w:szCs w:val="28"/>
        </w:rPr>
        <w:t>авате</w:t>
      </w:r>
      <w:r w:rsidRPr="00B2534B">
        <w:rPr>
          <w:rFonts w:ascii="Times New Roman" w:hAnsi="Times New Roman"/>
          <w:i/>
          <w:spacing w:val="-1"/>
          <w:sz w:val="28"/>
          <w:szCs w:val="28"/>
        </w:rPr>
        <w:t>льны</w:t>
      </w:r>
      <w:r w:rsidRPr="00B2534B">
        <w:rPr>
          <w:rFonts w:ascii="Times New Roman" w:hAnsi="Times New Roman"/>
          <w:i/>
          <w:sz w:val="28"/>
          <w:szCs w:val="28"/>
        </w:rPr>
        <w:t xml:space="preserve">х </w:t>
      </w:r>
      <w:r w:rsidRPr="00B2534B">
        <w:rPr>
          <w:rFonts w:ascii="Times New Roman" w:hAnsi="Times New Roman"/>
          <w:i/>
          <w:spacing w:val="-1"/>
          <w:sz w:val="28"/>
          <w:szCs w:val="28"/>
        </w:rPr>
        <w:t>з</w:t>
      </w:r>
      <w:r w:rsidRPr="00B2534B">
        <w:rPr>
          <w:rFonts w:ascii="Times New Roman" w:hAnsi="Times New Roman"/>
          <w:i/>
          <w:sz w:val="28"/>
          <w:szCs w:val="28"/>
        </w:rPr>
        <w:t>а</w:t>
      </w:r>
      <w:r w:rsidRPr="00B2534B">
        <w:rPr>
          <w:rFonts w:ascii="Times New Roman" w:hAnsi="Times New Roman"/>
          <w:i/>
          <w:spacing w:val="-1"/>
          <w:sz w:val="28"/>
          <w:szCs w:val="28"/>
        </w:rPr>
        <w:t>д</w:t>
      </w:r>
      <w:r w:rsidRPr="00B2534B">
        <w:rPr>
          <w:rFonts w:ascii="Times New Roman" w:hAnsi="Times New Roman"/>
          <w:i/>
          <w:sz w:val="28"/>
          <w:szCs w:val="28"/>
        </w:rPr>
        <w:t>ач;</w:t>
      </w:r>
      <w:r w:rsidRPr="00B2534B">
        <w:rPr>
          <w:rFonts w:ascii="Times New Roman" w:hAnsi="Times New Roman"/>
          <w:i/>
          <w:spacing w:val="-1"/>
          <w:sz w:val="28"/>
          <w:szCs w:val="28"/>
        </w:rPr>
        <w:t>п</w:t>
      </w:r>
      <w:r w:rsidRPr="00B2534B">
        <w:rPr>
          <w:rFonts w:ascii="Times New Roman" w:hAnsi="Times New Roman"/>
          <w:i/>
          <w:spacing w:val="1"/>
          <w:sz w:val="28"/>
          <w:szCs w:val="28"/>
        </w:rPr>
        <w:t>о</w:t>
      </w:r>
      <w:r w:rsidRPr="00B2534B">
        <w:rPr>
          <w:rFonts w:ascii="Times New Roman" w:hAnsi="Times New Roman"/>
          <w:i/>
          <w:spacing w:val="-1"/>
          <w:sz w:val="28"/>
          <w:szCs w:val="28"/>
        </w:rPr>
        <w:t>н</w:t>
      </w:r>
      <w:r w:rsidRPr="00B2534B">
        <w:rPr>
          <w:rFonts w:ascii="Times New Roman" w:hAnsi="Times New Roman"/>
          <w:i/>
          <w:spacing w:val="1"/>
          <w:sz w:val="28"/>
          <w:szCs w:val="28"/>
        </w:rPr>
        <w:t>и</w:t>
      </w:r>
      <w:r w:rsidRPr="00B2534B">
        <w:rPr>
          <w:rFonts w:ascii="Times New Roman" w:hAnsi="Times New Roman"/>
          <w:i/>
          <w:sz w:val="28"/>
          <w:szCs w:val="28"/>
        </w:rPr>
        <w:t>мать н</w:t>
      </w:r>
      <w:r w:rsidRPr="00B2534B">
        <w:rPr>
          <w:rFonts w:ascii="Times New Roman" w:hAnsi="Times New Roman"/>
          <w:i/>
          <w:spacing w:val="-2"/>
          <w:sz w:val="28"/>
          <w:szCs w:val="28"/>
        </w:rPr>
        <w:t>е</w:t>
      </w:r>
      <w:r w:rsidRPr="00B2534B">
        <w:rPr>
          <w:rFonts w:ascii="Times New Roman" w:hAnsi="Times New Roman"/>
          <w:i/>
          <w:spacing w:val="-1"/>
          <w:sz w:val="28"/>
          <w:szCs w:val="28"/>
        </w:rPr>
        <w:t>о</w:t>
      </w:r>
      <w:r w:rsidRPr="00B2534B">
        <w:rPr>
          <w:rFonts w:ascii="Times New Roman" w:hAnsi="Times New Roman"/>
          <w:i/>
          <w:spacing w:val="1"/>
          <w:sz w:val="28"/>
          <w:szCs w:val="28"/>
        </w:rPr>
        <w:t>б</w:t>
      </w:r>
      <w:r w:rsidRPr="00B2534B">
        <w:rPr>
          <w:rFonts w:ascii="Times New Roman" w:hAnsi="Times New Roman"/>
          <w:i/>
          <w:spacing w:val="-1"/>
          <w:sz w:val="28"/>
          <w:szCs w:val="28"/>
        </w:rPr>
        <w:t>хо</w:t>
      </w:r>
      <w:r w:rsidRPr="00B2534B">
        <w:rPr>
          <w:rFonts w:ascii="Times New Roman" w:hAnsi="Times New Roman"/>
          <w:i/>
          <w:spacing w:val="1"/>
          <w:sz w:val="28"/>
          <w:szCs w:val="28"/>
        </w:rPr>
        <w:t>д</w:t>
      </w:r>
      <w:r w:rsidRPr="00B2534B">
        <w:rPr>
          <w:rFonts w:ascii="Times New Roman" w:hAnsi="Times New Roman"/>
          <w:i/>
          <w:spacing w:val="-1"/>
          <w:sz w:val="28"/>
          <w:szCs w:val="28"/>
        </w:rPr>
        <w:t>и</w:t>
      </w:r>
      <w:r w:rsidRPr="00B2534B">
        <w:rPr>
          <w:rFonts w:ascii="Times New Roman" w:hAnsi="Times New Roman"/>
          <w:i/>
          <w:sz w:val="28"/>
          <w:szCs w:val="28"/>
        </w:rPr>
        <w:t>м</w:t>
      </w:r>
      <w:r w:rsidRPr="00B2534B">
        <w:rPr>
          <w:rFonts w:ascii="Times New Roman" w:hAnsi="Times New Roman"/>
          <w:i/>
          <w:spacing w:val="1"/>
          <w:sz w:val="28"/>
          <w:szCs w:val="28"/>
        </w:rPr>
        <w:t>о</w:t>
      </w:r>
      <w:r w:rsidRPr="00B2534B">
        <w:rPr>
          <w:rFonts w:ascii="Times New Roman" w:hAnsi="Times New Roman"/>
          <w:i/>
          <w:sz w:val="28"/>
          <w:szCs w:val="28"/>
        </w:rPr>
        <w:t>сть с</w:t>
      </w:r>
      <w:r w:rsidRPr="00B2534B">
        <w:rPr>
          <w:rFonts w:ascii="Times New Roman" w:hAnsi="Times New Roman"/>
          <w:i/>
          <w:spacing w:val="-1"/>
          <w:sz w:val="28"/>
          <w:szCs w:val="28"/>
        </w:rPr>
        <w:t>о</w:t>
      </w:r>
      <w:r w:rsidRPr="00B2534B">
        <w:rPr>
          <w:rFonts w:ascii="Times New Roman" w:hAnsi="Times New Roman"/>
          <w:i/>
          <w:spacing w:val="1"/>
          <w:sz w:val="28"/>
          <w:szCs w:val="28"/>
        </w:rPr>
        <w:t>б</w:t>
      </w:r>
      <w:r w:rsidRPr="00B2534B">
        <w:rPr>
          <w:rFonts w:ascii="Times New Roman" w:hAnsi="Times New Roman"/>
          <w:i/>
          <w:spacing w:val="-1"/>
          <w:sz w:val="28"/>
          <w:szCs w:val="28"/>
        </w:rPr>
        <w:t>лю</w:t>
      </w:r>
      <w:r w:rsidRPr="00B2534B">
        <w:rPr>
          <w:rFonts w:ascii="Times New Roman" w:hAnsi="Times New Roman"/>
          <w:i/>
          <w:spacing w:val="1"/>
          <w:sz w:val="28"/>
          <w:szCs w:val="28"/>
        </w:rPr>
        <w:t>д</w:t>
      </w:r>
      <w:r w:rsidRPr="00B2534B">
        <w:rPr>
          <w:rFonts w:ascii="Times New Roman" w:hAnsi="Times New Roman"/>
          <w:i/>
          <w:spacing w:val="-2"/>
          <w:sz w:val="28"/>
          <w:szCs w:val="28"/>
        </w:rPr>
        <w:t>е</w:t>
      </w:r>
      <w:r w:rsidRPr="00B2534B">
        <w:rPr>
          <w:rFonts w:ascii="Times New Roman" w:hAnsi="Times New Roman"/>
          <w:i/>
          <w:spacing w:val="1"/>
          <w:sz w:val="28"/>
          <w:szCs w:val="28"/>
        </w:rPr>
        <w:t>ни</w:t>
      </w:r>
      <w:r w:rsidRPr="00B2534B">
        <w:rPr>
          <w:rFonts w:ascii="Times New Roman" w:hAnsi="Times New Roman"/>
          <w:i/>
          <w:sz w:val="28"/>
          <w:szCs w:val="28"/>
        </w:rPr>
        <w:t xml:space="preserve">я </w:t>
      </w:r>
      <w:r w:rsidRPr="00B2534B">
        <w:rPr>
          <w:rFonts w:ascii="Times New Roman" w:hAnsi="Times New Roman"/>
          <w:i/>
          <w:spacing w:val="1"/>
          <w:sz w:val="28"/>
          <w:szCs w:val="28"/>
        </w:rPr>
        <w:t>п</w:t>
      </w:r>
      <w:r w:rsidRPr="00B2534B">
        <w:rPr>
          <w:rFonts w:ascii="Times New Roman" w:hAnsi="Times New Roman"/>
          <w:i/>
          <w:spacing w:val="-1"/>
          <w:sz w:val="28"/>
          <w:szCs w:val="28"/>
        </w:rPr>
        <w:t>р</w:t>
      </w:r>
      <w:r w:rsidRPr="00B2534B">
        <w:rPr>
          <w:rFonts w:ascii="Times New Roman" w:hAnsi="Times New Roman"/>
          <w:i/>
          <w:sz w:val="28"/>
          <w:szCs w:val="28"/>
        </w:rPr>
        <w:t>е</w:t>
      </w:r>
      <w:r w:rsidRPr="00B2534B">
        <w:rPr>
          <w:rFonts w:ascii="Times New Roman" w:hAnsi="Times New Roman"/>
          <w:i/>
          <w:spacing w:val="-1"/>
          <w:sz w:val="28"/>
          <w:szCs w:val="28"/>
        </w:rPr>
        <w:t>д</w:t>
      </w:r>
      <w:r w:rsidRPr="00B2534B">
        <w:rPr>
          <w:rFonts w:ascii="Times New Roman" w:hAnsi="Times New Roman"/>
          <w:i/>
          <w:spacing w:val="1"/>
          <w:sz w:val="28"/>
          <w:szCs w:val="28"/>
        </w:rPr>
        <w:t>п</w:t>
      </w:r>
      <w:r w:rsidRPr="00B2534B">
        <w:rPr>
          <w:rFonts w:ascii="Times New Roman" w:hAnsi="Times New Roman"/>
          <w:i/>
          <w:spacing w:val="-1"/>
          <w:sz w:val="28"/>
          <w:szCs w:val="28"/>
        </w:rPr>
        <w:t>и</w:t>
      </w:r>
      <w:r w:rsidRPr="00B2534B">
        <w:rPr>
          <w:rFonts w:ascii="Times New Roman" w:hAnsi="Times New Roman"/>
          <w:i/>
          <w:sz w:val="28"/>
          <w:szCs w:val="28"/>
        </w:rPr>
        <w:t>са</w:t>
      </w:r>
      <w:r w:rsidRPr="00B2534B">
        <w:rPr>
          <w:rFonts w:ascii="Times New Roman" w:hAnsi="Times New Roman"/>
          <w:i/>
          <w:spacing w:val="-1"/>
          <w:sz w:val="28"/>
          <w:szCs w:val="28"/>
        </w:rPr>
        <w:t>н</w:t>
      </w:r>
      <w:r w:rsidRPr="00B2534B">
        <w:rPr>
          <w:rFonts w:ascii="Times New Roman" w:hAnsi="Times New Roman"/>
          <w:i/>
          <w:spacing w:val="1"/>
          <w:sz w:val="28"/>
          <w:szCs w:val="28"/>
        </w:rPr>
        <w:t>ий</w:t>
      </w:r>
      <w:r w:rsidRPr="00B2534B">
        <w:rPr>
          <w:rFonts w:ascii="Times New Roman" w:hAnsi="Times New Roman"/>
          <w:i/>
          <w:sz w:val="28"/>
          <w:szCs w:val="28"/>
        </w:rPr>
        <w:t xml:space="preserve">, </w:t>
      </w:r>
      <w:r w:rsidRPr="00B2534B">
        <w:rPr>
          <w:rFonts w:ascii="Times New Roman" w:hAnsi="Times New Roman"/>
          <w:i/>
          <w:spacing w:val="1"/>
          <w:sz w:val="28"/>
          <w:szCs w:val="28"/>
        </w:rPr>
        <w:t>пр</w:t>
      </w:r>
      <w:r w:rsidRPr="00B2534B">
        <w:rPr>
          <w:rFonts w:ascii="Times New Roman" w:hAnsi="Times New Roman"/>
          <w:i/>
          <w:spacing w:val="-2"/>
          <w:sz w:val="28"/>
          <w:szCs w:val="28"/>
        </w:rPr>
        <w:t>е</w:t>
      </w:r>
      <w:r w:rsidRPr="00B2534B">
        <w:rPr>
          <w:rFonts w:ascii="Times New Roman" w:hAnsi="Times New Roman"/>
          <w:i/>
          <w:spacing w:val="1"/>
          <w:sz w:val="28"/>
          <w:szCs w:val="28"/>
        </w:rPr>
        <w:t>д</w:t>
      </w:r>
      <w:r w:rsidRPr="00B2534B">
        <w:rPr>
          <w:rFonts w:ascii="Times New Roman" w:hAnsi="Times New Roman"/>
          <w:i/>
          <w:spacing w:val="-1"/>
          <w:sz w:val="28"/>
          <w:szCs w:val="28"/>
        </w:rPr>
        <w:t>л</w:t>
      </w:r>
      <w:r w:rsidRPr="00B2534B">
        <w:rPr>
          <w:rFonts w:ascii="Times New Roman" w:hAnsi="Times New Roman"/>
          <w:i/>
          <w:sz w:val="28"/>
          <w:szCs w:val="28"/>
        </w:rPr>
        <w:t>аг</w:t>
      </w:r>
      <w:r w:rsidRPr="00B2534B">
        <w:rPr>
          <w:rFonts w:ascii="Times New Roman" w:hAnsi="Times New Roman"/>
          <w:i/>
          <w:spacing w:val="-2"/>
          <w:sz w:val="28"/>
          <w:szCs w:val="28"/>
        </w:rPr>
        <w:t>а</w:t>
      </w:r>
      <w:r w:rsidRPr="00B2534B">
        <w:rPr>
          <w:rFonts w:ascii="Times New Roman" w:hAnsi="Times New Roman"/>
          <w:i/>
          <w:sz w:val="28"/>
          <w:szCs w:val="28"/>
        </w:rPr>
        <w:t>ем</w:t>
      </w:r>
      <w:r w:rsidRPr="00B2534B">
        <w:rPr>
          <w:rFonts w:ascii="Times New Roman" w:hAnsi="Times New Roman"/>
          <w:i/>
          <w:spacing w:val="-1"/>
          <w:sz w:val="28"/>
          <w:szCs w:val="28"/>
        </w:rPr>
        <w:t>ы</w:t>
      </w:r>
      <w:r w:rsidRPr="00B2534B">
        <w:rPr>
          <w:rFonts w:ascii="Times New Roman" w:hAnsi="Times New Roman"/>
          <w:i/>
          <w:sz w:val="28"/>
          <w:szCs w:val="28"/>
        </w:rPr>
        <w:t xml:space="preserve">х в </w:t>
      </w:r>
      <w:r w:rsidRPr="00B2534B">
        <w:rPr>
          <w:rFonts w:ascii="Times New Roman" w:hAnsi="Times New Roman"/>
          <w:i/>
          <w:spacing w:val="-2"/>
          <w:sz w:val="28"/>
          <w:szCs w:val="28"/>
        </w:rPr>
        <w:t>и</w:t>
      </w:r>
      <w:r w:rsidRPr="00B2534B">
        <w:rPr>
          <w:rFonts w:ascii="Times New Roman" w:hAnsi="Times New Roman"/>
          <w:i/>
          <w:spacing w:val="1"/>
          <w:sz w:val="28"/>
          <w:szCs w:val="28"/>
        </w:rPr>
        <w:t>н</w:t>
      </w:r>
      <w:r w:rsidRPr="00B2534B">
        <w:rPr>
          <w:rFonts w:ascii="Times New Roman" w:hAnsi="Times New Roman"/>
          <w:i/>
          <w:spacing w:val="-2"/>
          <w:sz w:val="28"/>
          <w:szCs w:val="28"/>
        </w:rPr>
        <w:t>с</w:t>
      </w:r>
      <w:r w:rsidRPr="00B2534B">
        <w:rPr>
          <w:rFonts w:ascii="Times New Roman" w:hAnsi="Times New Roman"/>
          <w:i/>
          <w:sz w:val="28"/>
          <w:szCs w:val="28"/>
        </w:rPr>
        <w:t>т</w:t>
      </w:r>
      <w:r w:rsidRPr="00B2534B">
        <w:rPr>
          <w:rFonts w:ascii="Times New Roman" w:hAnsi="Times New Roman"/>
          <w:i/>
          <w:spacing w:val="1"/>
          <w:sz w:val="28"/>
          <w:szCs w:val="28"/>
        </w:rPr>
        <w:t>р</w:t>
      </w:r>
      <w:r w:rsidRPr="00B2534B">
        <w:rPr>
          <w:rFonts w:ascii="Times New Roman" w:hAnsi="Times New Roman"/>
          <w:i/>
          <w:spacing w:val="-4"/>
          <w:sz w:val="28"/>
          <w:szCs w:val="28"/>
        </w:rPr>
        <w:t>у</w:t>
      </w:r>
      <w:r w:rsidRPr="00B2534B">
        <w:rPr>
          <w:rFonts w:ascii="Times New Roman" w:hAnsi="Times New Roman"/>
          <w:i/>
          <w:sz w:val="28"/>
          <w:szCs w:val="28"/>
        </w:rPr>
        <w:t>к</w:t>
      </w:r>
      <w:r w:rsidRPr="00B2534B">
        <w:rPr>
          <w:rFonts w:ascii="Times New Roman" w:hAnsi="Times New Roman"/>
          <w:i/>
          <w:spacing w:val="1"/>
          <w:sz w:val="28"/>
          <w:szCs w:val="28"/>
        </w:rPr>
        <w:t>ци</w:t>
      </w:r>
      <w:r w:rsidRPr="00B2534B">
        <w:rPr>
          <w:rFonts w:ascii="Times New Roman" w:hAnsi="Times New Roman"/>
          <w:i/>
          <w:spacing w:val="-2"/>
          <w:sz w:val="28"/>
          <w:szCs w:val="28"/>
        </w:rPr>
        <w:t>я</w:t>
      </w:r>
      <w:r w:rsidRPr="00B2534B">
        <w:rPr>
          <w:rFonts w:ascii="Times New Roman" w:hAnsi="Times New Roman"/>
          <w:i/>
          <w:sz w:val="28"/>
          <w:szCs w:val="28"/>
        </w:rPr>
        <w:t xml:space="preserve">х </w:t>
      </w:r>
      <w:r w:rsidRPr="00B2534B">
        <w:rPr>
          <w:rFonts w:ascii="Times New Roman" w:hAnsi="Times New Roman"/>
          <w:i/>
          <w:spacing w:val="-2"/>
          <w:sz w:val="28"/>
          <w:szCs w:val="28"/>
        </w:rPr>
        <w:t>п</w:t>
      </w:r>
      <w:r w:rsidRPr="00B2534B">
        <w:rPr>
          <w:rFonts w:ascii="Times New Roman" w:hAnsi="Times New Roman"/>
          <w:i/>
          <w:sz w:val="28"/>
          <w:szCs w:val="28"/>
        </w:rPr>
        <w:t xml:space="preserve">о </w:t>
      </w:r>
      <w:r w:rsidRPr="00B2534B">
        <w:rPr>
          <w:rFonts w:ascii="Times New Roman" w:hAnsi="Times New Roman"/>
          <w:i/>
          <w:spacing w:val="1"/>
          <w:sz w:val="28"/>
          <w:szCs w:val="28"/>
        </w:rPr>
        <w:t>и</w:t>
      </w:r>
      <w:r w:rsidRPr="00B2534B">
        <w:rPr>
          <w:rFonts w:ascii="Times New Roman" w:hAnsi="Times New Roman"/>
          <w:i/>
          <w:sz w:val="28"/>
          <w:szCs w:val="28"/>
        </w:rPr>
        <w:t>с</w:t>
      </w:r>
      <w:r w:rsidRPr="00B2534B">
        <w:rPr>
          <w:rFonts w:ascii="Times New Roman" w:hAnsi="Times New Roman"/>
          <w:i/>
          <w:spacing w:val="-1"/>
          <w:sz w:val="28"/>
          <w:szCs w:val="28"/>
        </w:rPr>
        <w:t>п</w:t>
      </w:r>
      <w:r w:rsidRPr="00B2534B">
        <w:rPr>
          <w:rFonts w:ascii="Times New Roman" w:hAnsi="Times New Roman"/>
          <w:i/>
          <w:spacing w:val="1"/>
          <w:sz w:val="28"/>
          <w:szCs w:val="28"/>
        </w:rPr>
        <w:t>о</w:t>
      </w:r>
      <w:r w:rsidRPr="00B2534B">
        <w:rPr>
          <w:rFonts w:ascii="Times New Roman" w:hAnsi="Times New Roman"/>
          <w:i/>
          <w:spacing w:val="-1"/>
          <w:sz w:val="28"/>
          <w:szCs w:val="28"/>
        </w:rPr>
        <w:t>ль</w:t>
      </w:r>
      <w:r w:rsidRPr="00B2534B">
        <w:rPr>
          <w:rFonts w:ascii="Times New Roman" w:hAnsi="Times New Roman"/>
          <w:i/>
          <w:sz w:val="28"/>
          <w:szCs w:val="28"/>
        </w:rPr>
        <w:t>зов</w:t>
      </w:r>
      <w:r w:rsidRPr="00B2534B">
        <w:rPr>
          <w:rFonts w:ascii="Times New Roman" w:hAnsi="Times New Roman"/>
          <w:i/>
          <w:spacing w:val="-2"/>
          <w:sz w:val="28"/>
          <w:szCs w:val="28"/>
        </w:rPr>
        <w:t>а</w:t>
      </w:r>
      <w:r w:rsidRPr="00B2534B">
        <w:rPr>
          <w:rFonts w:ascii="Times New Roman" w:hAnsi="Times New Roman"/>
          <w:i/>
          <w:spacing w:val="1"/>
          <w:sz w:val="28"/>
          <w:szCs w:val="28"/>
        </w:rPr>
        <w:t>ни</w:t>
      </w:r>
      <w:r w:rsidRPr="00B2534B">
        <w:rPr>
          <w:rFonts w:ascii="Times New Roman" w:hAnsi="Times New Roman"/>
          <w:i/>
          <w:sz w:val="28"/>
          <w:szCs w:val="28"/>
        </w:rPr>
        <w:t xml:space="preserve">ю </w:t>
      </w:r>
      <w:r w:rsidRPr="00B2534B">
        <w:rPr>
          <w:rFonts w:ascii="Times New Roman" w:hAnsi="Times New Roman"/>
          <w:i/>
          <w:spacing w:val="-1"/>
          <w:sz w:val="28"/>
          <w:szCs w:val="28"/>
        </w:rPr>
        <w:t>л</w:t>
      </w:r>
      <w:r w:rsidRPr="00B2534B">
        <w:rPr>
          <w:rFonts w:ascii="Times New Roman" w:hAnsi="Times New Roman"/>
          <w:i/>
          <w:sz w:val="28"/>
          <w:szCs w:val="28"/>
        </w:rPr>
        <w:t>е</w:t>
      </w:r>
      <w:r w:rsidRPr="00B2534B">
        <w:rPr>
          <w:rFonts w:ascii="Times New Roman" w:hAnsi="Times New Roman"/>
          <w:i/>
          <w:spacing w:val="-2"/>
          <w:sz w:val="28"/>
          <w:szCs w:val="28"/>
        </w:rPr>
        <w:t>ка</w:t>
      </w:r>
      <w:r w:rsidRPr="00B2534B">
        <w:rPr>
          <w:rFonts w:ascii="Times New Roman" w:hAnsi="Times New Roman"/>
          <w:i/>
          <w:spacing w:val="1"/>
          <w:sz w:val="28"/>
          <w:szCs w:val="28"/>
        </w:rPr>
        <w:t>р</w:t>
      </w:r>
      <w:r w:rsidRPr="00B2534B">
        <w:rPr>
          <w:rFonts w:ascii="Times New Roman" w:hAnsi="Times New Roman"/>
          <w:i/>
          <w:sz w:val="28"/>
          <w:szCs w:val="28"/>
        </w:rPr>
        <w:t>ств, с</w:t>
      </w:r>
      <w:r w:rsidRPr="00B2534B">
        <w:rPr>
          <w:rFonts w:ascii="Times New Roman" w:hAnsi="Times New Roman"/>
          <w:i/>
          <w:spacing w:val="-2"/>
          <w:sz w:val="28"/>
          <w:szCs w:val="28"/>
        </w:rPr>
        <w:t>р</w:t>
      </w:r>
      <w:r w:rsidRPr="00B2534B">
        <w:rPr>
          <w:rFonts w:ascii="Times New Roman" w:hAnsi="Times New Roman"/>
          <w:i/>
          <w:sz w:val="28"/>
          <w:szCs w:val="28"/>
        </w:rPr>
        <w:t>е</w:t>
      </w:r>
      <w:r w:rsidRPr="00B2534B">
        <w:rPr>
          <w:rFonts w:ascii="Times New Roman" w:hAnsi="Times New Roman"/>
          <w:i/>
          <w:spacing w:val="1"/>
          <w:sz w:val="28"/>
          <w:szCs w:val="28"/>
        </w:rPr>
        <w:t>д</w:t>
      </w:r>
      <w:r w:rsidRPr="00B2534B">
        <w:rPr>
          <w:rFonts w:ascii="Times New Roman" w:hAnsi="Times New Roman"/>
          <w:i/>
          <w:sz w:val="28"/>
          <w:szCs w:val="28"/>
        </w:rPr>
        <w:t xml:space="preserve">ств </w:t>
      </w:r>
      <w:r w:rsidRPr="00B2534B">
        <w:rPr>
          <w:rFonts w:ascii="Times New Roman" w:hAnsi="Times New Roman"/>
          <w:i/>
          <w:spacing w:val="1"/>
          <w:sz w:val="28"/>
          <w:szCs w:val="28"/>
        </w:rPr>
        <w:t>бы</w:t>
      </w:r>
      <w:r w:rsidRPr="00B2534B">
        <w:rPr>
          <w:rFonts w:ascii="Times New Roman" w:hAnsi="Times New Roman"/>
          <w:i/>
          <w:spacing w:val="-3"/>
          <w:sz w:val="28"/>
          <w:szCs w:val="28"/>
        </w:rPr>
        <w:t>т</w:t>
      </w:r>
      <w:r w:rsidRPr="00B2534B">
        <w:rPr>
          <w:rFonts w:ascii="Times New Roman" w:hAnsi="Times New Roman"/>
          <w:i/>
          <w:spacing w:val="1"/>
          <w:sz w:val="28"/>
          <w:szCs w:val="28"/>
        </w:rPr>
        <w:t>о</w:t>
      </w:r>
      <w:r w:rsidRPr="00B2534B">
        <w:rPr>
          <w:rFonts w:ascii="Times New Roman" w:hAnsi="Times New Roman"/>
          <w:i/>
          <w:sz w:val="28"/>
          <w:szCs w:val="28"/>
        </w:rPr>
        <w:t>в</w:t>
      </w:r>
      <w:r w:rsidRPr="00B2534B">
        <w:rPr>
          <w:rFonts w:ascii="Times New Roman" w:hAnsi="Times New Roman"/>
          <w:i/>
          <w:spacing w:val="-2"/>
          <w:sz w:val="28"/>
          <w:szCs w:val="28"/>
        </w:rPr>
        <w:t>о</w:t>
      </w:r>
      <w:r w:rsidRPr="00B2534B">
        <w:rPr>
          <w:rFonts w:ascii="Times New Roman" w:hAnsi="Times New Roman"/>
          <w:i/>
          <w:sz w:val="28"/>
          <w:szCs w:val="28"/>
        </w:rPr>
        <w:t xml:space="preserve">й </w:t>
      </w:r>
      <w:r w:rsidRPr="00B2534B">
        <w:rPr>
          <w:rFonts w:ascii="Times New Roman" w:hAnsi="Times New Roman"/>
          <w:i/>
          <w:spacing w:val="1"/>
          <w:sz w:val="28"/>
          <w:szCs w:val="28"/>
        </w:rPr>
        <w:t>химии</w:t>
      </w:r>
      <w:r w:rsidRPr="00B2534B">
        <w:rPr>
          <w:rFonts w:ascii="Times New Roman" w:hAnsi="Times New Roman"/>
          <w:i/>
          <w:sz w:val="28"/>
          <w:szCs w:val="28"/>
        </w:rPr>
        <w:t xml:space="preserve"> </w:t>
      </w:r>
      <w:r w:rsidRPr="00B2534B">
        <w:rPr>
          <w:rFonts w:ascii="Times New Roman" w:hAnsi="Times New Roman"/>
          <w:i/>
          <w:spacing w:val="-2"/>
          <w:sz w:val="28"/>
          <w:szCs w:val="28"/>
        </w:rPr>
        <w:t>д</w:t>
      </w:r>
      <w:r w:rsidRPr="00B2534B">
        <w:rPr>
          <w:rFonts w:ascii="Times New Roman" w:hAnsi="Times New Roman"/>
          <w:i/>
          <w:spacing w:val="-1"/>
          <w:sz w:val="28"/>
          <w:szCs w:val="28"/>
        </w:rPr>
        <w:t>р</w:t>
      </w:r>
      <w:r w:rsidRPr="00B2534B">
        <w:rPr>
          <w:rFonts w:ascii="Times New Roman" w:hAnsi="Times New Roman"/>
          <w:i/>
          <w:sz w:val="28"/>
          <w:szCs w:val="28"/>
        </w:rPr>
        <w:t>.</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Средства  и способы достижения результатов.</w:t>
      </w:r>
    </w:p>
    <w:p w:rsidR="00F46B16" w:rsidRPr="001B2344" w:rsidRDefault="00F46B16" w:rsidP="0006436F">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Формы организации урочной учебной деятельности: урок, практическая работа, лабораторная работа, семинар, конференция.</w:t>
      </w:r>
    </w:p>
    <w:p w:rsidR="00F46B16" w:rsidRPr="001B2344" w:rsidRDefault="00F46B16" w:rsidP="0006436F">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Формы организации внеурочной деятельности: элективные курсы, исследование, учебный эксперимент, проект, образовательные экскурсии.</w:t>
      </w:r>
    </w:p>
    <w:p w:rsidR="00F46B16" w:rsidRPr="001B2344" w:rsidRDefault="00F46B16" w:rsidP="001B2344">
      <w:pPr>
        <w:pStyle w:val="4"/>
        <w:spacing w:before="0" w:line="240" w:lineRule="auto"/>
        <w:rPr>
          <w:szCs w:val="28"/>
        </w:rPr>
      </w:pPr>
      <w:bookmarkStart w:id="74" w:name="_Toc409691643"/>
      <w:bookmarkStart w:id="75" w:name="_Toc410653966"/>
      <w:bookmarkStart w:id="76" w:name="_Toc414553152"/>
      <w:r w:rsidRPr="001B2344">
        <w:rPr>
          <w:szCs w:val="28"/>
        </w:rPr>
        <w:t>1.2.5.12. Изобразительное искусство</w:t>
      </w:r>
      <w:bookmarkEnd w:id="74"/>
      <w:bookmarkEnd w:id="75"/>
      <w:bookmarkEnd w:id="76"/>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Выпускник научится: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эскизы декоративного убранства русской избы;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lastRenderedPageBreak/>
        <w:t>создавать цветовую композицию внутреннего убранства избы;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определять специфику образного языка декоративно-прикладного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эскизы народного праздничного костюма, его отдельных элементов в цветовом решении;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выстраивать декоративные, орнаментальные композиции в традиции народного искусства (используя традиционное письмо Гжели, Городца, Хохломы и т. д.) на основе ритмического повтора изобразительных или геометрических элементов;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ее декоративной росписью в традиции одного из промыслов;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виды и материалы декоративно-прикладного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национальные особенности русского орнамента и орнаментов других народов России;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 характеризовать несколько народных художественных промыслов России;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классифицировать жанровую систему в изобразительном искусстве и ее значение для анализа развития искусства и понимания изменений видения мира;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объяснять разницу между предметом изображения, сюжетом и содержанием изображения;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образы, используя все выразительные возможности художественных материалов;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lastRenderedPageBreak/>
        <w:t>простым навыкам изображения с помощью пятна и тональных отношений;</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навыку плоскостного силуэтного изображения обычных, простых предметов (кухонная утварь);</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строить изображения простых предметов по правилам линейной перспективы;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творческому опыту выполнения графического натюрморта и гравюры наклейками на картоне;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выражать цветом в натюрморте собственное настроение и переживания;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применять перспективу в практической творческой работе;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изображения перспективных сокращений в зарисовках наблюдаемого;</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создания пейзажных зарисовок;</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 характеризовать понятия: пространство, ракурс, воздушная перспектива;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пользоваться правилами работы на пленэре;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основные средства художественной выразительности в изобразительном искусстве (линия, пятно, тон, цвет, форма, перспектива и др.);</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 xml:space="preserve">определять композицию как целостный и образный строй произведения, роль формата, выразительное значение размера произведения, </w:t>
      </w:r>
      <w:r w:rsidRPr="001B2344">
        <w:rPr>
          <w:rFonts w:ascii="Times New Roman" w:hAnsi="Times New Roman"/>
          <w:sz w:val="28"/>
          <w:szCs w:val="28"/>
        </w:rPr>
        <w:lastRenderedPageBreak/>
        <w:t>соотношение целого и детали, значение каждого фрагмента в его метафорическом смысле;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 характеризовать виды портрета;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и характеризовать основы изображения головы человека;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пользоваться навыками работы с доступными скульптурными материалами;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графические материалы в работе над портретом;</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образные возможности освещения в портрете;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пользоваться правилами схематического построения головы человека в рисунке;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передачи в плоскостном изображении простых движений фигуры человека;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понимания особенностей восприятия скульптурного образа;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навыкам лепки и работы с пластилином или глиной;</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F46B16" w:rsidRPr="001B2344" w:rsidRDefault="00F46B16" w:rsidP="001B2344">
      <w:pPr>
        <w:pStyle w:val="a8"/>
        <w:widowControl w:val="0"/>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объяснять понятия «тема», «содержание», «сюжет» в произведениях станковой живописи;</w:t>
      </w:r>
    </w:p>
    <w:p w:rsidR="00F46B16" w:rsidRPr="001B2344" w:rsidRDefault="00F46B16" w:rsidP="001B2344">
      <w:pPr>
        <w:pStyle w:val="a8"/>
        <w:widowControl w:val="0"/>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изобразительным и композиционным навыкам в процессе работы над эскизом;</w:t>
      </w:r>
    </w:p>
    <w:p w:rsidR="00F46B16" w:rsidRPr="001B2344" w:rsidRDefault="00F46B16" w:rsidP="001B2344">
      <w:pPr>
        <w:pStyle w:val="a8"/>
        <w:widowControl w:val="0"/>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узнавать и объяснять понятия «тематическая картина», «станковая живопись»;</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перечислять и характеризовать основные жанры сюжетно- тематической картины;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lastRenderedPageBreak/>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значение тематической картины XIX века в развитии русской культуры;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называть имена нескольких известных художников объединения «Мир искусства» и их наиболее известные произведения;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творческому опыту создания композиции на основе библейских сюжетов;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называть имена великих европейских и русских художников, творивших на библейские темы;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роль монументальных памятников в жизни общества;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культуре зрительского восприятия;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временные и пространственные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разницу между реальностью и художественным образом;</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опыту художественного иллюстрирования и навыкам работы графическими материалами;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pacing w:val="-4"/>
          <w:sz w:val="28"/>
          <w:szCs w:val="28"/>
        </w:rPr>
        <w:lastRenderedPageBreak/>
        <w:t>собирать необходимый материал для иллюстрирования (характер одежды героев, характер построек и помещений, характерные детали быта и т.д.)</w:t>
      </w:r>
      <w:r w:rsidRPr="001B2344">
        <w:rPr>
          <w:rFonts w:ascii="Times New Roman" w:hAnsi="Times New Roman"/>
          <w:sz w:val="28"/>
          <w:szCs w:val="28"/>
        </w:rPr>
        <w:t>;</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опыту художественного творчества по созданию стилизованных образов животных;</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распознавать объект и пространство в конструктивных видах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сочетание различных объемов в здании;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единство художественного и функционального в вещи, форму и материал;</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тенденции и перспективы развития современной архитектуры;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образно-стилевой язык архитектуры прошлого;</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применять навыки формообразования, использования объемов в дизайне и архитектуре (макеты из бумаги, картона, пластилина);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композиционные макеты объектов на предметной плоскости и в пространстве;</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практические творческие композиции в технике коллажа, дизайн-проектов;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приобретать общее представление о традициях ландшафтно-парковой архитектуры;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основные школы садово-паркового искусства;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основы краткой истории русской усадебной культуры XVIII – XIX веков;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называть и раскрывать смысл основ искусства флористики;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понимать основы краткой истории костюма;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lastRenderedPageBreak/>
        <w:t>характеризовать и раскрывать смысл композиционно-конструктивных принципов дизайна одежды;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отражать в эскизном проекте дизайна сада образно-архитектурный композиционный замысел;</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узнавать и описывать памятники шатрового зодчества;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особенности церкви Вознесения в селе Коломенском и храма Покрова-на-Рву;</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различать стилевые особенности разных школ архитектуры Древней Руси;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с натуры и по воображению архитектурные образы графическими материалами и др.;</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сравнивать, сопоставлять и анализировать произведения живописи Древней Руси;</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рассуждать о значении художественного образа древнерусской культуры;</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ориентироваться в широком разнообразии стилей и направлений изобразительного искусства и архитектуры XVIII – XIX веков;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использовать в речи новые термины, связанные со стилями в изобразительном искусстве и архитектуре XVIII – XIX веков;</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lastRenderedPageBreak/>
        <w:t>выявлять и называть характерные особенности русской портретной живописи XVIII века;</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характеризовать признаки и особенности московского барокко;</w:t>
      </w:r>
    </w:p>
    <w:p w:rsidR="00F46B16" w:rsidRPr="001B2344"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создавать разнообразные творческие работы (фантазийные конструкции) в материале.</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Выпускник получит возможность научиться: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специфику изображения в полиграфии;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формы полиграфической продукции: книги, журналы, плакаты, афиши и др.);</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проектировать обложку книги, рекламы открытки, визитки и др.;</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создавать художественную композицию макета книги, журнала;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великих русских живописцев и архитекторов XVIII – XIX веков;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 характеризовать произведения изобразительного искусства и архитектуры русских художников XVIII – XIX веков;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выдающихся русских художников-ваятелей XVIII века и определять скульптурные памятники;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определять «Русский стиль» в архитектуре модерна, называть памятники архитектуры модерна;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lastRenderedPageBreak/>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создавать разнообразные творческие работы (фантазийные конструкции) в материале;</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узнавать основные художественные направления в искусстве XIX и XX веков;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творческий опыт разработки художественного проекта – создания композиции на определенную тему;</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характеризовать стиль модерн в архитектуре. Ф.О. Шехтель. А. Гауди;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создавать с натуры и по воображению архитектурные образы графическими материалами и др.;</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использовать выразительный язык при моделировании архитектурного пространства;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характеризовать крупнейшие художественные музеи мира и России;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использовать навыки коллективной работы над объемно- пространственной композицией;</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основы сценографии как вида художественного творчества;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роль костюма, маски и грима в искусстве актерского перевоплощения;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великих актеров российского театра XX века (А.Я. Головин, А.Н. Бенуа, М.В. Добужинский);</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особенности художественной фотографии;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изобразительную природу экранных искусств;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lastRenderedPageBreak/>
        <w:t>характеризовать принципы киномонтажа в создании художественного образа;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различать понятия: игровой и документальный фильм;</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называть имена мастеров российского кинематографа. С.М. Эйзенштейн. А.А. Тарковский. С.Ф. Бондарчук. Н.С. Михалков;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основы искусства телевидения;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различия в творческой работе художника-живописца и сценографа;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полученные знания о типах оформления сцены при создании школьного спектакля;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в практике любительского спектакля художественно-творческие умения по созданию костюмов, грима и т. д. для спектакля из доступных материалов;</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в своей съемочной практике ранее приобретенные знания и навыки композиции, чувства цвета, глубины пространства и т. д.;</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понимать и объяснять синтетическую природу фильма;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первоначальные навыки в создании сценария и замысла фильма;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полученные ранее знания по композиции и построению кадра;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iCs/>
          <w:sz w:val="28"/>
          <w:szCs w:val="28"/>
        </w:rPr>
      </w:pPr>
      <w:r w:rsidRPr="00B2534B">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F46B16" w:rsidRPr="00B2534B" w:rsidRDefault="00F46B16" w:rsidP="001B2344">
      <w:pPr>
        <w:pStyle w:val="a8"/>
        <w:numPr>
          <w:ilvl w:val="0"/>
          <w:numId w:val="128"/>
        </w:numPr>
        <w:tabs>
          <w:tab w:val="left" w:pos="993"/>
        </w:tabs>
        <w:autoSpaceDE w:val="0"/>
        <w:autoSpaceDN w:val="0"/>
        <w:adjustRightInd w:val="0"/>
        <w:ind w:left="0" w:firstLine="709"/>
        <w:jc w:val="both"/>
        <w:rPr>
          <w:rFonts w:ascii="Times New Roman" w:hAnsi="Times New Roman"/>
          <w:i/>
          <w:sz w:val="28"/>
          <w:szCs w:val="28"/>
        </w:rPr>
      </w:pPr>
      <w:r w:rsidRPr="00B2534B">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F46B16" w:rsidRPr="001B2344" w:rsidRDefault="00F46B16" w:rsidP="001B2344">
      <w:pPr>
        <w:pStyle w:val="a8"/>
        <w:tabs>
          <w:tab w:val="left" w:pos="0"/>
        </w:tabs>
        <w:ind w:left="0" w:firstLine="720"/>
        <w:rPr>
          <w:rFonts w:ascii="Times New Roman" w:hAnsi="Times New Roman"/>
          <w:sz w:val="28"/>
          <w:szCs w:val="28"/>
        </w:rPr>
      </w:pPr>
      <w:r w:rsidRPr="001B2344">
        <w:rPr>
          <w:rFonts w:ascii="Times New Roman" w:hAnsi="Times New Roman"/>
          <w:b/>
          <w:sz w:val="28"/>
          <w:szCs w:val="28"/>
        </w:rPr>
        <w:t>Средства и способы достижения результата.</w:t>
      </w:r>
    </w:p>
    <w:p w:rsidR="00F46B16" w:rsidRPr="001B2344" w:rsidRDefault="00F46B16" w:rsidP="001B2344">
      <w:pPr>
        <w:pStyle w:val="a8"/>
        <w:tabs>
          <w:tab w:val="left" w:pos="0"/>
        </w:tabs>
        <w:ind w:left="0" w:firstLine="720"/>
        <w:jc w:val="both"/>
        <w:rPr>
          <w:rFonts w:ascii="Times New Roman" w:hAnsi="Times New Roman"/>
          <w:sz w:val="28"/>
          <w:szCs w:val="28"/>
        </w:rPr>
      </w:pPr>
      <w:r w:rsidRPr="001B2344">
        <w:rPr>
          <w:rFonts w:ascii="Times New Roman" w:hAnsi="Times New Roman"/>
          <w:sz w:val="28"/>
          <w:szCs w:val="28"/>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уроки-путешествия, уроки-игры, урок-экскурсия. </w:t>
      </w:r>
    </w:p>
    <w:p w:rsidR="00F46B16" w:rsidRPr="001B2344" w:rsidRDefault="00F46B16" w:rsidP="001B2344">
      <w:pPr>
        <w:pStyle w:val="a8"/>
        <w:tabs>
          <w:tab w:val="left" w:pos="0"/>
        </w:tabs>
        <w:ind w:left="0" w:firstLine="720"/>
        <w:jc w:val="both"/>
        <w:rPr>
          <w:rFonts w:ascii="Times New Roman" w:hAnsi="Times New Roman"/>
          <w:sz w:val="28"/>
          <w:szCs w:val="28"/>
        </w:rPr>
      </w:pPr>
      <w:r w:rsidRPr="001B2344">
        <w:rPr>
          <w:rFonts w:ascii="Times New Roman" w:hAnsi="Times New Roman"/>
          <w:sz w:val="28"/>
          <w:szCs w:val="28"/>
        </w:rPr>
        <w:lastRenderedPageBreak/>
        <w:t>Внеучебные формы: творческая мастерская, посещение картинной галереи</w:t>
      </w:r>
      <w:r>
        <w:rPr>
          <w:rFonts w:ascii="Times New Roman" w:hAnsi="Times New Roman"/>
          <w:sz w:val="28"/>
          <w:szCs w:val="28"/>
        </w:rPr>
        <w:t xml:space="preserve"> и выставок</w:t>
      </w:r>
      <w:r w:rsidRPr="001B2344">
        <w:rPr>
          <w:rFonts w:ascii="Times New Roman" w:hAnsi="Times New Roman"/>
          <w:sz w:val="28"/>
          <w:szCs w:val="28"/>
        </w:rPr>
        <w:t>, конкурсы, викторины, выставки творческих работ.</w:t>
      </w:r>
    </w:p>
    <w:p w:rsidR="00F46B16" w:rsidRPr="001B2344" w:rsidRDefault="00F46B16" w:rsidP="001B2344">
      <w:pPr>
        <w:pStyle w:val="4"/>
        <w:spacing w:before="0" w:line="240" w:lineRule="auto"/>
        <w:rPr>
          <w:szCs w:val="28"/>
        </w:rPr>
      </w:pPr>
      <w:bookmarkStart w:id="77" w:name="_Toc409691644"/>
      <w:bookmarkStart w:id="78" w:name="_Toc410653967"/>
      <w:bookmarkStart w:id="79" w:name="_Toc414553153"/>
      <w:r w:rsidRPr="001B2344">
        <w:rPr>
          <w:szCs w:val="28"/>
        </w:rPr>
        <w:t>1.2.5.13. Музыка</w:t>
      </w:r>
      <w:bookmarkEnd w:id="77"/>
      <w:bookmarkEnd w:id="78"/>
      <w:bookmarkEnd w:id="79"/>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научится: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значение интонации в музыке как носителя образного смысла;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средства музыкальной выразительности: мелодию, ритм, темп, динамику, лад;</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жизненно-образное содержание музыкальных произведений разных жанров;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многообразие музыкальных образов и способов их развития;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производить интонационно-образный анализ музыкального произведения;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основной принцип построения и развития музыки;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взаимосвязь жизненного содержания музыки и музыкальных образов;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специфику перевоплощения народной музыки в произведениях композиторов;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lastRenderedPageBreak/>
        <w:t>узнавать характерные черты и образцы творчества крупнейших русских и зарубежных композиторов;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узнавать формы построения музыки (двухчастную, трехчастную, вариации, рондо);</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тембры музыкальных инструментов;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владеть музыкальными терминами в пределах изучаемой темы;</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характерные особенности музыкального языка;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эмоционально-образно воспринимать и характеризовать музыкальные произведения;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произведения выдающихся композиторов прошлого и современности;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творчески интерпретировать содержание музыкальных произведений;</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различать интерпретацию классической музыки в современных обработках;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характерные признаки современной популярной музыки;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называть стили рок-музыки и ее отдельных направлений: рок-оперы, рок-н-ролла и др.;</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анализировать творчество исполнителей авторской песни;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выявлять особенности взаимодействия музыки с другими видами искусства;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находить жанровые параллели между музыкой и другими видами искусств;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lastRenderedPageBreak/>
        <w:t>сравнивать интонации музыкального, живописного и литературного произведений;</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значимость музыки в творчестве писателей и поэтов;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владеть навыками вокально-хорового музицирования;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sidRPr="001B2344">
        <w:rPr>
          <w:rFonts w:ascii="Times New Roman" w:hAnsi="Times New Roman"/>
          <w:sz w:val="28"/>
          <w:szCs w:val="28"/>
          <w:lang w:val="en-US"/>
        </w:rPr>
        <w:t>acappella</w:t>
      </w:r>
      <w:r w:rsidRPr="001B2344">
        <w:rPr>
          <w:rFonts w:ascii="Times New Roman" w:hAnsi="Times New Roman"/>
          <w:sz w:val="28"/>
          <w:szCs w:val="28"/>
        </w:rPr>
        <w:t>);</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творчески интерпретировать содержание музыкального произведения в пении;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передавать свои музыкальные впечатления в устной или письменной форме; </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проявлять творческую инициативу, участвуя в музыкально-эстетической деятельности;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понимать специфику музыки как вида искусства и ее значение в жизни человека и общества;</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F46B16" w:rsidRPr="001B2344" w:rsidRDefault="00F46B16" w:rsidP="001B2344">
      <w:pPr>
        <w:numPr>
          <w:ilvl w:val="0"/>
          <w:numId w:val="127"/>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F46B16" w:rsidRPr="001B2344" w:rsidRDefault="00F46B16" w:rsidP="001B2344">
      <w:pPr>
        <w:tabs>
          <w:tab w:val="left" w:pos="993"/>
        </w:tabs>
        <w:spacing w:after="0" w:line="240" w:lineRule="auto"/>
        <w:contextualSpacing/>
        <w:jc w:val="both"/>
        <w:rPr>
          <w:rFonts w:ascii="Times New Roman" w:hAnsi="Times New Roman"/>
          <w:sz w:val="28"/>
          <w:szCs w:val="28"/>
        </w:rPr>
      </w:pPr>
      <w:r w:rsidRPr="001B2344">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lastRenderedPageBreak/>
        <w:t>понимать особенности языка западноевропейской музыки на примере мадригала, мотета, кантаты, прелюдии, фуги, мессы, реквиема;</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определять специфику духовной музыки в эпоху Средневековья;</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распознавать мелодику знаменного распева – основы древнерусской церковной музыки;</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формы построения музыки (сонатно-симфонический цикл, сюита), понимать их возможности в воплощении и развитии музыкальных образов;</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F46B16" w:rsidRPr="00B2534B" w:rsidRDefault="00F46B16" w:rsidP="001B2344">
      <w:pPr>
        <w:numPr>
          <w:ilvl w:val="0"/>
          <w:numId w:val="126"/>
        </w:numPr>
        <w:tabs>
          <w:tab w:val="left" w:pos="993"/>
        </w:tabs>
        <w:spacing w:after="0" w:line="240" w:lineRule="auto"/>
        <w:ind w:left="0" w:firstLine="709"/>
        <w:contextualSpacing/>
        <w:jc w:val="both"/>
        <w:rPr>
          <w:rFonts w:ascii="Times New Roman" w:hAnsi="Times New Roman"/>
          <w:i/>
          <w:sz w:val="28"/>
          <w:szCs w:val="28"/>
        </w:rPr>
      </w:pPr>
      <w:r w:rsidRPr="00B2534B">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F46B16" w:rsidRPr="001B2344" w:rsidRDefault="00F46B16" w:rsidP="001B2344">
      <w:pPr>
        <w:pStyle w:val="a8"/>
        <w:tabs>
          <w:tab w:val="left" w:pos="0"/>
        </w:tabs>
        <w:ind w:left="0" w:firstLine="720"/>
        <w:jc w:val="both"/>
        <w:rPr>
          <w:rFonts w:ascii="Times New Roman" w:hAnsi="Times New Roman"/>
          <w:b/>
          <w:sz w:val="28"/>
          <w:szCs w:val="28"/>
        </w:rPr>
      </w:pPr>
      <w:r w:rsidRPr="001B2344">
        <w:rPr>
          <w:rFonts w:ascii="Times New Roman" w:hAnsi="Times New Roman"/>
          <w:b/>
          <w:sz w:val="28"/>
          <w:szCs w:val="28"/>
        </w:rPr>
        <w:t>Средства и способы достижения результата.</w:t>
      </w:r>
    </w:p>
    <w:p w:rsidR="00F46B16" w:rsidRPr="001B2344" w:rsidRDefault="00F46B16" w:rsidP="001B2344">
      <w:pPr>
        <w:pStyle w:val="a8"/>
        <w:tabs>
          <w:tab w:val="left" w:pos="0"/>
        </w:tabs>
        <w:ind w:left="0" w:firstLine="720"/>
        <w:jc w:val="both"/>
        <w:rPr>
          <w:rFonts w:ascii="Times New Roman" w:hAnsi="Times New Roman"/>
          <w:sz w:val="28"/>
          <w:szCs w:val="28"/>
        </w:rPr>
      </w:pPr>
      <w:r w:rsidRPr="001B2344">
        <w:rPr>
          <w:rFonts w:ascii="Times New Roman" w:hAnsi="Times New Roman"/>
          <w:sz w:val="28"/>
          <w:szCs w:val="28"/>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уроки-путешествия, уроки-игры, урок-экскурсия. </w:t>
      </w:r>
    </w:p>
    <w:p w:rsidR="00F46B16" w:rsidRPr="001B2344" w:rsidRDefault="00F46B16" w:rsidP="001B2344">
      <w:pPr>
        <w:pStyle w:val="3"/>
        <w:spacing w:before="0" w:beforeAutospacing="0" w:after="0" w:afterAutospacing="0"/>
        <w:ind w:firstLine="720"/>
        <w:jc w:val="both"/>
        <w:rPr>
          <w:b w:val="0"/>
          <w:i/>
          <w:sz w:val="28"/>
          <w:szCs w:val="28"/>
        </w:rPr>
      </w:pPr>
      <w:r w:rsidRPr="001B2344">
        <w:rPr>
          <w:b w:val="0"/>
          <w:sz w:val="28"/>
          <w:szCs w:val="28"/>
        </w:rPr>
        <w:t>Внеучебные формы: творческая мастерская, выступления вокального ансамбля, концерты, конкурсы, викторины.</w:t>
      </w:r>
    </w:p>
    <w:p w:rsidR="00F46B16" w:rsidRPr="001B2344" w:rsidRDefault="00F46B16" w:rsidP="001B2344">
      <w:pPr>
        <w:pStyle w:val="4"/>
        <w:spacing w:before="0" w:line="240" w:lineRule="auto"/>
        <w:rPr>
          <w:szCs w:val="28"/>
        </w:rPr>
      </w:pPr>
      <w:bookmarkStart w:id="80" w:name="_Toc409691645"/>
      <w:bookmarkStart w:id="81" w:name="_Toc410653968"/>
      <w:bookmarkStart w:id="82" w:name="_Toc414553154"/>
      <w:r w:rsidRPr="001B2344">
        <w:rPr>
          <w:szCs w:val="28"/>
        </w:rPr>
        <w:t>1.2.5.14.Технология</w:t>
      </w:r>
      <w:bookmarkEnd w:id="80"/>
      <w:bookmarkEnd w:id="81"/>
      <w:bookmarkEnd w:id="82"/>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 </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умений устанавливать взаимосвязь знаний по разным учебным предметам для решения прикладных учебных задач;</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lastRenderedPageBreak/>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F46B16" w:rsidRPr="001B2344" w:rsidRDefault="00F46B16" w:rsidP="001B2344">
      <w:pPr>
        <w:pStyle w:val="a8"/>
        <w:numPr>
          <w:ilvl w:val="0"/>
          <w:numId w:val="77"/>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представлений о мире профессий, связанных с изучаемыми технологиями, их востребованности на рынке труда.</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Результаты, заявленные образовательной программой «Технология» по блокам содержания</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Современные материальные, информационные и гуманитарные технологии и перспективы их развития</w:t>
      </w:r>
    </w:p>
    <w:p w:rsidR="00F46B16" w:rsidRPr="001B2344" w:rsidRDefault="00F46B16" w:rsidP="001B2344">
      <w:pPr>
        <w:pStyle w:val="-11"/>
        <w:ind w:left="0" w:firstLine="709"/>
        <w:jc w:val="both"/>
        <w:rPr>
          <w:rFonts w:eastAsia="MS Mincho"/>
          <w:sz w:val="28"/>
          <w:szCs w:val="28"/>
        </w:rPr>
      </w:pPr>
      <w:r w:rsidRPr="001B2344">
        <w:rPr>
          <w:sz w:val="28"/>
          <w:szCs w:val="28"/>
        </w:rPr>
        <w:t>Выпускник научится:</w:t>
      </w:r>
    </w:p>
    <w:p w:rsidR="00F46B16" w:rsidRPr="001B2344" w:rsidRDefault="00F46B16" w:rsidP="001B2344">
      <w:pPr>
        <w:pStyle w:val="-11"/>
        <w:numPr>
          <w:ilvl w:val="0"/>
          <w:numId w:val="67"/>
        </w:numPr>
        <w:tabs>
          <w:tab w:val="left" w:pos="993"/>
        </w:tabs>
        <w:ind w:left="0" w:firstLine="709"/>
        <w:jc w:val="both"/>
        <w:rPr>
          <w:sz w:val="28"/>
          <w:szCs w:val="28"/>
          <w:lang w:eastAsia="en-US"/>
        </w:rPr>
      </w:pPr>
      <w:r w:rsidRPr="001B2344">
        <w:rPr>
          <w:sz w:val="28"/>
          <w:szCs w:val="28"/>
          <w:lang w:eastAsia="en-US"/>
        </w:rPr>
        <w:t>называть и характеризовать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F46B16" w:rsidRPr="001B2344" w:rsidRDefault="00F46B16" w:rsidP="001B2344">
      <w:pPr>
        <w:pStyle w:val="-11"/>
        <w:numPr>
          <w:ilvl w:val="0"/>
          <w:numId w:val="67"/>
        </w:numPr>
        <w:tabs>
          <w:tab w:val="left" w:pos="993"/>
        </w:tabs>
        <w:ind w:left="0" w:firstLine="709"/>
        <w:jc w:val="both"/>
        <w:rPr>
          <w:sz w:val="28"/>
          <w:szCs w:val="28"/>
          <w:lang w:eastAsia="en-US"/>
        </w:rPr>
      </w:pPr>
      <w:r w:rsidRPr="001B2344">
        <w:rPr>
          <w:sz w:val="28"/>
          <w:szCs w:val="28"/>
          <w:lang w:eastAsia="en-US"/>
        </w:rPr>
        <w:t>называть  и характеризовать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F46B16" w:rsidRPr="001B2344" w:rsidRDefault="00F46B16" w:rsidP="001B2344">
      <w:pPr>
        <w:pStyle w:val="-11"/>
        <w:numPr>
          <w:ilvl w:val="0"/>
          <w:numId w:val="67"/>
        </w:numPr>
        <w:tabs>
          <w:tab w:val="left" w:pos="993"/>
        </w:tabs>
        <w:ind w:left="0" w:firstLine="709"/>
        <w:jc w:val="both"/>
        <w:rPr>
          <w:sz w:val="28"/>
          <w:szCs w:val="28"/>
          <w:lang w:eastAsia="en-US"/>
        </w:rPr>
      </w:pPr>
      <w:r w:rsidRPr="001B2344">
        <w:rPr>
          <w:sz w:val="28"/>
          <w:szCs w:val="28"/>
          <w:lang w:eastAsia="en-US"/>
        </w:rPr>
        <w:t>объясняеть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 технологической чистоты;</w:t>
      </w:r>
    </w:p>
    <w:p w:rsidR="00F46B16" w:rsidRPr="001B2344" w:rsidRDefault="00F46B16" w:rsidP="001B2344">
      <w:pPr>
        <w:pStyle w:val="-11"/>
        <w:numPr>
          <w:ilvl w:val="0"/>
          <w:numId w:val="67"/>
        </w:numPr>
        <w:tabs>
          <w:tab w:val="left" w:pos="993"/>
        </w:tabs>
        <w:ind w:left="0" w:firstLine="709"/>
        <w:jc w:val="both"/>
        <w:rPr>
          <w:sz w:val="28"/>
          <w:szCs w:val="28"/>
          <w:lang w:eastAsia="en-US"/>
        </w:rPr>
      </w:pPr>
      <w:r w:rsidRPr="001B2344">
        <w:rPr>
          <w:sz w:val="28"/>
          <w:szCs w:val="28"/>
          <w:lang w:eastAsia="en-US"/>
        </w:rPr>
        <w:t>проводить мониторинг развития технологий произвольно избранной отрасли на основе работы с информационными источниками различных видов.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pStyle w:val="-11"/>
        <w:numPr>
          <w:ilvl w:val="0"/>
          <w:numId w:val="67"/>
        </w:numPr>
        <w:tabs>
          <w:tab w:val="left" w:pos="993"/>
        </w:tabs>
        <w:ind w:left="0" w:firstLine="709"/>
        <w:jc w:val="both"/>
        <w:rPr>
          <w:i/>
          <w:sz w:val="28"/>
          <w:szCs w:val="28"/>
          <w:lang w:eastAsia="en-US"/>
        </w:rPr>
      </w:pPr>
      <w:r w:rsidRPr="00B2534B">
        <w:rPr>
          <w:i/>
          <w:sz w:val="28"/>
          <w:szCs w:val="28"/>
          <w:lang w:eastAsia="en-US"/>
        </w:rPr>
        <w:t>приводить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Формирование технологической культуры и проектно-технологического мышления обучающихся</w:t>
      </w:r>
    </w:p>
    <w:p w:rsidR="00F46B16" w:rsidRPr="00B2534B" w:rsidRDefault="00F46B16" w:rsidP="001B2344">
      <w:pPr>
        <w:pStyle w:val="-11"/>
        <w:ind w:left="0" w:firstLine="709"/>
        <w:jc w:val="both"/>
        <w:rPr>
          <w:rFonts w:eastAsia="MS Mincho"/>
          <w:b/>
          <w:sz w:val="28"/>
          <w:szCs w:val="28"/>
        </w:rPr>
      </w:pPr>
      <w:r w:rsidRPr="00B2534B">
        <w:rPr>
          <w:b/>
          <w:sz w:val="28"/>
          <w:szCs w:val="28"/>
        </w:rPr>
        <w:t>Выпускник научится:</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следовать технологии, в том числе в процессе изготовления субъективно нового продукта;</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lastRenderedPageBreak/>
        <w:t>оценивать условия применимости технологии в том числе с позиций экологической защищенности;</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прогнозировать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путем, в том числе самостоятельно планируя такого рода эксперименты;</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в зависимости от ситуации оптимизировать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оценку и испытание полученного продукта;</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анализ потребностей в тех или иных материальных или информационных продуктах;</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описывать технологическое решение с помощью текста, рисунков, графического изображения;</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анализировать возможные технологические решения, определять их достоинства и недостатки в контексте заданной ситуации;</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и анализировать разработку и / или реализацию прикладных проектов, предполагающих:</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встраивание созданного информационного продукта в заданную оболочку;</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изготовление информационного продукта по заданному алгоритму в заданной оболочке;</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и анализировать разработку и / или реализацию технологических проектов, предполагающих:</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ее пилотного применения; разработку инструкций, технологических карт для исполнителей, согласование с заинтересованными субъектами;</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lastRenderedPageBreak/>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и анализировать  разработку и / или реализацию проектов, предполагающих:</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планирование (разработку) материального продукта на основе самостоятельно проведенных исследований потребительских интересов;</w:t>
      </w:r>
    </w:p>
    <w:p w:rsidR="00F46B16" w:rsidRPr="001B2344" w:rsidRDefault="00F46B16" w:rsidP="001B2344">
      <w:pPr>
        <w:pStyle w:val="-11"/>
        <w:numPr>
          <w:ilvl w:val="1"/>
          <w:numId w:val="149"/>
        </w:numPr>
        <w:ind w:left="709" w:firstLine="11"/>
        <w:jc w:val="both"/>
        <w:rPr>
          <w:sz w:val="28"/>
          <w:szCs w:val="28"/>
          <w:lang w:eastAsia="en-US"/>
        </w:rPr>
      </w:pPr>
      <w:r w:rsidRPr="001B2344">
        <w:rPr>
          <w:sz w:val="28"/>
          <w:szCs w:val="28"/>
          <w:lang w:eastAsia="en-US"/>
        </w:rPr>
        <w:t>разработку плана продвижения продукта;</w:t>
      </w:r>
    </w:p>
    <w:p w:rsidR="00F46B16" w:rsidRPr="001B2344" w:rsidRDefault="00F46B16" w:rsidP="001B2344">
      <w:pPr>
        <w:pStyle w:val="-11"/>
        <w:numPr>
          <w:ilvl w:val="1"/>
          <w:numId w:val="78"/>
        </w:numPr>
        <w:tabs>
          <w:tab w:val="left" w:pos="993"/>
        </w:tabs>
        <w:ind w:left="0" w:firstLine="709"/>
        <w:jc w:val="both"/>
        <w:rPr>
          <w:sz w:val="28"/>
          <w:szCs w:val="28"/>
          <w:lang w:eastAsia="en-US"/>
        </w:rPr>
      </w:pPr>
      <w:r w:rsidRPr="001B2344">
        <w:rPr>
          <w:sz w:val="28"/>
          <w:szCs w:val="28"/>
          <w:lang w:eastAsia="en-US"/>
        </w:rPr>
        <w:t>проводить и анализировать 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F46B16" w:rsidRPr="001B2344" w:rsidRDefault="00F46B16" w:rsidP="001B2344">
      <w:pPr>
        <w:pStyle w:val="-11"/>
        <w:numPr>
          <w:ilvl w:val="1"/>
          <w:numId w:val="78"/>
        </w:numPr>
        <w:tabs>
          <w:tab w:val="left" w:pos="993"/>
        </w:tabs>
        <w:ind w:left="0" w:firstLine="709"/>
        <w:jc w:val="both"/>
        <w:rPr>
          <w:b/>
          <w:sz w:val="28"/>
          <w:szCs w:val="28"/>
        </w:rPr>
      </w:pPr>
      <w:r w:rsidRPr="001B2344">
        <w:rPr>
          <w:b/>
          <w:sz w:val="28"/>
          <w:szCs w:val="28"/>
        </w:rPr>
        <w:t>Выпускник получит возможность научиться:</w:t>
      </w:r>
    </w:p>
    <w:p w:rsidR="00F46B16" w:rsidRPr="00B2534B" w:rsidRDefault="00F46B16" w:rsidP="001B2344">
      <w:pPr>
        <w:pStyle w:val="-11"/>
        <w:numPr>
          <w:ilvl w:val="1"/>
          <w:numId w:val="70"/>
        </w:numPr>
        <w:tabs>
          <w:tab w:val="left" w:pos="993"/>
        </w:tabs>
        <w:ind w:left="0" w:firstLine="709"/>
        <w:jc w:val="both"/>
        <w:rPr>
          <w:i/>
          <w:sz w:val="28"/>
          <w:szCs w:val="28"/>
          <w:lang w:eastAsia="en-US"/>
        </w:rPr>
      </w:pPr>
      <w:r w:rsidRPr="00B2534B">
        <w:rPr>
          <w:i/>
          <w:sz w:val="28"/>
          <w:szCs w:val="28"/>
          <w:lang w:eastAsia="en-US"/>
        </w:rPr>
        <w:t>выявлять и формулировать проблему, требующую технологического решения;</w:t>
      </w:r>
    </w:p>
    <w:p w:rsidR="00F46B16" w:rsidRPr="00B2534B" w:rsidRDefault="00F46B16" w:rsidP="001B2344">
      <w:pPr>
        <w:pStyle w:val="-11"/>
        <w:numPr>
          <w:ilvl w:val="1"/>
          <w:numId w:val="70"/>
        </w:numPr>
        <w:tabs>
          <w:tab w:val="left" w:pos="993"/>
        </w:tabs>
        <w:ind w:left="0" w:firstLine="709"/>
        <w:jc w:val="both"/>
        <w:rPr>
          <w:i/>
          <w:sz w:val="28"/>
          <w:szCs w:val="28"/>
          <w:lang w:eastAsia="en-US"/>
        </w:rPr>
      </w:pPr>
      <w:r w:rsidRPr="00B2534B">
        <w:rPr>
          <w:i/>
          <w:sz w:val="28"/>
          <w:szCs w:val="28"/>
          <w:lang w:eastAsia="en-US"/>
        </w:rPr>
        <w:t>модифицировать имеющиеся продукты в соответствии с ситуацией / заказом / потребностью / задачей деятельности и в соответствии с их характеристиками разрабатывать технологию на основе базовой технологии;</w:t>
      </w:r>
    </w:p>
    <w:p w:rsidR="00F46B16" w:rsidRPr="00B2534B" w:rsidRDefault="00F46B16" w:rsidP="001B2344">
      <w:pPr>
        <w:pStyle w:val="-11"/>
        <w:numPr>
          <w:ilvl w:val="1"/>
          <w:numId w:val="70"/>
        </w:numPr>
        <w:tabs>
          <w:tab w:val="left" w:pos="993"/>
        </w:tabs>
        <w:ind w:left="0" w:firstLine="709"/>
        <w:jc w:val="both"/>
        <w:rPr>
          <w:i/>
          <w:sz w:val="28"/>
          <w:szCs w:val="28"/>
          <w:lang w:eastAsia="en-US"/>
        </w:rPr>
      </w:pPr>
      <w:r w:rsidRPr="00B2534B">
        <w:rPr>
          <w:i/>
          <w:sz w:val="28"/>
          <w:szCs w:val="28"/>
          <w:lang w:eastAsia="en-US"/>
        </w:rPr>
        <w:t>технологизировать свой опыт, представлять на основе ретроспективного анализа и унификации деятельности описание в виде инструкции или технологической карты;</w:t>
      </w:r>
    </w:p>
    <w:p w:rsidR="00F46B16" w:rsidRPr="00B2534B" w:rsidRDefault="00F46B16" w:rsidP="001B2344">
      <w:pPr>
        <w:pStyle w:val="-11"/>
        <w:numPr>
          <w:ilvl w:val="1"/>
          <w:numId w:val="70"/>
        </w:numPr>
        <w:tabs>
          <w:tab w:val="left" w:pos="993"/>
        </w:tabs>
        <w:ind w:left="0" w:firstLine="709"/>
        <w:jc w:val="both"/>
        <w:rPr>
          <w:i/>
          <w:sz w:val="28"/>
          <w:szCs w:val="28"/>
          <w:lang w:eastAsia="en-US"/>
        </w:rPr>
      </w:pPr>
      <w:r w:rsidRPr="00B2534B">
        <w:rPr>
          <w:i/>
          <w:sz w:val="28"/>
          <w:szCs w:val="28"/>
          <w:lang w:eastAsia="en-US"/>
        </w:rPr>
        <w:t>оценивать коммерческий потенциал продукта и / или технологии.</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Построение образовательных траекторий и планов в области профессионального самоопределения</w:t>
      </w:r>
    </w:p>
    <w:p w:rsidR="00F46B16" w:rsidRPr="00B2534B" w:rsidRDefault="00F46B16" w:rsidP="001B2344">
      <w:pPr>
        <w:pStyle w:val="-11"/>
        <w:ind w:left="0" w:firstLine="709"/>
        <w:jc w:val="both"/>
        <w:rPr>
          <w:rFonts w:eastAsia="MS Mincho"/>
          <w:b/>
          <w:sz w:val="28"/>
          <w:szCs w:val="28"/>
        </w:rPr>
      </w:pPr>
      <w:r w:rsidRPr="00B2534B">
        <w:rPr>
          <w:b/>
          <w:sz w:val="28"/>
          <w:szCs w:val="28"/>
        </w:rPr>
        <w:t>Выпускник научится:</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характеризовать 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характеризовать ситуацию на региональном рынке труда, называет тенденции ее развития,</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разъяснтьяет социальное значение групп профессий, востребованных на региональном рынке труда,</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характеризовать группы предприятий региона проживания,</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характеризовать 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анализировать свои мотивы и причины принятия тех или иных решений,</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lastRenderedPageBreak/>
        <w:t>анализировать результаты и последствия своих решений, связанных с выбором и реализацией образовательной траектории,</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получит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F46B16" w:rsidRPr="001B2344" w:rsidRDefault="00F46B16" w:rsidP="001B2344">
      <w:pPr>
        <w:pStyle w:val="-11"/>
        <w:numPr>
          <w:ilvl w:val="1"/>
          <w:numId w:val="69"/>
        </w:numPr>
        <w:tabs>
          <w:tab w:val="left" w:pos="993"/>
        </w:tabs>
        <w:ind w:left="0" w:firstLine="709"/>
        <w:jc w:val="both"/>
        <w:rPr>
          <w:sz w:val="28"/>
          <w:szCs w:val="28"/>
          <w:lang w:eastAsia="en-US"/>
        </w:rPr>
      </w:pPr>
      <w:r w:rsidRPr="001B2344">
        <w:rPr>
          <w:sz w:val="28"/>
          <w:szCs w:val="28"/>
          <w:lang w:eastAsia="en-US"/>
        </w:rPr>
        <w:t>получит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Выпускник получит возможность научиться:</w:t>
      </w:r>
    </w:p>
    <w:p w:rsidR="00F46B16" w:rsidRPr="00B2534B" w:rsidRDefault="00F46B16" w:rsidP="001B2344">
      <w:pPr>
        <w:pStyle w:val="-11"/>
        <w:numPr>
          <w:ilvl w:val="1"/>
          <w:numId w:val="68"/>
        </w:numPr>
        <w:tabs>
          <w:tab w:val="left" w:pos="284"/>
          <w:tab w:val="left" w:pos="993"/>
        </w:tabs>
        <w:ind w:left="0" w:firstLine="709"/>
        <w:jc w:val="both"/>
        <w:rPr>
          <w:i/>
          <w:sz w:val="28"/>
          <w:szCs w:val="28"/>
          <w:lang w:eastAsia="en-US"/>
        </w:rPr>
      </w:pPr>
      <w:r w:rsidRPr="00B2534B">
        <w:rPr>
          <w:i/>
          <w:sz w:val="28"/>
          <w:szCs w:val="28"/>
          <w:lang w:eastAsia="en-US"/>
        </w:rPr>
        <w:t>предлагать альтернативные варианты траекторий профессионального образования для занятия заданных должностей;</w:t>
      </w:r>
    </w:p>
    <w:p w:rsidR="00F46B16" w:rsidRPr="00B2534B" w:rsidRDefault="00F46B16" w:rsidP="001B2344">
      <w:pPr>
        <w:pStyle w:val="-11"/>
        <w:numPr>
          <w:ilvl w:val="1"/>
          <w:numId w:val="66"/>
        </w:numPr>
        <w:tabs>
          <w:tab w:val="left" w:pos="284"/>
          <w:tab w:val="left" w:pos="993"/>
        </w:tabs>
        <w:ind w:left="0" w:firstLine="709"/>
        <w:jc w:val="both"/>
        <w:rPr>
          <w:i/>
          <w:sz w:val="28"/>
          <w:szCs w:val="28"/>
          <w:lang w:eastAsia="en-US"/>
        </w:rPr>
      </w:pPr>
      <w:r w:rsidRPr="00B2534B">
        <w:rPr>
          <w:i/>
          <w:sz w:val="28"/>
          <w:szCs w:val="28"/>
          <w:lang w:eastAsia="en-US"/>
        </w:rPr>
        <w:t>анализировать 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p>
    <w:p w:rsidR="00F46B16" w:rsidRPr="001B2344" w:rsidRDefault="00F46B16" w:rsidP="001B2344">
      <w:pPr>
        <w:pStyle w:val="afff8"/>
        <w:spacing w:line="240" w:lineRule="auto"/>
        <w:ind w:firstLine="709"/>
        <w:outlineLvl w:val="0"/>
        <w:rPr>
          <w:b/>
          <w:szCs w:val="28"/>
        </w:rPr>
      </w:pPr>
      <w:bookmarkStart w:id="83" w:name="_Toc409691646"/>
      <w:bookmarkStart w:id="84" w:name="_Toc410653969"/>
      <w:bookmarkStart w:id="85" w:name="_Toc410702973"/>
      <w:bookmarkStart w:id="86" w:name="_Toc414553155"/>
      <w:r w:rsidRPr="001B2344">
        <w:rPr>
          <w:b/>
          <w:szCs w:val="28"/>
        </w:rPr>
        <w:t>По годам обучения результаты структурированы и конкретизированы следующим образом:</w:t>
      </w:r>
      <w:bookmarkEnd w:id="83"/>
      <w:bookmarkEnd w:id="84"/>
      <w:bookmarkEnd w:id="85"/>
      <w:bookmarkEnd w:id="86"/>
    </w:p>
    <w:p w:rsidR="00F46B16" w:rsidRPr="001B2344" w:rsidRDefault="00F46B16" w:rsidP="001B2344">
      <w:pPr>
        <w:tabs>
          <w:tab w:val="left" w:pos="851"/>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5 класс</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 завершении учебного года обучающийся:</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рекламу как средство формирования потребностей;</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виды ресурсов, объясняет место ресурсов в проектировании и реализации технологического процесса;</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p>
    <w:p w:rsidR="00F46B16" w:rsidRPr="001B2344" w:rsidRDefault="00F46B16" w:rsidP="001B2344">
      <w:pPr>
        <w:numPr>
          <w:ilvl w:val="1"/>
          <w:numId w:val="66"/>
        </w:numPr>
        <w:tabs>
          <w:tab w:val="left" w:pos="284"/>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объясняет основания развития технологий, опираясь на произвольно избранную группу потребностей, которые удовлетворяют эти технологии;</w:t>
      </w:r>
    </w:p>
    <w:p w:rsidR="00F46B16" w:rsidRPr="001B2344" w:rsidRDefault="00F46B16" w:rsidP="001B2344">
      <w:pPr>
        <w:numPr>
          <w:ilvl w:val="1"/>
          <w:numId w:val="66"/>
        </w:numPr>
        <w:tabs>
          <w:tab w:val="left" w:pos="284"/>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приводит произвольные примеры производственных технологий и технологий в сфере быта;</w:t>
      </w:r>
    </w:p>
    <w:p w:rsidR="00F46B16" w:rsidRPr="001B2344" w:rsidRDefault="00F46B16" w:rsidP="001B2344">
      <w:pPr>
        <w:numPr>
          <w:ilvl w:val="1"/>
          <w:numId w:val="66"/>
        </w:numPr>
        <w:tabs>
          <w:tab w:val="left" w:pos="284"/>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объясняет, приводя примеры, принципиальную технологическую схему, в том числе характеризуя негативные эффекты;</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составляет техническое задание, памятку, инструкцию, технологическую карту;</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осуществляет сборку моделей с помощью образовательного конструктора по инструкции;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осуществляет выбор товара в модельной ситуации;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 xml:space="preserve"> осуществляет сохранение информации в формах описания, схемы, эскиза, фотографии;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конструирует модель по заданному прототипу; </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осуществляет корректное применение / хранение произвольно заданного продукта на основе информации производителя (инструкции, памятки, этикетки);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изучения потребностей ближайшего социального окружения на основе самостоятельно разработанной программы;</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проведения испытания, анализа, модернизации модели;</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изготовления информационного продукта по заданному алгоритму;</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p>
    <w:p w:rsidR="00F46B16" w:rsidRPr="001B2344" w:rsidRDefault="00F46B16" w:rsidP="001B2344">
      <w:pPr>
        <w:numPr>
          <w:ilvl w:val="1"/>
          <w:numId w:val="66"/>
        </w:numPr>
        <w:tabs>
          <w:tab w:val="left" w:pos="284"/>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или оптимизации и введение технологии на примере организации действий и взаимодействия в быту.</w:t>
      </w:r>
    </w:p>
    <w:p w:rsidR="00F46B16" w:rsidRPr="001B2344" w:rsidRDefault="00F46B16" w:rsidP="001B2344">
      <w:pPr>
        <w:tabs>
          <w:tab w:val="left" w:pos="851"/>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6 класс</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 завершении учебного года обучающийся:</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описывает жизненный цикл технологии, приводя примеры;</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оперирует понятием «технологическая система» при описании средств удовлетворения потребностей человека;</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 морфологический и функциональный анализ технологической системы;</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 анализ технологической системы – надсистемы – подсистемы в процессе проектирования продукта;</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читает элементарные чертежи и эскизы;</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выполняет эскизы механизмов, интерьера;</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освоил техники обработки материалов (по выбору обучающегося в соответствии с содержанием проектной деятельности) ;</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применяет простые механизмы для решения поставленных задач по модернизации / проектированию технологических систем;</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строит модель механизма, состоящего из нескольких простых механизмов по кинематической схеме;</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получил и проанализировал опыт исследования способов жизнеобеспечения и состояния жилых зданий микрорайона / поселения;</w:t>
      </w:r>
    </w:p>
    <w:p w:rsidR="00F46B16" w:rsidRPr="001B2344" w:rsidRDefault="00F46B16" w:rsidP="001B2344">
      <w:pPr>
        <w:numPr>
          <w:ilvl w:val="1"/>
          <w:numId w:val="66"/>
        </w:numPr>
        <w:tabs>
          <w:tab w:val="left" w:pos="426"/>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решения задач на взаимодействие со службами ЖКХ;</w:t>
      </w:r>
    </w:p>
    <w:p w:rsidR="00F46B16" w:rsidRPr="001B2344" w:rsidRDefault="00F46B16" w:rsidP="001B2344">
      <w:pPr>
        <w:numPr>
          <w:ilvl w:val="1"/>
          <w:numId w:val="66"/>
        </w:numPr>
        <w:tabs>
          <w:tab w:val="left" w:pos="426"/>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p>
    <w:p w:rsidR="00F46B16" w:rsidRPr="001B2344" w:rsidRDefault="00F46B16" w:rsidP="001B2344">
      <w:pPr>
        <w:numPr>
          <w:ilvl w:val="1"/>
          <w:numId w:val="66"/>
        </w:numPr>
        <w:tabs>
          <w:tab w:val="left" w:pos="426"/>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модификации механизмов (на основе технической документации) для получения заданных свойств (решение задачи);</w:t>
      </w:r>
    </w:p>
    <w:p w:rsidR="00F46B16" w:rsidRPr="001B2344" w:rsidRDefault="00F46B16" w:rsidP="001B2344">
      <w:pPr>
        <w:numPr>
          <w:ilvl w:val="1"/>
          <w:numId w:val="66"/>
        </w:numPr>
        <w:tabs>
          <w:tab w:val="left" w:pos="426"/>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проведенных исследований потребительских интересов.</w:t>
      </w:r>
    </w:p>
    <w:p w:rsidR="00F46B16" w:rsidRPr="001B2344" w:rsidRDefault="00F46B16" w:rsidP="001B2344">
      <w:pPr>
        <w:tabs>
          <w:tab w:val="left" w:pos="851"/>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7 класс</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 завершении учебного года обучающийся:</w:t>
      </w:r>
    </w:p>
    <w:p w:rsidR="00F46B16" w:rsidRPr="001B2344" w:rsidRDefault="00F46B16" w:rsidP="001B2344">
      <w:pPr>
        <w:numPr>
          <w:ilvl w:val="1"/>
          <w:numId w:val="66"/>
        </w:numPr>
        <w:tabs>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p>
    <w:p w:rsidR="00F46B16" w:rsidRPr="001B2344" w:rsidRDefault="00F46B16" w:rsidP="001B2344">
      <w:pPr>
        <w:numPr>
          <w:ilvl w:val="1"/>
          <w:numId w:val="66"/>
        </w:numPr>
        <w:tabs>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актуальные и перспективные информационные технологии, характеризует профессии в сфере информационных технологий;</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F46B16" w:rsidRPr="001B2344" w:rsidRDefault="00F46B16" w:rsidP="001B2344">
      <w:pPr>
        <w:numPr>
          <w:ilvl w:val="1"/>
          <w:numId w:val="66"/>
        </w:numPr>
        <w:tabs>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перечисляет, характеризует и распознает устройства для накопления энергии, для передачи энергии;</w:t>
      </w:r>
    </w:p>
    <w:p w:rsidR="00F46B16" w:rsidRPr="001B2344" w:rsidRDefault="00F46B16" w:rsidP="001B2344">
      <w:pPr>
        <w:numPr>
          <w:ilvl w:val="1"/>
          <w:numId w:val="66"/>
        </w:numPr>
        <w:tabs>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объясняет понятие «машина», характеризует технологические системы, преобразующие энергию в вид, необходимый потребителю;</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объясняет сущность управления в технологических системах, характеризует автоматические и саморегулируемые системы;</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осуществляет сборку электрических цепей по электрической схеме, проводит анализ неполадок электрической цепи;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выполняет базовые операции редактора компьютерного трехмерного проектирования (на выбор образовательной организации);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конструирует простые системы с обратной связью на основе технических конструкторов;</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следует технологии, в том числе, в процессе изготовления субъективно нового продукта;</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и создания изделия средствами учебного станка, управляемого программой компьютерного трехмерного проектирования;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F46B16" w:rsidRPr="001B2344" w:rsidRDefault="00F46B16" w:rsidP="001B2344">
      <w:pPr>
        <w:tabs>
          <w:tab w:val="left" w:pos="851"/>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8 класс</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 завершении учебного года обучающийся: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актуальные и перспективные технологии обработки материалов, технологии получения материалов с заданными свойствами;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современную индустрию питания, в том числе в регионе проживания, и перспективы ее развития;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актуальные и перспективные технологии транспорта;,</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F46B16" w:rsidRPr="001B2344" w:rsidRDefault="00F46B16" w:rsidP="001B2344">
      <w:pPr>
        <w:numPr>
          <w:ilvl w:val="1"/>
          <w:numId w:val="66"/>
        </w:numPr>
        <w:tabs>
          <w:tab w:val="left" w:pos="993"/>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ситуацию на региональном рынке труда, называет тенденции её развития;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перечисляет и характеризует виды технической и технологической документации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 </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разъясняет функции модели и принципы моделирования,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создаёт модель, адекватную практической задаче,</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отбирает материал в соответствии с техническим решением или по заданным критериям,</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составляет рацион питания, адекватный ситуации,</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планирует продвижение продукта,</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регламентирует заданный процесс в заданной форме,</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проводит оценку и испытание полученного продукта,</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описывает технологическое решение с помощью текста, рисунков, графического изображения,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лабораторного исследования продуктов питания,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организационного проекта и решения логистических задач,</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получил и проанализировал опыт выявления проблем транспортной логистики населённого пункта / трассы на основе самостоятельно спланированного наблюдения, </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моделирования транспортных потоков,</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опыт анализа объявлений, предлагающих работу</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создания информационного продукта и его встраивания в заданную оболочку,</w:t>
      </w:r>
    </w:p>
    <w:p w:rsidR="00F46B16" w:rsidRPr="001B2344" w:rsidRDefault="00F46B16" w:rsidP="001B2344">
      <w:pPr>
        <w:numPr>
          <w:ilvl w:val="1"/>
          <w:numId w:val="66"/>
        </w:numPr>
        <w:tabs>
          <w:tab w:val="left" w:pos="993"/>
          <w:tab w:val="left" w:pos="1134"/>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F46B16" w:rsidRPr="001B2344" w:rsidRDefault="00F46B16" w:rsidP="001B2344">
      <w:pPr>
        <w:tabs>
          <w:tab w:val="left" w:pos="851"/>
        </w:tabs>
        <w:spacing w:after="0" w:line="240" w:lineRule="auto"/>
        <w:ind w:firstLine="851"/>
        <w:jc w:val="both"/>
        <w:rPr>
          <w:rFonts w:ascii="Times New Roman" w:hAnsi="Times New Roman"/>
          <w:b/>
          <w:sz w:val="28"/>
          <w:szCs w:val="28"/>
        </w:rPr>
      </w:pPr>
      <w:r w:rsidRPr="001B2344">
        <w:rPr>
          <w:rFonts w:ascii="Times New Roman" w:hAnsi="Times New Roman"/>
          <w:b/>
          <w:sz w:val="28"/>
          <w:szCs w:val="28"/>
        </w:rPr>
        <w:t xml:space="preserve">9 класс </w:t>
      </w:r>
    </w:p>
    <w:p w:rsidR="00F46B16" w:rsidRPr="001B2344" w:rsidRDefault="00F46B16" w:rsidP="001B2344">
      <w:pPr>
        <w:tabs>
          <w:tab w:val="left" w:pos="851"/>
        </w:tabs>
        <w:spacing w:after="0" w:line="240" w:lineRule="auto"/>
        <w:ind w:firstLine="851"/>
        <w:jc w:val="both"/>
        <w:rPr>
          <w:rFonts w:ascii="Times New Roman" w:hAnsi="Times New Roman"/>
          <w:sz w:val="28"/>
          <w:szCs w:val="28"/>
        </w:rPr>
      </w:pPr>
      <w:r w:rsidRPr="001B2344">
        <w:rPr>
          <w:rFonts w:ascii="Times New Roman" w:hAnsi="Times New Roman"/>
          <w:sz w:val="28"/>
          <w:szCs w:val="28"/>
        </w:rPr>
        <w:t>По завершении учебного года обучающийся:</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называет и характеризует актуальные и перспективные медицинские технологии,  </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называет и характеризует технологии в области электроники, тенденции их развития и новые продукты на их основе,</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объясняет закономерности технологического развития цивилизации,</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разъясняет социальное значение групп профессий, востребованных на региональном рынке труда,</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оценивает условия использования технологии в том числе с позиций экологической защищённости,</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путём, в том числе самостоятельно планируя такого рода эксперименты,</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анализирует возможные технологические решения, определяет их достоинства и недостатки в контексте заданной ситуации, </w:t>
      </w:r>
    </w:p>
    <w:p w:rsidR="00F46B16" w:rsidRPr="001B2344" w:rsidRDefault="00F46B16" w:rsidP="001B2344">
      <w:pPr>
        <w:numPr>
          <w:ilvl w:val="1"/>
          <w:numId w:val="66"/>
        </w:numPr>
        <w:tabs>
          <w:tab w:val="left" w:pos="426"/>
          <w:tab w:val="left" w:pos="993"/>
          <w:tab w:val="left" w:pos="2410"/>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 зависимости от ситуации оптимизирует базовые технологии (затратность – качество), проводит анализ альтернативных ресурсов, </w:t>
      </w:r>
      <w:r w:rsidRPr="001B2344">
        <w:rPr>
          <w:rFonts w:ascii="Times New Roman" w:hAnsi="Times New Roman"/>
          <w:sz w:val="28"/>
          <w:szCs w:val="28"/>
        </w:rPr>
        <w:lastRenderedPageBreak/>
        <w:t>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анализирует результаты и последствия своих решений, связанных с выбором и реализацией собственной образовательной траектории,</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анализирует свои возможности и предпочтения, связанные с освоением определённого уровня образовательных программ и реализацией тех или иных видов деятельности,</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предпрофессиональных проб,</w:t>
      </w:r>
    </w:p>
    <w:p w:rsidR="00F46B16" w:rsidRPr="001B2344" w:rsidRDefault="00F46B16" w:rsidP="001B2344">
      <w:pPr>
        <w:numPr>
          <w:ilvl w:val="1"/>
          <w:numId w:val="66"/>
        </w:numPr>
        <w:tabs>
          <w:tab w:val="left" w:pos="426"/>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получил и проанализировал опыт разработки и / или реализации специализированного проекта.</w:t>
      </w:r>
    </w:p>
    <w:p w:rsidR="00F46B16" w:rsidRPr="001B2344" w:rsidRDefault="00F46B16" w:rsidP="001B2344">
      <w:pPr>
        <w:pStyle w:val="a8"/>
        <w:tabs>
          <w:tab w:val="left" w:pos="0"/>
        </w:tabs>
        <w:ind w:left="390" w:firstLine="319"/>
        <w:rPr>
          <w:rFonts w:ascii="Times New Roman" w:hAnsi="Times New Roman"/>
          <w:sz w:val="28"/>
          <w:szCs w:val="28"/>
        </w:rPr>
      </w:pPr>
      <w:r w:rsidRPr="001B2344">
        <w:rPr>
          <w:rFonts w:ascii="Times New Roman" w:hAnsi="Times New Roman"/>
          <w:b/>
          <w:sz w:val="28"/>
          <w:szCs w:val="28"/>
        </w:rPr>
        <w:t>Средства и способы достижения результата.</w:t>
      </w:r>
    </w:p>
    <w:p w:rsidR="00F46B16" w:rsidRPr="001B2344" w:rsidRDefault="00F46B16" w:rsidP="001B2344">
      <w:pPr>
        <w:pStyle w:val="a8"/>
        <w:tabs>
          <w:tab w:val="left" w:pos="0"/>
        </w:tabs>
        <w:ind w:left="0" w:firstLine="709"/>
        <w:jc w:val="both"/>
        <w:rPr>
          <w:rFonts w:ascii="Times New Roman" w:hAnsi="Times New Roman"/>
          <w:sz w:val="28"/>
          <w:szCs w:val="28"/>
        </w:rPr>
      </w:pPr>
      <w:r w:rsidRPr="001B2344">
        <w:rPr>
          <w:rFonts w:ascii="Times New Roman" w:hAnsi="Times New Roman"/>
          <w:sz w:val="28"/>
          <w:szCs w:val="28"/>
        </w:rPr>
        <w:t xml:space="preserve">Кабинет домоводства, швейная мастерская, </w:t>
      </w:r>
      <w:r>
        <w:rPr>
          <w:rFonts w:ascii="Times New Roman" w:hAnsi="Times New Roman"/>
          <w:sz w:val="28"/>
          <w:szCs w:val="28"/>
        </w:rPr>
        <w:t>столярная мастерская</w:t>
      </w:r>
      <w:r w:rsidRPr="001B2344">
        <w:rPr>
          <w:rFonts w:ascii="Times New Roman" w:hAnsi="Times New Roman"/>
          <w:sz w:val="28"/>
          <w:szCs w:val="28"/>
        </w:rPr>
        <w:t xml:space="preserve">. Формой организации учебной деятельности  является  групповая, коллективная работа с обучающимися, практическая работа в мастерских. </w:t>
      </w:r>
    </w:p>
    <w:p w:rsidR="00F46B16" w:rsidRPr="001B2344" w:rsidRDefault="00F46B16" w:rsidP="001B2344">
      <w:pPr>
        <w:pStyle w:val="a8"/>
        <w:tabs>
          <w:tab w:val="left" w:pos="0"/>
        </w:tabs>
        <w:ind w:left="0" w:firstLine="709"/>
        <w:jc w:val="both"/>
        <w:rPr>
          <w:rFonts w:ascii="Times New Roman" w:hAnsi="Times New Roman"/>
          <w:sz w:val="28"/>
          <w:szCs w:val="28"/>
        </w:rPr>
      </w:pPr>
      <w:r w:rsidRPr="001B2344">
        <w:rPr>
          <w:rFonts w:ascii="Times New Roman" w:hAnsi="Times New Roman"/>
          <w:sz w:val="28"/>
          <w:szCs w:val="28"/>
        </w:rPr>
        <w:t>Внеучебные формы: конкурсы, викторины, выставки творческих работ, участие в акциях и др.</w:t>
      </w:r>
    </w:p>
    <w:p w:rsidR="00F46B16" w:rsidRPr="001B2344" w:rsidRDefault="00F46B16" w:rsidP="001B2344">
      <w:pPr>
        <w:pStyle w:val="4"/>
        <w:spacing w:before="0" w:line="240" w:lineRule="auto"/>
        <w:rPr>
          <w:szCs w:val="28"/>
        </w:rPr>
      </w:pPr>
      <w:bookmarkStart w:id="87" w:name="_Toc409691647"/>
      <w:bookmarkStart w:id="88" w:name="_Toc410653970"/>
      <w:bookmarkStart w:id="89" w:name="_Toc414553156"/>
      <w:r w:rsidRPr="001B2344">
        <w:rPr>
          <w:szCs w:val="28"/>
        </w:rPr>
        <w:t>1.2.5.15. Физическая культура</w:t>
      </w:r>
      <w:bookmarkEnd w:id="87"/>
      <w:bookmarkEnd w:id="88"/>
      <w:bookmarkEnd w:id="89"/>
    </w:p>
    <w:p w:rsidR="00F46B16" w:rsidRPr="001B2344" w:rsidRDefault="00F46B16" w:rsidP="001B2344">
      <w:pPr>
        <w:spacing w:after="0" w:line="240" w:lineRule="auto"/>
        <w:ind w:right="-5"/>
        <w:jc w:val="both"/>
        <w:rPr>
          <w:rFonts w:ascii="Times New Roman" w:hAnsi="Times New Roman"/>
          <w:color w:val="000000"/>
          <w:sz w:val="28"/>
          <w:szCs w:val="28"/>
        </w:rPr>
      </w:pPr>
      <w:r w:rsidRPr="001B2344">
        <w:rPr>
          <w:rFonts w:ascii="Times New Roman" w:hAnsi="Times New Roman"/>
          <w:b/>
          <w:color w:val="000000"/>
          <w:sz w:val="28"/>
          <w:szCs w:val="28"/>
        </w:rPr>
        <w:t xml:space="preserve">Выпускник научится: </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lastRenderedPageBreak/>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акробатические комбинации из числа хорошо освоенных упражнений;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гимнастические комбинации на спортивных снарядах из числа хорошо освоенных упражнений;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легкоатлетические упражнения в беге и в прыжках (в длину и высоту);</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спуски и торможения на лыжах с пологого склона;</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F46B16" w:rsidRPr="001B2344" w:rsidRDefault="00F46B16" w:rsidP="001B2344">
      <w:pPr>
        <w:numPr>
          <w:ilvl w:val="0"/>
          <w:numId w:val="122"/>
        </w:numPr>
        <w:tabs>
          <w:tab w:val="left" w:pos="709"/>
          <w:tab w:val="left" w:pos="1134"/>
        </w:tabs>
        <w:spacing w:after="0" w:line="240" w:lineRule="auto"/>
        <w:ind w:left="0" w:right="-5" w:firstLine="709"/>
        <w:contextualSpacing/>
        <w:jc w:val="both"/>
        <w:rPr>
          <w:rFonts w:ascii="Times New Roman" w:hAnsi="Times New Roman"/>
          <w:color w:val="000000"/>
          <w:sz w:val="28"/>
          <w:szCs w:val="28"/>
        </w:rPr>
      </w:pPr>
      <w:r w:rsidRPr="001B2344">
        <w:rPr>
          <w:rFonts w:ascii="Times New Roman" w:hAnsi="Times New Roman"/>
          <w:color w:val="000000"/>
          <w:sz w:val="28"/>
          <w:szCs w:val="28"/>
        </w:rPr>
        <w:t>выполнять тестовые упражнения для оценки уровня индивидуального  развития основных физических качеств.</w:t>
      </w:r>
    </w:p>
    <w:p w:rsidR="00F46B16" w:rsidRPr="001B2344" w:rsidRDefault="00F46B16" w:rsidP="001B2344">
      <w:pPr>
        <w:spacing w:after="0" w:line="240" w:lineRule="auto"/>
        <w:ind w:right="-5"/>
        <w:jc w:val="both"/>
        <w:rPr>
          <w:rFonts w:ascii="Times New Roman" w:hAnsi="Times New Roman"/>
          <w:color w:val="000000"/>
          <w:sz w:val="28"/>
          <w:szCs w:val="28"/>
        </w:rPr>
      </w:pPr>
      <w:r w:rsidRPr="001B2344">
        <w:rPr>
          <w:rFonts w:ascii="Times New Roman" w:hAnsi="Times New Roman"/>
          <w:b/>
          <w:color w:val="000000"/>
          <w:sz w:val="28"/>
          <w:szCs w:val="28"/>
        </w:rPr>
        <w:t>Выпускник получит возможность научиться:</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lastRenderedPageBreak/>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проводить восстановительные мероприятия с использованием банных процедур и сеансов оздоровительного массажа;</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преодолевать естественные и искусственные препятствия с помощью разнообразных способов лазания, прыжков и бега;</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 xml:space="preserve">осуществлять судейство по одному из осваиваемых видов спорта; </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выполнять тестовые нормативы Всероссийского физкультурно-спортивного комплекса «Готов к труду и обороне»;</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выполнять технико-тактические действия национальных видов спорта;</w:t>
      </w:r>
    </w:p>
    <w:p w:rsidR="00F46B16" w:rsidRPr="00B2534B" w:rsidRDefault="00F46B16" w:rsidP="001B2344">
      <w:pPr>
        <w:numPr>
          <w:ilvl w:val="0"/>
          <w:numId w:val="123"/>
        </w:numPr>
        <w:tabs>
          <w:tab w:val="left" w:pos="993"/>
        </w:tabs>
        <w:spacing w:after="0" w:line="240" w:lineRule="auto"/>
        <w:ind w:left="0" w:firstLine="709"/>
        <w:contextualSpacing/>
        <w:jc w:val="both"/>
        <w:rPr>
          <w:rFonts w:ascii="Times New Roman" w:hAnsi="Times New Roman"/>
          <w:i/>
          <w:color w:val="000000"/>
          <w:sz w:val="28"/>
          <w:szCs w:val="28"/>
        </w:rPr>
      </w:pPr>
      <w:r w:rsidRPr="00B2534B">
        <w:rPr>
          <w:rFonts w:ascii="Times New Roman" w:hAnsi="Times New Roman"/>
          <w:i/>
          <w:color w:val="000000"/>
          <w:sz w:val="28"/>
          <w:szCs w:val="28"/>
        </w:rPr>
        <w:t>проплывать учебную дистанцию вольным стилем.</w:t>
      </w:r>
    </w:p>
    <w:p w:rsidR="00F46B16" w:rsidRPr="001B2344" w:rsidRDefault="00F46B16" w:rsidP="001B2344">
      <w:pPr>
        <w:pStyle w:val="a8"/>
        <w:tabs>
          <w:tab w:val="left" w:pos="0"/>
        </w:tabs>
        <w:ind w:left="0" w:firstLine="709"/>
        <w:rPr>
          <w:rFonts w:ascii="Times New Roman" w:hAnsi="Times New Roman"/>
          <w:sz w:val="28"/>
          <w:szCs w:val="28"/>
        </w:rPr>
      </w:pPr>
      <w:r w:rsidRPr="001B2344">
        <w:rPr>
          <w:rFonts w:ascii="Times New Roman" w:hAnsi="Times New Roman"/>
          <w:b/>
          <w:sz w:val="28"/>
          <w:szCs w:val="28"/>
        </w:rPr>
        <w:t>Средства и способы достижения результата.</w:t>
      </w:r>
    </w:p>
    <w:p w:rsidR="00F46B16" w:rsidRPr="001B2344" w:rsidRDefault="00F46B16" w:rsidP="001B2344">
      <w:pPr>
        <w:pStyle w:val="a8"/>
        <w:tabs>
          <w:tab w:val="left" w:pos="0"/>
        </w:tabs>
        <w:ind w:left="0" w:firstLine="709"/>
        <w:jc w:val="both"/>
        <w:rPr>
          <w:rFonts w:ascii="Times New Roman" w:hAnsi="Times New Roman"/>
          <w:sz w:val="28"/>
          <w:szCs w:val="28"/>
        </w:rPr>
      </w:pPr>
      <w:r w:rsidRPr="001B2344">
        <w:rPr>
          <w:rFonts w:ascii="Times New Roman" w:hAnsi="Times New Roman"/>
          <w:sz w:val="28"/>
          <w:szCs w:val="28"/>
        </w:rPr>
        <w:t>Оснащение спортивного зала</w:t>
      </w:r>
      <w:r>
        <w:rPr>
          <w:rFonts w:ascii="Times New Roman" w:hAnsi="Times New Roman"/>
          <w:sz w:val="28"/>
          <w:szCs w:val="28"/>
        </w:rPr>
        <w:t>, бассейн</w:t>
      </w:r>
      <w:r w:rsidRPr="001B2344">
        <w:rPr>
          <w:rFonts w:ascii="Times New Roman" w:hAnsi="Times New Roman"/>
          <w:sz w:val="28"/>
          <w:szCs w:val="28"/>
        </w:rPr>
        <w:t>.</w:t>
      </w:r>
    </w:p>
    <w:p w:rsidR="00F46B16" w:rsidRPr="001B2344" w:rsidRDefault="00F46B16" w:rsidP="001B2344">
      <w:pPr>
        <w:pStyle w:val="a8"/>
        <w:tabs>
          <w:tab w:val="left" w:pos="0"/>
        </w:tabs>
        <w:ind w:left="0" w:firstLine="709"/>
        <w:jc w:val="both"/>
        <w:rPr>
          <w:rFonts w:ascii="Times New Roman" w:hAnsi="Times New Roman"/>
          <w:sz w:val="28"/>
          <w:szCs w:val="28"/>
        </w:rPr>
      </w:pPr>
      <w:r w:rsidRPr="001B2344">
        <w:rPr>
          <w:rFonts w:ascii="Times New Roman" w:hAnsi="Times New Roman"/>
          <w:sz w:val="28"/>
          <w:szCs w:val="28"/>
        </w:rPr>
        <w:t>Формы организации учебной деятельности: урок,  соревнования между классами, турниры.</w:t>
      </w:r>
    </w:p>
    <w:p w:rsidR="00F46B16" w:rsidRPr="001B2344" w:rsidRDefault="00F46B16" w:rsidP="001B2344">
      <w:pPr>
        <w:pStyle w:val="a8"/>
        <w:ind w:left="0" w:firstLine="709"/>
        <w:jc w:val="both"/>
        <w:rPr>
          <w:rFonts w:ascii="Times New Roman" w:hAnsi="Times New Roman"/>
          <w:b/>
          <w:sz w:val="28"/>
          <w:szCs w:val="28"/>
        </w:rPr>
      </w:pPr>
      <w:r w:rsidRPr="001B2344">
        <w:rPr>
          <w:rFonts w:ascii="Times New Roman" w:hAnsi="Times New Roman"/>
          <w:sz w:val="28"/>
          <w:szCs w:val="28"/>
        </w:rPr>
        <w:t>Внеучебные формы: физкультурно-спортивный клуб</w:t>
      </w:r>
      <w:r>
        <w:rPr>
          <w:rFonts w:ascii="Times New Roman" w:hAnsi="Times New Roman"/>
          <w:sz w:val="28"/>
          <w:szCs w:val="28"/>
        </w:rPr>
        <w:t xml:space="preserve"> «Мини-футбол», баскетбол, волейбол</w:t>
      </w:r>
      <w:r w:rsidRPr="001B2344">
        <w:rPr>
          <w:rFonts w:ascii="Times New Roman" w:hAnsi="Times New Roman"/>
          <w:sz w:val="28"/>
          <w:szCs w:val="28"/>
        </w:rPr>
        <w:t>.</w:t>
      </w:r>
    </w:p>
    <w:p w:rsidR="00F46B16" w:rsidRPr="001B2344" w:rsidRDefault="00F46B16" w:rsidP="001B2344">
      <w:pPr>
        <w:pStyle w:val="4"/>
        <w:spacing w:before="0" w:line="240" w:lineRule="auto"/>
        <w:rPr>
          <w:szCs w:val="28"/>
        </w:rPr>
      </w:pPr>
      <w:bookmarkStart w:id="90" w:name="_Toc409691648"/>
      <w:bookmarkStart w:id="91" w:name="_Toc410653971"/>
      <w:bookmarkStart w:id="92" w:name="_Toc414553157"/>
      <w:r w:rsidRPr="001B2344">
        <w:rPr>
          <w:szCs w:val="28"/>
        </w:rPr>
        <w:t>1.2.5.16. Основы безопасности жизнедеятельности</w:t>
      </w:r>
      <w:bookmarkEnd w:id="90"/>
      <w:bookmarkEnd w:id="91"/>
      <w:bookmarkEnd w:id="92"/>
    </w:p>
    <w:p w:rsidR="00F46B16" w:rsidRPr="001B2344" w:rsidRDefault="00F46B16" w:rsidP="001B2344">
      <w:pPr>
        <w:spacing w:after="0" w:line="240" w:lineRule="auto"/>
        <w:ind w:firstLine="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Выпускник научится: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1B2344">
        <w:rPr>
          <w:rFonts w:ascii="Times New Roman" w:hAnsi="Times New Roman"/>
          <w:sz w:val="28"/>
          <w:szCs w:val="28"/>
        </w:rPr>
        <w:t>классифицировать и характеризовать</w:t>
      </w:r>
      <w:r w:rsidRPr="001B2344">
        <w:rPr>
          <w:rFonts w:ascii="Times New Roman" w:hAnsi="Times New Roman"/>
          <w:iCs/>
          <w:sz w:val="28"/>
          <w:szCs w:val="28"/>
        </w:rPr>
        <w:t xml:space="preserve"> условия экологической безопасности;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1B2344">
        <w:rPr>
          <w:rFonts w:ascii="Times New Roman" w:hAnsi="Times New Roman"/>
          <w:iCs/>
          <w:sz w:val="28"/>
          <w:szCs w:val="28"/>
        </w:rPr>
        <w:t>использовать знания о предельно допустимых концентрациях вредных веществ в атмосфере, воде и почве;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Cs/>
          <w:iCs/>
          <w:sz w:val="28"/>
          <w:szCs w:val="28"/>
        </w:rPr>
      </w:pPr>
      <w:r w:rsidRPr="001B2344">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бытовые приборы контроля качества окружающей среды и продуктов питания;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бытовые приборы;</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средства бытовой химии;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средства коммуникации;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опасные ситуации криминогенного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
          <w:sz w:val="28"/>
          <w:szCs w:val="28"/>
        </w:rPr>
      </w:pPr>
      <w:r w:rsidRPr="001B2344">
        <w:rPr>
          <w:rFonts w:ascii="Times New Roman" w:hAnsi="Times New Roman"/>
          <w:sz w:val="28"/>
          <w:szCs w:val="28"/>
        </w:rPr>
        <w:t>предвидеть причины возникновения возможных опасных ситуаций криминогенного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в криминогенной ситуации на улице;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в криминогенной ситуации в подъезде;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в криминогенной ситуации в лифте;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в криминогенной ситуации в квартире;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при карманной краже;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вести и применять способы самозащиты при попытке мошенничества;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дорожного движения;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и безопасно действовать при пожаре;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средства индивидуальной защиты при пожаре;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применять первичные средства пожаротушения;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соблюдать правила безопасности дорожного движения пешехода;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соблюдать правила безопасности дорожного движения велосипедиста;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соблюдать правила безопасности дорожного движения пассажира транспортного средства;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причины и последствия опасных ситуаций на воде;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и безопасно вести у воды и на воде;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использовать средства и способы само- и взаимопомощи на воде;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готовиться к туристическим походам;</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 xml:space="preserve">адекватно оценивать </w:t>
      </w:r>
      <w:r w:rsidRPr="001B2344">
        <w:rPr>
          <w:rFonts w:ascii="Times New Roman" w:hAnsi="Times New Roman"/>
          <w:color w:val="000000"/>
          <w:sz w:val="28"/>
          <w:szCs w:val="28"/>
        </w:rPr>
        <w:t>ситуацию и безопасно вести в туристических походах;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и ориентироваться на местности;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lastRenderedPageBreak/>
        <w:t>добывать и поддерживать огонь в автономных условиях;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добывать и очищать воду в автономных условиях;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добывать и готовить пищу в автономных условиях; сооружать (обустраивать) временное жилище в автономных условиях;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подавать сигналы бедствия и отвечать на них;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предвидеть опасности и правильно действовать в случае чрезвычайных ситуаций природного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мероприятия по защите населения от чрезвычайных ситуаций природного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безопасно использовать средства индивидуальной защиты; </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причины и последствия чрезвычайных ситуаций техногенного характера для личности, общества и государства;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color w:val="000000"/>
          <w:sz w:val="28"/>
          <w:szCs w:val="28"/>
        </w:rPr>
        <w:t>предвидеть опасности и правильно действовать в чрезвычайных ситуациях техногенного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действовать по сигналу «Внимание всем!»;</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безопасно использовать средства индивидуальной и коллективной защиты;</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комплектовать минимально необходимый набор вещей (документов, продуктов) в случае эвакуации;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мероприятия по защите населения от терроризма, экстремизма, наркотизма;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 xml:space="preserve">адекватно </w:t>
      </w:r>
      <w:r w:rsidRPr="001B2344">
        <w:rPr>
          <w:rFonts w:ascii="Times New Roman" w:hAnsi="Times New Roman"/>
          <w:color w:val="000000"/>
          <w:sz w:val="28"/>
          <w:szCs w:val="28"/>
        </w:rPr>
        <w:t>оценивать ситуацию и безопасно действовать при обнаружении неизвестного предмета, возможной угрозе взрыва (при взрыве) взрывного устройства;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классифицировать и характеризовать опасные ситуации в местах большого скопления людей;</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адекватно оценивать ситуацию и безопасно действовать в местах массового скопления людей;</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lastRenderedPageBreak/>
        <w:t>оповещать (вызывать) экстренные службы при чрезвычайной ситуации;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характеризовать безопасный и здоровый образ жизни, его составляющие и значение для личности, общества и государства;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Cs/>
          <w:sz w:val="28"/>
          <w:szCs w:val="28"/>
        </w:rPr>
      </w:pPr>
      <w:r w:rsidRPr="001B2344">
        <w:rPr>
          <w:rFonts w:ascii="Times New Roman" w:hAnsi="Times New Roman"/>
          <w:sz w:val="28"/>
          <w:szCs w:val="28"/>
        </w:rPr>
        <w:t>классифицировать мероприятия и факторы, укрепляющие и разрушающие здоровье;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планировать профилактические мероприятия по сохранению и укреплению своего здоровья;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 xml:space="preserve">адекватно оценивать нагрузку и профилактические занятия по </w:t>
      </w:r>
      <w:r w:rsidRPr="001B2344">
        <w:rPr>
          <w:rFonts w:ascii="Times New Roman" w:hAnsi="Times New Roman"/>
          <w:color w:val="000000"/>
          <w:sz w:val="28"/>
          <w:szCs w:val="28"/>
        </w:rPr>
        <w:t>укреплению здоровья;планировать распорядок дня с учетом нагрузок;</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выявлять мероприятия и факторы, потенциально опасные для здоровья;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безопасно использовать ресурсы интернета;</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bCs/>
          <w:sz w:val="28"/>
          <w:szCs w:val="28"/>
        </w:rPr>
        <w:t>анализировать состояние своего здоровья;</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определять состояния оказания неотложной помощи;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bCs/>
          <w:sz w:val="28"/>
          <w:szCs w:val="28"/>
        </w:rPr>
      </w:pPr>
      <w:r w:rsidRPr="001B2344">
        <w:rPr>
          <w:rFonts w:ascii="Times New Roman" w:hAnsi="Times New Roman"/>
          <w:bCs/>
          <w:sz w:val="28"/>
          <w:szCs w:val="28"/>
        </w:rPr>
        <w:t>использовать алгоритм действий по оказанию первой помощи;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bCs/>
          <w:sz w:val="28"/>
          <w:szCs w:val="28"/>
        </w:rPr>
        <w:t xml:space="preserve">классифицировать </w:t>
      </w:r>
      <w:r w:rsidRPr="001B2344">
        <w:rPr>
          <w:rFonts w:ascii="Times New Roman" w:hAnsi="Times New Roman"/>
          <w:sz w:val="28"/>
          <w:szCs w:val="28"/>
        </w:rPr>
        <w:t>средства оказания первой помощи;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 xml:space="preserve">оказывать первую помощь при наружном </w:t>
      </w:r>
      <w:r w:rsidRPr="001B2344">
        <w:rPr>
          <w:rFonts w:ascii="Times New Roman" w:hAnsi="Times New Roman"/>
          <w:color w:val="000000"/>
          <w:sz w:val="28"/>
          <w:szCs w:val="28"/>
        </w:rPr>
        <w:t>и внутреннем кровотечении;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sz w:val="28"/>
          <w:szCs w:val="28"/>
        </w:rPr>
        <w:t>извлекать инородное тело из верхних дыхательных путей;</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ушибах;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растяжениях;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вывихах;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переломах;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ожогах;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отморожениях и общем переохлаждении;</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rPr>
      </w:pPr>
      <w:r w:rsidRPr="001B2344">
        <w:rPr>
          <w:rFonts w:ascii="Times New Roman" w:hAnsi="Times New Roman"/>
          <w:color w:val="000000"/>
          <w:sz w:val="28"/>
          <w:szCs w:val="28"/>
        </w:rPr>
        <w:t>оказывать первую помощь при отравлениях;</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оказывать первую помощь при тепловом (солнечном) ударе;</w:t>
      </w:r>
    </w:p>
    <w:p w:rsidR="00F46B16" w:rsidRPr="001B2344" w:rsidRDefault="00F46B16" w:rsidP="001B2344">
      <w:pPr>
        <w:numPr>
          <w:ilvl w:val="0"/>
          <w:numId w:val="124"/>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оказывать первую помощь при укусе насекомых и змей.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color w:val="000000"/>
          <w:sz w:val="28"/>
          <w:szCs w:val="28"/>
        </w:rPr>
        <w:t xml:space="preserve">Выпускник </w:t>
      </w:r>
      <w:r w:rsidRPr="001B2344">
        <w:rPr>
          <w:rFonts w:ascii="Times New Roman" w:hAnsi="Times New Roman"/>
          <w:b/>
          <w:sz w:val="28"/>
          <w:szCs w:val="28"/>
        </w:rPr>
        <w:t>получит возможность научиться:</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безопасно использовать средства индивидуальной защиты велосипедиста;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готовиться к туристическим поездкам;</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адекватно оценивать ситуацию и безопасно вести в туристических поездках;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анализировать последствия возможных опасных ситуаций криминогенного характера;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безопасно вести и применять права покупателя;</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b/>
          <w:i/>
          <w:sz w:val="28"/>
          <w:szCs w:val="28"/>
        </w:rPr>
      </w:pPr>
      <w:r w:rsidRPr="00B2534B">
        <w:rPr>
          <w:rFonts w:ascii="Times New Roman" w:hAnsi="Times New Roman"/>
          <w:i/>
          <w:sz w:val="28"/>
          <w:szCs w:val="28"/>
        </w:rPr>
        <w:lastRenderedPageBreak/>
        <w:t>анализировать последствия проявления терроризма, экстремизма, наркотизма;</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bCs/>
          <w:i/>
          <w:sz w:val="28"/>
          <w:szCs w:val="28"/>
        </w:rPr>
      </w:pPr>
      <w:r w:rsidRPr="00B2534B">
        <w:rPr>
          <w:rFonts w:ascii="Times New Roman" w:hAnsi="Times New Roman"/>
          <w:i/>
          <w:sz w:val="28"/>
          <w:szCs w:val="28"/>
        </w:rPr>
        <w:t>предвидеть пути и средства возможного вовлечения в террористическую, экстремистскую и наркотическую деятельность;</w:t>
      </w:r>
      <w:r w:rsidRPr="00B2534B">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bCs/>
          <w:i/>
          <w:sz w:val="28"/>
          <w:szCs w:val="28"/>
        </w:rPr>
        <w:t xml:space="preserve">характеризовать </w:t>
      </w:r>
      <w:r w:rsidRPr="00B2534B">
        <w:rPr>
          <w:rFonts w:ascii="Times New Roman" w:hAnsi="Times New Roman"/>
          <w:i/>
          <w:sz w:val="28"/>
          <w:szCs w:val="28"/>
        </w:rPr>
        <w:t xml:space="preserve">роль семьи в жизни личности и общества и ее влияние на здоровье человека;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классифицировать и характеризовать основные положениязаконодательных актов, регулирующих права и обязанности супругов, и защищающих права ребенка;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классифицировать основные правовые аспекты оказания первой помощи;</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оказывать первую помощь при не инфекционных заболеваниях;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оказывать первую помощь при инфекционных заболеваниях;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оказывать первую помощь при остановке сердечной деятельности;</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оказывать первую помощь при коме;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оказывать первую помощь при поражении электрическим током;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усваивать приемы действий в различных опасных и чрезвычайных ситуациях;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F46B16" w:rsidRPr="00B2534B" w:rsidRDefault="00F46B16" w:rsidP="001B2344">
      <w:pPr>
        <w:numPr>
          <w:ilvl w:val="0"/>
          <w:numId w:val="125"/>
        </w:numPr>
        <w:tabs>
          <w:tab w:val="left" w:pos="993"/>
        </w:tabs>
        <w:autoSpaceDE w:val="0"/>
        <w:autoSpaceDN w:val="0"/>
        <w:adjustRightInd w:val="0"/>
        <w:spacing w:after="0" w:line="240" w:lineRule="auto"/>
        <w:ind w:left="0" w:firstLine="709"/>
        <w:jc w:val="both"/>
        <w:rPr>
          <w:rFonts w:ascii="Times New Roman" w:hAnsi="Times New Roman"/>
          <w:i/>
          <w:sz w:val="28"/>
          <w:szCs w:val="28"/>
        </w:rPr>
      </w:pPr>
      <w:r w:rsidRPr="00B2534B">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bookmarkStart w:id="93" w:name="_Toc406058984"/>
      <w:bookmarkStart w:id="94" w:name="_Toc409691649"/>
    </w:p>
    <w:p w:rsidR="00F46B16" w:rsidRPr="001B2344" w:rsidRDefault="00F46B16" w:rsidP="001B2344">
      <w:pPr>
        <w:tabs>
          <w:tab w:val="left" w:pos="0"/>
        </w:tabs>
        <w:spacing w:after="0" w:line="240" w:lineRule="auto"/>
        <w:ind w:firstLine="567"/>
        <w:rPr>
          <w:rFonts w:ascii="Times New Roman" w:hAnsi="Times New Roman"/>
          <w:sz w:val="28"/>
          <w:szCs w:val="28"/>
        </w:rPr>
      </w:pPr>
      <w:r w:rsidRPr="001B2344">
        <w:rPr>
          <w:rFonts w:ascii="Times New Roman" w:hAnsi="Times New Roman"/>
          <w:b/>
          <w:sz w:val="28"/>
          <w:szCs w:val="28"/>
        </w:rPr>
        <w:t>Средства и способы достижения результата.</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Тренажеры, макеты.</w:t>
      </w:r>
    </w:p>
    <w:p w:rsidR="00F46B16" w:rsidRPr="001B2344" w:rsidRDefault="00F46B16" w:rsidP="001B2344">
      <w:pPr>
        <w:pStyle w:val="a8"/>
        <w:tabs>
          <w:tab w:val="left" w:pos="0"/>
        </w:tabs>
        <w:ind w:left="0" w:firstLine="720"/>
        <w:jc w:val="both"/>
        <w:rPr>
          <w:rFonts w:ascii="Times New Roman" w:hAnsi="Times New Roman"/>
          <w:sz w:val="28"/>
          <w:szCs w:val="28"/>
        </w:rPr>
      </w:pPr>
      <w:r w:rsidRPr="001B2344">
        <w:rPr>
          <w:rFonts w:ascii="Times New Roman" w:hAnsi="Times New Roman"/>
          <w:sz w:val="28"/>
          <w:szCs w:val="28"/>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уроки-игры, урок-экскурсия. </w:t>
      </w:r>
    </w:p>
    <w:p w:rsidR="00F46B16" w:rsidRDefault="00F46B16" w:rsidP="001B2344">
      <w:pPr>
        <w:pStyle w:val="3"/>
        <w:spacing w:before="0" w:beforeAutospacing="0" w:after="0" w:afterAutospacing="0"/>
        <w:ind w:firstLine="720"/>
        <w:jc w:val="both"/>
        <w:rPr>
          <w:b w:val="0"/>
          <w:sz w:val="28"/>
          <w:szCs w:val="28"/>
        </w:rPr>
      </w:pPr>
      <w:r w:rsidRPr="001B2344">
        <w:rPr>
          <w:b w:val="0"/>
          <w:sz w:val="28"/>
          <w:szCs w:val="28"/>
        </w:rPr>
        <w:t>Внеучебные формы: конкурсы, викторины, военно-спортивные игры.</w:t>
      </w:r>
    </w:p>
    <w:p w:rsidR="00F46B16" w:rsidRPr="008D01F5" w:rsidRDefault="00F46B16" w:rsidP="008D01F5"/>
    <w:p w:rsidR="00F46B16" w:rsidRPr="001B2344" w:rsidRDefault="00F46B16" w:rsidP="001B2344">
      <w:pPr>
        <w:pStyle w:val="2"/>
        <w:spacing w:line="240" w:lineRule="auto"/>
      </w:pPr>
      <w:bookmarkStart w:id="95" w:name="_Toc410653972"/>
      <w:bookmarkStart w:id="96" w:name="_Toc414553158"/>
      <w:r w:rsidRPr="001B2344">
        <w:t xml:space="preserve">1.3. Система оценки </w:t>
      </w:r>
      <w:bookmarkEnd w:id="93"/>
      <w:r w:rsidRPr="001B2344">
        <w:t>достижения планируемых результатов освоения основной образовательной программы основного общего образования</w:t>
      </w:r>
      <w:bookmarkEnd w:id="94"/>
      <w:bookmarkEnd w:id="95"/>
      <w:bookmarkEnd w:id="96"/>
    </w:p>
    <w:p w:rsidR="00F46B16" w:rsidRPr="001B2344" w:rsidRDefault="00F46B16" w:rsidP="001B2344">
      <w:pPr>
        <w:pStyle w:val="afffa"/>
        <w:spacing w:line="240" w:lineRule="auto"/>
        <w:ind w:firstLine="709"/>
        <w:rPr>
          <w:b/>
          <w:szCs w:val="28"/>
        </w:rPr>
      </w:pPr>
      <w:r w:rsidRPr="001B2344">
        <w:rPr>
          <w:b/>
          <w:szCs w:val="28"/>
        </w:rPr>
        <w:t>1.3.1. Общие положения</w:t>
      </w:r>
    </w:p>
    <w:p w:rsidR="00F46B16" w:rsidRPr="001B2344" w:rsidRDefault="00F46B16" w:rsidP="001B2344">
      <w:pPr>
        <w:pStyle w:val="afffa"/>
        <w:spacing w:line="240" w:lineRule="auto"/>
        <w:ind w:firstLine="709"/>
        <w:rPr>
          <w:szCs w:val="28"/>
        </w:rPr>
      </w:pPr>
      <w:r w:rsidRPr="001B2344">
        <w:rPr>
          <w:szCs w:val="28"/>
        </w:rPr>
        <w:lastRenderedPageBreak/>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w:t>
      </w:r>
      <w:r>
        <w:rPr>
          <w:szCs w:val="28"/>
        </w:rPr>
        <w:t>ьной организацией собственного «</w:t>
      </w:r>
      <w:r w:rsidRPr="001B2344">
        <w:rPr>
          <w:szCs w:val="28"/>
        </w:rPr>
        <w:t>Положения об оценке образов</w:t>
      </w:r>
      <w:r>
        <w:rPr>
          <w:szCs w:val="28"/>
        </w:rPr>
        <w:t>ательных достижений обучающихся».</w:t>
      </w:r>
    </w:p>
    <w:p w:rsidR="00F46B16" w:rsidRPr="001B2344" w:rsidRDefault="00F46B16" w:rsidP="001B2344">
      <w:pPr>
        <w:pStyle w:val="afffa"/>
        <w:spacing w:line="240" w:lineRule="auto"/>
        <w:ind w:firstLine="709"/>
        <w:rPr>
          <w:szCs w:val="28"/>
        </w:rPr>
      </w:pPr>
      <w:r w:rsidRPr="001B2344">
        <w:rPr>
          <w:szCs w:val="28"/>
        </w:rPr>
        <w:t xml:space="preserve">Основными </w:t>
      </w:r>
      <w:r w:rsidRPr="001B2344">
        <w:rPr>
          <w:b/>
          <w:szCs w:val="28"/>
        </w:rPr>
        <w:t>направлениями и целями</w:t>
      </w:r>
      <w:r w:rsidRPr="001B2344">
        <w:rPr>
          <w:szCs w:val="28"/>
        </w:rPr>
        <w:t xml:space="preserve"> оценочной деятельности в образовательной организации в соответствии с требованиями ФГОС ООО являются:</w:t>
      </w:r>
    </w:p>
    <w:p w:rsidR="00F46B16" w:rsidRPr="001B2344" w:rsidRDefault="00F46B16" w:rsidP="001B2344">
      <w:pPr>
        <w:pStyle w:val="afffa"/>
        <w:numPr>
          <w:ilvl w:val="0"/>
          <w:numId w:val="179"/>
        </w:numPr>
        <w:spacing w:line="240" w:lineRule="auto"/>
        <w:ind w:left="0" w:firstLine="709"/>
        <w:rPr>
          <w:szCs w:val="28"/>
        </w:rPr>
      </w:pPr>
      <w:r w:rsidRPr="001B2344">
        <w:rPr>
          <w:szCs w:val="28"/>
        </w:rPr>
        <w:t>оценка образовательных достижений обучающихся</w:t>
      </w:r>
      <w:r>
        <w:rPr>
          <w:szCs w:val="28"/>
        </w:rPr>
        <w:t xml:space="preserve"> </w:t>
      </w:r>
      <w:r w:rsidRPr="001B2344">
        <w:rPr>
          <w:szCs w:val="28"/>
        </w:rPr>
        <w:t>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F46B16" w:rsidRPr="001B2344" w:rsidRDefault="00F46B16" w:rsidP="001B2344">
      <w:pPr>
        <w:pStyle w:val="afffa"/>
        <w:numPr>
          <w:ilvl w:val="0"/>
          <w:numId w:val="179"/>
        </w:numPr>
        <w:spacing w:line="240" w:lineRule="auto"/>
        <w:ind w:left="0" w:firstLine="709"/>
        <w:rPr>
          <w:szCs w:val="28"/>
        </w:rPr>
      </w:pPr>
      <w:r w:rsidRPr="001B2344">
        <w:rPr>
          <w:szCs w:val="28"/>
        </w:rPr>
        <w:t>оценка результатов деятельности педагогических кадров</w:t>
      </w:r>
      <w:r>
        <w:rPr>
          <w:szCs w:val="28"/>
        </w:rPr>
        <w:t xml:space="preserve"> </w:t>
      </w:r>
      <w:r w:rsidRPr="001B2344">
        <w:rPr>
          <w:szCs w:val="28"/>
        </w:rPr>
        <w:t>как основа аттестационных процедур;</w:t>
      </w:r>
    </w:p>
    <w:p w:rsidR="00F46B16" w:rsidRPr="001B2344" w:rsidRDefault="00F46B16" w:rsidP="001B2344">
      <w:pPr>
        <w:pStyle w:val="afffa"/>
        <w:numPr>
          <w:ilvl w:val="0"/>
          <w:numId w:val="179"/>
        </w:numPr>
        <w:spacing w:line="240" w:lineRule="auto"/>
        <w:ind w:left="0" w:firstLine="709"/>
        <w:rPr>
          <w:szCs w:val="28"/>
        </w:rPr>
      </w:pPr>
      <w:r w:rsidRPr="001B2344">
        <w:rPr>
          <w:szCs w:val="28"/>
        </w:rPr>
        <w:t>оценка результатов деятельности образовательной организации</w:t>
      </w:r>
      <w:r>
        <w:rPr>
          <w:szCs w:val="28"/>
        </w:rPr>
        <w:t xml:space="preserve"> </w:t>
      </w:r>
      <w:r w:rsidRPr="001B2344">
        <w:rPr>
          <w:szCs w:val="28"/>
        </w:rPr>
        <w:t>как основа аккредитационных процедур.</w:t>
      </w:r>
    </w:p>
    <w:p w:rsidR="00F46B16" w:rsidRPr="001B2344" w:rsidRDefault="00F46B16" w:rsidP="001B2344">
      <w:pPr>
        <w:pStyle w:val="afffa"/>
        <w:spacing w:line="240" w:lineRule="auto"/>
        <w:ind w:firstLine="709"/>
        <w:rPr>
          <w:szCs w:val="28"/>
        </w:rPr>
      </w:pPr>
      <w:r w:rsidRPr="001B2344">
        <w:rPr>
          <w:szCs w:val="28"/>
        </w:rPr>
        <w:t xml:space="preserve">Основным </w:t>
      </w:r>
      <w:r w:rsidRPr="001B2344">
        <w:rPr>
          <w:b/>
          <w:szCs w:val="28"/>
        </w:rPr>
        <w:t>объектом</w:t>
      </w:r>
      <w:r w:rsidRPr="001B2344">
        <w:rPr>
          <w:szCs w:val="28"/>
        </w:rPr>
        <w:t xml:space="preserve"> системы оценки, ее </w:t>
      </w:r>
      <w:r w:rsidRPr="001B2344">
        <w:rPr>
          <w:b/>
          <w:szCs w:val="28"/>
        </w:rPr>
        <w:t>содержательной и критериальной базой</w:t>
      </w:r>
      <w:r w:rsidRPr="001B2344">
        <w:rPr>
          <w:szCs w:val="28"/>
        </w:rPr>
        <w:t xml:space="preserve"> выступают требования ФГОС. </w:t>
      </w:r>
    </w:p>
    <w:p w:rsidR="00F46B16" w:rsidRPr="001B2344" w:rsidRDefault="00F46B16" w:rsidP="001B2344">
      <w:pPr>
        <w:pStyle w:val="afffa"/>
        <w:spacing w:line="240" w:lineRule="auto"/>
        <w:ind w:firstLine="709"/>
        <w:rPr>
          <w:szCs w:val="28"/>
        </w:rPr>
      </w:pPr>
      <w:r w:rsidRPr="001B2344">
        <w:rPr>
          <w:szCs w:val="28"/>
        </w:rPr>
        <w:t>Система оценки включает процедуры внутренней и внешней оценки.</w:t>
      </w:r>
    </w:p>
    <w:p w:rsidR="00F46B16" w:rsidRPr="001B2344" w:rsidRDefault="00F46B16" w:rsidP="001B2344">
      <w:pPr>
        <w:pStyle w:val="afffa"/>
        <w:spacing w:line="240" w:lineRule="auto"/>
        <w:ind w:firstLine="709"/>
        <w:rPr>
          <w:szCs w:val="28"/>
        </w:rPr>
      </w:pPr>
      <w:r w:rsidRPr="001B2344">
        <w:rPr>
          <w:b/>
          <w:szCs w:val="28"/>
        </w:rPr>
        <w:t>Внутренняя оценка</w:t>
      </w:r>
      <w:r>
        <w:rPr>
          <w:b/>
          <w:szCs w:val="28"/>
        </w:rPr>
        <w:t xml:space="preserve"> </w:t>
      </w:r>
      <w:r w:rsidRPr="001B2344">
        <w:rPr>
          <w:szCs w:val="28"/>
        </w:rPr>
        <w:t>включает:</w:t>
      </w:r>
    </w:p>
    <w:p w:rsidR="00F46B16" w:rsidRPr="001B2344" w:rsidRDefault="00F46B16" w:rsidP="001B2344">
      <w:pPr>
        <w:pStyle w:val="afffa"/>
        <w:numPr>
          <w:ilvl w:val="0"/>
          <w:numId w:val="181"/>
        </w:numPr>
        <w:spacing w:line="240" w:lineRule="auto"/>
        <w:rPr>
          <w:szCs w:val="28"/>
        </w:rPr>
      </w:pPr>
      <w:r w:rsidRPr="001B2344">
        <w:rPr>
          <w:szCs w:val="28"/>
        </w:rPr>
        <w:t>стартовую диагностику,</w:t>
      </w:r>
    </w:p>
    <w:p w:rsidR="00F46B16" w:rsidRPr="001B2344" w:rsidRDefault="00F46B16" w:rsidP="001B2344">
      <w:pPr>
        <w:pStyle w:val="afffa"/>
        <w:numPr>
          <w:ilvl w:val="0"/>
          <w:numId w:val="181"/>
        </w:numPr>
        <w:spacing w:line="240" w:lineRule="auto"/>
        <w:rPr>
          <w:szCs w:val="28"/>
        </w:rPr>
      </w:pPr>
      <w:r w:rsidRPr="001B2344">
        <w:rPr>
          <w:szCs w:val="28"/>
        </w:rPr>
        <w:t>текущую и тематическую оценку,</w:t>
      </w:r>
    </w:p>
    <w:p w:rsidR="00F46B16" w:rsidRPr="001B2344" w:rsidRDefault="00F46B16" w:rsidP="001B2344">
      <w:pPr>
        <w:pStyle w:val="afffa"/>
        <w:numPr>
          <w:ilvl w:val="0"/>
          <w:numId w:val="181"/>
        </w:numPr>
        <w:spacing w:line="240" w:lineRule="auto"/>
        <w:rPr>
          <w:szCs w:val="28"/>
        </w:rPr>
      </w:pPr>
      <w:r w:rsidRPr="001B2344">
        <w:rPr>
          <w:szCs w:val="28"/>
        </w:rPr>
        <w:t>портфолио,</w:t>
      </w:r>
    </w:p>
    <w:p w:rsidR="00F46B16" w:rsidRPr="001B2344" w:rsidRDefault="00F46B16" w:rsidP="001B2344">
      <w:pPr>
        <w:pStyle w:val="afffa"/>
        <w:numPr>
          <w:ilvl w:val="0"/>
          <w:numId w:val="181"/>
        </w:numPr>
        <w:spacing w:line="240" w:lineRule="auto"/>
        <w:rPr>
          <w:szCs w:val="28"/>
        </w:rPr>
      </w:pPr>
      <w:r w:rsidRPr="001B2344">
        <w:rPr>
          <w:szCs w:val="28"/>
        </w:rPr>
        <w:t>внутришкольный мониторинг образовательных достижений,</w:t>
      </w:r>
    </w:p>
    <w:p w:rsidR="00F46B16" w:rsidRPr="001B2344" w:rsidRDefault="00F46B16" w:rsidP="001B2344">
      <w:pPr>
        <w:pStyle w:val="afffa"/>
        <w:numPr>
          <w:ilvl w:val="0"/>
          <w:numId w:val="181"/>
        </w:numPr>
        <w:spacing w:line="240" w:lineRule="auto"/>
        <w:rPr>
          <w:szCs w:val="28"/>
        </w:rPr>
      </w:pPr>
      <w:r w:rsidRPr="001B2344">
        <w:rPr>
          <w:szCs w:val="28"/>
        </w:rPr>
        <w:t>промежуточную и итоговую аттестацию обучающихся.</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b/>
          <w:sz w:val="28"/>
          <w:szCs w:val="28"/>
        </w:rPr>
        <w:t>Внутренняя оценка</w:t>
      </w:r>
      <w:r w:rsidRPr="001B2344">
        <w:rPr>
          <w:rFonts w:ascii="Times New Roman" w:hAnsi="Times New Roman"/>
          <w:sz w:val="28"/>
          <w:szCs w:val="28"/>
        </w:rPr>
        <w:t xml:space="preserve"> предметных и метапредметных результатов образовательной организации  включает в себя стартовое, текущее  и промежуточное оценивание. </w:t>
      </w:r>
    </w:p>
    <w:p w:rsidR="00F46B16" w:rsidRPr="001B2344" w:rsidRDefault="00F46B16" w:rsidP="001B2344">
      <w:pPr>
        <w:tabs>
          <w:tab w:val="left" w:pos="0"/>
        </w:tabs>
        <w:autoSpaceDE w:val="0"/>
        <w:autoSpaceDN w:val="0"/>
        <w:adjustRightInd w:val="0"/>
        <w:spacing w:after="0" w:line="240" w:lineRule="auto"/>
        <w:ind w:firstLine="567"/>
        <w:jc w:val="both"/>
        <w:rPr>
          <w:rFonts w:ascii="Times New Roman" w:hAnsi="Times New Roman"/>
          <w:sz w:val="28"/>
          <w:szCs w:val="28"/>
        </w:rPr>
      </w:pPr>
      <w:r w:rsidRPr="001B2344">
        <w:rPr>
          <w:rFonts w:ascii="Times New Roman" w:hAnsi="Times New Roman"/>
          <w:sz w:val="28"/>
          <w:szCs w:val="28"/>
        </w:rPr>
        <w:t>Стартовое  оценивание  проводится в начале  каждого учебного года педагогом с целью определения остаточных знаний и умений учащихся относительно  прошедшего  учебного года, позволяет   учителю  организовать эффективно процесс повторения и  определить эффекты от  своего обучения за прошлый учебный год.</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Текущее (формирующее) оценивание организуется для  определения  содержания  предметных способов действия и ключевых компетентностей. Производится  обучающимся, учителем и осуществляет две важные функции: диагностическую и коррекционную с целью  выявить сильные и слабые стороны каждого  ученика, разработать и реализовать стратегии, направленные на повышение успеваемости обучающихся. У учеников должно  сложиться четкое понимание того, в каких  разделах программы происходит их рост и что именно они могут сделать для улучшения своей успеваемости. </w:t>
      </w:r>
    </w:p>
    <w:p w:rsidR="00F46B16" w:rsidRPr="000814A4" w:rsidRDefault="00F46B16" w:rsidP="001B2344">
      <w:pPr>
        <w:tabs>
          <w:tab w:val="left" w:pos="0"/>
        </w:tabs>
        <w:spacing w:after="0" w:line="240" w:lineRule="auto"/>
        <w:ind w:firstLine="567"/>
        <w:jc w:val="both"/>
        <w:rPr>
          <w:rFonts w:ascii="Times New Roman" w:hAnsi="Times New Roman"/>
          <w:sz w:val="28"/>
          <w:szCs w:val="28"/>
        </w:rPr>
      </w:pPr>
      <w:r w:rsidRPr="000814A4">
        <w:rPr>
          <w:rFonts w:ascii="Times New Roman" w:hAnsi="Times New Roman"/>
          <w:sz w:val="28"/>
          <w:szCs w:val="28"/>
        </w:rPr>
        <w:t>Промежуточное оценивание осуществляется по итогам года в 5-8 классах.</w:t>
      </w:r>
    </w:p>
    <w:p w:rsidR="00F46B16" w:rsidRPr="001B2344" w:rsidRDefault="00F46B16" w:rsidP="001B2344">
      <w:pPr>
        <w:tabs>
          <w:tab w:val="left" w:pos="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lastRenderedPageBreak/>
        <w:t xml:space="preserve"> Метапредметные умения будут оценены классным руководителем, психологом и учителями – предметниками, работающими в классе,  при помощи индивидуальной карты учащегося по сформированности универсальных учебных действий.</w:t>
      </w:r>
      <w:r w:rsidRPr="001B2344">
        <w:rPr>
          <w:rFonts w:ascii="Times New Roman" w:hAnsi="Times New Roman"/>
          <w:sz w:val="28"/>
          <w:szCs w:val="28"/>
        </w:rPr>
        <w:tab/>
      </w:r>
    </w:p>
    <w:p w:rsidR="00F46B16" w:rsidRPr="009F3857" w:rsidRDefault="00F46B16" w:rsidP="001B2344">
      <w:pPr>
        <w:pStyle w:val="aff7"/>
        <w:tabs>
          <w:tab w:val="left" w:pos="0"/>
        </w:tabs>
        <w:spacing w:line="240" w:lineRule="auto"/>
        <w:ind w:left="0" w:right="0" w:firstLine="567"/>
        <w:rPr>
          <w:rFonts w:ascii="Times New Roman" w:hAnsi="Times New Roman"/>
          <w:i w:val="0"/>
          <w:sz w:val="28"/>
          <w:szCs w:val="28"/>
        </w:rPr>
      </w:pPr>
      <w:r w:rsidRPr="009F3857">
        <w:rPr>
          <w:rFonts w:ascii="Times New Roman" w:hAnsi="Times New Roman"/>
          <w:i w:val="0"/>
          <w:sz w:val="28"/>
          <w:szCs w:val="28"/>
        </w:rPr>
        <w:tab/>
        <w:t>Контрольно-оценочная  деятельность учащихся связана с определением учеником границ своего знания-незнания, своих потенциальных возможностей, а также осознание тех проблем, которые еще предстоит решить в ходе осуществления учебной деятельности. Конечная цель контрольно-оценочной деятельности учащихся заключается в переводе внешней оценки во внутреннюю  самооценку и в достижении (в перспективе) полной ответственности обучаемого за процесс и результат непрерывного самообразования.</w:t>
      </w:r>
      <w:r w:rsidRPr="009F3857">
        <w:rPr>
          <w:rFonts w:ascii="Times New Roman" w:hAnsi="Times New Roman"/>
          <w:i w:val="0"/>
          <w:sz w:val="28"/>
          <w:szCs w:val="28"/>
        </w:rPr>
        <w:tab/>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Для формирования контрольно-оценочных действий учащихся в рамках образовательного процесса подростковой школы педагогам рекомендуется использовать:</w:t>
      </w:r>
    </w:p>
    <w:p w:rsidR="00F46B16" w:rsidRPr="001B2344" w:rsidRDefault="00F46B16" w:rsidP="001B2344">
      <w:pPr>
        <w:tabs>
          <w:tab w:val="left" w:pos="0"/>
          <w:tab w:val="left" w:pos="720"/>
          <w:tab w:val="right" w:pos="6480"/>
        </w:tabs>
        <w:spacing w:after="0" w:line="240" w:lineRule="auto"/>
        <w:ind w:firstLine="567"/>
        <w:jc w:val="both"/>
        <w:rPr>
          <w:rFonts w:ascii="Times New Roman" w:hAnsi="Times New Roman"/>
          <w:b/>
          <w:sz w:val="28"/>
          <w:szCs w:val="28"/>
        </w:rPr>
      </w:pPr>
      <w:r w:rsidRPr="001B2344">
        <w:rPr>
          <w:rFonts w:ascii="Times New Roman" w:hAnsi="Times New Roman"/>
          <w:b/>
          <w:sz w:val="28"/>
          <w:szCs w:val="28"/>
        </w:rPr>
        <w:tab/>
        <w:t>Учащиеся оценивают свою деятельность, используя:</w:t>
      </w:r>
    </w:p>
    <w:p w:rsidR="00F46B16" w:rsidRPr="001B2344" w:rsidRDefault="00F46B16" w:rsidP="001B2344">
      <w:pPr>
        <w:tabs>
          <w:tab w:val="left" w:pos="0"/>
          <w:tab w:val="left" w:pos="720"/>
          <w:tab w:val="right" w:pos="648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1) </w:t>
      </w:r>
      <w:r>
        <w:rPr>
          <w:rFonts w:ascii="Times New Roman" w:hAnsi="Times New Roman"/>
          <w:sz w:val="28"/>
          <w:szCs w:val="28"/>
        </w:rPr>
        <w:t>З</w:t>
      </w:r>
      <w:r w:rsidRPr="001B2344">
        <w:rPr>
          <w:rFonts w:ascii="Times New Roman" w:hAnsi="Times New Roman"/>
          <w:sz w:val="28"/>
          <w:szCs w:val="28"/>
        </w:rPr>
        <w:t>адания для самоконтроля.</w:t>
      </w:r>
      <w:r w:rsidRPr="001B2344">
        <w:rPr>
          <w:rFonts w:ascii="Times New Roman" w:hAnsi="Times New Roman"/>
          <w:sz w:val="28"/>
          <w:szCs w:val="28"/>
        </w:rPr>
        <w:tab/>
      </w:r>
    </w:p>
    <w:p w:rsidR="00F46B16"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Задания для самоконтроля помогают самим учащимся  оценить каждое необходимое умен</w:t>
      </w:r>
      <w:r>
        <w:rPr>
          <w:rFonts w:ascii="Times New Roman" w:hAnsi="Times New Roman"/>
          <w:sz w:val="28"/>
          <w:szCs w:val="28"/>
        </w:rPr>
        <w:t>ие или знание тем</w:t>
      </w:r>
      <w:r w:rsidRPr="001B2344">
        <w:rPr>
          <w:rFonts w:ascii="Times New Roman" w:hAnsi="Times New Roman"/>
          <w:sz w:val="28"/>
          <w:szCs w:val="28"/>
        </w:rPr>
        <w:t>. Задания для самоконтроля выполняются в специальной тетради для самостоятельных работ. Учащиеся сами определяют, сколько и какие задания  им необходимо выполнить,</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 чтобы освоить ту или другую тему. Если у учащихся появляются трудности и  проблемы с выполнением заданий для самоконтроля, то учитель помогает отдельным учащимся решить их проблемы. </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2) Творческие задания по теме</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Творческие задания являются второй составляющей самостоятельной работы  подростков и выполняются  исключительно по желанию школьников. Как правило, авторами УМК предусмотрены разные творческие задания с целью привлечения к их выполнению большей части детей. Результаты творческих работ рассматриваются </w:t>
      </w:r>
      <w:r>
        <w:rPr>
          <w:rFonts w:ascii="Times New Roman" w:hAnsi="Times New Roman"/>
          <w:sz w:val="28"/>
          <w:szCs w:val="28"/>
        </w:rPr>
        <w:t>как непосредственно на уроках</w:t>
      </w:r>
      <w:r w:rsidRPr="001B2344">
        <w:rPr>
          <w:rFonts w:ascii="Times New Roman" w:hAnsi="Times New Roman"/>
          <w:sz w:val="28"/>
          <w:szCs w:val="28"/>
        </w:rPr>
        <w:t>, так и в других местах и формах (учебно-практические конференции, выставки, «портфолио» и т.п.)</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3) Проверочные работы разного характера (стартовая, текущие тематические работы, полугодовые и годовые контрольные работы)  ставят одной из задач соотнести оценку школьника с оценкой учителя и внести определенные учебные коррективы в случае расхождения данных оценок.</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Особое место в образовательном процессе  отводится </w:t>
      </w:r>
      <w:r w:rsidRPr="006F55FB">
        <w:rPr>
          <w:rFonts w:ascii="Times New Roman" w:hAnsi="Times New Roman"/>
          <w:i/>
          <w:sz w:val="28"/>
          <w:szCs w:val="28"/>
        </w:rPr>
        <w:t>технологии портфолио</w:t>
      </w:r>
      <w:r w:rsidRPr="001B2344">
        <w:rPr>
          <w:rFonts w:ascii="Times New Roman" w:hAnsi="Times New Roman"/>
          <w:sz w:val="28"/>
          <w:szCs w:val="28"/>
        </w:rPr>
        <w:t>, как одному из способов накопительной системы оценки, который предусматривает вариативность результатов образования и способствует  проявлению индивидуально-личностных  особенностей школьников.</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4) Портфолио («портфель» ученика) – это прежде всего коллекция детских работ за определенный период времени (обычно за учебный год). Созданная коллекция работ рассматривается учителем либо с точки зрения прогресса ученика, либо с точки зрения соответствия учебной программе и стандартам обучения. В портфолио могут входить одноплановые </w:t>
      </w:r>
      <w:r w:rsidRPr="001B2344">
        <w:rPr>
          <w:rFonts w:ascii="Times New Roman" w:hAnsi="Times New Roman"/>
          <w:sz w:val="28"/>
          <w:szCs w:val="28"/>
        </w:rPr>
        <w:lastRenderedPageBreak/>
        <w:t>(проверочные работы, тесты), либо разноплановые материалы (сочинения, лабораторные работы, самостоятельная работа школьника, презентации ученика, доклады, эссе, компьютерные программы и т.п.). Правильное оценивание портфолио гарантируется только в том случае, если точно определены: цель оценки, критерии и методы отбора материала для портфолио, даты и сроки выполнения работ, критерии оценки либо портфолио в целом, либо каждой индивидуальной работы.</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Портфолио – нечто большее, чем просто папка детских работ. Это спланированная заранее индивидуальная подборка достижений учащихся.</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Портфолио может быть полезно:</w:t>
      </w:r>
    </w:p>
    <w:p w:rsidR="00F46B16" w:rsidRPr="001B2344" w:rsidRDefault="00F46B16" w:rsidP="001B2344">
      <w:pPr>
        <w:numPr>
          <w:ilvl w:val="0"/>
          <w:numId w:val="208"/>
        </w:numPr>
        <w:tabs>
          <w:tab w:val="clear" w:pos="1287"/>
          <w:tab w:val="left" w:pos="0"/>
          <w:tab w:val="num" w:pos="1080"/>
        </w:tabs>
        <w:spacing w:after="0" w:line="240" w:lineRule="auto"/>
        <w:ind w:left="0" w:firstLine="567"/>
        <w:jc w:val="both"/>
        <w:rPr>
          <w:rFonts w:ascii="Times New Roman" w:hAnsi="Times New Roman"/>
          <w:sz w:val="28"/>
          <w:szCs w:val="28"/>
        </w:rPr>
      </w:pPr>
      <w:r w:rsidRPr="001B2344">
        <w:rPr>
          <w:rFonts w:ascii="Times New Roman" w:hAnsi="Times New Roman"/>
          <w:sz w:val="28"/>
          <w:szCs w:val="28"/>
        </w:rPr>
        <w:t>как инструмент, используемый  при обсуждении результатов обучения со школьниками, педагогами и родителями;</w:t>
      </w:r>
    </w:p>
    <w:p w:rsidR="00F46B16" w:rsidRPr="001B2344" w:rsidRDefault="00F46B16" w:rsidP="001B2344">
      <w:pPr>
        <w:numPr>
          <w:ilvl w:val="0"/>
          <w:numId w:val="208"/>
        </w:numPr>
        <w:tabs>
          <w:tab w:val="clear" w:pos="1287"/>
          <w:tab w:val="left" w:pos="0"/>
          <w:tab w:val="num" w:pos="1080"/>
        </w:tabs>
        <w:spacing w:after="0" w:line="240" w:lineRule="auto"/>
        <w:ind w:left="0" w:firstLine="567"/>
        <w:jc w:val="both"/>
        <w:rPr>
          <w:rFonts w:ascii="Times New Roman" w:hAnsi="Times New Roman"/>
          <w:sz w:val="28"/>
          <w:szCs w:val="28"/>
        </w:rPr>
      </w:pPr>
      <w:r w:rsidRPr="001B2344">
        <w:rPr>
          <w:rFonts w:ascii="Times New Roman" w:hAnsi="Times New Roman"/>
          <w:sz w:val="28"/>
          <w:szCs w:val="28"/>
        </w:rPr>
        <w:t>как возможность для рефлексии</w:t>
      </w:r>
      <w:r>
        <w:rPr>
          <w:rFonts w:ascii="Times New Roman" w:hAnsi="Times New Roman"/>
          <w:sz w:val="28"/>
          <w:szCs w:val="28"/>
        </w:rPr>
        <w:t xml:space="preserve"> школьниками собственной работы.</w:t>
      </w:r>
    </w:p>
    <w:p w:rsidR="00F46B16" w:rsidRPr="001B2344" w:rsidRDefault="00F46B16" w:rsidP="001B2344">
      <w:pPr>
        <w:tabs>
          <w:tab w:val="left" w:pos="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Предметом  промежуточного оценивания на конец учебного  года является уровень освоения обучающимися культурных предметных способов и средств действия, а также ключевых компетентностей. </w:t>
      </w:r>
    </w:p>
    <w:p w:rsidR="00F46B16" w:rsidRPr="001B2344" w:rsidRDefault="00F46B16" w:rsidP="001B2344">
      <w:pPr>
        <w:tabs>
          <w:tab w:val="left" w:pos="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t>Общая система внутреннего  оценивания носит уровневый характер и состоит  из следующих элементов:</w:t>
      </w:r>
    </w:p>
    <w:p w:rsidR="00F46B16" w:rsidRPr="001B2344" w:rsidRDefault="00F46B16" w:rsidP="001B2344">
      <w:pPr>
        <w:numPr>
          <w:ilvl w:val="0"/>
          <w:numId w:val="209"/>
        </w:numPr>
        <w:tabs>
          <w:tab w:val="left" w:pos="0"/>
          <w:tab w:val="left" w:pos="1080"/>
        </w:tabs>
        <w:spacing w:after="0" w:line="240" w:lineRule="auto"/>
        <w:ind w:left="0" w:firstLine="567"/>
        <w:jc w:val="both"/>
        <w:rPr>
          <w:rFonts w:ascii="Times New Roman" w:hAnsi="Times New Roman"/>
          <w:sz w:val="28"/>
          <w:szCs w:val="28"/>
        </w:rPr>
      </w:pPr>
      <w:r w:rsidRPr="001B2344">
        <w:rPr>
          <w:rFonts w:ascii="Times New Roman" w:hAnsi="Times New Roman"/>
          <w:sz w:val="28"/>
          <w:szCs w:val="28"/>
        </w:rPr>
        <w:t>оценка предметных и метапредметных результатов по итогам  учебного года:</w:t>
      </w:r>
    </w:p>
    <w:p w:rsidR="00F46B16" w:rsidRPr="001B2344" w:rsidRDefault="00F46B16" w:rsidP="001B2344">
      <w:pPr>
        <w:tabs>
          <w:tab w:val="left" w:pos="0"/>
          <w:tab w:val="left" w:pos="108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t>1  – базовый уровень – способность учащегося действовать только в рамках минимума содержания, рассчитанного на освоение каждым учащимся;</w:t>
      </w:r>
    </w:p>
    <w:p w:rsidR="00F46B16" w:rsidRPr="001B2344" w:rsidRDefault="00F46B16" w:rsidP="001B2344">
      <w:pPr>
        <w:tabs>
          <w:tab w:val="left" w:pos="0"/>
          <w:tab w:val="left" w:pos="108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t>2 – продвинутый уровень – способность учащегося выходить за рамки минимума предметного содержания, применять полученные знания на практике, в том числе, в нестандартных ситуациях;</w:t>
      </w:r>
    </w:p>
    <w:p w:rsidR="00F46B16" w:rsidRPr="001B2344" w:rsidRDefault="00F46B16" w:rsidP="001B2344">
      <w:pPr>
        <w:tabs>
          <w:tab w:val="left" w:pos="0"/>
          <w:tab w:val="left" w:pos="1080"/>
          <w:tab w:val="left" w:pos="9071"/>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 3  – рефлексивно-творческий уровень – способность учащегося  обобщать, систематизировать, анализировать свои знания, творчески использовать их для решения задач, регулярное участие в различных проектах, в том числе, и итоговых; участие в конференциях и т.п.</w:t>
      </w:r>
    </w:p>
    <w:p w:rsidR="00F46B16" w:rsidRPr="001B2344" w:rsidRDefault="00F46B16" w:rsidP="001B2344">
      <w:pPr>
        <w:pStyle w:val="31"/>
        <w:tabs>
          <w:tab w:val="left" w:pos="0"/>
          <w:tab w:val="left" w:pos="9071"/>
        </w:tabs>
        <w:spacing w:after="0" w:line="240" w:lineRule="auto"/>
        <w:ind w:firstLine="567"/>
        <w:rPr>
          <w:rFonts w:ascii="Times New Roman" w:hAnsi="Times New Roman"/>
          <w:sz w:val="28"/>
          <w:szCs w:val="28"/>
          <w:u w:val="single"/>
        </w:rPr>
      </w:pPr>
      <w:r w:rsidRPr="001B2344">
        <w:rPr>
          <w:rFonts w:ascii="Times New Roman" w:hAnsi="Times New Roman"/>
          <w:sz w:val="28"/>
          <w:szCs w:val="28"/>
        </w:rPr>
        <w:t xml:space="preserve">Количественная характеристика планируемых результатов определяется по итогам учебного года на основе  </w:t>
      </w:r>
      <w:r>
        <w:rPr>
          <w:rFonts w:ascii="Times New Roman" w:hAnsi="Times New Roman"/>
          <w:sz w:val="28"/>
          <w:szCs w:val="28"/>
        </w:rPr>
        <w:t xml:space="preserve">промежуточной аттестации </w:t>
      </w:r>
      <w:r w:rsidRPr="001B2344">
        <w:rPr>
          <w:rFonts w:ascii="Times New Roman" w:hAnsi="Times New Roman"/>
          <w:sz w:val="28"/>
          <w:szCs w:val="28"/>
        </w:rPr>
        <w:t>по предмету.</w:t>
      </w:r>
    </w:p>
    <w:p w:rsidR="00F46B16" w:rsidRPr="001B2344" w:rsidRDefault="00F46B16" w:rsidP="001B2344">
      <w:pPr>
        <w:pStyle w:val="afffa"/>
        <w:spacing w:line="240" w:lineRule="auto"/>
        <w:ind w:firstLine="709"/>
        <w:rPr>
          <w:szCs w:val="28"/>
        </w:rPr>
      </w:pPr>
      <w:r w:rsidRPr="001B2344">
        <w:rPr>
          <w:szCs w:val="28"/>
        </w:rPr>
        <w:t xml:space="preserve">К </w:t>
      </w:r>
      <w:r w:rsidRPr="001B2344">
        <w:rPr>
          <w:b/>
          <w:szCs w:val="28"/>
        </w:rPr>
        <w:t>внешним процедурам</w:t>
      </w:r>
      <w:r w:rsidRPr="001B2344">
        <w:rPr>
          <w:szCs w:val="28"/>
        </w:rPr>
        <w:t xml:space="preserve"> относятся:</w:t>
      </w:r>
    </w:p>
    <w:p w:rsidR="00F46B16" w:rsidRPr="001B2344" w:rsidRDefault="00F46B16" w:rsidP="001B2344">
      <w:pPr>
        <w:pStyle w:val="afffa"/>
        <w:numPr>
          <w:ilvl w:val="0"/>
          <w:numId w:val="182"/>
        </w:numPr>
        <w:spacing w:line="240" w:lineRule="auto"/>
        <w:ind w:left="0" w:firstLine="709"/>
        <w:rPr>
          <w:szCs w:val="28"/>
        </w:rPr>
      </w:pPr>
      <w:r w:rsidRPr="001B2344">
        <w:rPr>
          <w:szCs w:val="28"/>
        </w:rPr>
        <w:t>государственная итоговая аттестация</w:t>
      </w:r>
      <w:r w:rsidRPr="001B2344">
        <w:rPr>
          <w:rStyle w:val="af3"/>
          <w:szCs w:val="28"/>
        </w:rPr>
        <w:footnoteReference w:id="9"/>
      </w:r>
      <w:r w:rsidRPr="001B2344">
        <w:rPr>
          <w:szCs w:val="28"/>
        </w:rPr>
        <w:t>,</w:t>
      </w:r>
    </w:p>
    <w:p w:rsidR="00F46B16" w:rsidRPr="001B2344" w:rsidRDefault="00F46B16" w:rsidP="001B2344">
      <w:pPr>
        <w:pStyle w:val="afffa"/>
        <w:numPr>
          <w:ilvl w:val="0"/>
          <w:numId w:val="182"/>
        </w:numPr>
        <w:spacing w:line="240" w:lineRule="auto"/>
        <w:ind w:left="0" w:firstLine="709"/>
        <w:rPr>
          <w:szCs w:val="28"/>
        </w:rPr>
      </w:pPr>
      <w:r w:rsidRPr="001B2344">
        <w:rPr>
          <w:szCs w:val="28"/>
        </w:rPr>
        <w:t>независимая оценка качества образования</w:t>
      </w:r>
      <w:r w:rsidRPr="001B2344">
        <w:rPr>
          <w:rStyle w:val="af3"/>
          <w:szCs w:val="28"/>
        </w:rPr>
        <w:footnoteReference w:id="10"/>
      </w:r>
      <w:r w:rsidRPr="001B2344">
        <w:rPr>
          <w:szCs w:val="28"/>
        </w:rPr>
        <w:t xml:space="preserve"> и</w:t>
      </w:r>
    </w:p>
    <w:p w:rsidR="00F46B16" w:rsidRPr="001B2344" w:rsidRDefault="00F46B16" w:rsidP="001B2344">
      <w:pPr>
        <w:pStyle w:val="afffa"/>
        <w:numPr>
          <w:ilvl w:val="0"/>
          <w:numId w:val="182"/>
        </w:numPr>
        <w:spacing w:line="240" w:lineRule="auto"/>
        <w:ind w:left="0" w:firstLine="709"/>
        <w:rPr>
          <w:szCs w:val="28"/>
        </w:rPr>
      </w:pPr>
      <w:r w:rsidRPr="001B2344">
        <w:rPr>
          <w:szCs w:val="28"/>
        </w:rPr>
        <w:t>мониторинговые исследования</w:t>
      </w:r>
      <w:r w:rsidRPr="001B2344">
        <w:rPr>
          <w:rStyle w:val="af3"/>
          <w:szCs w:val="28"/>
        </w:rPr>
        <w:footnoteReference w:id="11"/>
      </w:r>
      <w:r w:rsidRPr="001B2344">
        <w:rPr>
          <w:szCs w:val="28"/>
        </w:rPr>
        <w:t xml:space="preserve"> муниципального, регионального и федерального уровней.</w:t>
      </w:r>
    </w:p>
    <w:p w:rsidR="00F46B16" w:rsidRPr="001B2344" w:rsidRDefault="00F46B16" w:rsidP="001B2344">
      <w:pPr>
        <w:pStyle w:val="afffa"/>
        <w:spacing w:line="240" w:lineRule="auto"/>
        <w:ind w:firstLine="709"/>
        <w:rPr>
          <w:szCs w:val="28"/>
        </w:rPr>
      </w:pPr>
      <w:r w:rsidRPr="001B2344">
        <w:rPr>
          <w:szCs w:val="28"/>
        </w:rPr>
        <w:t>Особенности каждой из указанных процедур описаны в п.1.3.3 настоящего документа.</w:t>
      </w:r>
    </w:p>
    <w:p w:rsidR="00F46B16" w:rsidRPr="001B2344" w:rsidRDefault="00F46B16" w:rsidP="001B2344">
      <w:pPr>
        <w:tabs>
          <w:tab w:val="left" w:pos="0"/>
        </w:tabs>
        <w:spacing w:after="0" w:line="240" w:lineRule="auto"/>
        <w:ind w:firstLine="567"/>
        <w:jc w:val="both"/>
        <w:rPr>
          <w:rFonts w:ascii="Times New Roman" w:hAnsi="Times New Roman"/>
          <w:b/>
          <w:sz w:val="28"/>
          <w:szCs w:val="28"/>
        </w:rPr>
      </w:pPr>
      <w:r w:rsidRPr="001B2344">
        <w:rPr>
          <w:rFonts w:ascii="Times New Roman" w:hAnsi="Times New Roman"/>
          <w:sz w:val="28"/>
          <w:szCs w:val="28"/>
        </w:rPr>
        <w:t xml:space="preserve">     В рамках государственной  итоговой аттестации (9 класс).</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lastRenderedPageBreak/>
        <w:t>Итоговая оценка выпускника будет формироваться на основе:</w:t>
      </w:r>
    </w:p>
    <w:p w:rsidR="00F46B16" w:rsidRPr="001B2344" w:rsidRDefault="00F46B16" w:rsidP="001B2344">
      <w:pPr>
        <w:pStyle w:val="afffa"/>
        <w:tabs>
          <w:tab w:val="left" w:pos="0"/>
        </w:tabs>
        <w:spacing w:line="240" w:lineRule="auto"/>
        <w:ind w:firstLine="567"/>
        <w:rPr>
          <w:szCs w:val="28"/>
        </w:rPr>
      </w:pPr>
      <w:r w:rsidRPr="001B2344">
        <w:rPr>
          <w:iCs/>
          <w:szCs w:val="28"/>
        </w:rPr>
        <w:t>• </w:t>
      </w:r>
      <w:r w:rsidRPr="001B2344">
        <w:rPr>
          <w:szCs w:val="28"/>
        </w:rPr>
        <w:t>результатов внутришкольного мониторинга образовательных достижений по всем предметам, в том числе за промежуточные и итоговые комплексные работы на межпредметной основе;</w:t>
      </w:r>
    </w:p>
    <w:p w:rsidR="00F46B16" w:rsidRPr="001B2344" w:rsidRDefault="00F46B16" w:rsidP="001B2344">
      <w:pPr>
        <w:pStyle w:val="afffa"/>
        <w:tabs>
          <w:tab w:val="left" w:pos="0"/>
        </w:tabs>
        <w:spacing w:line="240" w:lineRule="auto"/>
        <w:ind w:firstLine="567"/>
        <w:rPr>
          <w:szCs w:val="28"/>
        </w:rPr>
      </w:pPr>
      <w:r w:rsidRPr="001B2344">
        <w:rPr>
          <w:iCs/>
          <w:szCs w:val="28"/>
        </w:rPr>
        <w:t>• </w:t>
      </w:r>
      <w:r w:rsidRPr="001B2344">
        <w:rPr>
          <w:szCs w:val="28"/>
        </w:rPr>
        <w:t>оценок за выполнение итоговых работ по всем учебным предметам;</w:t>
      </w:r>
    </w:p>
    <w:p w:rsidR="00F46B16" w:rsidRPr="001B2344" w:rsidRDefault="00F46B16" w:rsidP="001B2344">
      <w:pPr>
        <w:pStyle w:val="afffa"/>
        <w:tabs>
          <w:tab w:val="left" w:pos="0"/>
        </w:tabs>
        <w:spacing w:line="240" w:lineRule="auto"/>
        <w:ind w:firstLine="567"/>
        <w:rPr>
          <w:szCs w:val="28"/>
        </w:rPr>
      </w:pPr>
      <w:r w:rsidRPr="001B2344">
        <w:rPr>
          <w:iCs/>
          <w:szCs w:val="28"/>
        </w:rPr>
        <w:t>• </w:t>
      </w:r>
      <w:r w:rsidRPr="001B2344">
        <w:rPr>
          <w:szCs w:val="28"/>
        </w:rPr>
        <w:t>оценки за выполнение и защиту индивидуального  проекта;</w:t>
      </w:r>
    </w:p>
    <w:p w:rsidR="00F46B16" w:rsidRPr="001B2344" w:rsidRDefault="00F46B16" w:rsidP="001B2344">
      <w:pPr>
        <w:pStyle w:val="afffa"/>
        <w:tabs>
          <w:tab w:val="left" w:pos="0"/>
        </w:tabs>
        <w:spacing w:line="240" w:lineRule="auto"/>
        <w:ind w:firstLine="567"/>
        <w:rPr>
          <w:szCs w:val="28"/>
        </w:rPr>
      </w:pPr>
      <w:r w:rsidRPr="001B2344">
        <w:rPr>
          <w:iCs/>
          <w:szCs w:val="28"/>
        </w:rPr>
        <w:t>• </w:t>
      </w:r>
      <w:r w:rsidRPr="001B2344">
        <w:rPr>
          <w:szCs w:val="28"/>
        </w:rPr>
        <w:t>оценок за работы, выносимые на государственную итоговую аттестацию (далее — ГИА).</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    Оценка  внеучебных  достижений  выпускников  основной  школы:</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ab/>
        <w:t>Внеучебные  достижения  школьников  связаны не только  с освоением предметных областей  учебного  плана  школы, но и с участием  детей в разнообразных видах  образовательной  деятельности. Во внеучебной  деятельности  дети также имеют  свои образовательные  результаты, в которых можно выделить три уровня:</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1-й уровень – обучающийся  демонстрирует знания и понимание;</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2-й уровень – обучающийся  принимает общекультурные установки  как ценность;</w:t>
      </w:r>
    </w:p>
    <w:p w:rsidR="00F46B16" w:rsidRPr="001B2344" w:rsidRDefault="00F46B16" w:rsidP="001B2344">
      <w:pPr>
        <w:tabs>
          <w:tab w:val="left" w:pos="0"/>
        </w:tabs>
        <w:spacing w:after="0" w:line="240" w:lineRule="auto"/>
        <w:ind w:firstLine="567"/>
        <w:jc w:val="both"/>
        <w:rPr>
          <w:rFonts w:ascii="Times New Roman" w:hAnsi="Times New Roman"/>
          <w:sz w:val="28"/>
          <w:szCs w:val="28"/>
        </w:rPr>
      </w:pPr>
      <w:r w:rsidRPr="001B2344">
        <w:rPr>
          <w:rFonts w:ascii="Times New Roman" w:hAnsi="Times New Roman"/>
          <w:sz w:val="28"/>
          <w:szCs w:val="28"/>
        </w:rPr>
        <w:t>3-й уровень – обучающийся  самостоятельно действует в рамках норм, правил и осознания собственной позиции.</w:t>
      </w:r>
    </w:p>
    <w:p w:rsidR="00F46B16" w:rsidRPr="001B2344" w:rsidRDefault="00F46B16" w:rsidP="001B2344">
      <w:pPr>
        <w:pStyle w:val="a8"/>
        <w:tabs>
          <w:tab w:val="left" w:pos="0"/>
          <w:tab w:val="left" w:pos="720"/>
        </w:tabs>
        <w:ind w:left="0" w:firstLine="567"/>
        <w:jc w:val="both"/>
        <w:rPr>
          <w:rFonts w:ascii="Times New Roman" w:hAnsi="Times New Roman"/>
          <w:sz w:val="28"/>
          <w:szCs w:val="28"/>
        </w:rPr>
      </w:pPr>
      <w:r w:rsidRPr="001B2344">
        <w:rPr>
          <w:rFonts w:ascii="Times New Roman" w:hAnsi="Times New Roman"/>
          <w:sz w:val="28"/>
          <w:szCs w:val="28"/>
        </w:rPr>
        <w:tab/>
        <w:t>Формой накопления как учебных, так и внеучебных результатов и  достижений школьников  является портфолио. Это комплект документов, представляющих совокупность сертифицированных индивидуальных учебных и внеучебных достижений, играющих роль индивидуальной накопительной оценки.</w:t>
      </w:r>
    </w:p>
    <w:p w:rsidR="00F46B16" w:rsidRPr="001B2344" w:rsidRDefault="00F46B16" w:rsidP="001B2344">
      <w:pPr>
        <w:pStyle w:val="a8"/>
        <w:tabs>
          <w:tab w:val="left" w:pos="0"/>
          <w:tab w:val="left" w:pos="720"/>
        </w:tabs>
        <w:ind w:left="0" w:firstLine="567"/>
        <w:jc w:val="both"/>
        <w:rPr>
          <w:rFonts w:ascii="Times New Roman" w:hAnsi="Times New Roman"/>
          <w:sz w:val="28"/>
          <w:szCs w:val="28"/>
        </w:rPr>
      </w:pPr>
      <w:r w:rsidRPr="001B2344">
        <w:rPr>
          <w:rFonts w:ascii="Times New Roman" w:hAnsi="Times New Roman"/>
          <w:sz w:val="28"/>
          <w:szCs w:val="28"/>
        </w:rPr>
        <w:t>Итоговыми результатами внеучебных достижений за период ООО  могут быть:</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участие в конкурсах, выставках выше школьного уровня;</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 xml:space="preserve">победа в конкурсах, выставках, соревнованиях; </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участие в научно-практических конференциях, форумах;</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авторские публикации в изданиях выше школьного уровня;</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авторские проекты, изобретения, получившие общественное одобрение;</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успешное прохождение социальной и профессиональной практики;</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плодотворное участие в работе выборных органов общественного управления и самоуправления;</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получение грантов, стипендий, премий, гражданских наград;</w:t>
      </w:r>
    </w:p>
    <w:p w:rsidR="00F46B16" w:rsidRPr="001B2344" w:rsidRDefault="00F46B16" w:rsidP="001B2344">
      <w:pPr>
        <w:pStyle w:val="a8"/>
        <w:numPr>
          <w:ilvl w:val="0"/>
          <w:numId w:val="207"/>
        </w:numPr>
        <w:tabs>
          <w:tab w:val="left" w:pos="0"/>
          <w:tab w:val="left" w:pos="1080"/>
        </w:tabs>
        <w:ind w:left="0" w:firstLine="567"/>
        <w:jc w:val="both"/>
        <w:rPr>
          <w:rFonts w:ascii="Times New Roman" w:hAnsi="Times New Roman"/>
          <w:sz w:val="28"/>
          <w:szCs w:val="28"/>
        </w:rPr>
      </w:pPr>
      <w:r w:rsidRPr="001B2344">
        <w:rPr>
          <w:rFonts w:ascii="Times New Roman" w:hAnsi="Times New Roman"/>
          <w:sz w:val="28"/>
          <w:szCs w:val="28"/>
        </w:rPr>
        <w:t>лидирование в общепризнанных рейтингах.</w:t>
      </w:r>
    </w:p>
    <w:p w:rsidR="00F46B16" w:rsidRPr="001B2344" w:rsidRDefault="00F46B16" w:rsidP="001B2344">
      <w:pPr>
        <w:pStyle w:val="a8"/>
        <w:ind w:left="0" w:firstLine="709"/>
        <w:jc w:val="both"/>
        <w:rPr>
          <w:rFonts w:ascii="Times New Roman" w:hAnsi="Times New Roman"/>
          <w:sz w:val="28"/>
          <w:szCs w:val="28"/>
        </w:rPr>
      </w:pPr>
      <w:r w:rsidRPr="001B2344">
        <w:rPr>
          <w:rFonts w:ascii="Times New Roman" w:hAnsi="Times New Roman"/>
          <w:sz w:val="28"/>
          <w:szCs w:val="28"/>
        </w:rPr>
        <w:t xml:space="preserve">В соответствии с ФГОС ООО система оценки образовательной организации реализует </w:t>
      </w:r>
      <w:r w:rsidRPr="001B2344">
        <w:rPr>
          <w:rFonts w:ascii="Times New Roman" w:hAnsi="Times New Roman"/>
          <w:b/>
          <w:sz w:val="28"/>
          <w:szCs w:val="28"/>
        </w:rPr>
        <w:t>системно-деятельностный, уровневый и комплексный подходы</w:t>
      </w:r>
      <w:r w:rsidRPr="001B2344">
        <w:rPr>
          <w:rFonts w:ascii="Times New Roman" w:hAnsi="Times New Roman"/>
          <w:sz w:val="28"/>
          <w:szCs w:val="28"/>
        </w:rPr>
        <w:t xml:space="preserve"> к оценке образовательных достижений.</w:t>
      </w:r>
    </w:p>
    <w:p w:rsidR="00F46B16" w:rsidRPr="001B2344" w:rsidRDefault="00F46B16" w:rsidP="001B2344">
      <w:pPr>
        <w:pStyle w:val="a8"/>
        <w:ind w:left="0" w:firstLine="709"/>
        <w:jc w:val="both"/>
        <w:rPr>
          <w:rFonts w:ascii="Times New Roman" w:hAnsi="Times New Roman"/>
          <w:sz w:val="28"/>
          <w:szCs w:val="28"/>
        </w:rPr>
      </w:pPr>
      <w:r w:rsidRPr="001B2344">
        <w:rPr>
          <w:rFonts w:ascii="Times New Roman" w:hAnsi="Times New Roman"/>
          <w:b/>
          <w:sz w:val="28"/>
          <w:szCs w:val="28"/>
        </w:rPr>
        <w:t>Системно-деятельностный подход</w:t>
      </w:r>
      <w:r w:rsidRPr="001B2344">
        <w:rPr>
          <w:rFonts w:ascii="Times New Roman" w:hAnsi="Times New Roman"/>
          <w:sz w:val="28"/>
          <w:szCs w:val="28"/>
        </w:rPr>
        <w:t xml:space="preserve"> 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w:t>
      </w:r>
      <w:r w:rsidRPr="001B2344">
        <w:rPr>
          <w:rFonts w:ascii="Times New Roman" w:hAnsi="Times New Roman"/>
          <w:sz w:val="28"/>
          <w:szCs w:val="28"/>
        </w:rPr>
        <w:lastRenderedPageBreak/>
        <w:t>содержанием и критериями оценки, в качестве которых выступают планируемые результаты обучения, выраженные в деятельностной форме.</w:t>
      </w:r>
    </w:p>
    <w:p w:rsidR="00F46B16" w:rsidRPr="001B2344" w:rsidRDefault="00F46B16" w:rsidP="001B2344">
      <w:pPr>
        <w:pStyle w:val="afffa"/>
        <w:spacing w:line="240" w:lineRule="auto"/>
        <w:ind w:firstLine="709"/>
        <w:rPr>
          <w:bCs/>
          <w:szCs w:val="28"/>
        </w:rPr>
      </w:pPr>
      <w:r w:rsidRPr="001B2344">
        <w:rPr>
          <w:b/>
          <w:bCs/>
          <w:szCs w:val="28"/>
        </w:rPr>
        <w:t>Уровневый подход</w:t>
      </w:r>
      <w:r w:rsidRPr="001B2344">
        <w:rPr>
          <w:bCs/>
          <w:szCs w:val="28"/>
        </w:rPr>
        <w:t xml:space="preserve">служит важнейшей основой для организации индивидуальной работы с учащимися. </w:t>
      </w:r>
      <w:r w:rsidRPr="001B2344">
        <w:rPr>
          <w:szCs w:val="28"/>
        </w:rPr>
        <w:t xml:space="preserve">Он реализуется как по отношению </w:t>
      </w:r>
      <w:r w:rsidRPr="001B2344">
        <w:rPr>
          <w:bCs/>
          <w:szCs w:val="28"/>
        </w:rPr>
        <w:t>к содержанию оценки, так и к представлению и интерпретации результатов измерений.</w:t>
      </w:r>
    </w:p>
    <w:p w:rsidR="00F46B16" w:rsidRPr="001B2344" w:rsidRDefault="00F46B16" w:rsidP="001B2344">
      <w:pPr>
        <w:pStyle w:val="afffa"/>
        <w:spacing w:line="240" w:lineRule="auto"/>
        <w:ind w:firstLine="709"/>
        <w:rPr>
          <w:bCs/>
          <w:szCs w:val="28"/>
        </w:rPr>
      </w:pPr>
      <w:r w:rsidRPr="001B2344">
        <w:rPr>
          <w:b/>
          <w:bCs/>
          <w:szCs w:val="28"/>
        </w:rPr>
        <w:t>Уровневый подход к содержанию оценки</w:t>
      </w:r>
      <w:r w:rsidRPr="001B2344">
        <w:rPr>
          <w:bCs/>
          <w:szCs w:val="28"/>
        </w:rPr>
        <w:t xml:space="preserve">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w:t>
      </w:r>
      <w:r w:rsidRPr="001B2344">
        <w:rPr>
          <w:szCs w:val="28"/>
        </w:rPr>
        <w:t xml:space="preserve">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w:t>
      </w:r>
      <w:r w:rsidRPr="001B2344">
        <w:rPr>
          <w:bCs/>
          <w:szCs w:val="28"/>
        </w:rPr>
        <w:t>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w:t>
      </w:r>
      <w:r w:rsidRPr="001B2344">
        <w:rPr>
          <w:szCs w:val="28"/>
        </w:rPr>
        <w:t xml:space="preserve"> планируемых результатах, представленных в блоках «Выпускник научится» и </w:t>
      </w:r>
      <w:r w:rsidRPr="001B2344">
        <w:rPr>
          <w:bCs/>
          <w:szCs w:val="28"/>
        </w:rPr>
        <w:t>«Выпускник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трёх блоках.</w:t>
      </w:r>
    </w:p>
    <w:p w:rsidR="00F46B16" w:rsidRPr="001B2344" w:rsidRDefault="00F46B16" w:rsidP="001B2344">
      <w:pPr>
        <w:pStyle w:val="afffa"/>
        <w:spacing w:line="240" w:lineRule="auto"/>
        <w:ind w:firstLine="709"/>
        <w:rPr>
          <w:bCs/>
          <w:szCs w:val="28"/>
        </w:rPr>
      </w:pPr>
      <w:r w:rsidRPr="001B2344">
        <w:rPr>
          <w:b/>
          <w:bCs/>
          <w:szCs w:val="28"/>
        </w:rPr>
        <w:t>Уровневый подход к представлению и интерпретации результатов</w:t>
      </w:r>
      <w:r w:rsidRPr="001B2344">
        <w:rPr>
          <w:bCs/>
          <w:szCs w:val="28"/>
        </w:rPr>
        <w:t xml:space="preserve">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w:t>
      </w:r>
      <w:r w:rsidRPr="001B2344">
        <w:rPr>
          <w:szCs w:val="28"/>
        </w:rPr>
        <w:t>Овладение базовым уровнем является достаточным для продолжения обучения и усвоения последующего материала.</w:t>
      </w:r>
    </w:p>
    <w:p w:rsidR="00F46B16" w:rsidRPr="001B2344" w:rsidRDefault="00F46B16" w:rsidP="001B2344">
      <w:pPr>
        <w:spacing w:after="0" w:line="240" w:lineRule="auto"/>
        <w:ind w:firstLine="709"/>
        <w:jc w:val="both"/>
        <w:rPr>
          <w:rFonts w:ascii="Times New Roman" w:hAnsi="Times New Roman"/>
          <w:bCs/>
          <w:sz w:val="28"/>
          <w:szCs w:val="28"/>
          <w:lang w:eastAsia="ru-RU"/>
        </w:rPr>
      </w:pPr>
      <w:r w:rsidRPr="001B2344">
        <w:rPr>
          <w:rFonts w:ascii="Times New Roman" w:hAnsi="Times New Roman"/>
          <w:b/>
          <w:bCs/>
          <w:sz w:val="28"/>
          <w:szCs w:val="28"/>
          <w:lang w:eastAsia="ru-RU"/>
        </w:rPr>
        <w:t>Комплексный подход</w:t>
      </w:r>
      <w:r w:rsidRPr="001B2344">
        <w:rPr>
          <w:rFonts w:ascii="Times New Roman" w:hAnsi="Times New Roman"/>
          <w:bCs/>
          <w:sz w:val="28"/>
          <w:szCs w:val="28"/>
          <w:lang w:eastAsia="ru-RU"/>
        </w:rPr>
        <w:t xml:space="preserve"> к оценке образовательных достижений реализуется путём</w:t>
      </w:r>
    </w:p>
    <w:p w:rsidR="00F46B16" w:rsidRPr="001B2344" w:rsidRDefault="00F46B16" w:rsidP="001B2344">
      <w:pPr>
        <w:pStyle w:val="a8"/>
        <w:numPr>
          <w:ilvl w:val="0"/>
          <w:numId w:val="183"/>
        </w:numPr>
        <w:ind w:left="0" w:firstLine="709"/>
        <w:jc w:val="both"/>
        <w:rPr>
          <w:rFonts w:ascii="Times New Roman" w:hAnsi="Times New Roman"/>
          <w:bCs/>
          <w:sz w:val="28"/>
          <w:szCs w:val="28"/>
        </w:rPr>
      </w:pPr>
      <w:r w:rsidRPr="001B2344">
        <w:rPr>
          <w:rFonts w:ascii="Times New Roman" w:hAnsi="Times New Roman"/>
          <w:bCs/>
          <w:sz w:val="28"/>
          <w:szCs w:val="28"/>
        </w:rPr>
        <w:t>оценки трёх групп результатов: предметных, личностных, метапредметных (регулятивных, коммуникативных и познавательных универсальных учебных действий);</w:t>
      </w:r>
    </w:p>
    <w:p w:rsidR="00F46B16" w:rsidRPr="001B2344" w:rsidRDefault="00F46B16" w:rsidP="001B2344">
      <w:pPr>
        <w:pStyle w:val="a8"/>
        <w:numPr>
          <w:ilvl w:val="0"/>
          <w:numId w:val="183"/>
        </w:numPr>
        <w:ind w:left="0" w:firstLine="709"/>
        <w:jc w:val="both"/>
        <w:rPr>
          <w:rFonts w:ascii="Times New Roman" w:hAnsi="Times New Roman"/>
          <w:bCs/>
          <w:sz w:val="28"/>
          <w:szCs w:val="28"/>
        </w:rPr>
      </w:pPr>
      <w:r w:rsidRPr="001B2344">
        <w:rPr>
          <w:rFonts w:ascii="Times New Roman" w:hAnsi="Times New Roman"/>
          <w:bCs/>
          <w:sz w:val="28"/>
          <w:szCs w:val="28"/>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F46B16" w:rsidRPr="001B2344" w:rsidRDefault="00F46B16" w:rsidP="001B2344">
      <w:pPr>
        <w:pStyle w:val="a8"/>
        <w:numPr>
          <w:ilvl w:val="0"/>
          <w:numId w:val="183"/>
        </w:numPr>
        <w:ind w:left="0" w:firstLine="709"/>
        <w:jc w:val="both"/>
        <w:rPr>
          <w:rFonts w:ascii="Times New Roman" w:hAnsi="Times New Roman"/>
          <w:bCs/>
          <w:sz w:val="28"/>
          <w:szCs w:val="28"/>
        </w:rPr>
      </w:pPr>
      <w:r w:rsidRPr="001B2344">
        <w:rPr>
          <w:rFonts w:ascii="Times New Roman" w:hAnsi="Times New Roman"/>
          <w:bCs/>
          <w:sz w:val="28"/>
          <w:szCs w:val="28"/>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F46B16" w:rsidRPr="001B2344" w:rsidRDefault="00F46B16" w:rsidP="001B2344">
      <w:pPr>
        <w:pStyle w:val="a8"/>
        <w:numPr>
          <w:ilvl w:val="0"/>
          <w:numId w:val="183"/>
        </w:numPr>
        <w:ind w:left="0" w:firstLine="709"/>
        <w:jc w:val="both"/>
        <w:rPr>
          <w:rFonts w:ascii="Times New Roman" w:hAnsi="Times New Roman"/>
          <w:bCs/>
          <w:sz w:val="28"/>
          <w:szCs w:val="28"/>
        </w:rPr>
      </w:pPr>
      <w:r w:rsidRPr="001B2344">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F46B16" w:rsidRPr="001B2344" w:rsidRDefault="00F46B16" w:rsidP="001B2344">
      <w:pPr>
        <w:pStyle w:val="a8"/>
        <w:ind w:left="426" w:firstLine="709"/>
        <w:jc w:val="both"/>
        <w:rPr>
          <w:rFonts w:ascii="Times New Roman" w:hAnsi="Times New Roman"/>
          <w:bCs/>
          <w:sz w:val="28"/>
          <w:szCs w:val="28"/>
        </w:rPr>
      </w:pPr>
    </w:p>
    <w:p w:rsidR="00F46B16" w:rsidRPr="001B2344" w:rsidRDefault="00F46B16" w:rsidP="001B2344">
      <w:pPr>
        <w:pStyle w:val="aff9"/>
        <w:spacing w:before="0" w:after="0" w:line="240" w:lineRule="auto"/>
        <w:ind w:left="0" w:right="0" w:firstLine="709"/>
        <w:rPr>
          <w:rFonts w:ascii="Times New Roman" w:hAnsi="Times New Roman"/>
          <w:i w:val="0"/>
          <w:color w:val="auto"/>
          <w:sz w:val="28"/>
          <w:szCs w:val="28"/>
        </w:rPr>
      </w:pPr>
      <w:r w:rsidRPr="001B2344">
        <w:rPr>
          <w:rFonts w:ascii="Times New Roman" w:hAnsi="Times New Roman"/>
          <w:i w:val="0"/>
          <w:color w:val="auto"/>
          <w:sz w:val="28"/>
          <w:szCs w:val="28"/>
        </w:rPr>
        <w:lastRenderedPageBreak/>
        <w:t>1.3.2. Особенности оценки личностных, метапредметных и предметных результатов</w:t>
      </w:r>
    </w:p>
    <w:p w:rsidR="00F46B16" w:rsidRPr="001B2344" w:rsidRDefault="00F46B16" w:rsidP="001B2344">
      <w:pPr>
        <w:pStyle w:val="aff9"/>
        <w:tabs>
          <w:tab w:val="right" w:pos="9496"/>
        </w:tabs>
        <w:spacing w:before="0" w:after="0" w:line="240" w:lineRule="auto"/>
        <w:ind w:left="0" w:right="0" w:firstLine="709"/>
        <w:rPr>
          <w:rFonts w:ascii="Times New Roman" w:hAnsi="Times New Roman"/>
          <w:i w:val="0"/>
          <w:color w:val="auto"/>
          <w:sz w:val="28"/>
          <w:szCs w:val="28"/>
        </w:rPr>
      </w:pPr>
      <w:r w:rsidRPr="001B2344">
        <w:rPr>
          <w:rFonts w:ascii="Times New Roman" w:hAnsi="Times New Roman"/>
          <w:i w:val="0"/>
          <w:color w:val="auto"/>
          <w:sz w:val="28"/>
          <w:szCs w:val="28"/>
        </w:rPr>
        <w:t>Особенности оценки личностных результатов</w:t>
      </w:r>
      <w:r w:rsidRPr="001B2344">
        <w:rPr>
          <w:rFonts w:ascii="Times New Roman" w:hAnsi="Times New Roman"/>
          <w:i w:val="0"/>
          <w:color w:val="auto"/>
          <w:sz w:val="28"/>
          <w:szCs w:val="28"/>
        </w:rPr>
        <w:tab/>
      </w:r>
    </w:p>
    <w:p w:rsidR="00F46B16" w:rsidRPr="001B2344" w:rsidRDefault="00F46B16" w:rsidP="001B2344">
      <w:pPr>
        <w:pStyle w:val="afffa"/>
        <w:spacing w:line="240" w:lineRule="auto"/>
        <w:ind w:firstLine="709"/>
        <w:rPr>
          <w:szCs w:val="28"/>
        </w:rPr>
      </w:pPr>
      <w:r w:rsidRPr="001B2344">
        <w:rPr>
          <w:szCs w:val="28"/>
        </w:rPr>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F46B16" w:rsidRPr="001B2344" w:rsidRDefault="00F46B16" w:rsidP="001B2344">
      <w:pPr>
        <w:pStyle w:val="afffa"/>
        <w:spacing w:line="240" w:lineRule="auto"/>
        <w:ind w:firstLine="709"/>
        <w:rPr>
          <w:bCs/>
          <w:iCs/>
          <w:szCs w:val="28"/>
        </w:rPr>
      </w:pPr>
      <w:r w:rsidRPr="001B2344">
        <w:rPr>
          <w:bCs/>
          <w:iCs/>
          <w:szCs w:val="28"/>
        </w:rPr>
        <w:t xml:space="preserve">Основным объектом оценки личностных результатовв основной школе служит сформированность </w:t>
      </w:r>
      <w:r w:rsidRPr="001B2344">
        <w:rPr>
          <w:szCs w:val="28"/>
        </w:rPr>
        <w:t>универсальных учебных действий, включаемых в следующие три основные</w:t>
      </w:r>
      <w:r w:rsidRPr="001B2344">
        <w:rPr>
          <w:bCs/>
          <w:iCs/>
          <w:szCs w:val="28"/>
        </w:rPr>
        <w:t xml:space="preserve"> блока:</w:t>
      </w:r>
    </w:p>
    <w:p w:rsidR="00F46B16" w:rsidRPr="001B2344" w:rsidRDefault="00F46B16" w:rsidP="001B2344">
      <w:pPr>
        <w:pStyle w:val="afffa"/>
        <w:spacing w:line="240" w:lineRule="auto"/>
        <w:ind w:firstLine="709"/>
        <w:rPr>
          <w:iCs/>
          <w:szCs w:val="28"/>
        </w:rPr>
      </w:pPr>
      <w:r w:rsidRPr="001B2344">
        <w:rPr>
          <w:szCs w:val="28"/>
        </w:rPr>
        <w:t>1) сформированность основ гражданской идентичности личности;</w:t>
      </w:r>
    </w:p>
    <w:p w:rsidR="00F46B16" w:rsidRPr="001B2344" w:rsidRDefault="00F46B16" w:rsidP="001B2344">
      <w:pPr>
        <w:pStyle w:val="afffa"/>
        <w:spacing w:line="240" w:lineRule="auto"/>
        <w:ind w:firstLine="709"/>
        <w:rPr>
          <w:iCs/>
          <w:szCs w:val="28"/>
        </w:rPr>
      </w:pPr>
      <w:r w:rsidRPr="001B2344">
        <w:rPr>
          <w:szCs w:val="28"/>
        </w:rPr>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F46B16" w:rsidRPr="001B2344" w:rsidRDefault="00F46B16" w:rsidP="001B2344">
      <w:pPr>
        <w:pStyle w:val="afffa"/>
        <w:spacing w:line="240" w:lineRule="auto"/>
        <w:ind w:firstLine="709"/>
        <w:rPr>
          <w:szCs w:val="28"/>
        </w:rPr>
      </w:pPr>
      <w:r w:rsidRPr="001B2344">
        <w:rPr>
          <w:rStyle w:val="dash041e005f0431005f044b005f0447005f043d005f044b005f0439005f005fchar1char1"/>
          <w:sz w:val="28"/>
          <w:szCs w:val="28"/>
        </w:rPr>
        <w:t>3) </w:t>
      </w:r>
      <w:r w:rsidRPr="001B2344">
        <w:rPr>
          <w:szCs w:val="28"/>
        </w:rPr>
        <w:t xml:space="preserve">сформированность </w:t>
      </w:r>
      <w:r w:rsidRPr="001B2344">
        <w:rPr>
          <w:rStyle w:val="dash041e005f0431005f044b005f0447005f043d005f044b005f0439005f005fchar1char1"/>
          <w:sz w:val="28"/>
          <w:szCs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1B2344">
        <w:rPr>
          <w:szCs w:val="28"/>
        </w:rPr>
        <w:t>.</w:t>
      </w:r>
    </w:p>
    <w:p w:rsidR="00F46B16" w:rsidRPr="001B2344" w:rsidRDefault="00F46B16" w:rsidP="001B2344">
      <w:pPr>
        <w:pStyle w:val="afffa"/>
        <w:spacing w:line="240" w:lineRule="auto"/>
        <w:ind w:firstLine="709"/>
        <w:rPr>
          <w:szCs w:val="28"/>
        </w:rPr>
      </w:pPr>
      <w:r w:rsidRPr="001B2344">
        <w:rPr>
          <w:szCs w:val="28"/>
        </w:rPr>
        <w:t xml:space="preserve">В соответствии с требованиями ФГОС достижение личностных результатов </w:t>
      </w:r>
      <w:r w:rsidRPr="001B2344">
        <w:rPr>
          <w:szCs w:val="28"/>
          <w:u w:val="single"/>
        </w:rPr>
        <w:t>не выносится</w:t>
      </w:r>
      <w:r w:rsidRPr="001B2344">
        <w:rPr>
          <w:szCs w:val="28"/>
        </w:rPr>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1B2344">
        <w:rPr>
          <w:bCs/>
          <w:iCs/>
          <w:szCs w:val="28"/>
        </w:rPr>
        <w:t xml:space="preserve">Поэтому оценка </w:t>
      </w:r>
      <w:r w:rsidRPr="001B2344">
        <w:rPr>
          <w:szCs w:val="28"/>
        </w:rPr>
        <w:t xml:space="preserve">этих результатов образовательной деятельности осуществляется в ходе </w:t>
      </w:r>
      <w:r w:rsidRPr="001B2344">
        <w:rPr>
          <w:szCs w:val="28"/>
          <w:u w:val="single"/>
        </w:rPr>
        <w:t>внешних</w:t>
      </w:r>
      <w:r w:rsidRPr="001B2344">
        <w:rPr>
          <w:szCs w:val="28"/>
        </w:rPr>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F46B16" w:rsidRPr="001B2344" w:rsidRDefault="00F46B16" w:rsidP="001B2344">
      <w:pPr>
        <w:pStyle w:val="afffa"/>
        <w:spacing w:line="240" w:lineRule="auto"/>
        <w:ind w:firstLine="709"/>
        <w:rPr>
          <w:szCs w:val="28"/>
        </w:rPr>
      </w:pPr>
      <w:r w:rsidRPr="001B2344">
        <w:rPr>
          <w:szCs w:val="28"/>
        </w:rPr>
        <w:t>Во внутришкольном мониторинге в целях оптимизации личностного развития учащихся предусмотрена оценка сформированности отдельных личностных результатов, проявляющихся в:</w:t>
      </w:r>
    </w:p>
    <w:p w:rsidR="00F46B16" w:rsidRPr="001B2344" w:rsidRDefault="00F46B16" w:rsidP="001B2344">
      <w:pPr>
        <w:pStyle w:val="afffa"/>
        <w:numPr>
          <w:ilvl w:val="0"/>
          <w:numId w:val="179"/>
        </w:numPr>
        <w:spacing w:line="240" w:lineRule="auto"/>
        <w:ind w:left="0" w:firstLine="709"/>
        <w:rPr>
          <w:szCs w:val="28"/>
        </w:rPr>
      </w:pPr>
      <w:r w:rsidRPr="001B2344">
        <w:rPr>
          <w:szCs w:val="28"/>
        </w:rPr>
        <w:t>соблюдении норм и правил поведения, принятых в образовательной организации;</w:t>
      </w:r>
    </w:p>
    <w:p w:rsidR="00F46B16" w:rsidRPr="001B2344" w:rsidRDefault="00F46B16" w:rsidP="001B2344">
      <w:pPr>
        <w:pStyle w:val="afffa"/>
        <w:numPr>
          <w:ilvl w:val="0"/>
          <w:numId w:val="179"/>
        </w:numPr>
        <w:spacing w:line="240" w:lineRule="auto"/>
        <w:ind w:left="0" w:firstLine="709"/>
        <w:rPr>
          <w:szCs w:val="28"/>
        </w:rPr>
      </w:pPr>
      <w:r w:rsidRPr="001B2344">
        <w:rPr>
          <w:szCs w:val="28"/>
        </w:rPr>
        <w:t>участии в общественной жизни образовательной организации, ближайшего социального окружения, страны, общественно-полезной деятельности;</w:t>
      </w:r>
    </w:p>
    <w:p w:rsidR="00F46B16" w:rsidRPr="001B2344" w:rsidRDefault="00F46B16" w:rsidP="001B2344">
      <w:pPr>
        <w:pStyle w:val="afffa"/>
        <w:numPr>
          <w:ilvl w:val="0"/>
          <w:numId w:val="179"/>
        </w:numPr>
        <w:spacing w:line="240" w:lineRule="auto"/>
        <w:ind w:left="0" w:firstLine="709"/>
        <w:rPr>
          <w:szCs w:val="28"/>
        </w:rPr>
      </w:pPr>
      <w:r w:rsidRPr="001B2344">
        <w:rPr>
          <w:szCs w:val="28"/>
        </w:rPr>
        <w:t>ответственности за результаты обучения;</w:t>
      </w:r>
    </w:p>
    <w:p w:rsidR="00F46B16" w:rsidRPr="001B2344" w:rsidRDefault="00F46B16" w:rsidP="001B2344">
      <w:pPr>
        <w:pStyle w:val="afffa"/>
        <w:numPr>
          <w:ilvl w:val="0"/>
          <w:numId w:val="179"/>
        </w:numPr>
        <w:spacing w:line="240" w:lineRule="auto"/>
        <w:ind w:left="0" w:firstLine="709"/>
        <w:rPr>
          <w:szCs w:val="28"/>
        </w:rPr>
      </w:pPr>
      <w:r w:rsidRPr="001B2344">
        <w:rPr>
          <w:szCs w:val="28"/>
        </w:rPr>
        <w:t>готовности и способности делать осознанный выбор своей образовательной траектории, в том числе выбор профессии;</w:t>
      </w:r>
    </w:p>
    <w:p w:rsidR="00F46B16" w:rsidRDefault="00F46B16" w:rsidP="00FA2401">
      <w:pPr>
        <w:pStyle w:val="afffa"/>
        <w:numPr>
          <w:ilvl w:val="0"/>
          <w:numId w:val="179"/>
        </w:numPr>
        <w:spacing w:line="240" w:lineRule="auto"/>
        <w:ind w:left="0" w:firstLine="709"/>
        <w:rPr>
          <w:szCs w:val="28"/>
        </w:rPr>
      </w:pPr>
      <w:r w:rsidRPr="001B2344">
        <w:rPr>
          <w:szCs w:val="28"/>
        </w:rPr>
        <w:t>ценностно-смысловых установках обучающихся, формируемых средствами различных предметов в рамках системы общего образования.</w:t>
      </w:r>
    </w:p>
    <w:p w:rsidR="00F46B16" w:rsidRDefault="00F46B16" w:rsidP="00B2534B">
      <w:pPr>
        <w:pStyle w:val="afffa"/>
        <w:spacing w:line="240" w:lineRule="auto"/>
        <w:ind w:firstLine="708"/>
        <w:rPr>
          <w:spacing w:val="-8"/>
          <w:szCs w:val="28"/>
        </w:rPr>
      </w:pPr>
      <w:r w:rsidRPr="00FA2401">
        <w:rPr>
          <w:spacing w:val="-8"/>
          <w:szCs w:val="28"/>
        </w:rPr>
        <w:t>В таблице 1 представлен перечень существенных для возрастного развития учащихся основной школы личностных универсальных учебных действий и приведены основные критерии их оценивания. Перечень включает лишь наиболее существенные «ключевые» с точки зрения динамики и прогресса психического развития на данной возрастной стадии личностные действия и может быть расширен и дополнен в соответствии с конкретным запросом.</w:t>
      </w:r>
    </w:p>
    <w:p w:rsidR="00F46B16" w:rsidRDefault="00F46B16" w:rsidP="00FA2401">
      <w:pPr>
        <w:pStyle w:val="afffa"/>
        <w:spacing w:line="240" w:lineRule="auto"/>
        <w:ind w:firstLine="708"/>
        <w:rPr>
          <w:spacing w:val="-8"/>
          <w:szCs w:val="28"/>
        </w:rPr>
      </w:pPr>
    </w:p>
    <w:p w:rsidR="00F46B16" w:rsidRDefault="00F46B16" w:rsidP="00FA2401">
      <w:pPr>
        <w:pStyle w:val="afffa"/>
        <w:spacing w:line="240" w:lineRule="auto"/>
        <w:ind w:firstLine="708"/>
        <w:rPr>
          <w:spacing w:val="-8"/>
          <w:szCs w:val="28"/>
        </w:rPr>
      </w:pPr>
    </w:p>
    <w:p w:rsidR="00F46B16" w:rsidRPr="000B272C" w:rsidRDefault="00F46B16" w:rsidP="00FA2401">
      <w:pPr>
        <w:widowControl w:val="0"/>
        <w:shd w:val="clear" w:color="auto" w:fill="FFFFFF"/>
        <w:autoSpaceDE w:val="0"/>
        <w:autoSpaceDN w:val="0"/>
        <w:adjustRightInd w:val="0"/>
        <w:spacing w:after="0" w:line="360" w:lineRule="auto"/>
        <w:ind w:firstLine="709"/>
        <w:jc w:val="right"/>
        <w:rPr>
          <w:rFonts w:ascii="Times New Roman" w:hAnsi="Times New Roman"/>
          <w:spacing w:val="-8"/>
          <w:sz w:val="28"/>
          <w:szCs w:val="28"/>
        </w:rPr>
      </w:pPr>
      <w:r>
        <w:rPr>
          <w:rFonts w:ascii="Times New Roman" w:hAnsi="Times New Roman"/>
          <w:spacing w:val="-8"/>
          <w:sz w:val="28"/>
          <w:szCs w:val="28"/>
        </w:rPr>
        <w:t>Таблица 1</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5"/>
        <w:gridCol w:w="7513"/>
      </w:tblGrid>
      <w:tr w:rsidR="00F46B16" w:rsidRPr="00FA2401" w:rsidTr="0004567D">
        <w:trPr>
          <w:trHeight w:val="1200"/>
        </w:trPr>
        <w:tc>
          <w:tcPr>
            <w:tcW w:w="2155" w:type="dxa"/>
            <w:vAlign w:val="center"/>
          </w:tcPr>
          <w:p w:rsidR="00F46B16" w:rsidRPr="00FA2401" w:rsidRDefault="00F46B16" w:rsidP="00FA2401">
            <w:pPr>
              <w:spacing w:after="0" w:line="240" w:lineRule="auto"/>
              <w:ind w:firstLine="34"/>
              <w:jc w:val="center"/>
              <w:rPr>
                <w:rFonts w:ascii="Times New Roman" w:hAnsi="Times New Roman"/>
                <w:sz w:val="24"/>
                <w:szCs w:val="24"/>
              </w:rPr>
            </w:pPr>
            <w:r w:rsidRPr="00FA2401">
              <w:rPr>
                <w:rFonts w:ascii="Times New Roman" w:hAnsi="Times New Roman"/>
                <w:sz w:val="24"/>
                <w:szCs w:val="24"/>
              </w:rPr>
              <w:t>Показатели развития</w:t>
            </w:r>
          </w:p>
        </w:tc>
        <w:tc>
          <w:tcPr>
            <w:tcW w:w="7513" w:type="dxa"/>
            <w:vAlign w:val="center"/>
          </w:tcPr>
          <w:p w:rsidR="00F46B16" w:rsidRPr="00FA2401" w:rsidRDefault="00F46B16" w:rsidP="00FA2401">
            <w:pPr>
              <w:spacing w:after="0" w:line="240" w:lineRule="auto"/>
              <w:ind w:firstLine="709"/>
              <w:jc w:val="center"/>
              <w:rPr>
                <w:rFonts w:ascii="Times New Roman" w:hAnsi="Times New Roman"/>
                <w:sz w:val="24"/>
                <w:szCs w:val="24"/>
              </w:rPr>
            </w:pPr>
            <w:r w:rsidRPr="00FA2401">
              <w:rPr>
                <w:rFonts w:ascii="Times New Roman" w:hAnsi="Times New Roman"/>
                <w:sz w:val="24"/>
                <w:szCs w:val="24"/>
              </w:rPr>
              <w:t>Основные критерии оценивания</w:t>
            </w:r>
          </w:p>
        </w:tc>
      </w:tr>
      <w:tr w:rsidR="00F46B16" w:rsidRPr="00FA2401" w:rsidTr="0004567D">
        <w:trPr>
          <w:trHeight w:val="529"/>
        </w:trPr>
        <w:tc>
          <w:tcPr>
            <w:tcW w:w="9668" w:type="dxa"/>
            <w:gridSpan w:val="2"/>
            <w:vAlign w:val="center"/>
          </w:tcPr>
          <w:p w:rsidR="00F46B16" w:rsidRPr="00FA2401" w:rsidRDefault="00F46B16" w:rsidP="00FA2401">
            <w:pPr>
              <w:spacing w:after="0" w:line="240" w:lineRule="auto"/>
              <w:ind w:firstLine="34"/>
              <w:jc w:val="center"/>
              <w:rPr>
                <w:rFonts w:ascii="Times New Roman" w:hAnsi="Times New Roman"/>
                <w:sz w:val="24"/>
                <w:szCs w:val="24"/>
                <w:lang w:val="en-US"/>
              </w:rPr>
            </w:pPr>
            <w:r w:rsidRPr="00FA2401">
              <w:rPr>
                <w:rFonts w:ascii="Times New Roman" w:hAnsi="Times New Roman"/>
                <w:sz w:val="24"/>
                <w:szCs w:val="24"/>
                <w:lang w:val="en-US"/>
              </w:rPr>
              <w:t>Самоопределение.</w:t>
            </w:r>
          </w:p>
        </w:tc>
      </w:tr>
      <w:tr w:rsidR="00F46B16" w:rsidRPr="00FA2401" w:rsidTr="0004567D">
        <w:trPr>
          <w:trHeight w:val="841"/>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Готовность к выбору предпрофильного и профильного образования</w:t>
            </w:r>
          </w:p>
        </w:tc>
        <w:tc>
          <w:tcPr>
            <w:tcW w:w="7513" w:type="dxa"/>
            <w:vAlign w:val="center"/>
          </w:tcPr>
          <w:p w:rsidR="00F46B16" w:rsidRPr="00FA2401" w:rsidRDefault="00F46B16" w:rsidP="00FA2401">
            <w:pPr>
              <w:spacing w:after="0" w:line="240" w:lineRule="auto"/>
              <w:jc w:val="both"/>
              <w:rPr>
                <w:rFonts w:ascii="Times New Roman" w:hAnsi="Times New Roman"/>
                <w:sz w:val="24"/>
                <w:szCs w:val="24"/>
              </w:rPr>
            </w:pPr>
            <w:r w:rsidRPr="00FA2401">
              <w:rPr>
                <w:rFonts w:ascii="Times New Roman" w:hAnsi="Times New Roman"/>
                <w:sz w:val="24"/>
                <w:szCs w:val="24"/>
              </w:rPr>
              <w:t>Предварительное профессиональное самоопределение как выбор профессиональной сферы деятельности.</w:t>
            </w:r>
          </w:p>
          <w:p w:rsidR="00F46B16" w:rsidRPr="00FA2401" w:rsidRDefault="00F46B16" w:rsidP="00FA2401">
            <w:pPr>
              <w:spacing w:after="0" w:line="240" w:lineRule="auto"/>
              <w:jc w:val="both"/>
              <w:rPr>
                <w:rFonts w:ascii="Times New Roman" w:hAnsi="Times New Roman"/>
                <w:sz w:val="24"/>
                <w:szCs w:val="24"/>
              </w:rPr>
            </w:pPr>
            <w:r w:rsidRPr="00FA2401">
              <w:rPr>
                <w:rFonts w:ascii="Times New Roman" w:hAnsi="Times New Roman"/>
                <w:sz w:val="24"/>
                <w:szCs w:val="24"/>
              </w:rPr>
              <w:t xml:space="preserve">Осознание собственных интересов, мотивов и ценностей. </w:t>
            </w:r>
          </w:p>
          <w:p w:rsidR="00F46B16" w:rsidRPr="00FA2401" w:rsidRDefault="00F46B16" w:rsidP="00FA2401">
            <w:pPr>
              <w:spacing w:after="0" w:line="240" w:lineRule="auto"/>
              <w:jc w:val="both"/>
              <w:rPr>
                <w:rFonts w:ascii="Times New Roman" w:hAnsi="Times New Roman"/>
                <w:sz w:val="24"/>
                <w:szCs w:val="24"/>
              </w:rPr>
            </w:pPr>
            <w:r w:rsidRPr="00FA2401">
              <w:rPr>
                <w:rFonts w:ascii="Times New Roman" w:hAnsi="Times New Roman"/>
                <w:sz w:val="24"/>
                <w:szCs w:val="24"/>
              </w:rPr>
              <w:t>Рефлексия собственных способностей в их отношении к требованиям профессии.</w:t>
            </w:r>
          </w:p>
          <w:p w:rsidR="00F46B16" w:rsidRPr="00FA2401" w:rsidRDefault="00F46B16" w:rsidP="00FA2401">
            <w:pPr>
              <w:spacing w:after="0" w:line="240" w:lineRule="auto"/>
              <w:jc w:val="both"/>
              <w:rPr>
                <w:rFonts w:ascii="Times New Roman" w:hAnsi="Times New Roman"/>
                <w:sz w:val="24"/>
                <w:szCs w:val="24"/>
              </w:rPr>
            </w:pPr>
            <w:r w:rsidRPr="00FA2401">
              <w:rPr>
                <w:rFonts w:ascii="Times New Roman" w:hAnsi="Times New Roman"/>
                <w:sz w:val="24"/>
                <w:szCs w:val="24"/>
              </w:rPr>
              <w:t>Построение личной профессиональной перспективы.</w:t>
            </w:r>
          </w:p>
        </w:tc>
      </w:tr>
      <w:tr w:rsidR="00F46B16" w:rsidRPr="00FA2401" w:rsidTr="0004567D">
        <w:trPr>
          <w:trHeight w:val="841"/>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Основы гражданской идентичности личности - осознание личностью своей принадлежности к сообществу граждан определенного государства на общекультурной основе, имеющая определенный личностный смысл</w:t>
            </w:r>
          </w:p>
        </w:tc>
        <w:tc>
          <w:tcPr>
            <w:tcW w:w="7513" w:type="dxa"/>
            <w:vAlign w:val="center"/>
          </w:tcPr>
          <w:p w:rsidR="00F46B16" w:rsidRPr="00FA2401" w:rsidRDefault="00F46B16" w:rsidP="00FA2401">
            <w:pPr>
              <w:spacing w:after="0" w:line="240" w:lineRule="auto"/>
              <w:ind w:firstLine="709"/>
              <w:jc w:val="both"/>
              <w:rPr>
                <w:rFonts w:ascii="Times New Roman" w:hAnsi="Times New Roman"/>
                <w:b/>
                <w:i/>
                <w:sz w:val="24"/>
                <w:szCs w:val="24"/>
              </w:rPr>
            </w:pPr>
            <w:r w:rsidRPr="00FA2401">
              <w:rPr>
                <w:rFonts w:ascii="Times New Roman" w:hAnsi="Times New Roman"/>
                <w:b/>
                <w:i/>
                <w:sz w:val="24"/>
                <w:szCs w:val="24"/>
              </w:rPr>
              <w:t>Когнитивный компонент:</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историко-географический образ, включая представление о территории и границах России, ее географических особенностях, знание основных исторических событий развития государственности и общества;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знание истории и географии края, его достижений и культурных традиций;</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знание о своей этнической принадлежности, освоение национальных ценностей, традиций, культуры, знание о народах и этнических группах;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освоение общекультурного наследия России и общемирового культурного наследия;</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ориентация в системе моральных норм и ценностей и их иерархизация, понимание конвенционального характера морали;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экологическое сознание, признание высокой ценности жизни во всех ее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F46B16" w:rsidRPr="00FA2401" w:rsidRDefault="00F46B16" w:rsidP="00FA2401">
            <w:pPr>
              <w:spacing w:after="0" w:line="240" w:lineRule="auto"/>
              <w:ind w:firstLine="709"/>
              <w:jc w:val="both"/>
              <w:rPr>
                <w:rFonts w:ascii="Times New Roman" w:hAnsi="Times New Roman"/>
                <w:b/>
                <w:i/>
                <w:sz w:val="24"/>
                <w:szCs w:val="24"/>
              </w:rPr>
            </w:pPr>
            <w:r w:rsidRPr="00FA2401">
              <w:rPr>
                <w:rFonts w:ascii="Times New Roman" w:hAnsi="Times New Roman"/>
                <w:b/>
                <w:i/>
                <w:sz w:val="24"/>
                <w:szCs w:val="24"/>
              </w:rPr>
              <w:t>Ценностно- эмоциональный компонент:</w:t>
            </w:r>
          </w:p>
          <w:p w:rsidR="00F46B16" w:rsidRPr="00FA2401" w:rsidRDefault="00F46B16" w:rsidP="00FA2401">
            <w:pPr>
              <w:shd w:val="clear" w:color="auto" w:fill="FFFFFF"/>
              <w:spacing w:after="0" w:line="240" w:lineRule="auto"/>
              <w:ind w:firstLine="709"/>
              <w:jc w:val="both"/>
              <w:rPr>
                <w:rFonts w:ascii="Times New Roman" w:hAnsi="Times New Roman"/>
                <w:sz w:val="24"/>
                <w:szCs w:val="24"/>
              </w:rPr>
            </w:pPr>
            <w:r w:rsidRPr="00FA2401">
              <w:rPr>
                <w:rFonts w:ascii="Times New Roman" w:hAnsi="Times New Roman"/>
                <w:sz w:val="24"/>
                <w:szCs w:val="24"/>
              </w:rPr>
              <w:t>- гражданский патриотизм, любви к Родине, чувство гордости за свою страну;</w:t>
            </w:r>
          </w:p>
          <w:p w:rsidR="00F46B16" w:rsidRPr="00FA2401" w:rsidRDefault="00F46B16" w:rsidP="00FA2401">
            <w:pPr>
              <w:shd w:val="clear" w:color="auto" w:fill="FFFFFF"/>
              <w:spacing w:after="0" w:line="240" w:lineRule="auto"/>
              <w:ind w:firstLine="709"/>
              <w:jc w:val="both"/>
              <w:rPr>
                <w:rFonts w:ascii="Times New Roman" w:hAnsi="Times New Roman"/>
                <w:sz w:val="24"/>
                <w:szCs w:val="24"/>
              </w:rPr>
            </w:pPr>
            <w:r w:rsidRPr="00FA2401">
              <w:rPr>
                <w:rFonts w:ascii="Times New Roman" w:hAnsi="Times New Roman"/>
                <w:sz w:val="24"/>
                <w:szCs w:val="24"/>
              </w:rPr>
              <w:t>- уважение истории, культурных и исторических памятников;</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эмоционально положительное принятие своей этнической идентичности;</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уважение и принятие других народов России и мира, </w:t>
            </w:r>
            <w:r w:rsidRPr="00FA2401">
              <w:rPr>
                <w:rFonts w:ascii="Times New Roman" w:hAnsi="Times New Roman"/>
                <w:sz w:val="24"/>
                <w:szCs w:val="24"/>
              </w:rPr>
              <w:lastRenderedPageBreak/>
              <w:t>межэтническая толерантность, готовность к равноправному сотрудничеству;</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уважение личности и ее достоинства, доброжелательное отношение к окружающим, нетерпимость к любым видам насилия и готовность противостоять им;</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уважение ценностей семьи, любовь к природе, признание ценности здоровья, своего и других людей, оптимизм в восприятии мира;</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потребность в самовыражении и самореализации, социальном признании;</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F46B16" w:rsidRPr="00FA2401" w:rsidRDefault="00F46B16" w:rsidP="00FA2401">
            <w:pPr>
              <w:spacing w:after="0" w:line="240" w:lineRule="auto"/>
              <w:ind w:firstLine="709"/>
              <w:jc w:val="both"/>
              <w:rPr>
                <w:rFonts w:ascii="Times New Roman" w:hAnsi="Times New Roman"/>
                <w:b/>
                <w:i/>
                <w:sz w:val="24"/>
                <w:szCs w:val="24"/>
              </w:rPr>
            </w:pPr>
            <w:r w:rsidRPr="00FA2401">
              <w:rPr>
                <w:rFonts w:ascii="Times New Roman" w:hAnsi="Times New Roman"/>
                <w:b/>
                <w:i/>
                <w:sz w:val="24"/>
                <w:szCs w:val="24"/>
              </w:rPr>
              <w:t xml:space="preserve">Деятельностный компонент: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участие в школьном самоуправлении в пределах возрастных компетенций (дежурство в школе и классе, участие в детских и молодежных общественных организациях, школьных и внешкольных мероприятиях просоциального характера);</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выполнение норм и требований школьной жизни, прав и обязанностей ученика;</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умение вести диалог на основе равноправных отношений и взаимного уважения и принятия;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умение конструктивно разрешать конфликты;</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выполнение моральных норм в отношении взрослых и сверстников в школе, дома, во внеучебных видах деятельности;</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участие в общественной жизни (благотворительные акции, ориентация в событиях в стране и мире, посещение культурных мероприятий – театров, музеев, библиотек, реализация установок здорового образа жизни);</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умение строить жизненные планы с учетом конкретных социально-исторических, политических и экономических условий.</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lastRenderedPageBreak/>
              <w:t>Самооценка</w:t>
            </w:r>
          </w:p>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 когнитивный компонент – дифференцированность,</w:t>
            </w:r>
          </w:p>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рефлексивность</w:t>
            </w:r>
          </w:p>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 регулятивный компонент</w:t>
            </w:r>
          </w:p>
          <w:p w:rsidR="00F46B16" w:rsidRPr="00FA2401" w:rsidRDefault="00F46B16" w:rsidP="00FA2401">
            <w:pPr>
              <w:spacing w:after="0" w:line="240" w:lineRule="auto"/>
              <w:ind w:firstLine="34"/>
              <w:jc w:val="both"/>
              <w:rPr>
                <w:rFonts w:ascii="Times New Roman" w:hAnsi="Times New Roman"/>
                <w:sz w:val="24"/>
                <w:szCs w:val="24"/>
              </w:rPr>
            </w:pPr>
          </w:p>
        </w:tc>
        <w:tc>
          <w:tcPr>
            <w:tcW w:w="7513" w:type="dxa"/>
            <w:vAlign w:val="center"/>
          </w:tcPr>
          <w:p w:rsidR="00F46B16" w:rsidRPr="00FA2401" w:rsidRDefault="00F46B16" w:rsidP="00FA2401">
            <w:pPr>
              <w:spacing w:after="0" w:line="240" w:lineRule="auto"/>
              <w:ind w:firstLine="709"/>
              <w:jc w:val="both"/>
              <w:rPr>
                <w:rFonts w:ascii="Times New Roman" w:hAnsi="Times New Roman"/>
                <w:b/>
                <w:i/>
                <w:sz w:val="24"/>
                <w:szCs w:val="24"/>
              </w:rPr>
            </w:pPr>
            <w:r w:rsidRPr="00FA2401">
              <w:rPr>
                <w:rFonts w:ascii="Times New Roman" w:hAnsi="Times New Roman"/>
                <w:b/>
                <w:i/>
                <w:sz w:val="24"/>
                <w:szCs w:val="24"/>
              </w:rPr>
              <w:t>Когнитивный компонент:</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широта диапазона оценок;</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обобщенность категорий оценок;</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представленность в Я-концепции всего диапазона социальных ролей учащегося, включая гендерную роль;</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рефлексивность как адекватное осознанное представление о своих качествах;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осознание своих возможностей в учебной деятельности, общении, других значимых видах деятельности;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осознание потребности в самосовершенствования. </w:t>
            </w:r>
          </w:p>
          <w:p w:rsidR="00F46B16" w:rsidRPr="00FA2401" w:rsidRDefault="00F46B16" w:rsidP="00FA2401">
            <w:pPr>
              <w:spacing w:after="0" w:line="240" w:lineRule="auto"/>
              <w:ind w:firstLine="709"/>
              <w:jc w:val="both"/>
              <w:rPr>
                <w:rFonts w:ascii="Times New Roman" w:hAnsi="Times New Roman"/>
                <w:b/>
                <w:i/>
                <w:sz w:val="24"/>
                <w:szCs w:val="24"/>
              </w:rPr>
            </w:pPr>
            <w:r w:rsidRPr="00FA2401">
              <w:rPr>
                <w:rFonts w:ascii="Times New Roman" w:hAnsi="Times New Roman"/>
                <w:b/>
                <w:i/>
                <w:sz w:val="24"/>
                <w:szCs w:val="24"/>
              </w:rPr>
              <w:t>Регулятивный компонент:</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способность адекватно судить о причинах своего успеха/неуспеха в учении, связывая успех с усилиями, трудолюбием, старанием; </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самоэффективность как представление о своих возможностях и ресурсном потенциале;</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готовность прилагать волевые усилия для достижения целей.</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 xml:space="preserve"> Смыслообразование.</w:t>
            </w:r>
          </w:p>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 xml:space="preserve">Мотивация </w:t>
            </w:r>
            <w:r w:rsidRPr="00FA2401">
              <w:rPr>
                <w:rFonts w:ascii="Times New Roman" w:hAnsi="Times New Roman"/>
                <w:sz w:val="24"/>
                <w:szCs w:val="24"/>
              </w:rPr>
              <w:lastRenderedPageBreak/>
              <w:t>учебной деятельности</w:t>
            </w:r>
          </w:p>
          <w:p w:rsidR="00F46B16" w:rsidRPr="00FA2401" w:rsidRDefault="00F46B16" w:rsidP="00FA2401">
            <w:pPr>
              <w:spacing w:after="0" w:line="240" w:lineRule="auto"/>
              <w:ind w:firstLine="34"/>
              <w:rPr>
                <w:rFonts w:ascii="Times New Roman" w:hAnsi="Times New Roman"/>
                <w:sz w:val="24"/>
                <w:szCs w:val="24"/>
              </w:rPr>
            </w:pPr>
          </w:p>
        </w:tc>
        <w:tc>
          <w:tcPr>
            <w:tcW w:w="7513" w:type="dxa"/>
            <w:vAlign w:val="center"/>
          </w:tcPr>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lastRenderedPageBreak/>
              <w:t>- сформированность познавательных мотивов – интерес к новому содержанию и новым способам действия;</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сформированность учебных мотивов;</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xml:space="preserve">- стремление к самоизменению и самосовершенствованию – </w:t>
            </w:r>
            <w:r w:rsidRPr="00FA2401">
              <w:rPr>
                <w:rFonts w:ascii="Times New Roman" w:hAnsi="Times New Roman"/>
                <w:sz w:val="24"/>
                <w:szCs w:val="24"/>
              </w:rPr>
              <w:lastRenderedPageBreak/>
              <w:t>приобретению новых знаний и умений, компетенций;</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мотивация достижения;</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порождение нового личностного смысла учения на основе установления связи между учением и будущей профессиональной деятельностью.</w:t>
            </w:r>
          </w:p>
        </w:tc>
      </w:tr>
      <w:tr w:rsidR="00F46B16" w:rsidRPr="00FA2401" w:rsidTr="0004567D">
        <w:trPr>
          <w:trHeight w:val="679"/>
        </w:trPr>
        <w:tc>
          <w:tcPr>
            <w:tcW w:w="9668" w:type="dxa"/>
            <w:gridSpan w:val="2"/>
            <w:vAlign w:val="center"/>
          </w:tcPr>
          <w:p w:rsidR="00F46B16" w:rsidRPr="00FA2401" w:rsidRDefault="00F46B16" w:rsidP="00FA2401">
            <w:pPr>
              <w:spacing w:after="0" w:line="240" w:lineRule="auto"/>
              <w:ind w:firstLine="34"/>
              <w:jc w:val="center"/>
              <w:rPr>
                <w:rFonts w:ascii="Times New Roman" w:hAnsi="Times New Roman"/>
                <w:sz w:val="24"/>
                <w:szCs w:val="24"/>
              </w:rPr>
            </w:pPr>
            <w:r w:rsidRPr="00FA2401">
              <w:rPr>
                <w:rFonts w:ascii="Times New Roman" w:hAnsi="Times New Roman"/>
                <w:sz w:val="24"/>
                <w:szCs w:val="24"/>
              </w:rPr>
              <w:lastRenderedPageBreak/>
              <w:t>Действие морально-этической ориентации и оценивания</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Развитие морального сознания и моральной компетентности</w:t>
            </w:r>
          </w:p>
        </w:tc>
        <w:tc>
          <w:tcPr>
            <w:tcW w:w="7513" w:type="dxa"/>
            <w:vAlign w:val="center"/>
          </w:tcPr>
          <w:p w:rsidR="00F46B16" w:rsidRPr="00FA2401" w:rsidRDefault="00F46B16" w:rsidP="00FA2401">
            <w:pPr>
              <w:spacing w:after="0" w:line="240" w:lineRule="auto"/>
              <w:ind w:firstLine="709"/>
              <w:rPr>
                <w:rFonts w:ascii="Times New Roman" w:hAnsi="Times New Roman"/>
                <w:sz w:val="24"/>
                <w:szCs w:val="24"/>
              </w:rPr>
            </w:pPr>
            <w:r w:rsidRPr="00FA2401">
              <w:rPr>
                <w:rFonts w:ascii="Times New Roman" w:hAnsi="Times New Roman"/>
                <w:sz w:val="24"/>
                <w:szCs w:val="24"/>
              </w:rPr>
              <w:t>- развитие морального сознания на конвенциональном уровне;</w:t>
            </w:r>
          </w:p>
          <w:p w:rsidR="00F46B16" w:rsidRPr="00FA2401" w:rsidRDefault="00F46B16" w:rsidP="00FA2401">
            <w:pPr>
              <w:spacing w:after="0" w:line="240" w:lineRule="auto"/>
              <w:ind w:firstLine="709"/>
              <w:rPr>
                <w:rFonts w:ascii="Times New Roman" w:hAnsi="Times New Roman"/>
                <w:sz w:val="24"/>
                <w:szCs w:val="24"/>
              </w:rPr>
            </w:pPr>
            <w:r w:rsidRPr="00FA2401">
              <w:rPr>
                <w:rFonts w:ascii="Times New Roman" w:hAnsi="Times New Roman"/>
                <w:sz w:val="24"/>
                <w:szCs w:val="24"/>
              </w:rPr>
              <w:t>- способность к решению моральных дилемм на основе учета позиций участников дилеммы, ориентации на их мотивы и чувства и моральной децентрации.</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Просоциальное и моральное поведение</w:t>
            </w:r>
          </w:p>
        </w:tc>
        <w:tc>
          <w:tcPr>
            <w:tcW w:w="7513" w:type="dxa"/>
            <w:vAlign w:val="center"/>
          </w:tcPr>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устойчивое следование в поведении моральным нормам и этическим требованиям;</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проявление альтруизма, готовности к помощи тем, кто в этом нуждается</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Развитие моральных чувств</w:t>
            </w:r>
          </w:p>
        </w:tc>
        <w:tc>
          <w:tcPr>
            <w:tcW w:w="7513" w:type="dxa"/>
            <w:vAlign w:val="center"/>
          </w:tcPr>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развитие эмпатии как осознанного понимания и сопереживания чувствам другим, выражающееся в поступках, направленных на помощь и обеспечение благополучия;</w:t>
            </w:r>
          </w:p>
          <w:p w:rsidR="00F46B16" w:rsidRPr="00FA2401" w:rsidRDefault="00F46B16" w:rsidP="00FA2401">
            <w:pPr>
              <w:spacing w:after="0" w:line="240" w:lineRule="auto"/>
              <w:ind w:firstLine="709"/>
              <w:jc w:val="both"/>
              <w:rPr>
                <w:rFonts w:ascii="Times New Roman" w:hAnsi="Times New Roman"/>
                <w:sz w:val="24"/>
                <w:szCs w:val="24"/>
              </w:rPr>
            </w:pPr>
            <w:r w:rsidRPr="00FA2401">
              <w:rPr>
                <w:rFonts w:ascii="Times New Roman" w:hAnsi="Times New Roman"/>
                <w:sz w:val="24"/>
                <w:szCs w:val="24"/>
              </w:rPr>
              <w:t>- развитие моральных чувств – чувства совести, ответственности, стыда и вины как регуляторов морального поведения учащихся</w:t>
            </w:r>
          </w:p>
        </w:tc>
      </w:tr>
      <w:tr w:rsidR="00F46B16" w:rsidRPr="00FA2401" w:rsidTr="0004567D">
        <w:trPr>
          <w:trHeight w:val="679"/>
        </w:trPr>
        <w:tc>
          <w:tcPr>
            <w:tcW w:w="2155" w:type="dxa"/>
            <w:vAlign w:val="center"/>
          </w:tcPr>
          <w:p w:rsidR="00F46B16" w:rsidRPr="00FA2401" w:rsidRDefault="00F46B16" w:rsidP="00FA2401">
            <w:pPr>
              <w:spacing w:after="0" w:line="240" w:lineRule="auto"/>
              <w:ind w:firstLine="34"/>
              <w:rPr>
                <w:rFonts w:ascii="Times New Roman" w:hAnsi="Times New Roman"/>
                <w:sz w:val="24"/>
                <w:szCs w:val="24"/>
              </w:rPr>
            </w:pPr>
            <w:r w:rsidRPr="00FA2401">
              <w:rPr>
                <w:rFonts w:ascii="Times New Roman" w:hAnsi="Times New Roman"/>
                <w:sz w:val="24"/>
                <w:szCs w:val="24"/>
              </w:rPr>
              <w:t>Развитие моральной самооценки</w:t>
            </w:r>
          </w:p>
        </w:tc>
        <w:tc>
          <w:tcPr>
            <w:tcW w:w="7513" w:type="dxa"/>
            <w:vAlign w:val="center"/>
          </w:tcPr>
          <w:p w:rsidR="00F46B16" w:rsidRPr="00FA2401" w:rsidRDefault="00F46B16" w:rsidP="00FA2401">
            <w:pPr>
              <w:spacing w:after="0" w:line="240" w:lineRule="auto"/>
              <w:ind w:firstLine="709"/>
              <w:rPr>
                <w:rFonts w:ascii="Times New Roman" w:hAnsi="Times New Roman"/>
                <w:sz w:val="24"/>
                <w:szCs w:val="24"/>
              </w:rPr>
            </w:pPr>
            <w:r w:rsidRPr="00FA2401">
              <w:rPr>
                <w:rFonts w:ascii="Times New Roman" w:hAnsi="Times New Roman"/>
                <w:sz w:val="24"/>
                <w:szCs w:val="24"/>
              </w:rPr>
              <w:t>Формирование адекватной системы представлений о своих моральных качествах, моральных ценностях и идеалах.</w:t>
            </w:r>
          </w:p>
        </w:tc>
      </w:tr>
    </w:tbl>
    <w:p w:rsidR="00F46B16"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Pr="001B2344">
        <w:rPr>
          <w:rFonts w:ascii="Times New Roman" w:hAnsi="Times New Roman"/>
          <w:bCs/>
          <w:sz w:val="28"/>
          <w:szCs w:val="28"/>
        </w:rPr>
        <w:t xml:space="preserve">Федеральным </w:t>
      </w:r>
      <w:r w:rsidRPr="001B2344">
        <w:rPr>
          <w:rFonts w:ascii="Times New Roman" w:hAnsi="Times New Roman"/>
          <w:sz w:val="28"/>
          <w:szCs w:val="28"/>
        </w:rPr>
        <w:t>законом от 17.07.2006 №152-ФЗ «О персональных данных».</w:t>
      </w:r>
    </w:p>
    <w:p w:rsidR="00F46B16" w:rsidRPr="001B2344" w:rsidRDefault="00F46B16" w:rsidP="001B2344">
      <w:pPr>
        <w:pStyle w:val="aff9"/>
        <w:spacing w:before="0" w:after="0" w:line="240" w:lineRule="auto"/>
        <w:ind w:left="0" w:right="0" w:firstLine="709"/>
        <w:rPr>
          <w:rFonts w:ascii="Times New Roman" w:hAnsi="Times New Roman"/>
          <w:i w:val="0"/>
          <w:color w:val="auto"/>
          <w:sz w:val="28"/>
          <w:szCs w:val="28"/>
        </w:rPr>
      </w:pPr>
      <w:r w:rsidRPr="001B2344">
        <w:rPr>
          <w:rFonts w:ascii="Times New Roman" w:hAnsi="Times New Roman"/>
          <w:i w:val="0"/>
          <w:color w:val="auto"/>
          <w:sz w:val="28"/>
          <w:szCs w:val="28"/>
        </w:rPr>
        <w:t>Особенности оценки метапредметных результатов</w:t>
      </w:r>
    </w:p>
    <w:p w:rsidR="00F46B16" w:rsidRPr="001B2344" w:rsidRDefault="00F46B16" w:rsidP="001B2344">
      <w:pPr>
        <w:pStyle w:val="afffa"/>
        <w:spacing w:line="240" w:lineRule="auto"/>
        <w:ind w:firstLine="709"/>
        <w:rPr>
          <w:szCs w:val="28"/>
        </w:rPr>
      </w:pPr>
      <w:r w:rsidRPr="001B2344">
        <w:rPr>
          <w:szCs w:val="28"/>
        </w:rPr>
        <w:t xml:space="preserve">Оценка метапредметных результатов </w:t>
      </w:r>
      <w:r w:rsidRPr="001B2344">
        <w:rPr>
          <w:bCs/>
          <w:szCs w:val="28"/>
        </w:rPr>
        <w:t xml:space="preserve">представляет собой оценку достижения </w:t>
      </w:r>
      <w:r w:rsidRPr="001B2344">
        <w:rPr>
          <w:szCs w:val="28"/>
        </w:rPr>
        <w:t>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счёт всех учебных предметов и внеурочной деятельности.</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Cs/>
          <w:iCs/>
          <w:sz w:val="28"/>
          <w:szCs w:val="28"/>
        </w:rPr>
        <w:t xml:space="preserve">Основным </w:t>
      </w:r>
      <w:r w:rsidRPr="001B2344">
        <w:rPr>
          <w:rFonts w:ascii="Times New Roman" w:hAnsi="Times New Roman"/>
          <w:b/>
          <w:bCs/>
          <w:iCs/>
          <w:sz w:val="28"/>
          <w:szCs w:val="28"/>
        </w:rPr>
        <w:t>объектом и предметом</w:t>
      </w:r>
      <w:r w:rsidRPr="001B2344">
        <w:rPr>
          <w:rFonts w:ascii="Times New Roman" w:hAnsi="Times New Roman"/>
          <w:bCs/>
          <w:iCs/>
          <w:sz w:val="28"/>
          <w:szCs w:val="28"/>
        </w:rPr>
        <w:t xml:space="preserve"> оценки метапредметных результатов являются</w:t>
      </w:r>
      <w:r w:rsidRPr="001B2344">
        <w:rPr>
          <w:rFonts w:ascii="Times New Roman" w:hAnsi="Times New Roman"/>
          <w:sz w:val="28"/>
          <w:szCs w:val="28"/>
        </w:rPr>
        <w:t>:</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и готовность к освоению систематических знаний, их самостоятельному пополнению, переносу и интеграции;</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lastRenderedPageBreak/>
        <w:t>способность работать с информацией;</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к сотрудничеству и коммуникации;</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и готовность к использованию ИКТ в целях обучения и развития;</w:t>
      </w:r>
    </w:p>
    <w:p w:rsidR="00F46B16" w:rsidRPr="001B2344" w:rsidRDefault="00F46B16" w:rsidP="001B2344">
      <w:pPr>
        <w:numPr>
          <w:ilvl w:val="0"/>
          <w:numId w:val="184"/>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способность к самоорганизации, саморегуляции и рефлексии.</w:t>
      </w:r>
    </w:p>
    <w:p w:rsidR="00F46B16" w:rsidRPr="001B2344" w:rsidRDefault="00F46B16" w:rsidP="001B2344">
      <w:pPr>
        <w:pStyle w:val="afffa"/>
        <w:spacing w:line="240" w:lineRule="auto"/>
        <w:ind w:firstLine="709"/>
        <w:rPr>
          <w:i/>
          <w:szCs w:val="28"/>
        </w:rPr>
      </w:pPr>
      <w:r w:rsidRPr="001B2344">
        <w:rPr>
          <w:szCs w:val="28"/>
        </w:rPr>
        <w:t xml:space="preserve">Оценка достижения метапредметных результатов осуществляется администрацией образовательной организации в ходе </w:t>
      </w:r>
      <w:r w:rsidRPr="001B2344">
        <w:rPr>
          <w:b/>
          <w:szCs w:val="28"/>
        </w:rPr>
        <w:t>внутришкольного мониторинга</w:t>
      </w:r>
      <w:r w:rsidRPr="001B2344">
        <w:rPr>
          <w:szCs w:val="28"/>
        </w:rPr>
        <w:t>.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1B2344">
        <w:rPr>
          <w:i/>
          <w:szCs w:val="28"/>
        </w:rPr>
        <w:t>.</w:t>
      </w:r>
    </w:p>
    <w:p w:rsidR="00F46B16" w:rsidRPr="001B2344" w:rsidRDefault="00F46B16" w:rsidP="001B2344">
      <w:pPr>
        <w:pStyle w:val="afffa"/>
        <w:spacing w:line="240" w:lineRule="auto"/>
        <w:ind w:firstLine="709"/>
        <w:rPr>
          <w:szCs w:val="28"/>
        </w:rPr>
      </w:pPr>
      <w:r w:rsidRPr="001B2344">
        <w:rPr>
          <w:szCs w:val="28"/>
        </w:rPr>
        <w:t xml:space="preserve">Наиболее адекватными формами оценки </w:t>
      </w:r>
    </w:p>
    <w:p w:rsidR="00F46B16" w:rsidRPr="001B2344" w:rsidRDefault="00F46B16" w:rsidP="001B2344">
      <w:pPr>
        <w:pStyle w:val="afffa"/>
        <w:numPr>
          <w:ilvl w:val="0"/>
          <w:numId w:val="185"/>
        </w:numPr>
        <w:tabs>
          <w:tab w:val="left" w:pos="1134"/>
        </w:tabs>
        <w:spacing w:line="240" w:lineRule="auto"/>
        <w:ind w:left="0" w:firstLine="709"/>
        <w:rPr>
          <w:szCs w:val="28"/>
        </w:rPr>
      </w:pPr>
      <w:r w:rsidRPr="001B2344">
        <w:rPr>
          <w:szCs w:val="28"/>
        </w:rPr>
        <w:t>читательской грамотности служит письменная работа на межпредметной основе;</w:t>
      </w:r>
    </w:p>
    <w:p w:rsidR="00F46B16" w:rsidRPr="001B2344" w:rsidRDefault="00F46B16" w:rsidP="001B2344">
      <w:pPr>
        <w:pStyle w:val="afffa"/>
        <w:numPr>
          <w:ilvl w:val="0"/>
          <w:numId w:val="185"/>
        </w:numPr>
        <w:tabs>
          <w:tab w:val="left" w:pos="1134"/>
        </w:tabs>
        <w:spacing w:line="240" w:lineRule="auto"/>
        <w:ind w:left="0" w:firstLine="709"/>
        <w:rPr>
          <w:szCs w:val="28"/>
        </w:rPr>
      </w:pPr>
      <w:r w:rsidRPr="001B2344">
        <w:rPr>
          <w:szCs w:val="28"/>
        </w:rPr>
        <w:t>ИКТ-компетентности – практическая работа в сочетании с письменной (компьютеризованной) частью;</w:t>
      </w:r>
    </w:p>
    <w:p w:rsidR="00F46B16" w:rsidRPr="001B2344" w:rsidRDefault="00F46B16" w:rsidP="001B2344">
      <w:pPr>
        <w:pStyle w:val="afffa"/>
        <w:numPr>
          <w:ilvl w:val="0"/>
          <w:numId w:val="185"/>
        </w:numPr>
        <w:tabs>
          <w:tab w:val="left" w:pos="1134"/>
        </w:tabs>
        <w:spacing w:line="240" w:lineRule="auto"/>
        <w:ind w:left="0" w:firstLine="709"/>
        <w:rPr>
          <w:szCs w:val="28"/>
        </w:rPr>
      </w:pPr>
      <w:r w:rsidRPr="001B2344">
        <w:rPr>
          <w:szCs w:val="28"/>
        </w:rPr>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F46B16" w:rsidRDefault="00F46B16" w:rsidP="001B2344">
      <w:pPr>
        <w:pStyle w:val="afffa"/>
        <w:spacing w:line="240" w:lineRule="auto"/>
        <w:ind w:firstLine="709"/>
        <w:rPr>
          <w:szCs w:val="28"/>
        </w:rPr>
      </w:pPr>
      <w:r w:rsidRPr="001B2344">
        <w:rPr>
          <w:szCs w:val="28"/>
        </w:rPr>
        <w:t>Каждый из перечисленных видов диагностик проводится с периодичностью не менее, чем один раз в два года.</w:t>
      </w:r>
    </w:p>
    <w:p w:rsidR="00F46B16" w:rsidRPr="000B272C" w:rsidRDefault="00F46B16" w:rsidP="006B0E7B">
      <w:pPr>
        <w:widowControl w:val="0"/>
        <w:shd w:val="clear" w:color="auto" w:fill="FFFFFF"/>
        <w:autoSpaceDE w:val="0"/>
        <w:autoSpaceDN w:val="0"/>
        <w:adjustRightInd w:val="0"/>
        <w:spacing w:after="0" w:line="240" w:lineRule="auto"/>
        <w:ind w:firstLine="708"/>
        <w:jc w:val="both"/>
        <w:rPr>
          <w:rFonts w:ascii="Times New Roman" w:hAnsi="Times New Roman"/>
          <w:spacing w:val="-8"/>
          <w:sz w:val="28"/>
          <w:szCs w:val="28"/>
        </w:rPr>
      </w:pPr>
      <w:r w:rsidRPr="000B272C">
        <w:rPr>
          <w:rFonts w:ascii="Times New Roman" w:hAnsi="Times New Roman"/>
          <w:spacing w:val="-8"/>
          <w:sz w:val="28"/>
          <w:szCs w:val="28"/>
        </w:rPr>
        <w:t>В таблице 2 представлены основные виды регулятивных, познавательных и коммуникативных универсальных учебных действий учащихся основной школы, составляющие метапредметные результаты обучения, и приведены основные критерии их оценивания. Отметим, что перечень включает лишь наиболее существенные «ключевые» с точки зрения содержания возрастного нормативного развития ребенка универсальные учебные действия и может быть расширен и дополнен в соответствии с конкретными задачами.</w:t>
      </w:r>
    </w:p>
    <w:p w:rsidR="00F46B16" w:rsidRPr="000B272C" w:rsidRDefault="00F46B16" w:rsidP="006B0E7B">
      <w:pPr>
        <w:widowControl w:val="0"/>
        <w:shd w:val="clear" w:color="auto" w:fill="FFFFFF"/>
        <w:autoSpaceDE w:val="0"/>
        <w:autoSpaceDN w:val="0"/>
        <w:adjustRightInd w:val="0"/>
        <w:spacing w:after="0" w:line="360" w:lineRule="auto"/>
        <w:ind w:firstLine="709"/>
        <w:jc w:val="right"/>
        <w:rPr>
          <w:rFonts w:ascii="Times New Roman" w:hAnsi="Times New Roman"/>
          <w:spacing w:val="-8"/>
          <w:sz w:val="28"/>
          <w:szCs w:val="28"/>
        </w:rPr>
      </w:pPr>
      <w:r>
        <w:rPr>
          <w:rFonts w:ascii="Times New Roman" w:hAnsi="Times New Roman"/>
          <w:spacing w:val="-8"/>
          <w:sz w:val="28"/>
          <w:szCs w:val="28"/>
        </w:rPr>
        <w:t>Таблица 2</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39"/>
        <w:gridCol w:w="7087"/>
      </w:tblGrid>
      <w:tr w:rsidR="00F46B16" w:rsidRPr="006B0E7B" w:rsidTr="0004567D">
        <w:trPr>
          <w:trHeight w:val="798"/>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 xml:space="preserve">Метапредметные результаты </w:t>
            </w:r>
          </w:p>
        </w:tc>
        <w:tc>
          <w:tcPr>
            <w:tcW w:w="7087" w:type="dxa"/>
            <w:vAlign w:val="center"/>
          </w:tcPr>
          <w:p w:rsidR="00F46B16" w:rsidRPr="006B0E7B" w:rsidRDefault="00F46B16" w:rsidP="006B0E7B">
            <w:pPr>
              <w:spacing w:after="0" w:line="240" w:lineRule="auto"/>
              <w:ind w:firstLine="709"/>
              <w:rPr>
                <w:rFonts w:ascii="Times New Roman" w:hAnsi="Times New Roman"/>
                <w:sz w:val="24"/>
                <w:szCs w:val="24"/>
              </w:rPr>
            </w:pPr>
            <w:r w:rsidRPr="006B0E7B">
              <w:rPr>
                <w:rFonts w:ascii="Times New Roman" w:hAnsi="Times New Roman"/>
                <w:sz w:val="24"/>
                <w:szCs w:val="24"/>
              </w:rPr>
              <w:t>Основные критерии оценивания</w:t>
            </w:r>
          </w:p>
        </w:tc>
      </w:tr>
      <w:tr w:rsidR="00F46B16" w:rsidRPr="006B0E7B" w:rsidTr="0004567D">
        <w:trPr>
          <w:trHeight w:val="422"/>
        </w:trPr>
        <w:tc>
          <w:tcPr>
            <w:tcW w:w="9526" w:type="dxa"/>
            <w:gridSpan w:val="2"/>
          </w:tcPr>
          <w:p w:rsidR="00F46B16" w:rsidRPr="006B0E7B" w:rsidRDefault="00F46B16" w:rsidP="006B0E7B">
            <w:pPr>
              <w:spacing w:after="0" w:line="240" w:lineRule="auto"/>
              <w:ind w:firstLine="709"/>
              <w:jc w:val="center"/>
              <w:rPr>
                <w:rFonts w:ascii="Times New Roman" w:hAnsi="Times New Roman"/>
                <w:sz w:val="24"/>
                <w:szCs w:val="24"/>
                <w:lang w:val="en-US"/>
              </w:rPr>
            </w:pPr>
            <w:r w:rsidRPr="006B0E7B">
              <w:rPr>
                <w:rFonts w:ascii="Times New Roman" w:hAnsi="Times New Roman"/>
                <w:sz w:val="24"/>
                <w:szCs w:val="24"/>
                <w:lang w:val="en-US"/>
              </w:rPr>
              <w:t>Регулятивные универсальные учебные действия</w:t>
            </w:r>
          </w:p>
        </w:tc>
      </w:tr>
      <w:tr w:rsidR="00F46B16" w:rsidRPr="006B0E7B" w:rsidTr="0004567D">
        <w:trPr>
          <w:trHeight w:val="8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Целеполагание</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принятие познавательной задачи и ее сохранение, регуляция учащимся учебных действий на основе принятой познавательной задачи;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переопределение практической задачи в теоретическую;</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самостоятельная постановка новых учебных целей и задач;</w:t>
            </w:r>
          </w:p>
          <w:p w:rsidR="00F46B16" w:rsidRPr="006B0E7B" w:rsidRDefault="00F46B16" w:rsidP="006B0E7B">
            <w:pPr>
              <w:tabs>
                <w:tab w:val="left" w:pos="360"/>
              </w:tabs>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устанавливать целевые приоритеты.</w:t>
            </w:r>
          </w:p>
        </w:tc>
      </w:tr>
      <w:tr w:rsidR="00F46B16" w:rsidRPr="006B0E7B" w:rsidTr="0004567D">
        <w:trPr>
          <w:trHeight w:val="61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Прогнозирование</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Владение основами прогнозирования как предвидения будущих событий и развития процесса</w:t>
            </w:r>
          </w:p>
        </w:tc>
      </w:tr>
      <w:tr w:rsidR="00F46B16" w:rsidRPr="006B0E7B" w:rsidTr="0004567D">
        <w:trPr>
          <w:trHeight w:val="983"/>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lastRenderedPageBreak/>
              <w:t>Планирование и организация действий</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планировать пути достижения целей;</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самостоятельно анализировать условия достижения цели на основе учета выделенных учителем ориентиров действия в новом учебном материале;</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принимать решения в проблемной ситуации на основе переговоров;</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при планировании достижения целей самостоятельно, полно и адекватно учитывать условия и средства их достижения;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выделять альтернативные способы достижения цели и выбирать наиболее эффективный способ;</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осуществлять учебную и познавательную деятельность как «поленезависимую», устойчивую в отношении помех;</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осуществлять познавательную рефлексию в отношении действий по решению учебных и познавательных задач;</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основами саморегуляции эмоциональных состояний;</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прилагать волевые усилия и преодолевать трудности и препятствия на пути достижения целей.</w:t>
            </w:r>
          </w:p>
        </w:tc>
      </w:tr>
      <w:tr w:rsidR="00F46B16" w:rsidRPr="006B0E7B" w:rsidTr="0004567D">
        <w:trPr>
          <w:trHeight w:val="415"/>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Контроль</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осуществлять констатирующий и предвосхищающий контроль по результату и по способу действия;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актуальный контроль на уровне произвольного внимания;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самостоятельно контролировать свое время и управлять им;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основами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tc>
      </w:tr>
      <w:tr w:rsidR="00F46B16" w:rsidRPr="006B0E7B" w:rsidTr="0004567D">
        <w:trPr>
          <w:trHeight w:val="8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Оценка</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самостоятельно и аргументировано оценить свои действия и действия одноклассников, содержательно обосновать правильность или ошибочность результата и способа действия;</w:t>
            </w:r>
          </w:p>
          <w:p w:rsidR="00F46B16" w:rsidRPr="006B0E7B" w:rsidRDefault="00F46B16" w:rsidP="006B0E7B">
            <w:pPr>
              <w:keepNext/>
              <w:tabs>
                <w:tab w:val="left" w:pos="360"/>
              </w:tabs>
              <w:spacing w:after="0" w:line="240" w:lineRule="auto"/>
              <w:ind w:firstLine="709"/>
              <w:jc w:val="both"/>
              <w:outlineLvl w:val="1"/>
              <w:rPr>
                <w:rFonts w:ascii="Times New Roman" w:hAnsi="Times New Roman"/>
                <w:sz w:val="24"/>
                <w:szCs w:val="24"/>
              </w:rPr>
            </w:pPr>
            <w:bookmarkStart w:id="97" w:name="_Toc406058985"/>
            <w:bookmarkStart w:id="98" w:name="_Toc409682182"/>
            <w:bookmarkStart w:id="99" w:name="_Toc409691655"/>
            <w:bookmarkStart w:id="100" w:name="_Toc410653979"/>
            <w:bookmarkStart w:id="101" w:name="_Toc410702983"/>
            <w:r w:rsidRPr="006B0E7B">
              <w:rPr>
                <w:rFonts w:ascii="Times New Roman" w:hAnsi="Times New Roman"/>
                <w:sz w:val="24"/>
                <w:szCs w:val="24"/>
              </w:rPr>
              <w:t>- умение адекватно самостоятельно оценивать правильность выполнения действия и вносить необходимые коррективы в исполнение и способ действия, как в конце действия, так и по ходу его реализации;</w:t>
            </w:r>
            <w:bookmarkEnd w:id="97"/>
            <w:bookmarkEnd w:id="98"/>
            <w:bookmarkEnd w:id="99"/>
            <w:bookmarkEnd w:id="100"/>
            <w:bookmarkEnd w:id="101"/>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адекватно оценивать объективную трудность как меру фактического или предполагаемого расхода ресурсов на решение задачи;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адекватно оценивать свои возможности достижения цели определенной сложности в различных сферах самостоятельной деятельности.</w:t>
            </w:r>
          </w:p>
        </w:tc>
      </w:tr>
      <w:tr w:rsidR="00F46B16" w:rsidRPr="006B0E7B" w:rsidTr="0004567D">
        <w:trPr>
          <w:trHeight w:val="453"/>
        </w:trPr>
        <w:tc>
          <w:tcPr>
            <w:tcW w:w="9526" w:type="dxa"/>
            <w:gridSpan w:val="2"/>
          </w:tcPr>
          <w:p w:rsidR="00F46B16" w:rsidRPr="006B0E7B" w:rsidRDefault="00F46B16" w:rsidP="006B0E7B">
            <w:pPr>
              <w:spacing w:after="0" w:line="240" w:lineRule="auto"/>
              <w:ind w:firstLine="709"/>
              <w:jc w:val="center"/>
              <w:rPr>
                <w:rFonts w:ascii="Times New Roman" w:hAnsi="Times New Roman"/>
                <w:sz w:val="24"/>
                <w:szCs w:val="24"/>
                <w:lang w:val="en-US"/>
              </w:rPr>
            </w:pPr>
            <w:r w:rsidRPr="006B0E7B">
              <w:rPr>
                <w:rFonts w:ascii="Times New Roman" w:hAnsi="Times New Roman"/>
                <w:sz w:val="24"/>
                <w:szCs w:val="24"/>
                <w:lang w:val="en-US"/>
              </w:rPr>
              <w:t>Познавательные метапредметные действия</w:t>
            </w:r>
          </w:p>
        </w:tc>
      </w:tr>
      <w:tr w:rsidR="00F46B16" w:rsidRPr="006B0E7B" w:rsidTr="0004567D">
        <w:trPr>
          <w:trHeight w:val="8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Общеучебные исследовательско-проектные действия</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владение основами реализации учебной проектно-исследовательской деятельности;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проводить наблюдение и эксперимент под руководством учителя и самостоятельно;</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осуществлять расширенный поиск информации с использованием ресурсов библиотек и сети Интернет;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lastRenderedPageBreak/>
              <w:t>- умение структурировать и хранить информацию;</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ставить проблему, аргументировать ее актуальность;</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выдвигать гипотезы о связях и закономерностях событий, процессов, объектов;</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организовывать исследование с целью проверки гипотез.</w:t>
            </w:r>
          </w:p>
        </w:tc>
      </w:tr>
      <w:tr w:rsidR="00F46B16" w:rsidRPr="006B0E7B" w:rsidTr="0004567D">
        <w:trPr>
          <w:trHeight w:val="3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lastRenderedPageBreak/>
              <w:t>Логические действия</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давать определение понятиям;</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устанавливать причинно-следственные связи;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работать с метафорами - понимать переносный смысл выражений, понимать и строить обороты речи, построенные на скрытом уподоблении, образном сближении слов;</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осуществлять логическую операцию установления родо-видовых отношений, ограничение понятия;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обобщать понятия – осуществлять логическую операцию перехода от видовых признаков к родовому понятию, от понятия с меньшим объемом к понятию с большим объемом;</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осуществлять сравнение, сериацию и классификацию, самостоятельно выбирая основания и критерии для указанных логических операций;</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строить классификацию на основе дихотомического деления (на основе отрицания);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строить логическое рассуждение, включающее установление причинно-следственных связей;</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объяснять явления, процессы, связи и отношения, выявляемые в ходе исследования;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делать умозаключения (индуктивное, дедуктивное и по аналогии) и выводы на основе аргументации.</w:t>
            </w:r>
          </w:p>
        </w:tc>
      </w:tr>
      <w:tr w:rsidR="00F46B16" w:rsidRPr="006B0E7B" w:rsidTr="0004567D">
        <w:trPr>
          <w:trHeight w:val="8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Знаково-символические действия</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создавать и применять знаково-символические средства для решения задач;</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создавать и преобразовывать модели и схемы для решения задач.</w:t>
            </w:r>
          </w:p>
        </w:tc>
      </w:tr>
      <w:tr w:rsidR="00F46B16" w:rsidRPr="006B0E7B" w:rsidTr="0004567D">
        <w:trPr>
          <w:trHeight w:val="8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Понимание текста</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структурировать тексты, включая умение выделять главное и второстепенное, главную идею текста, выстраивать последовательность описываемых событий;</w:t>
            </w:r>
          </w:p>
          <w:p w:rsidR="00F46B16" w:rsidRPr="006B0E7B" w:rsidRDefault="00F46B16" w:rsidP="006B0E7B">
            <w:pPr>
              <w:tabs>
                <w:tab w:val="left" w:pos="360"/>
              </w:tabs>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основами ознакомительного, изучающего, усваивающего и поискового чтения;</w:t>
            </w:r>
          </w:p>
          <w:p w:rsidR="00F46B16" w:rsidRPr="006B0E7B" w:rsidRDefault="00F46B16" w:rsidP="006B0E7B">
            <w:pPr>
              <w:tabs>
                <w:tab w:val="left" w:pos="360"/>
              </w:tabs>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основами рефлексивного чтения;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сочинение оригинального текста.</w:t>
            </w:r>
          </w:p>
        </w:tc>
      </w:tr>
      <w:tr w:rsidR="00F46B16" w:rsidRPr="006B0E7B" w:rsidTr="0004567D">
        <w:trPr>
          <w:trHeight w:val="519"/>
        </w:trPr>
        <w:tc>
          <w:tcPr>
            <w:tcW w:w="9526" w:type="dxa"/>
            <w:gridSpan w:val="2"/>
          </w:tcPr>
          <w:p w:rsidR="00F46B16" w:rsidRPr="006B0E7B" w:rsidRDefault="00F46B16" w:rsidP="006B0E7B">
            <w:pPr>
              <w:spacing w:after="0" w:line="240" w:lineRule="auto"/>
              <w:ind w:firstLine="709"/>
              <w:jc w:val="center"/>
              <w:rPr>
                <w:rFonts w:ascii="Times New Roman" w:hAnsi="Times New Roman"/>
                <w:sz w:val="24"/>
                <w:szCs w:val="24"/>
                <w:lang w:val="en-US"/>
              </w:rPr>
            </w:pPr>
            <w:r w:rsidRPr="006B0E7B">
              <w:rPr>
                <w:rFonts w:ascii="Times New Roman" w:hAnsi="Times New Roman"/>
                <w:sz w:val="24"/>
                <w:szCs w:val="24"/>
                <w:lang w:val="en-US"/>
              </w:rPr>
              <w:t>Коммуникативные действия</w:t>
            </w:r>
          </w:p>
        </w:tc>
      </w:tr>
      <w:tr w:rsidR="00F46B16" w:rsidRPr="006B0E7B" w:rsidTr="0004567D">
        <w:trPr>
          <w:trHeight w:val="699"/>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Взаимодействие с партнером</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учитывать разные мнения и стремиться к координации различных позиций в сотрудничестве при выработке общего решения в совместной деятельности;</w:t>
            </w:r>
          </w:p>
          <w:p w:rsidR="00F46B16" w:rsidRPr="006B0E7B" w:rsidRDefault="00F46B16" w:rsidP="006B0E7B">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устанавливать и сравнивать разные точки зрения прежде, чем принимать решения и делать выборы;</w:t>
            </w:r>
          </w:p>
          <w:p w:rsidR="00F46B16" w:rsidRPr="006B0E7B" w:rsidRDefault="00F46B16" w:rsidP="006B0E7B">
            <w:pPr>
              <w:widowControl w:val="0"/>
              <w:shd w:val="clear" w:color="auto" w:fill="FFFFFF"/>
              <w:tabs>
                <w:tab w:val="left" w:pos="571"/>
              </w:tabs>
              <w:autoSpaceDE w:val="0"/>
              <w:autoSpaceDN w:val="0"/>
              <w:adjustRightInd w:val="0"/>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аргументировать свою точку зрения, спорить и отстаивать свою позицию не враждебным для оппонентов образом;</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договариваться и приходить к общему решению в совместной деятельности, в том числе в ситуации столкновения интересов;</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lastRenderedPageBreak/>
              <w:t>- умение задавать вопросы необходимые для организации собственной деятельности и сотрудничества с партнером;</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управлять поведением партнера, осуществляя контроль, коррекцию, оценку действий партнера, уметь убеждать.</w:t>
            </w:r>
          </w:p>
        </w:tc>
      </w:tr>
      <w:tr w:rsidR="00F46B16" w:rsidRPr="006B0E7B" w:rsidTr="0004567D">
        <w:trPr>
          <w:trHeight w:val="1125"/>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lastRenderedPageBreak/>
              <w:t>Сотрудничество, совместная деятельность, кооперация</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работать в группе -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планировать общую цель и пути ее достижения;</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договариваться и вырабатывать общую позицию в отношении целей и способов действия, распределения функций и ролей в совместной деятельности;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формулировать собственное мнение и позицию, аргументировать ее и координировать ее с позициями партнеров в сотрудничестве;</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задавать вопросы, необходимые для организации собственной деятельности и сотрудничества с партнером;</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брать на себя инициативу в организации совместного действия (деловое лидерство);</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продуктивно разрешать конфликты на основе учета интересов и позиций всех его участников, поиска и оценки альтернативных способов разрешения конфликтов;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договариваться и приходить к общему решению в совместной деятельности, в том числе в ситуации столкновения интересов;</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осуществлять взаимный контроль в совместной деятельности и оказывать в сотрудничестве необходимую взаимопомощь;</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оказывать поддержку и содействие тем, от кого зависит достижение цели в совместной деятельности;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адекватно оценивать собственное поведение и поведение партнера и вносить необходимые коррективы в интересах достижения общего результата.</w:t>
            </w:r>
          </w:p>
        </w:tc>
      </w:tr>
      <w:tr w:rsidR="00F46B16" w:rsidRPr="006B0E7B" w:rsidTr="0004567D">
        <w:trPr>
          <w:trHeight w:val="341"/>
        </w:trPr>
        <w:tc>
          <w:tcPr>
            <w:tcW w:w="2439" w:type="dxa"/>
          </w:tcPr>
          <w:p w:rsidR="00F46B16" w:rsidRPr="006B0E7B" w:rsidRDefault="00F46B16" w:rsidP="006B0E7B">
            <w:pPr>
              <w:spacing w:after="0" w:line="240" w:lineRule="auto"/>
              <w:rPr>
                <w:rFonts w:ascii="Times New Roman" w:hAnsi="Times New Roman"/>
                <w:sz w:val="24"/>
                <w:szCs w:val="24"/>
              </w:rPr>
            </w:pPr>
            <w:r w:rsidRPr="006B0E7B">
              <w:rPr>
                <w:rFonts w:ascii="Times New Roman" w:hAnsi="Times New Roman"/>
                <w:sz w:val="24"/>
                <w:szCs w:val="24"/>
              </w:rPr>
              <w:t>Планирующая и регулирующая функция речи</w:t>
            </w:r>
          </w:p>
        </w:tc>
        <w:tc>
          <w:tcPr>
            <w:tcW w:w="7087" w:type="dxa"/>
          </w:tcPr>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отображать в речи (описание, объяснение) содержания совершаемых действий как в форме громкой социализированной речи, так и в форме внутренней речи;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умение использовать адекватные языковые средства для отображения своих чувств, мыслей, мотивов и потребностей;</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адекватно использовать речевые средства для решения различных коммуникативных задач;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устной и письменной речью, умение строить монологическое контекстное высказывании;</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xml:space="preserve">- умение адекватно использовать речь для планирования и регуляции своей деятельности; </w:t>
            </w:r>
          </w:p>
          <w:p w:rsidR="00F46B16" w:rsidRPr="006B0E7B" w:rsidRDefault="00F46B16" w:rsidP="006B0E7B">
            <w:pPr>
              <w:spacing w:after="0" w:line="240" w:lineRule="auto"/>
              <w:ind w:firstLine="709"/>
              <w:jc w:val="both"/>
              <w:rPr>
                <w:rFonts w:ascii="Times New Roman" w:hAnsi="Times New Roman"/>
                <w:sz w:val="24"/>
                <w:szCs w:val="24"/>
              </w:rPr>
            </w:pPr>
            <w:r w:rsidRPr="006B0E7B">
              <w:rPr>
                <w:rFonts w:ascii="Times New Roman" w:hAnsi="Times New Roman"/>
                <w:sz w:val="24"/>
                <w:szCs w:val="24"/>
              </w:rPr>
              <w:t>- владение основами коммуникативной рефлексии.</w:t>
            </w:r>
          </w:p>
        </w:tc>
      </w:tr>
    </w:tbl>
    <w:p w:rsidR="00F46B16" w:rsidRPr="001B2344" w:rsidRDefault="00F46B16" w:rsidP="001B2344">
      <w:pPr>
        <w:pStyle w:val="afffa"/>
        <w:spacing w:line="240" w:lineRule="auto"/>
        <w:ind w:firstLine="709"/>
        <w:rPr>
          <w:szCs w:val="28"/>
        </w:rPr>
      </w:pPr>
    </w:p>
    <w:p w:rsidR="00F46B16" w:rsidRPr="001B2344" w:rsidRDefault="00F46B16" w:rsidP="001B2344">
      <w:pPr>
        <w:pStyle w:val="afffa"/>
        <w:spacing w:line="240" w:lineRule="auto"/>
        <w:ind w:firstLine="709"/>
        <w:rPr>
          <w:szCs w:val="28"/>
        </w:rPr>
      </w:pPr>
      <w:r w:rsidRPr="001B2344">
        <w:rPr>
          <w:szCs w:val="28"/>
        </w:rPr>
        <w:lastRenderedPageBreak/>
        <w:t xml:space="preserve">Основной процедурой </w:t>
      </w:r>
      <w:r w:rsidRPr="00AE1D10">
        <w:rPr>
          <w:szCs w:val="28"/>
        </w:rPr>
        <w:t>итоговой оценки</w:t>
      </w:r>
      <w:r w:rsidRPr="001B2344">
        <w:rPr>
          <w:szCs w:val="28"/>
        </w:rPr>
        <w:t xml:space="preserve"> достижения метапредметных результатов является </w:t>
      </w:r>
      <w:r w:rsidRPr="00AE1D10">
        <w:rPr>
          <w:szCs w:val="28"/>
        </w:rPr>
        <w:t>защита итогового индивидуального проекта</w:t>
      </w:r>
      <w:r w:rsidRPr="001B2344">
        <w:rPr>
          <w:szCs w:val="28"/>
        </w:rPr>
        <w:t>.</w:t>
      </w:r>
    </w:p>
    <w:p w:rsidR="00F46B16" w:rsidRPr="001B2344" w:rsidRDefault="00F46B16" w:rsidP="001B2344">
      <w:pPr>
        <w:pStyle w:val="afffa"/>
        <w:spacing w:line="240" w:lineRule="auto"/>
        <w:ind w:firstLine="709"/>
        <w:rPr>
          <w:szCs w:val="28"/>
        </w:rPr>
      </w:pPr>
      <w:r w:rsidRPr="001B2344">
        <w:rPr>
          <w:szCs w:val="28"/>
        </w:rP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F46B16" w:rsidRPr="001B2344" w:rsidRDefault="00F46B16" w:rsidP="001B2344">
      <w:pPr>
        <w:pStyle w:val="afffa"/>
        <w:spacing w:line="240" w:lineRule="auto"/>
        <w:ind w:firstLine="709"/>
        <w:rPr>
          <w:szCs w:val="28"/>
        </w:rPr>
      </w:pPr>
      <w:r w:rsidRPr="001B2344">
        <w:rPr>
          <w:szCs w:val="28"/>
        </w:rPr>
        <w:t>Результатом (продуктом) проектной деятельности может быть любая из следующих работ:</w:t>
      </w:r>
    </w:p>
    <w:p w:rsidR="00F46B16" w:rsidRPr="001B2344" w:rsidRDefault="00F46B16" w:rsidP="001B2344">
      <w:pPr>
        <w:pStyle w:val="afffa"/>
        <w:spacing w:line="240" w:lineRule="auto"/>
        <w:ind w:firstLine="709"/>
        <w:rPr>
          <w:szCs w:val="28"/>
        </w:rPr>
      </w:pPr>
      <w:r w:rsidRPr="001B2344">
        <w:rPr>
          <w:szCs w:val="28"/>
        </w:rPr>
        <w:t>а) письменная работа (эссе, реферат, аналитические материалы, обзорные материалы, отчёты о проведённых исследованиях, стендовый доклад и др.);</w:t>
      </w:r>
    </w:p>
    <w:p w:rsidR="00F46B16" w:rsidRPr="001B2344" w:rsidRDefault="00F46B16" w:rsidP="001B2344">
      <w:pPr>
        <w:pStyle w:val="afffa"/>
        <w:spacing w:line="240" w:lineRule="auto"/>
        <w:ind w:firstLine="709"/>
        <w:rPr>
          <w:szCs w:val="28"/>
        </w:rPr>
      </w:pPr>
      <w:r w:rsidRPr="001B2344">
        <w:rPr>
          <w:szCs w:val="28"/>
        </w:rPr>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F46B16" w:rsidRPr="001B2344" w:rsidRDefault="00F46B16" w:rsidP="001B2344">
      <w:pPr>
        <w:pStyle w:val="afffa"/>
        <w:spacing w:line="240" w:lineRule="auto"/>
        <w:ind w:firstLine="709"/>
        <w:rPr>
          <w:szCs w:val="28"/>
        </w:rPr>
      </w:pPr>
      <w:r w:rsidRPr="001B2344">
        <w:rPr>
          <w:szCs w:val="28"/>
        </w:rPr>
        <w:t>в) материальный объект, макет, иное конструкторское изделие;</w:t>
      </w:r>
    </w:p>
    <w:p w:rsidR="00F46B16" w:rsidRPr="001B2344" w:rsidRDefault="00F46B16" w:rsidP="001B2344">
      <w:pPr>
        <w:pStyle w:val="afffa"/>
        <w:spacing w:line="240" w:lineRule="auto"/>
        <w:ind w:firstLine="709"/>
        <w:rPr>
          <w:szCs w:val="28"/>
        </w:rPr>
      </w:pPr>
      <w:r w:rsidRPr="001B2344">
        <w:rPr>
          <w:szCs w:val="28"/>
        </w:rPr>
        <w:t>г) отчётные материалы по социальному проекту, которые могут включать как тексты, так и мультимедийные продукты.</w:t>
      </w:r>
    </w:p>
    <w:p w:rsidR="00F46B16" w:rsidRPr="001B2344" w:rsidRDefault="00F46B16" w:rsidP="001B2344">
      <w:pPr>
        <w:pStyle w:val="afffa"/>
        <w:spacing w:line="240" w:lineRule="auto"/>
        <w:ind w:firstLine="709"/>
        <w:rPr>
          <w:szCs w:val="28"/>
        </w:rPr>
      </w:pPr>
      <w:r w:rsidRPr="001B2344">
        <w:rPr>
          <w:szCs w:val="28"/>
        </w:rPr>
        <w:t xml:space="preserve">Требования к организации 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 </w:t>
      </w:r>
    </w:p>
    <w:p w:rsidR="00F46B16" w:rsidRPr="001B2344" w:rsidRDefault="00F46B16" w:rsidP="001B2344">
      <w:pPr>
        <w:pStyle w:val="afffa"/>
        <w:spacing w:line="240" w:lineRule="auto"/>
        <w:ind w:firstLine="709"/>
        <w:rPr>
          <w:szCs w:val="28"/>
        </w:rPr>
      </w:pPr>
      <w:r w:rsidRPr="001B2344">
        <w:rPr>
          <w:szCs w:val="28"/>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F46B16" w:rsidRPr="001B2344" w:rsidRDefault="00F46B16" w:rsidP="001B2344">
      <w:pPr>
        <w:pStyle w:val="afffa"/>
        <w:spacing w:line="240" w:lineRule="auto"/>
        <w:ind w:firstLine="709"/>
        <w:rPr>
          <w:szCs w:val="28"/>
        </w:rPr>
      </w:pPr>
      <w:r w:rsidRPr="001B2344">
        <w:rPr>
          <w:szCs w:val="28"/>
        </w:rP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F46B16" w:rsidRPr="001B2344" w:rsidRDefault="00F46B16" w:rsidP="001B2344">
      <w:pPr>
        <w:pStyle w:val="afffa"/>
        <w:spacing w:line="240" w:lineRule="auto"/>
        <w:ind w:firstLine="709"/>
        <w:rPr>
          <w:szCs w:val="28"/>
        </w:rPr>
      </w:pPr>
      <w:r w:rsidRPr="001B2344">
        <w:rPr>
          <w:szCs w:val="28"/>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F46B16" w:rsidRPr="001B2344" w:rsidRDefault="00F46B16" w:rsidP="001B2344">
      <w:pPr>
        <w:pStyle w:val="aff9"/>
        <w:spacing w:before="0" w:after="0" w:line="240" w:lineRule="auto"/>
        <w:ind w:left="0" w:right="0" w:firstLine="709"/>
        <w:rPr>
          <w:rFonts w:ascii="Times New Roman" w:hAnsi="Times New Roman"/>
          <w:sz w:val="28"/>
          <w:szCs w:val="28"/>
        </w:rPr>
      </w:pPr>
    </w:p>
    <w:p w:rsidR="00F46B16" w:rsidRPr="001B2344" w:rsidRDefault="00F46B16" w:rsidP="001B2344">
      <w:pPr>
        <w:pStyle w:val="aff9"/>
        <w:spacing w:before="0" w:after="0" w:line="240" w:lineRule="auto"/>
        <w:ind w:left="0" w:right="0" w:firstLine="709"/>
        <w:rPr>
          <w:rFonts w:ascii="Times New Roman" w:hAnsi="Times New Roman"/>
          <w:i w:val="0"/>
          <w:color w:val="auto"/>
          <w:sz w:val="28"/>
          <w:szCs w:val="28"/>
        </w:rPr>
      </w:pPr>
      <w:r w:rsidRPr="001B2344">
        <w:rPr>
          <w:rFonts w:ascii="Times New Roman" w:hAnsi="Times New Roman"/>
          <w:i w:val="0"/>
          <w:color w:val="auto"/>
          <w:sz w:val="28"/>
          <w:szCs w:val="28"/>
        </w:rPr>
        <w:t>Особенности оценки предметных результатов</w:t>
      </w:r>
    </w:p>
    <w:p w:rsidR="00F46B16" w:rsidRPr="001B2344" w:rsidRDefault="00F46B16" w:rsidP="001B2344">
      <w:pPr>
        <w:pStyle w:val="afffa"/>
        <w:spacing w:line="240" w:lineRule="auto"/>
        <w:ind w:firstLine="709"/>
        <w:rPr>
          <w:szCs w:val="28"/>
        </w:rPr>
      </w:pPr>
      <w:r w:rsidRPr="001B2344">
        <w:rPr>
          <w:szCs w:val="28"/>
        </w:rPr>
        <w:t xml:space="preserve">Оценка предметных результатов </w:t>
      </w:r>
      <w:r w:rsidRPr="001B2344">
        <w:rPr>
          <w:bCs/>
          <w:szCs w:val="28"/>
        </w:rPr>
        <w:t xml:space="preserve">представляет собой оценку достижения обучающимся </w:t>
      </w:r>
      <w:r w:rsidRPr="001B2344">
        <w:rPr>
          <w:szCs w:val="28"/>
        </w:rPr>
        <w:t>планируемых результатов по отдельным предметам.</w:t>
      </w:r>
    </w:p>
    <w:p w:rsidR="00F46B16" w:rsidRPr="001B2344" w:rsidRDefault="00F46B16" w:rsidP="001B2344">
      <w:pPr>
        <w:pStyle w:val="afffa"/>
        <w:spacing w:line="240" w:lineRule="auto"/>
        <w:ind w:firstLine="709"/>
        <w:rPr>
          <w:szCs w:val="28"/>
        </w:rPr>
      </w:pPr>
      <w:r w:rsidRPr="001B2344">
        <w:rPr>
          <w:szCs w:val="28"/>
        </w:rPr>
        <w:t>Формирование этих результатов обеспечивается каждым учебным предметом.</w:t>
      </w:r>
    </w:p>
    <w:p w:rsidR="00F46B16" w:rsidRPr="001B2344" w:rsidRDefault="00F46B16" w:rsidP="001B2344">
      <w:pPr>
        <w:pStyle w:val="afffa"/>
        <w:spacing w:line="240" w:lineRule="auto"/>
        <w:ind w:firstLine="709"/>
        <w:rPr>
          <w:szCs w:val="28"/>
        </w:rPr>
      </w:pPr>
      <w:r w:rsidRPr="001B2344">
        <w:rPr>
          <w:bCs/>
          <w:iCs/>
          <w:szCs w:val="28"/>
        </w:rPr>
        <w:lastRenderedPageBreak/>
        <w:t xml:space="preserve">Основным предметом оценки в соответствии с требованиями ФГОС ООО является </w:t>
      </w:r>
      <w:r w:rsidRPr="001B2344">
        <w:rPr>
          <w:szCs w:val="28"/>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F46B16" w:rsidRPr="001B2344" w:rsidRDefault="00F46B16" w:rsidP="001B2344">
      <w:pPr>
        <w:pStyle w:val="afffa"/>
        <w:spacing w:line="240" w:lineRule="auto"/>
        <w:ind w:firstLine="709"/>
        <w:rPr>
          <w:szCs w:val="28"/>
        </w:rPr>
      </w:pPr>
      <w:r w:rsidRPr="001B2344">
        <w:rPr>
          <w:szCs w:val="28"/>
        </w:rPr>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F46B16" w:rsidRPr="001B2344" w:rsidRDefault="00F46B16" w:rsidP="001B2344">
      <w:pPr>
        <w:pStyle w:val="afffa"/>
        <w:spacing w:line="240" w:lineRule="auto"/>
        <w:ind w:firstLine="709"/>
        <w:rPr>
          <w:rFonts w:eastAsia="@Arial Unicode MS"/>
          <w:szCs w:val="28"/>
        </w:rPr>
      </w:pPr>
      <w:r w:rsidRPr="001B2344">
        <w:rPr>
          <w:rFonts w:eastAsia="@Arial Unicode MS"/>
          <w:szCs w:val="28"/>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w:t>
      </w:r>
      <w:r w:rsidRPr="001B2344">
        <w:rPr>
          <w:szCs w:val="28"/>
        </w:rPr>
        <w:t>Описание должно включить:</w:t>
      </w:r>
    </w:p>
    <w:p w:rsidR="00F46B16" w:rsidRPr="001B2344" w:rsidRDefault="00F46B16" w:rsidP="001B2344">
      <w:pPr>
        <w:numPr>
          <w:ilvl w:val="0"/>
          <w:numId w:val="180"/>
        </w:numPr>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F46B16" w:rsidRPr="001B2344" w:rsidRDefault="00F46B16" w:rsidP="001B2344">
      <w:pPr>
        <w:numPr>
          <w:ilvl w:val="0"/>
          <w:numId w:val="180"/>
        </w:numPr>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F46B16" w:rsidRPr="001B2344" w:rsidRDefault="00F46B16" w:rsidP="001B2344">
      <w:pPr>
        <w:numPr>
          <w:ilvl w:val="0"/>
          <w:numId w:val="180"/>
        </w:numPr>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график контрольных мероприятий.</w:t>
      </w:r>
    </w:p>
    <w:p w:rsidR="00F46B16" w:rsidRPr="001B2344" w:rsidRDefault="00F46B16" w:rsidP="001B2344">
      <w:pPr>
        <w:pStyle w:val="afffa"/>
        <w:spacing w:line="240" w:lineRule="auto"/>
        <w:ind w:firstLine="709"/>
        <w:rPr>
          <w:b/>
          <w:szCs w:val="28"/>
        </w:rPr>
      </w:pPr>
      <w:r w:rsidRPr="001B2344">
        <w:rPr>
          <w:b/>
          <w:szCs w:val="28"/>
        </w:rPr>
        <w:t>1.3.3. Организация и содержание оценочных процедур</w:t>
      </w:r>
    </w:p>
    <w:p w:rsidR="00F46B16" w:rsidRPr="001B2344" w:rsidRDefault="00F46B16" w:rsidP="001B2344">
      <w:pPr>
        <w:pStyle w:val="afffa"/>
        <w:spacing w:line="240" w:lineRule="auto"/>
        <w:ind w:firstLine="709"/>
        <w:rPr>
          <w:rStyle w:val="dash041e0431044b0447043d044b0439char1"/>
          <w:sz w:val="28"/>
          <w:szCs w:val="28"/>
        </w:rPr>
      </w:pPr>
      <w:r w:rsidRPr="001B2344">
        <w:rPr>
          <w:rStyle w:val="dash041e0431044b0447043d044b0439char1"/>
          <w:b/>
          <w:sz w:val="28"/>
          <w:szCs w:val="28"/>
        </w:rPr>
        <w:t xml:space="preserve">Стартовая диагностика </w:t>
      </w:r>
      <w:r w:rsidRPr="001B2344">
        <w:rPr>
          <w:rStyle w:val="dash041e0431044b0447043d044b0439char1"/>
          <w:sz w:val="28"/>
          <w:szCs w:val="28"/>
        </w:rPr>
        <w:t xml:space="preserve">представляет собой процедуру </w:t>
      </w:r>
      <w:r w:rsidRPr="001B2344">
        <w:rPr>
          <w:rStyle w:val="dash041e0431044b0447043d044b0439char1"/>
          <w:b/>
          <w:sz w:val="28"/>
          <w:szCs w:val="28"/>
        </w:rPr>
        <w:t>оценки готовности к обучению</w:t>
      </w:r>
      <w:r w:rsidRPr="001B2344">
        <w:rPr>
          <w:rStyle w:val="dash041e0431044b0447043d044b0439char1"/>
          <w:sz w:val="28"/>
          <w:szCs w:val="28"/>
        </w:rPr>
        <w:t xml:space="preserve"> на данном уровне образования. Проводится администрацией образовательной организации в начале </w:t>
      </w:r>
      <w:r>
        <w:rPr>
          <w:rStyle w:val="dash041e0431044b0447043d044b0439char1"/>
          <w:sz w:val="28"/>
          <w:szCs w:val="28"/>
        </w:rPr>
        <w:t>учебного года</w:t>
      </w:r>
      <w:r w:rsidRPr="001B2344">
        <w:rPr>
          <w:rStyle w:val="dash041e0431044b0447043d044b0439char1"/>
          <w:sz w:val="28"/>
          <w:szCs w:val="28"/>
        </w:rPr>
        <w:t xml:space="preserve"> и выступает как основа (точка отсчёта)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1B2344">
        <w:rPr>
          <w:rStyle w:val="dash041e0431044b0447043d044b0439char1"/>
          <w:b/>
          <w:i/>
          <w:sz w:val="28"/>
          <w:szCs w:val="28"/>
        </w:rPr>
        <w:t xml:space="preserve">. </w:t>
      </w:r>
      <w:r w:rsidRPr="001B2344">
        <w:rPr>
          <w:rStyle w:val="dash041e0431044b0447043d044b0439char1"/>
          <w:sz w:val="28"/>
          <w:szCs w:val="28"/>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F46B16" w:rsidRPr="001B2344" w:rsidRDefault="00F46B16" w:rsidP="001B2344">
      <w:pPr>
        <w:pStyle w:val="afffa"/>
        <w:spacing w:line="240" w:lineRule="auto"/>
        <w:ind w:firstLine="709"/>
        <w:rPr>
          <w:rStyle w:val="dash041e0431044b0447043d044b0439char1"/>
          <w:sz w:val="28"/>
          <w:szCs w:val="28"/>
        </w:rPr>
      </w:pPr>
      <w:r w:rsidRPr="001B2344">
        <w:rPr>
          <w:rStyle w:val="dash041e0431044b0447043d044b0439char1"/>
          <w:b/>
          <w:sz w:val="28"/>
          <w:szCs w:val="28"/>
        </w:rPr>
        <w:t xml:space="preserve">Текущая оценка </w:t>
      </w:r>
      <w:r w:rsidRPr="001B2344">
        <w:rPr>
          <w:rStyle w:val="dash041e0431044b0447043d044b0439char1"/>
          <w:sz w:val="28"/>
          <w:szCs w:val="28"/>
        </w:rPr>
        <w:t xml:space="preserve">представляет собой процедуру </w:t>
      </w:r>
      <w:r w:rsidRPr="001B2344">
        <w:rPr>
          <w:rStyle w:val="dash041e0431044b0447043d044b0439char1"/>
          <w:b/>
          <w:sz w:val="28"/>
          <w:szCs w:val="28"/>
        </w:rPr>
        <w:t xml:space="preserve">оценки индивидуального продвижения </w:t>
      </w:r>
      <w:r w:rsidRPr="001B2344">
        <w:rPr>
          <w:rStyle w:val="dash041e0431044b0447043d044b0439char1"/>
          <w:sz w:val="28"/>
          <w:szCs w:val="28"/>
        </w:rPr>
        <w:t xml:space="preserve">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1B2344">
        <w:rPr>
          <w:rFonts w:eastAsia="@Arial Unicode MS"/>
          <w:szCs w:val="28"/>
        </w:rPr>
        <w:t xml:space="preserve">В текущей оценке используется весь арсенал форм и методов </w:t>
      </w:r>
      <w:r w:rsidRPr="001B2344">
        <w:rPr>
          <w:rFonts w:eastAsia="@Arial Unicode MS"/>
          <w:szCs w:val="28"/>
        </w:rPr>
        <w:lastRenderedPageBreak/>
        <w:t xml:space="preserve">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учителя. </w:t>
      </w:r>
      <w:r w:rsidRPr="001B2344">
        <w:rPr>
          <w:rStyle w:val="dash041e0431044b0447043d044b0439char1"/>
          <w:sz w:val="28"/>
          <w:szCs w:val="28"/>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Pr="001B2344">
        <w:rPr>
          <w:rStyle w:val="af3"/>
          <w:szCs w:val="28"/>
        </w:rPr>
        <w:footnoteReference w:id="12"/>
      </w:r>
      <w:r w:rsidRPr="001B2344">
        <w:rPr>
          <w:rStyle w:val="dash041e0431044b0447043d044b0439char1"/>
          <w:sz w:val="28"/>
          <w:szCs w:val="28"/>
        </w:rPr>
        <w:t>.</w:t>
      </w:r>
    </w:p>
    <w:p w:rsidR="00F46B16" w:rsidRPr="001B2344" w:rsidRDefault="00F46B16" w:rsidP="001B2344">
      <w:pPr>
        <w:pStyle w:val="afffa"/>
        <w:spacing w:line="240" w:lineRule="auto"/>
        <w:ind w:firstLine="709"/>
        <w:rPr>
          <w:rStyle w:val="dash041e0431044b0447043d044b0439char1"/>
          <w:b/>
          <w:i/>
          <w:sz w:val="28"/>
          <w:szCs w:val="28"/>
        </w:rPr>
      </w:pPr>
      <w:r w:rsidRPr="001B2344">
        <w:rPr>
          <w:rStyle w:val="dash041e0431044b0447043d044b0439char1"/>
          <w:b/>
          <w:sz w:val="28"/>
          <w:szCs w:val="28"/>
        </w:rPr>
        <w:t xml:space="preserve">Тематическая оценка </w:t>
      </w:r>
      <w:r w:rsidRPr="001B2344">
        <w:rPr>
          <w:rStyle w:val="dash041e0431044b0447043d044b0439char1"/>
          <w:sz w:val="28"/>
          <w:szCs w:val="28"/>
        </w:rPr>
        <w:t xml:space="preserve">представляет собой процедуру </w:t>
      </w:r>
      <w:r w:rsidRPr="001B2344">
        <w:rPr>
          <w:rStyle w:val="dash041e0431044b0447043d044b0439char1"/>
          <w:b/>
          <w:sz w:val="28"/>
          <w:szCs w:val="28"/>
        </w:rPr>
        <w:t>оценки уровня достижения</w:t>
      </w:r>
      <w:r w:rsidRPr="001B2344">
        <w:rPr>
          <w:rStyle w:val="dash041e0431044b0447043d044b0439char1"/>
          <w:sz w:val="28"/>
          <w:szCs w:val="28"/>
        </w:rPr>
        <w:t xml:space="preserve">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F46B16" w:rsidRPr="001B2344" w:rsidRDefault="00F46B16" w:rsidP="001B2344">
      <w:pPr>
        <w:pStyle w:val="afffa"/>
        <w:spacing w:line="240" w:lineRule="auto"/>
        <w:ind w:firstLine="709"/>
        <w:rPr>
          <w:rStyle w:val="dash041e0431044b0447043d044b0439char1"/>
          <w:b/>
          <w:i/>
          <w:sz w:val="28"/>
          <w:szCs w:val="28"/>
        </w:rPr>
      </w:pPr>
      <w:r w:rsidRPr="001B2344">
        <w:rPr>
          <w:rStyle w:val="dash041e0431044b0447043d044b0439char1"/>
          <w:b/>
          <w:sz w:val="28"/>
          <w:szCs w:val="28"/>
        </w:rPr>
        <w:t xml:space="preserve">Портфолио </w:t>
      </w:r>
      <w:r w:rsidRPr="001B2344">
        <w:rPr>
          <w:rStyle w:val="dash041e0431044b0447043d044b0439char1"/>
          <w:sz w:val="28"/>
          <w:szCs w:val="28"/>
        </w:rPr>
        <w:t xml:space="preserve">представляет собой процедуру </w:t>
      </w:r>
      <w:r w:rsidRPr="001B2344">
        <w:rPr>
          <w:rStyle w:val="dash041e0431044b0447043d044b0439char1"/>
          <w:b/>
          <w:sz w:val="28"/>
          <w:szCs w:val="28"/>
        </w:rPr>
        <w:t xml:space="preserve">оценки </w:t>
      </w:r>
      <w:r w:rsidRPr="001B2344">
        <w:rPr>
          <w:b/>
          <w:szCs w:val="28"/>
        </w:rPr>
        <w:t>динамики учебной и творческой активности</w:t>
      </w:r>
      <w:r w:rsidRPr="001B2344">
        <w:rPr>
          <w:szCs w:val="28"/>
        </w:rPr>
        <w:t xml:space="preserve"> учащегося, направленности, широты или избирательности интересов, выраженности </w:t>
      </w:r>
      <w:r w:rsidRPr="001B2344">
        <w:rPr>
          <w:rStyle w:val="dash041e0431044b0447043d044b0439char1"/>
          <w:sz w:val="28"/>
          <w:szCs w:val="28"/>
        </w:rPr>
        <w:t>проявлений творческой инициативы</w:t>
      </w:r>
      <w:r w:rsidRPr="001B2344">
        <w:rPr>
          <w:szCs w:val="28"/>
        </w:rPr>
        <w:t xml:space="preserve">, а также </w:t>
      </w:r>
      <w:r w:rsidRPr="001B2344">
        <w:rPr>
          <w:b/>
          <w:szCs w:val="28"/>
        </w:rPr>
        <w:t xml:space="preserve">уровня </w:t>
      </w:r>
      <w:r w:rsidRPr="001B2344">
        <w:rPr>
          <w:rStyle w:val="dash041e0431044b0447043d044b0439char1"/>
          <w:b/>
          <w:sz w:val="28"/>
          <w:szCs w:val="28"/>
        </w:rPr>
        <w:t>высших достижений</w:t>
      </w:r>
      <w:r w:rsidRPr="001B2344">
        <w:rPr>
          <w:rStyle w:val="dash041e0431044b0447043d044b0439char1"/>
          <w:sz w:val="28"/>
          <w:szCs w:val="28"/>
        </w:rPr>
        <w:t xml:space="preserve">, демонстрируемых данным учащимся. </w:t>
      </w:r>
      <w:r w:rsidRPr="001B2344">
        <w:rPr>
          <w:szCs w:val="28"/>
        </w:rPr>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1B2344">
        <w:rPr>
          <w:rStyle w:val="dash041e0431044b0447043d044b0439char1"/>
          <w:sz w:val="28"/>
          <w:szCs w:val="28"/>
        </w:rPr>
        <w:t xml:space="preserve">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w:t>
      </w:r>
      <w:r w:rsidRPr="001B2344">
        <w:rPr>
          <w:szCs w:val="28"/>
        </w:rPr>
        <w:t xml:space="preserve">Результаты, представленные в портфолио, используются при выработке рекомендаций по выбору </w:t>
      </w:r>
      <w:r w:rsidRPr="001B2344">
        <w:rPr>
          <w:szCs w:val="28"/>
        </w:rPr>
        <w:lastRenderedPageBreak/>
        <w:t>индивидуальной образовательной траектории на уровне среднего общего образования и могут отражаться в характеристике.</w:t>
      </w:r>
    </w:p>
    <w:p w:rsidR="00F46B16" w:rsidRPr="001B2344" w:rsidRDefault="00F46B16" w:rsidP="001B2344">
      <w:pPr>
        <w:pStyle w:val="afffa"/>
        <w:spacing w:line="240" w:lineRule="auto"/>
        <w:ind w:firstLine="709"/>
        <w:rPr>
          <w:rStyle w:val="dash041e0431044b0447043d044b0439char1"/>
          <w:b/>
          <w:sz w:val="28"/>
          <w:szCs w:val="28"/>
        </w:rPr>
      </w:pPr>
      <w:r w:rsidRPr="001B2344">
        <w:rPr>
          <w:rStyle w:val="dash041e0431044b0447043d044b0439char1"/>
          <w:b/>
          <w:sz w:val="28"/>
          <w:szCs w:val="28"/>
        </w:rPr>
        <w:t xml:space="preserve">Внутришкольный мониторинг </w:t>
      </w:r>
      <w:r w:rsidRPr="001B2344">
        <w:rPr>
          <w:rStyle w:val="dash041e0431044b0447043d044b0439char1"/>
          <w:sz w:val="28"/>
          <w:szCs w:val="28"/>
        </w:rPr>
        <w:t>представляет собой процедуры</w:t>
      </w:r>
      <w:r w:rsidRPr="001B2344">
        <w:rPr>
          <w:rStyle w:val="dash041e0431044b0447043d044b0439char1"/>
          <w:b/>
          <w:sz w:val="28"/>
          <w:szCs w:val="28"/>
        </w:rPr>
        <w:t>:</w:t>
      </w:r>
    </w:p>
    <w:p w:rsidR="00F46B16" w:rsidRPr="001B2344" w:rsidRDefault="00F46B16" w:rsidP="001B2344">
      <w:pPr>
        <w:pStyle w:val="afffa"/>
        <w:numPr>
          <w:ilvl w:val="0"/>
          <w:numId w:val="186"/>
        </w:numPr>
        <w:spacing w:line="240" w:lineRule="auto"/>
        <w:ind w:left="0" w:firstLine="709"/>
        <w:rPr>
          <w:rStyle w:val="dash041e0431044b0447043d044b0439char1"/>
          <w:b/>
          <w:sz w:val="28"/>
          <w:szCs w:val="28"/>
        </w:rPr>
      </w:pPr>
      <w:r w:rsidRPr="001B2344">
        <w:rPr>
          <w:rStyle w:val="dash041e0431044b0447043d044b0439char1"/>
          <w:b/>
          <w:sz w:val="28"/>
          <w:szCs w:val="28"/>
        </w:rPr>
        <w:t>оценки уровня достижения предметных и метапредметных результатов</w:t>
      </w:r>
      <w:r w:rsidRPr="001B2344">
        <w:rPr>
          <w:rStyle w:val="dash041e0431044b0447043d044b0439char1"/>
          <w:sz w:val="28"/>
          <w:szCs w:val="28"/>
        </w:rPr>
        <w:t>;</w:t>
      </w:r>
    </w:p>
    <w:p w:rsidR="00F46B16" w:rsidRPr="001B2344" w:rsidRDefault="00F46B16" w:rsidP="001B2344">
      <w:pPr>
        <w:pStyle w:val="afffa"/>
        <w:numPr>
          <w:ilvl w:val="0"/>
          <w:numId w:val="186"/>
        </w:numPr>
        <w:spacing w:line="240" w:lineRule="auto"/>
        <w:ind w:left="0" w:firstLine="709"/>
        <w:rPr>
          <w:rStyle w:val="dash041e0431044b0447043d044b0439char1"/>
          <w:b/>
          <w:sz w:val="28"/>
          <w:szCs w:val="28"/>
        </w:rPr>
      </w:pPr>
      <w:r w:rsidRPr="001B2344">
        <w:rPr>
          <w:rStyle w:val="dash041e0431044b0447043d044b0439char1"/>
          <w:b/>
          <w:sz w:val="28"/>
          <w:szCs w:val="28"/>
        </w:rPr>
        <w:t>оценки уровня достижения той части личностных результатов</w:t>
      </w:r>
      <w:r w:rsidRPr="001B2344">
        <w:rPr>
          <w:rStyle w:val="dash041e0431044b0447043d044b0439char1"/>
          <w:sz w:val="28"/>
          <w:szCs w:val="28"/>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F46B16" w:rsidRPr="001B2344" w:rsidRDefault="00F46B16" w:rsidP="001B2344">
      <w:pPr>
        <w:pStyle w:val="afffa"/>
        <w:numPr>
          <w:ilvl w:val="0"/>
          <w:numId w:val="186"/>
        </w:numPr>
        <w:spacing w:line="240" w:lineRule="auto"/>
        <w:ind w:left="0" w:firstLine="709"/>
        <w:rPr>
          <w:rStyle w:val="dash041e0431044b0447043d044b0439char1"/>
          <w:b/>
          <w:i/>
          <w:sz w:val="28"/>
          <w:szCs w:val="28"/>
        </w:rPr>
      </w:pPr>
      <w:r w:rsidRPr="001B2344">
        <w:rPr>
          <w:rStyle w:val="dash041e0431044b0447043d044b0439char1"/>
          <w:b/>
          <w:sz w:val="28"/>
          <w:szCs w:val="28"/>
        </w:rPr>
        <w:t>оценки уровня профессионального мастерства учителя</w:t>
      </w:r>
      <w:r w:rsidRPr="001B2344">
        <w:rPr>
          <w:rStyle w:val="dash041e0431044b0447043d044b0439char1"/>
          <w:b/>
          <w:i/>
          <w:sz w:val="28"/>
          <w:szCs w:val="28"/>
        </w:rPr>
        <w:t xml:space="preserve">, </w:t>
      </w:r>
      <w:r w:rsidRPr="001B2344">
        <w:rPr>
          <w:rStyle w:val="dash041e0431044b0447043d044b0439char1"/>
          <w:sz w:val="28"/>
          <w:szCs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F46B16" w:rsidRPr="001B2344" w:rsidRDefault="00F46B16" w:rsidP="001B2344">
      <w:pPr>
        <w:pStyle w:val="afffa"/>
        <w:spacing w:line="240" w:lineRule="auto"/>
        <w:ind w:firstLine="709"/>
        <w:rPr>
          <w:rStyle w:val="dash041e0431044b0447043d044b0439char1"/>
          <w:b/>
          <w:i/>
          <w:sz w:val="28"/>
          <w:szCs w:val="28"/>
        </w:rPr>
      </w:pPr>
      <w:r w:rsidRPr="001B2344">
        <w:rPr>
          <w:rStyle w:val="dash041e0431044b0447043d044b0439char1"/>
          <w:sz w:val="28"/>
          <w:szCs w:val="28"/>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F46B16" w:rsidRPr="001B2344" w:rsidRDefault="00F46B16" w:rsidP="001B2344">
      <w:pPr>
        <w:pStyle w:val="afffa"/>
        <w:spacing w:line="240" w:lineRule="auto"/>
        <w:ind w:firstLine="709"/>
        <w:rPr>
          <w:rStyle w:val="dash041e0431044b0447043d044b0439char1"/>
          <w:sz w:val="28"/>
          <w:szCs w:val="28"/>
        </w:rPr>
      </w:pPr>
      <w:r w:rsidRPr="001B2344">
        <w:rPr>
          <w:rStyle w:val="dash041e0431044b0447043d044b0439char1"/>
          <w:b/>
          <w:sz w:val="28"/>
          <w:szCs w:val="28"/>
        </w:rPr>
        <w:t>Промежуточная аттестация</w:t>
      </w:r>
      <w:r>
        <w:rPr>
          <w:rStyle w:val="dash041e0431044b0447043d044b0439char1"/>
          <w:b/>
          <w:sz w:val="28"/>
          <w:szCs w:val="28"/>
        </w:rPr>
        <w:t xml:space="preserve"> </w:t>
      </w:r>
      <w:r w:rsidRPr="001B2344">
        <w:rPr>
          <w:rStyle w:val="dash041e0431044b0447043d044b0439char1"/>
          <w:sz w:val="28"/>
          <w:szCs w:val="28"/>
        </w:rPr>
        <w:t>представляет собой процедуру аттестации обучающихся на уровне основного общего образования и проводится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F46B16" w:rsidRPr="00041C47" w:rsidRDefault="00F46B16" w:rsidP="001B2344">
      <w:pPr>
        <w:pStyle w:val="afffa"/>
        <w:spacing w:line="240" w:lineRule="auto"/>
        <w:ind w:firstLine="709"/>
        <w:rPr>
          <w:i/>
          <w:szCs w:val="28"/>
        </w:rPr>
      </w:pPr>
      <w:r w:rsidRPr="001B2344">
        <w:rPr>
          <w:szCs w:val="28"/>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В период введения ФГОС ООО в случае использования стандартизированных измерительных материалов критерий достижения/освоения учебного материала задается как выполнение </w:t>
      </w:r>
      <w:r w:rsidRPr="00041C47">
        <w:rPr>
          <w:i/>
          <w:szCs w:val="28"/>
        </w:rPr>
        <w:t>не менее 50% заданий базового уровня</w:t>
      </w:r>
      <w:r w:rsidRPr="001B2344">
        <w:rPr>
          <w:szCs w:val="28"/>
        </w:rPr>
        <w:t xml:space="preserve"> или получения 50% от максимального балла за выполнение заданий базового уровня. В дальнейшем этот критерий должен составлять </w:t>
      </w:r>
      <w:r w:rsidRPr="00041C47">
        <w:rPr>
          <w:i/>
          <w:szCs w:val="28"/>
        </w:rPr>
        <w:t>не менее 65%.</w:t>
      </w:r>
    </w:p>
    <w:p w:rsidR="00F46B16" w:rsidRPr="001B2344" w:rsidRDefault="00F46B16" w:rsidP="001B2344">
      <w:pPr>
        <w:pStyle w:val="afffa"/>
        <w:spacing w:line="240" w:lineRule="auto"/>
        <w:ind w:firstLine="709"/>
        <w:rPr>
          <w:rStyle w:val="dash041e0431044b0447043d044b0439char1"/>
          <w:sz w:val="28"/>
          <w:szCs w:val="28"/>
        </w:rPr>
      </w:pPr>
      <w:r w:rsidRPr="001B2344">
        <w:rPr>
          <w:szCs w:val="28"/>
        </w:rPr>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F46B16" w:rsidRPr="001B2344" w:rsidRDefault="00F46B16" w:rsidP="001B2344">
      <w:pPr>
        <w:pStyle w:val="afffa"/>
        <w:spacing w:line="240" w:lineRule="auto"/>
        <w:ind w:firstLine="709"/>
        <w:rPr>
          <w:rStyle w:val="dash041e0431044b0447043d044b0439char1"/>
          <w:b/>
          <w:sz w:val="28"/>
          <w:szCs w:val="28"/>
        </w:rPr>
      </w:pPr>
      <w:r w:rsidRPr="001B2344">
        <w:rPr>
          <w:rStyle w:val="dash041e0431044b0447043d044b0439char1"/>
          <w:b/>
          <w:sz w:val="28"/>
          <w:szCs w:val="28"/>
        </w:rPr>
        <w:t>Государственная итоговая аттестация</w:t>
      </w:r>
    </w:p>
    <w:p w:rsidR="00F46B16" w:rsidRPr="001B2344" w:rsidRDefault="00F46B16" w:rsidP="001B2344">
      <w:pPr>
        <w:spacing w:after="0" w:line="240" w:lineRule="auto"/>
        <w:ind w:firstLine="709"/>
        <w:jc w:val="both"/>
        <w:rPr>
          <w:rFonts w:ascii="Times New Roman" w:hAnsi="Times New Roman"/>
          <w:bCs/>
          <w:iCs/>
          <w:sz w:val="28"/>
          <w:szCs w:val="28"/>
          <w:lang w:eastAsia="ru-RU"/>
        </w:rPr>
      </w:pPr>
      <w:r w:rsidRPr="001B2344">
        <w:rPr>
          <w:rFonts w:ascii="Times New Roman" w:hAnsi="Times New Roman"/>
          <w:bCs/>
          <w:iCs/>
          <w:sz w:val="28"/>
          <w:szCs w:val="28"/>
          <w:lang w:eastAsia="ru-RU"/>
        </w:rPr>
        <w:t xml:space="preserve">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w:t>
      </w:r>
      <w:r w:rsidRPr="001B2344">
        <w:rPr>
          <w:rFonts w:ascii="Times New Roman" w:hAnsi="Times New Roman"/>
          <w:bCs/>
          <w:iCs/>
          <w:sz w:val="28"/>
          <w:szCs w:val="28"/>
          <w:lang w:eastAsia="ru-RU"/>
        </w:rPr>
        <w:lastRenderedPageBreak/>
        <w:t>образовательной программы основного общего образования. Порядок проведения ГИА регламентируется Законом и иными нормативными актами</w:t>
      </w:r>
      <w:r w:rsidRPr="001B2344">
        <w:rPr>
          <w:rStyle w:val="af3"/>
          <w:rFonts w:ascii="Times New Roman" w:hAnsi="Times New Roman"/>
          <w:bCs/>
          <w:iCs/>
          <w:sz w:val="28"/>
          <w:szCs w:val="28"/>
          <w:lang w:eastAsia="ru-RU"/>
        </w:rPr>
        <w:footnoteReference w:id="13"/>
      </w:r>
      <w:r w:rsidRPr="001B2344">
        <w:rPr>
          <w:rFonts w:ascii="Times New Roman" w:hAnsi="Times New Roman"/>
          <w:bCs/>
          <w:iCs/>
          <w:sz w:val="28"/>
          <w:szCs w:val="28"/>
          <w:lang w:eastAsia="ru-RU"/>
        </w:rPr>
        <w:t>.</w:t>
      </w:r>
    </w:p>
    <w:p w:rsidR="00F46B16" w:rsidRPr="001B2344" w:rsidRDefault="00F46B16" w:rsidP="001B2344">
      <w:pPr>
        <w:spacing w:after="0" w:line="240" w:lineRule="auto"/>
        <w:ind w:firstLine="709"/>
        <w:jc w:val="both"/>
        <w:rPr>
          <w:rFonts w:ascii="Times New Roman" w:hAnsi="Times New Roman"/>
          <w:bCs/>
          <w:iCs/>
          <w:sz w:val="28"/>
          <w:szCs w:val="28"/>
          <w:lang w:eastAsia="ru-RU"/>
        </w:rPr>
      </w:pPr>
      <w:r w:rsidRPr="001B2344">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F46B16" w:rsidRPr="001B2344" w:rsidRDefault="00F46B16" w:rsidP="001B2344">
      <w:pPr>
        <w:pStyle w:val="afffa"/>
        <w:spacing w:line="240" w:lineRule="auto"/>
        <w:ind w:firstLine="709"/>
        <w:rPr>
          <w:szCs w:val="28"/>
        </w:rPr>
      </w:pPr>
      <w:r w:rsidRPr="001B2344">
        <w:rPr>
          <w:rStyle w:val="dash041e0431044b0447043d044b0439char1"/>
          <w:b/>
          <w:sz w:val="28"/>
          <w:szCs w:val="28"/>
        </w:rPr>
        <w:t xml:space="preserve">Итоговая оценка </w:t>
      </w:r>
      <w:r w:rsidRPr="001B2344">
        <w:rPr>
          <w:rStyle w:val="dash041e0431044b0447043d044b0439char1"/>
          <w:sz w:val="28"/>
          <w:szCs w:val="28"/>
        </w:rPr>
        <w:t xml:space="preserve">(итоговая аттестация) по предмету </w:t>
      </w:r>
      <w:r w:rsidRPr="001B2344">
        <w:rPr>
          <w:szCs w:val="28"/>
        </w:rPr>
        <w:t xml:space="preserve">складывается из результатов внутренней и внешней оценки. К результатам </w:t>
      </w:r>
      <w:r w:rsidRPr="001B2344">
        <w:rPr>
          <w:b/>
          <w:szCs w:val="28"/>
        </w:rPr>
        <w:t>внешней оценки</w:t>
      </w:r>
      <w:r w:rsidRPr="001B2344">
        <w:rPr>
          <w:szCs w:val="28"/>
        </w:rPr>
        <w:t xml:space="preserve"> относятся результаты ГИА. К результатам </w:t>
      </w:r>
      <w:r w:rsidRPr="001B2344">
        <w:rPr>
          <w:b/>
          <w:szCs w:val="28"/>
        </w:rPr>
        <w:t>внутренней оценки</w:t>
      </w:r>
      <w:r w:rsidRPr="001B2344">
        <w:rPr>
          <w:szCs w:val="28"/>
        </w:rPr>
        <w:t xml:space="preserve"> относятся предметные результаты, зафиксированные в системе накопленной оценки и результаты выполнения итоговой работы по предмету</w:t>
      </w:r>
      <w:r w:rsidRPr="001B2344">
        <w:rPr>
          <w:i/>
          <w:szCs w:val="28"/>
        </w:rPr>
        <w:t xml:space="preserve">. </w:t>
      </w:r>
      <w:r w:rsidRPr="001B2344">
        <w:rPr>
          <w:szCs w:val="28"/>
        </w:rPr>
        <w:t xml:space="preserve">Такой подход позволяет обеспечить полноту охвата планируемых результатов и выявить коммулятивный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F46B16" w:rsidRPr="001B2344" w:rsidRDefault="00F46B16" w:rsidP="001B2344">
      <w:pPr>
        <w:pStyle w:val="afffa"/>
        <w:spacing w:line="240" w:lineRule="auto"/>
        <w:ind w:firstLine="709"/>
        <w:rPr>
          <w:szCs w:val="28"/>
        </w:rPr>
      </w:pPr>
      <w:r w:rsidRPr="001B2344">
        <w:rPr>
          <w:rStyle w:val="dash041e0431044b0447043d044b0439char1"/>
          <w:sz w:val="28"/>
          <w:szCs w:val="28"/>
        </w:rPr>
        <w:t xml:space="preserve">Итоговая оценка по предмету фиксируется в документе об уровне образования государственного образца </w:t>
      </w:r>
      <w:r w:rsidRPr="001B2344">
        <w:rPr>
          <w:szCs w:val="28"/>
        </w:rPr>
        <w:t>– аттестате об основном общем образовании</w:t>
      </w:r>
      <w:r w:rsidRPr="001B2344">
        <w:rPr>
          <w:rStyle w:val="dash041e0431044b0447043d044b0439char1"/>
          <w:sz w:val="28"/>
          <w:szCs w:val="28"/>
        </w:rPr>
        <w:t>.</w:t>
      </w:r>
    </w:p>
    <w:p w:rsidR="00F46B16" w:rsidRPr="001B2344" w:rsidRDefault="00F46B16" w:rsidP="001B2344">
      <w:pPr>
        <w:pStyle w:val="afffa"/>
        <w:spacing w:line="240" w:lineRule="auto"/>
        <w:ind w:firstLine="709"/>
        <w:rPr>
          <w:szCs w:val="28"/>
        </w:rPr>
      </w:pPr>
      <w:r w:rsidRPr="001B2344">
        <w:rPr>
          <w:rStyle w:val="dash041e0431044b0447043d044b0439char1"/>
          <w:b/>
          <w:sz w:val="28"/>
          <w:szCs w:val="28"/>
        </w:rPr>
        <w:t>Итоговая оценка</w:t>
      </w:r>
      <w:r w:rsidRPr="001B2344">
        <w:rPr>
          <w:rStyle w:val="dash041e0431044b0447043d044b0439char1"/>
          <w:sz w:val="28"/>
          <w:szCs w:val="28"/>
        </w:rPr>
        <w:t xml:space="preserve"> по междисциплинарным программам </w:t>
      </w:r>
      <w:r w:rsidRPr="001B2344">
        <w:rPr>
          <w:szCs w:val="28"/>
        </w:rPr>
        <w:t>ставится на основе результатов внутришкольного мониторинга и фиксируется в характеристике учащегося.</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b/>
          <w:sz w:val="28"/>
          <w:szCs w:val="28"/>
          <w:lang w:eastAsia="ru-RU"/>
        </w:rPr>
        <w:t>Характеристика</w:t>
      </w:r>
      <w:r w:rsidRPr="001B2344">
        <w:rPr>
          <w:rFonts w:ascii="Times New Roman" w:hAnsi="Times New Roman"/>
          <w:sz w:val="28"/>
          <w:szCs w:val="28"/>
          <w:lang w:eastAsia="ru-RU"/>
        </w:rPr>
        <w:t xml:space="preserve"> готовится на основании:</w:t>
      </w:r>
    </w:p>
    <w:p w:rsidR="00F46B16" w:rsidRPr="001B2344" w:rsidRDefault="00F46B16" w:rsidP="001B2344">
      <w:pPr>
        <w:numPr>
          <w:ilvl w:val="0"/>
          <w:numId w:val="187"/>
        </w:numPr>
        <w:tabs>
          <w:tab w:val="left" w:pos="1134"/>
          <w:tab w:val="left" w:pos="1418"/>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объективных показателей образовательных достижений обучающегося на уровне основного образования,</w:t>
      </w:r>
    </w:p>
    <w:p w:rsidR="00F46B16" w:rsidRPr="001B2344" w:rsidRDefault="00F46B16" w:rsidP="001B2344">
      <w:pPr>
        <w:numPr>
          <w:ilvl w:val="0"/>
          <w:numId w:val="187"/>
        </w:numPr>
        <w:tabs>
          <w:tab w:val="left" w:pos="1134"/>
          <w:tab w:val="left" w:pos="1418"/>
        </w:tabs>
        <w:spacing w:after="0" w:line="240" w:lineRule="auto"/>
        <w:ind w:left="0" w:firstLine="709"/>
        <w:jc w:val="both"/>
        <w:rPr>
          <w:rFonts w:ascii="Times New Roman" w:hAnsi="Times New Roman"/>
          <w:i/>
          <w:sz w:val="28"/>
          <w:szCs w:val="28"/>
          <w:lang w:eastAsia="ru-RU"/>
        </w:rPr>
      </w:pPr>
      <w:r w:rsidRPr="001B2344">
        <w:rPr>
          <w:rFonts w:ascii="Times New Roman" w:hAnsi="Times New Roman"/>
          <w:sz w:val="28"/>
          <w:szCs w:val="28"/>
          <w:lang w:eastAsia="ru-RU"/>
        </w:rPr>
        <w:t>портфолио выпускника;</w:t>
      </w:r>
    </w:p>
    <w:p w:rsidR="00F46B16" w:rsidRPr="001B2344" w:rsidRDefault="00F46B16" w:rsidP="001B2344">
      <w:pPr>
        <w:numPr>
          <w:ilvl w:val="0"/>
          <w:numId w:val="187"/>
        </w:numPr>
        <w:tabs>
          <w:tab w:val="left" w:pos="1134"/>
          <w:tab w:val="left" w:pos="1418"/>
        </w:tabs>
        <w:spacing w:after="0" w:line="240" w:lineRule="auto"/>
        <w:ind w:left="0" w:firstLine="709"/>
        <w:jc w:val="both"/>
        <w:rPr>
          <w:rFonts w:ascii="Times New Roman" w:hAnsi="Times New Roman"/>
          <w:sz w:val="28"/>
          <w:szCs w:val="28"/>
          <w:lang w:eastAsia="ru-RU"/>
        </w:rPr>
      </w:pPr>
      <w:r w:rsidRPr="001B2344">
        <w:rPr>
          <w:rFonts w:ascii="Times New Roman" w:hAnsi="Times New Roman"/>
          <w:sz w:val="28"/>
          <w:szCs w:val="28"/>
          <w:lang w:eastAsia="ru-RU"/>
        </w:rPr>
        <w:t>экспертных оценок классного руководителя и учителей, обучавших данного выпускника на уровне основного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В характеристике выпускника:</w:t>
      </w:r>
    </w:p>
    <w:p w:rsidR="00F46B16" w:rsidRPr="001B2344" w:rsidRDefault="00F46B16" w:rsidP="001B2344">
      <w:pPr>
        <w:pStyle w:val="a8"/>
        <w:numPr>
          <w:ilvl w:val="0"/>
          <w:numId w:val="188"/>
        </w:numPr>
        <w:tabs>
          <w:tab w:val="left" w:pos="993"/>
        </w:tabs>
        <w:ind w:left="0" w:firstLine="851"/>
        <w:jc w:val="both"/>
        <w:rPr>
          <w:rFonts w:ascii="Times New Roman" w:hAnsi="Times New Roman"/>
          <w:sz w:val="28"/>
          <w:szCs w:val="28"/>
        </w:rPr>
      </w:pPr>
      <w:r w:rsidRPr="001B2344">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F46B16" w:rsidRPr="001B2344" w:rsidRDefault="00F46B16" w:rsidP="001B2344">
      <w:pPr>
        <w:pStyle w:val="a8"/>
        <w:numPr>
          <w:ilvl w:val="0"/>
          <w:numId w:val="188"/>
        </w:numPr>
        <w:tabs>
          <w:tab w:val="left" w:pos="993"/>
        </w:tabs>
        <w:ind w:left="0" w:firstLine="851"/>
        <w:jc w:val="both"/>
        <w:rPr>
          <w:rFonts w:ascii="Times New Roman" w:hAnsi="Times New Roman"/>
          <w:sz w:val="28"/>
          <w:szCs w:val="28"/>
        </w:rPr>
      </w:pPr>
      <w:r w:rsidRPr="001B2344">
        <w:rPr>
          <w:rFonts w:ascii="Times New Roman" w:hAnsi="Times New Roman"/>
          <w:sz w:val="28"/>
          <w:szCs w:val="28"/>
        </w:rPr>
        <w:t xml:space="preserve">даются педагогические рекомендации к выбору индивидуальной образовательной траектории на уровне среднего общего образования с учётом выбора учащимся направлений профильного образования, выявленных проблем и отмеченных образовательных достижений. </w:t>
      </w:r>
    </w:p>
    <w:p w:rsidR="00F46B16" w:rsidRPr="001B2344" w:rsidRDefault="00F46B16" w:rsidP="001B2344">
      <w:pPr>
        <w:spacing w:after="0" w:line="240" w:lineRule="auto"/>
        <w:ind w:firstLine="709"/>
        <w:jc w:val="both"/>
        <w:rPr>
          <w:rStyle w:val="dash041e0431044b0447043d044b0439char1"/>
          <w:sz w:val="28"/>
          <w:szCs w:val="28"/>
        </w:rPr>
      </w:pPr>
      <w:r w:rsidRPr="001B2344">
        <w:rPr>
          <w:rFonts w:ascii="Times New Roman" w:hAnsi="Times New Roman"/>
          <w:sz w:val="28"/>
          <w:szCs w:val="28"/>
          <w:lang w:eastAsia="ru-RU"/>
        </w:rPr>
        <w:lastRenderedPageBreak/>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F46B16" w:rsidRPr="001B2344" w:rsidRDefault="00F46B16" w:rsidP="001B2344">
      <w:pPr>
        <w:pStyle w:val="2"/>
        <w:spacing w:line="240" w:lineRule="auto"/>
      </w:pPr>
    </w:p>
    <w:p w:rsidR="00F46B16" w:rsidRPr="001B2344" w:rsidRDefault="00F46B16" w:rsidP="001B2344">
      <w:pPr>
        <w:widowControl w:val="0"/>
        <w:shd w:val="clear" w:color="auto" w:fill="FFFFFF"/>
        <w:autoSpaceDE w:val="0"/>
        <w:autoSpaceDN w:val="0"/>
        <w:adjustRightInd w:val="0"/>
        <w:spacing w:after="0" w:line="240" w:lineRule="auto"/>
        <w:ind w:firstLine="709"/>
        <w:jc w:val="both"/>
        <w:rPr>
          <w:rFonts w:ascii="Times New Roman" w:hAnsi="Times New Roman"/>
          <w:spacing w:val="-8"/>
          <w:sz w:val="28"/>
          <w:szCs w:val="28"/>
          <w:lang w:eastAsia="ru-RU"/>
        </w:rPr>
      </w:pPr>
      <w:r w:rsidRPr="001B2344">
        <w:rPr>
          <w:rFonts w:ascii="Times New Roman" w:hAnsi="Times New Roman"/>
          <w:spacing w:val="-8"/>
          <w:sz w:val="28"/>
          <w:szCs w:val="28"/>
          <w:lang w:eastAsia="ru-RU"/>
        </w:rPr>
        <w:br w:type="page"/>
      </w:r>
    </w:p>
    <w:p w:rsidR="00F46B16" w:rsidRPr="001B2344" w:rsidRDefault="00F46B16" w:rsidP="001B2344">
      <w:pPr>
        <w:pStyle w:val="1"/>
        <w:numPr>
          <w:ilvl w:val="0"/>
          <w:numId w:val="66"/>
        </w:numPr>
        <w:spacing w:before="0" w:line="240" w:lineRule="auto"/>
        <w:jc w:val="center"/>
        <w:rPr>
          <w:rFonts w:ascii="Times New Roman" w:hAnsi="Times New Roman"/>
          <w:b/>
          <w:color w:val="auto"/>
          <w:sz w:val="28"/>
          <w:szCs w:val="28"/>
        </w:rPr>
      </w:pPr>
      <w:bookmarkStart w:id="102" w:name="_Toc409691656"/>
      <w:bookmarkStart w:id="103" w:name="_Toc410653980"/>
      <w:bookmarkStart w:id="104" w:name="_Toc414553166"/>
      <w:r w:rsidRPr="001B2344">
        <w:rPr>
          <w:rFonts w:ascii="Times New Roman" w:hAnsi="Times New Roman"/>
          <w:b/>
          <w:color w:val="auto"/>
          <w:sz w:val="28"/>
          <w:szCs w:val="28"/>
        </w:rPr>
        <w:t>Содержательный раздел</w:t>
      </w:r>
      <w:bookmarkEnd w:id="102"/>
      <w:r w:rsidRPr="001B2344">
        <w:rPr>
          <w:rFonts w:ascii="Times New Roman" w:hAnsi="Times New Roman"/>
          <w:b/>
          <w:color w:val="auto"/>
          <w:sz w:val="28"/>
          <w:szCs w:val="28"/>
        </w:rPr>
        <w:t xml:space="preserve"> основной образовательной программы основного общего образования</w:t>
      </w:r>
      <w:bookmarkEnd w:id="103"/>
      <w:bookmarkEnd w:id="104"/>
    </w:p>
    <w:p w:rsidR="00F46B16" w:rsidRPr="001B2344" w:rsidRDefault="00F46B16" w:rsidP="001B2344">
      <w:pPr>
        <w:pStyle w:val="2"/>
        <w:spacing w:line="240" w:lineRule="auto"/>
      </w:pPr>
      <w:bookmarkStart w:id="105" w:name="_Toc406059004"/>
      <w:bookmarkStart w:id="106" w:name="_Toc409691657"/>
      <w:bookmarkStart w:id="107" w:name="_Toc410653981"/>
      <w:bookmarkStart w:id="108" w:name="_Toc414553167"/>
      <w:r w:rsidRPr="001B2344">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5"/>
      <w:bookmarkEnd w:id="106"/>
      <w:bookmarkEnd w:id="107"/>
      <w:bookmarkEnd w:id="108"/>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Структура настоящей программы развития универсальных учебных действий (УУД)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w:t>
      </w:r>
      <w:r w:rsidRPr="001B2344">
        <w:rPr>
          <w:rStyle w:val="af3"/>
          <w:rFonts w:ascii="Times New Roman" w:hAnsi="Times New Roman"/>
          <w:sz w:val="28"/>
          <w:szCs w:val="28"/>
        </w:rPr>
        <w:footnoteReference w:id="14"/>
      </w:r>
      <w:r w:rsidRPr="001B2344">
        <w:rPr>
          <w:rFonts w:ascii="Times New Roman" w:hAnsi="Times New Roman"/>
          <w:sz w:val="28"/>
          <w:szCs w:val="28"/>
        </w:rPr>
        <w:t xml:space="preserve">.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2.1.1. Формы взаимодействия участников образовательного процесса при создании и реализации программы развития универсальных учебных действий</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C целью разработки и реализации </w:t>
      </w:r>
      <w:r>
        <w:rPr>
          <w:rFonts w:ascii="Times New Roman" w:hAnsi="Times New Roman"/>
          <w:sz w:val="28"/>
          <w:szCs w:val="28"/>
        </w:rPr>
        <w:t>п</w:t>
      </w:r>
      <w:r w:rsidRPr="001B2344">
        <w:rPr>
          <w:rFonts w:ascii="Times New Roman" w:hAnsi="Times New Roman"/>
          <w:sz w:val="28"/>
          <w:szCs w:val="28"/>
        </w:rPr>
        <w:t xml:space="preserve">рограммы развития УУД в образовательной организации может быть создана рабочая группа под руководством заместителя директора по учебно-воспитательной работе (УВР) или руководителя образовательной организации, или других представителей образовательной организации (учителей-предметников, психолога), осуществляющих деятельность в сфере формирования и реализации программы развития УУД.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shd w:val="clear" w:color="auto" w:fill="FFFFFF"/>
        </w:rPr>
        <w:t>Направления деятельности рабочей группы могут включать:</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разработку планируемых образовательных метапредметных результатов как для всех обучающихся уровня, так и для групп с особыми образовательными потребностями с учетом сформированного учебного плана и используемых в образовательной организации образовательных технологий и методов обучения;</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1B2344">
        <w:rPr>
          <w:rFonts w:ascii="Times New Roman" w:hAnsi="Times New Roman"/>
          <w:sz w:val="28"/>
          <w:szCs w:val="28"/>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 xml:space="preserve">разработку основных подходов к </w:t>
      </w:r>
      <w:r w:rsidRPr="001B2344">
        <w:rPr>
          <w:rFonts w:ascii="Times New Roman" w:hAnsi="Times New Roman"/>
          <w:sz w:val="28"/>
          <w:szCs w:val="28"/>
        </w:rPr>
        <w:t>организации учебно-</w:t>
      </w:r>
      <w:r w:rsidRPr="001B2344">
        <w:rPr>
          <w:rFonts w:ascii="Times New Roman" w:hAnsi="Times New Roman"/>
          <w:sz w:val="28"/>
          <w:szCs w:val="28"/>
        </w:rPr>
        <w:lastRenderedPageBreak/>
        <w:t>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 xml:space="preserve">разработку основных подходов к </w:t>
      </w:r>
      <w:r w:rsidRPr="001B2344">
        <w:rPr>
          <w:rFonts w:ascii="Times New Roman" w:hAnsi="Times New Roman"/>
          <w:sz w:val="28"/>
          <w:szCs w:val="28"/>
        </w:rPr>
        <w:t>организации учебной деятельности по формированию и развитию ИКТ-компетенций;</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 xml:space="preserve">разработку системы мер по организации </w:t>
      </w:r>
      <w:r w:rsidRPr="001B2344">
        <w:rPr>
          <w:rFonts w:ascii="Times New Roman" w:hAnsi="Times New Roman"/>
          <w:sz w:val="28"/>
          <w:szCs w:val="28"/>
        </w:rPr>
        <w:t>взаимодействия с учебными, научными и социальными организациями, формы привлечения консультантов, экспертов и научных руководителей;</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 xml:space="preserve">разработку системы мер по обеспечению </w:t>
      </w:r>
      <w:r w:rsidRPr="001B2344">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организацию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уровня;</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организацию разъяснительной/просветительской работы с родителями по проблемам развития УУД у учащихся уровня;</w:t>
      </w:r>
    </w:p>
    <w:p w:rsidR="00F46B16" w:rsidRPr="001B2344" w:rsidRDefault="00F46B16" w:rsidP="001B2344">
      <w:pPr>
        <w:pStyle w:val="a7"/>
        <w:widowControl w:val="0"/>
        <w:numPr>
          <w:ilvl w:val="0"/>
          <w:numId w:val="6"/>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shd w:val="clear" w:color="auto" w:fill="FFFFFF"/>
        </w:rPr>
        <w:t>организацию отражения результатов работы по формированию УУД учащихся на сайте образовательной организации.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Для подготовки содержания разделов программы по развитию УУД, определенных.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На подготовительном этапе команда образовательной организации может провести следующие аналитические работы: </w:t>
      </w:r>
    </w:p>
    <w:p w:rsidR="00F46B16" w:rsidRPr="001B2344" w:rsidRDefault="00F46B16" w:rsidP="001B2344">
      <w:pPr>
        <w:pStyle w:val="a7"/>
        <w:widowControl w:val="0"/>
        <w:numPr>
          <w:ilvl w:val="0"/>
          <w:numId w:val="7"/>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анализировать какая образовательная предметность может быть </w:t>
      </w:r>
      <w:r w:rsidRPr="001B2344">
        <w:rPr>
          <w:rFonts w:ascii="Times New Roman" w:hAnsi="Times New Roman"/>
          <w:sz w:val="28"/>
          <w:szCs w:val="28"/>
        </w:rPr>
        <w:lastRenderedPageBreak/>
        <w:t>положена в основу работы по развитию УУД (ряд дисциплин, междисциплинарный материал);</w:t>
      </w:r>
    </w:p>
    <w:p w:rsidR="00F46B16" w:rsidRPr="001B2344" w:rsidRDefault="00F46B16" w:rsidP="001B2344">
      <w:pPr>
        <w:pStyle w:val="a7"/>
        <w:widowControl w:val="0"/>
        <w:numPr>
          <w:ilvl w:val="0"/>
          <w:numId w:val="7"/>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F46B16" w:rsidRPr="001B2344" w:rsidRDefault="00F46B16" w:rsidP="001B2344">
      <w:pPr>
        <w:pStyle w:val="a7"/>
        <w:widowControl w:val="0"/>
        <w:numPr>
          <w:ilvl w:val="0"/>
          <w:numId w:val="7"/>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определять состав детей с особыми образовательными потребностями, в том числе </w:t>
      </w:r>
      <w:r w:rsidRPr="001B2344">
        <w:rPr>
          <w:rStyle w:val="Zag11"/>
          <w:rFonts w:ascii="Times New Roman" w:eastAsia="@Arial Unicode MS" w:hAnsi="Times New Roman"/>
          <w:sz w:val="28"/>
          <w:szCs w:val="28"/>
        </w:rPr>
        <w:t>лиц, проявивших выдающиеся способности</w:t>
      </w:r>
      <w:r w:rsidRPr="001B2344">
        <w:rPr>
          <w:rFonts w:ascii="Times New Roman" w:hAnsi="Times New Roman"/>
          <w:sz w:val="28"/>
          <w:szCs w:val="28"/>
        </w:rPr>
        <w:t>, детей с ОВЗ, а также возможности построения их индивидуальных образовательных траекторий;</w:t>
      </w:r>
    </w:p>
    <w:p w:rsidR="00F46B16" w:rsidRPr="001B2344" w:rsidRDefault="00F46B16" w:rsidP="001B2344">
      <w:pPr>
        <w:pStyle w:val="a7"/>
        <w:widowControl w:val="0"/>
        <w:numPr>
          <w:ilvl w:val="0"/>
          <w:numId w:val="7"/>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анализировать результаты учащихся по линии развития УУД на предыдущем уровне;</w:t>
      </w:r>
    </w:p>
    <w:p w:rsidR="00F46B16" w:rsidRPr="001B2344" w:rsidRDefault="00F46B16" w:rsidP="001B2344">
      <w:pPr>
        <w:pStyle w:val="a7"/>
        <w:widowControl w:val="0"/>
        <w:numPr>
          <w:ilvl w:val="0"/>
          <w:numId w:val="7"/>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анализироватьи обсуждать опыт применения успешных практик, в том числе с использованием информационных ресурсов образовательной организации.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раскрыты направления и ожидаемые результаты работы развития УУД, описаны специальные требования к условиям реализации программы развития УУД. Данный перечень активностей может быть расширен. Особенности содержания индивидуально ориентированной работы рекомендуется представить в рабочих программах педагогов.</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На заключительном этапе может осуществляться внутренняя экспертиза программы, возможна ее доработка, также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Итоговый текст программы развития УУД рекомендуется согласовать с членами органа государственно-общественного управления. После согласования текст программы утверждается руководителем образовательной организации. Периодически рекомендуется проанализировать результаты и внести необходимые коррективы, обсудив их предварительно с педагогами-предметниками в рамках индивидуальных консультаций.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Среди возможных форм взаимодействия можно назвать педагогические советы, совещания и встречи рабочих групп, проводимые регулярно, онлайн-мероприятия и взаимодействие. Список указанных форм может быть дополнен и изменен образовательной организацией.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Наиболее эффективным способом достижения метапредметной и личностной образовательной результативности является встраивание в </w:t>
      </w:r>
      <w:r w:rsidRPr="001B2344">
        <w:rPr>
          <w:rFonts w:ascii="Times New Roman" w:hAnsi="Times New Roman"/>
          <w:sz w:val="28"/>
          <w:szCs w:val="28"/>
        </w:rPr>
        <w:lastRenderedPageBreak/>
        <w:t>образовательную деятельность событийных деятельностных образовательных форматов, синтезирующего характера.</w:t>
      </w: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2.1.2. Цели и задачи программы, описание ее места и роли в реализации требований ФГОС</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sz w:val="28"/>
          <w:szCs w:val="28"/>
        </w:rPr>
        <w:t>Целью программы</w:t>
      </w:r>
      <w:r w:rsidRPr="001B2344">
        <w:rPr>
          <w:rFonts w:ascii="Times New Roman" w:hAnsi="Times New Roman"/>
          <w:sz w:val="28"/>
          <w:szCs w:val="28"/>
        </w:rPr>
        <w:t xml:space="preserve"> развития УУД является обеспечение организационно-методических условий для реализации системно-деятельностного подхода, положенного в основу ФГОС ООО, с тем, чтобы сформировать у учащихся основной школы способности к самостоятельному учебному целеполаганию и учебному сотрудничеству.</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указанной целью программа развития УУД в основной школе определяет следующие </w:t>
      </w:r>
      <w:r w:rsidRPr="001B2344">
        <w:rPr>
          <w:rFonts w:ascii="Times New Roman" w:hAnsi="Times New Roman"/>
          <w:b/>
          <w:bCs/>
          <w:sz w:val="28"/>
          <w:szCs w:val="28"/>
        </w:rPr>
        <w:t>задачи</w:t>
      </w:r>
      <w:r w:rsidRPr="001B2344">
        <w:rPr>
          <w:rFonts w:ascii="Times New Roman" w:hAnsi="Times New Roman"/>
          <w:sz w:val="28"/>
          <w:szCs w:val="28"/>
        </w:rPr>
        <w:t>:</w:t>
      </w:r>
    </w:p>
    <w:p w:rsidR="00F46B16" w:rsidRPr="001B2344" w:rsidRDefault="00F46B16" w:rsidP="001B2344">
      <w:pPr>
        <w:pStyle w:val="a7"/>
        <w:widowControl w:val="0"/>
        <w:numPr>
          <w:ilvl w:val="0"/>
          <w:numId w:val="8"/>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организация взаимодействия педагогов и обучающихся и их родителей по развитию универсальных учебных действий в основной школе;</w:t>
      </w:r>
    </w:p>
    <w:p w:rsidR="00F46B16" w:rsidRPr="001B2344" w:rsidRDefault="00F46B16" w:rsidP="001B2344">
      <w:pPr>
        <w:pStyle w:val="a7"/>
        <w:widowControl w:val="0"/>
        <w:numPr>
          <w:ilvl w:val="0"/>
          <w:numId w:val="8"/>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F46B16" w:rsidRPr="001B2344" w:rsidRDefault="00F46B16" w:rsidP="001B2344">
      <w:pPr>
        <w:pStyle w:val="a7"/>
        <w:widowControl w:val="0"/>
        <w:numPr>
          <w:ilvl w:val="0"/>
          <w:numId w:val="8"/>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включение развивающих задач как в урочную, так и внеурочную деятельность обучающихся;</w:t>
      </w:r>
    </w:p>
    <w:p w:rsidR="00F46B16" w:rsidRPr="001B2344" w:rsidRDefault="00F46B16" w:rsidP="001B2344">
      <w:pPr>
        <w:pStyle w:val="a7"/>
        <w:widowControl w:val="0"/>
        <w:numPr>
          <w:ilvl w:val="0"/>
          <w:numId w:val="8"/>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УУД представляют собой целостную взаимосвязанную систему, определяемую общей логикой возрастного развития.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2.1.3. 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К принципам формирования УУД в основной школе можно отнести следующие:</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формирование УУД – задача, сквозная для всего образовательного процесса (урочная, внеурочная деятельность);</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формирование УУД обязательно требует работы с предметным или междисципдинарным содержанием;</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F46B16" w:rsidRPr="001B2344" w:rsidRDefault="00F46B16" w:rsidP="001B2344">
      <w:pPr>
        <w:pStyle w:val="a7"/>
        <w:widowControl w:val="0"/>
        <w:numPr>
          <w:ilvl w:val="0"/>
          <w:numId w:val="9"/>
        </w:numPr>
        <w:tabs>
          <w:tab w:val="clear" w:pos="720"/>
          <w:tab w:val="left" w:pos="1134"/>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УУД как основа учебного сотрудничества и умения учиться в общении.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Решение задачи формирования УУД в основной школе происходит не только на занятиях по отдельным учебным предметам, но и в ходе внеурочной деятельности, а также в рамках ф</w:t>
      </w:r>
      <w:r>
        <w:rPr>
          <w:rFonts w:ascii="Times New Roman" w:hAnsi="Times New Roman"/>
          <w:sz w:val="28"/>
          <w:szCs w:val="28"/>
        </w:rPr>
        <w:t>акультативов, кружков, элективных курсов</w:t>
      </w:r>
      <w:r w:rsidRPr="001B2344">
        <w:rPr>
          <w:rFonts w:ascii="Times New Roman" w:hAnsi="Times New Roman"/>
          <w:sz w:val="28"/>
          <w:szCs w:val="28"/>
        </w:rPr>
        <w:t>.</w:t>
      </w:r>
    </w:p>
    <w:p w:rsidR="00F46B16" w:rsidRPr="001B2344" w:rsidRDefault="00F46B16" w:rsidP="001B2344">
      <w:pPr>
        <w:pStyle w:val="a7"/>
        <w:widowControl w:val="0"/>
        <w:tabs>
          <w:tab w:val="left" w:pos="567"/>
        </w:tabs>
        <w:spacing w:before="0" w:beforeAutospacing="0" w:after="0" w:afterAutospacing="0"/>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2.1.4. Типовые задачи применения универсальных учебных действий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Различаются два типа заданий, связанных с УУД:</w:t>
      </w:r>
    </w:p>
    <w:p w:rsidR="00F46B16" w:rsidRPr="001B2344" w:rsidRDefault="00F46B16" w:rsidP="001B2344">
      <w:pPr>
        <w:pStyle w:val="a7"/>
        <w:widowControl w:val="0"/>
        <w:numPr>
          <w:ilvl w:val="0"/>
          <w:numId w:val="17"/>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задания, позволяющие в рамках образовательного процесса сформировать УУД;</w:t>
      </w:r>
    </w:p>
    <w:p w:rsidR="00F46B16" w:rsidRPr="001B2344" w:rsidRDefault="00F46B16" w:rsidP="001B2344">
      <w:pPr>
        <w:pStyle w:val="a7"/>
        <w:widowControl w:val="0"/>
        <w:numPr>
          <w:ilvl w:val="0"/>
          <w:numId w:val="17"/>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задания, позволяющие диагностировать уровень сформированности УУД.</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основной школе возможно использовать в том числе следующие типы задач:</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1. Задачи, формирующие коммуникативные УУД:</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учет позиции партнера;</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организацию и осуществление сотрудничества;</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передачу информации и отображение предметного содержания;</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тренинги коммуникативных навыков;</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ролевые игры.</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2. Задачи, формирующие познавательные УУД:</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проекты на выстраивание стратегии поиска решения задач;</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задачи на сериацию, сравнение, оценивание;</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проведение эмпирического исследования;</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проведение теоретического исследования;</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смысловое чтение.</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3. Задачи, формирующие регулятивные УУД:</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планирование;</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ориентировку в ситуации;</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прогнозирование;</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целеполагание;</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принятие решения;</w:t>
      </w:r>
    </w:p>
    <w:p w:rsidR="00F46B16" w:rsidRPr="001B2344" w:rsidRDefault="00F46B16" w:rsidP="001B2344">
      <w:pPr>
        <w:pStyle w:val="a7"/>
        <w:widowControl w:val="0"/>
        <w:numPr>
          <w:ilvl w:val="0"/>
          <w:numId w:val="16"/>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на самоконтроль.</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Развитию регулятивных УУД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Задачи на применение УУД могут носить как открытый, так и закрытый </w:t>
      </w:r>
      <w:r w:rsidRPr="001B2344">
        <w:rPr>
          <w:rFonts w:ascii="Times New Roman" w:hAnsi="Times New Roman"/>
          <w:sz w:val="28"/>
          <w:szCs w:val="28"/>
        </w:rPr>
        <w:lastRenderedPageBreak/>
        <w:t>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2.1.5. 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Специфика</w:t>
      </w:r>
      <w:r w:rsidRPr="001B2344">
        <w:rPr>
          <w:rFonts w:ascii="Times New Roman" w:hAnsi="Times New Roman"/>
          <w:b/>
          <w:bCs/>
          <w:sz w:val="28"/>
          <w:szCs w:val="28"/>
        </w:rPr>
        <w:t xml:space="preserve"> проектной деятельности обучающихся </w:t>
      </w:r>
      <w:r w:rsidRPr="001B2344">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 и ориентирована на формирование и развитие метапредметных и личностных результатов обучающихся.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Особенностью </w:t>
      </w:r>
      <w:r w:rsidRPr="001B2344">
        <w:rPr>
          <w:rFonts w:ascii="Times New Roman" w:hAnsi="Times New Roman"/>
          <w:b/>
          <w:bCs/>
          <w:sz w:val="28"/>
          <w:szCs w:val="28"/>
        </w:rPr>
        <w:t xml:space="preserve">учебно-исследовательской деятельности </w:t>
      </w:r>
      <w:r w:rsidRPr="001B2344">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Учебно-исследовательская работа учащихся может быть организована по двум направлениям:</w:t>
      </w:r>
    </w:p>
    <w:p w:rsidR="00F46B16" w:rsidRPr="001B2344" w:rsidRDefault="00F46B16" w:rsidP="001B2344">
      <w:pPr>
        <w:pStyle w:val="a7"/>
        <w:widowControl w:val="0"/>
        <w:numPr>
          <w:ilvl w:val="0"/>
          <w:numId w:val="10"/>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урочная учебно-исследовательская деятельность учащихся: проблемные уроки; семинары; практические и лабораторные занятия, др.; </w:t>
      </w:r>
    </w:p>
    <w:p w:rsidR="00F46B16" w:rsidRPr="001B2344" w:rsidRDefault="00F46B16" w:rsidP="001B2344">
      <w:pPr>
        <w:pStyle w:val="a7"/>
        <w:widowControl w:val="0"/>
        <w:numPr>
          <w:ilvl w:val="0"/>
          <w:numId w:val="10"/>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 и др.</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Учебно-исследовательская и проектная деятельность обучающихся может проводиться в том числе по таким направлениям, как:</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исследовательское;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инженерное;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прикладное;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информационное;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социальное;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игровое;</w:t>
      </w:r>
    </w:p>
    <w:p w:rsidR="00F46B16" w:rsidRPr="001B2344" w:rsidRDefault="00F46B16" w:rsidP="001B2344">
      <w:pPr>
        <w:pStyle w:val="a7"/>
        <w:widowControl w:val="0"/>
        <w:numPr>
          <w:ilvl w:val="0"/>
          <w:numId w:val="18"/>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творческое.</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Формы организации учебно-исследовательской деятельности на урочных занятиях могут быть следующими:</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Формы организации учебно-исследовательской деятельности на внеурочных занятиях могут быть следующими:</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исследовательская практика обучающихся;</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w:t>
      </w:r>
      <w:r w:rsidRPr="001B2344">
        <w:rPr>
          <w:rFonts w:ascii="Times New Roman" w:hAnsi="Times New Roman"/>
          <w:sz w:val="28"/>
          <w:szCs w:val="28"/>
        </w:rPr>
        <w:lastRenderedPageBreak/>
        <w:t>предусматривают активную образовательную деятельность школьников, в том числе и исследовательского характера;</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ученическое научно-исследовательское общество –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включает встречи с представителями науки и образования, экскурсии в учреждения науки и образования, сотрудничество с други</w:t>
      </w:r>
      <w:r>
        <w:rPr>
          <w:rFonts w:ascii="Times New Roman" w:hAnsi="Times New Roman"/>
          <w:sz w:val="28"/>
          <w:szCs w:val="28"/>
        </w:rPr>
        <w:t>ми</w:t>
      </w:r>
      <w:r w:rsidRPr="001B2344">
        <w:rPr>
          <w:rFonts w:ascii="Times New Roman" w:hAnsi="Times New Roman"/>
          <w:sz w:val="28"/>
          <w:szCs w:val="28"/>
        </w:rPr>
        <w:t xml:space="preserve"> школ</w:t>
      </w:r>
      <w:r>
        <w:rPr>
          <w:rFonts w:ascii="Times New Roman" w:hAnsi="Times New Roman"/>
          <w:sz w:val="28"/>
          <w:szCs w:val="28"/>
        </w:rPr>
        <w:t>ами</w:t>
      </w:r>
      <w:r w:rsidRPr="001B2344">
        <w:rPr>
          <w:rFonts w:ascii="Times New Roman" w:hAnsi="Times New Roman"/>
          <w:sz w:val="28"/>
          <w:szCs w:val="28"/>
        </w:rPr>
        <w:t>;</w:t>
      </w:r>
    </w:p>
    <w:p w:rsidR="00F46B16" w:rsidRPr="001B2344" w:rsidRDefault="00F46B16" w:rsidP="001B2344">
      <w:pPr>
        <w:pStyle w:val="a7"/>
        <w:widowControl w:val="0"/>
        <w:numPr>
          <w:ilvl w:val="0"/>
          <w:numId w:val="11"/>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участие обучающихся в олимпиадах, конкурсах, конференциях, в том числе д</w:t>
      </w:r>
      <w:r>
        <w:rPr>
          <w:rFonts w:ascii="Times New Roman" w:hAnsi="Times New Roman"/>
          <w:sz w:val="28"/>
          <w:szCs w:val="28"/>
        </w:rPr>
        <w:t>истанционных, предметных декадах</w:t>
      </w:r>
      <w:r w:rsidRPr="001B2344">
        <w:rPr>
          <w:rFonts w:ascii="Times New Roman" w:hAnsi="Times New Roman"/>
          <w:sz w:val="28"/>
          <w:szCs w:val="28"/>
        </w:rPr>
        <w:t>, интеллектуальных марафонах предполагает выполнение ими учебных исследований или их элементов в рамках данных мероприятий.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Среди возможных форм представления результатов проектной деятельности можно выделить следующие:</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макеты, модели, рабочие установки, схемы, план-карты;</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постеры, презентации;</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альбомы, буклеты, брошюры, книги;</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реконструкции событий;</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эссе, рассказы, стихи, рисунки;</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результаты исследовательских экспедиций, обработки архивов и мемуаров;</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документальные фильмы, мультфильмы;</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выставки, игры, тематические вечера, концерты;</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сценарии мероприятий;</w:t>
      </w:r>
    </w:p>
    <w:p w:rsidR="00F46B16" w:rsidRPr="001B2344" w:rsidRDefault="00F46B16" w:rsidP="001B2344">
      <w:pPr>
        <w:pStyle w:val="a7"/>
        <w:widowControl w:val="0"/>
        <w:numPr>
          <w:ilvl w:val="0"/>
          <w:numId w:val="19"/>
        </w:numPr>
        <w:tabs>
          <w:tab w:val="clear" w:pos="720"/>
          <w:tab w:val="num" w:pos="-48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веб-сайты, программное обеспечение, компакт-диски (или другие цифровые носители) и др.</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Результаты также могут быть представлены в ходе проведения конференций, семинаров и круглых столов.</w:t>
      </w:r>
    </w:p>
    <w:p w:rsidR="00F46B16" w:rsidRPr="003048DC" w:rsidRDefault="00F46B16" w:rsidP="003048DC">
      <w:pPr>
        <w:widowControl w:val="0"/>
        <w:shd w:val="clear" w:color="auto" w:fill="FFFFFF"/>
        <w:autoSpaceDE w:val="0"/>
        <w:spacing w:after="0" w:line="240" w:lineRule="auto"/>
        <w:jc w:val="center"/>
        <w:rPr>
          <w:rFonts w:ascii="Times New Roman" w:hAnsi="Times New Roman"/>
          <w:i/>
          <w:sz w:val="28"/>
          <w:szCs w:val="28"/>
          <w:lang w:eastAsia="ru-RU"/>
        </w:rPr>
      </w:pPr>
      <w:r w:rsidRPr="003048DC">
        <w:rPr>
          <w:rFonts w:ascii="Times New Roman" w:hAnsi="Times New Roman"/>
          <w:b/>
          <w:bCs/>
          <w:i/>
          <w:sz w:val="28"/>
          <w:szCs w:val="28"/>
          <w:lang w:eastAsia="ru-RU"/>
        </w:rPr>
        <w:t>Специфические и общие черты учебно-исследовательской и проектной деятель</w:t>
      </w:r>
      <w:r>
        <w:rPr>
          <w:rFonts w:ascii="Times New Roman" w:hAnsi="Times New Roman"/>
          <w:b/>
          <w:bCs/>
          <w:i/>
          <w:sz w:val="28"/>
          <w:szCs w:val="28"/>
          <w:lang w:eastAsia="ru-RU"/>
        </w:rPr>
        <w:t>ности учащихся</w:t>
      </w:r>
    </w:p>
    <w:tbl>
      <w:tblPr>
        <w:tblW w:w="0" w:type="auto"/>
        <w:tblInd w:w="-5" w:type="dxa"/>
        <w:tblLayout w:type="fixed"/>
        <w:tblLook w:val="0000"/>
      </w:tblPr>
      <w:tblGrid>
        <w:gridCol w:w="5488"/>
        <w:gridCol w:w="4092"/>
      </w:tblGrid>
      <w:tr w:rsidR="00F46B16" w:rsidTr="0004567D">
        <w:tc>
          <w:tcPr>
            <w:tcW w:w="5488"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b/>
                <w:bCs/>
                <w:sz w:val="24"/>
                <w:szCs w:val="24"/>
                <w:lang w:eastAsia="ru-RU"/>
              </w:rPr>
              <w:t xml:space="preserve">Характеристика проектной деятельности. </w:t>
            </w:r>
          </w:p>
          <w:p w:rsidR="00F46B16" w:rsidRDefault="00F46B16" w:rsidP="0004567D">
            <w:pPr>
              <w:widowControl w:val="0"/>
              <w:shd w:val="clear" w:color="auto" w:fill="FFFFFF"/>
              <w:autoSpaceDE w:val="0"/>
              <w:spacing w:after="0" w:line="240" w:lineRule="auto"/>
              <w:ind w:firstLine="709"/>
              <w:jc w:val="both"/>
              <w:rPr>
                <w:rFonts w:ascii="Times New Roman" w:hAnsi="Times New Roman"/>
                <w:sz w:val="24"/>
                <w:szCs w:val="24"/>
                <w:lang w:eastAsia="ru-RU"/>
              </w:rPr>
            </w:pPr>
          </w:p>
        </w:tc>
        <w:tc>
          <w:tcPr>
            <w:tcW w:w="4092"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jc w:val="center"/>
            </w:pPr>
            <w:r>
              <w:rPr>
                <w:rFonts w:ascii="Times New Roman" w:hAnsi="Times New Roman"/>
                <w:b/>
                <w:bCs/>
                <w:sz w:val="24"/>
                <w:szCs w:val="24"/>
                <w:lang w:eastAsia="ru-RU"/>
              </w:rPr>
              <w:t>Характеристика учебно-исследовательской деятельности.</w:t>
            </w:r>
          </w:p>
        </w:tc>
      </w:tr>
      <w:tr w:rsidR="00F46B16" w:rsidTr="0004567D">
        <w:tc>
          <w:tcPr>
            <w:tcW w:w="5488"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Проектная деятельность учащихся – это совместная учебно-познавательная, творческая или игровая деятельность учащихся, имеющая общую цель, согласованные методы, способы деятельности, направленные на достижение общего результата деятельности. Непременным условием проектной деятельности является наличие представлений о конечном продукте деятельности и этапов его достижения.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Проектная деятельность направлена на получение </w:t>
            </w:r>
            <w:r>
              <w:rPr>
                <w:rFonts w:ascii="Times New Roman" w:hAnsi="Times New Roman"/>
                <w:sz w:val="24"/>
                <w:szCs w:val="24"/>
                <w:lang w:eastAsia="ru-RU"/>
              </w:rPr>
              <w:lastRenderedPageBreak/>
              <w:t xml:space="preserve">конкретного запланированного результата - продукта, обладающего определенными свойствами, и который необходим для конкретного использования.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Результатом (продуктом) проектной деятельности может быть любая из следующих работ: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а) письменная работа (эссе, реферат, аналитические материалы, обзорные материалы, отчёты о проведённых исследованиях, стендовый доклад и др.);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б) 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в) материальный объект, макет, иное конструкторское изделие;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г) отчётные материалы по социальному проекту, которые могут включать как тексты, так и мультимедийные продукты.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Для освоения работы над проектами учащимся необходимо научиться: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формулировать цели и ограничения проекта,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определять перечень операций, входящих в проект и их продолжительность,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составлять план реализации проекта с учётом порядка следования взаимосвязанных действий, определять критический путь (самую длительную по срокам последовательную цепочку операций),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включать в план работ описание промежуточных результатов и требования к их качеству,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контролировать выполнение работ: реальные сроки выполнения операций, качество промежуточных результатов, отклонение от намеченного графика,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оценивать соответствие полученного результата первоначальному замыслу и требованиям к его качеству.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p>
        </w:tc>
        <w:tc>
          <w:tcPr>
            <w:tcW w:w="4092"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lastRenderedPageBreak/>
              <w:t xml:space="preserve">Учебно–исследовательская деятельность – это деятельность учащихся, связанная с решением учащимся творческой, исследовательской задачи с заранее неизвестным решением и предполагающая наличие основных этапов, характерных для исследования в научной сфере: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-постановка проблемы,</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lastRenderedPageBreak/>
              <w:t xml:space="preserve">-изучение теории, посвященной данной проблематике,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-подбор методик исследования и практическое овладение ими,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-сбор собственного материала, его анализ и обобщение,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-научный комментарий,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-собственные выводы.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Цель исследовательской деятельности в учебном процессе – научиться открывать новые знания. В ходе исследования организуется поиск в какой-то области, формулируются отдельные характеристики итогов работ. Отрицательный результат есть тоже результат.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Для успешного осуществления учебно-исследовательской деятельности учащиеся должны овладеть следующими действиями: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 постановка проблемы и аргументирование её актуальности;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 формулировка гипотезы исследования и раскрытие замысла — сущности будущей деятельности;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 планирование исследовательских работ и выбор необходимого инструментария;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 собственно проведение исследования с обязательным поэтапным контролем и коррекцией результатов работ; </w:t>
            </w:r>
          </w:p>
          <w:p w:rsidR="00F46B16" w:rsidRDefault="00F46B16" w:rsidP="0004567D">
            <w:pPr>
              <w:widowControl w:val="0"/>
              <w:shd w:val="clear" w:color="auto" w:fill="FFFFFF"/>
              <w:autoSpaceDE w:val="0"/>
              <w:spacing w:after="0" w:line="240" w:lineRule="auto"/>
              <w:ind w:left="1"/>
              <w:rPr>
                <w:rFonts w:ascii="Times New Roman" w:hAnsi="Times New Roman"/>
                <w:sz w:val="24"/>
                <w:szCs w:val="24"/>
                <w:lang w:eastAsia="ru-RU"/>
              </w:rPr>
            </w:pPr>
            <w:r>
              <w:rPr>
                <w:rFonts w:ascii="Times New Roman" w:hAnsi="Times New Roman"/>
                <w:sz w:val="24"/>
                <w:szCs w:val="24"/>
                <w:lang w:eastAsia="ru-RU"/>
              </w:rPr>
              <w:t xml:space="preserve">• оформление результатов учебно-исследовательской деятельности как конечного продукта; </w:t>
            </w:r>
          </w:p>
          <w:p w:rsidR="00F46B16" w:rsidRDefault="00F46B16" w:rsidP="0004567D">
            <w:pPr>
              <w:widowControl w:val="0"/>
              <w:shd w:val="clear" w:color="auto" w:fill="FFFFFF"/>
              <w:autoSpaceDE w:val="0"/>
              <w:spacing w:after="0" w:line="240" w:lineRule="auto"/>
              <w:ind w:left="1"/>
            </w:pPr>
            <w:r>
              <w:rPr>
                <w:rFonts w:ascii="Times New Roman" w:hAnsi="Times New Roman"/>
                <w:sz w:val="24"/>
                <w:szCs w:val="24"/>
                <w:lang w:eastAsia="ru-RU"/>
              </w:rPr>
              <w:t xml:space="preserve">•представление результатов исследования широкому кругу лиц для обсуждения и возможного дальнейшего практического использования. </w:t>
            </w:r>
          </w:p>
        </w:tc>
      </w:tr>
      <w:tr w:rsidR="00F46B16" w:rsidTr="0004567D">
        <w:tc>
          <w:tcPr>
            <w:tcW w:w="9580" w:type="dxa"/>
            <w:gridSpan w:val="2"/>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 xml:space="preserve">К </w:t>
            </w:r>
            <w:r>
              <w:rPr>
                <w:rFonts w:ascii="Times New Roman" w:hAnsi="Times New Roman"/>
                <w:b/>
                <w:bCs/>
                <w:sz w:val="24"/>
                <w:szCs w:val="24"/>
                <w:lang w:eastAsia="ru-RU"/>
              </w:rPr>
              <w:t xml:space="preserve">общим чертам </w:t>
            </w:r>
            <w:r>
              <w:rPr>
                <w:rFonts w:ascii="Times New Roman" w:hAnsi="Times New Roman"/>
                <w:sz w:val="24"/>
                <w:szCs w:val="24"/>
                <w:lang w:eastAsia="ru-RU"/>
              </w:rPr>
              <w:t>проектной и учебно-исследовательской деятельности относятся:</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практически значимые цели и задачи проектной и исследовательской деятельности;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структура проектной и учебно-исследовательской деятельности, состоящая их таких компонентов, как: анализ актуальности проводимого исследования; целеполагание, формулировку задач, которые следует решить; выбор средств и методов, адекватных поставленным целям; планирование, определение последовательности и сроков работ; проведение проектных работ или исследования; оформление результатов работ в соответствии с замыслом проекта или целями исследования; представление результатов в соответствующем использованию виде; </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компетентность в выбранной сфере исследования, творческую активность, собранность, </w:t>
            </w:r>
            <w:r>
              <w:rPr>
                <w:rFonts w:ascii="Times New Roman" w:hAnsi="Times New Roman"/>
                <w:sz w:val="24"/>
                <w:szCs w:val="24"/>
                <w:lang w:eastAsia="ru-RU"/>
              </w:rPr>
              <w:lastRenderedPageBreak/>
              <w:t xml:space="preserve">аккуратность, целеустремленность, высокую мотивацию; </w:t>
            </w:r>
          </w:p>
          <w:p w:rsidR="00F46B16" w:rsidRDefault="00F46B16" w:rsidP="0004567D">
            <w:pPr>
              <w:widowControl w:val="0"/>
              <w:shd w:val="clear" w:color="auto" w:fill="FFFFFF"/>
              <w:autoSpaceDE w:val="0"/>
              <w:spacing w:after="0" w:line="240" w:lineRule="auto"/>
              <w:jc w:val="both"/>
            </w:pPr>
            <w:r>
              <w:rPr>
                <w:rFonts w:ascii="Times New Roman" w:hAnsi="Times New Roman"/>
                <w:sz w:val="24"/>
                <w:szCs w:val="24"/>
                <w:lang w:eastAsia="ru-RU"/>
              </w:rPr>
              <w:t xml:space="preserve">- итогами проектной и исследовательской деятельности следует считать не столько предметные результаты, сколько интеллектуальное, личностное развитие школьников, рост их компетенции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 успешности) исследовательской деятельности. </w:t>
            </w:r>
          </w:p>
        </w:tc>
      </w:tr>
    </w:tbl>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b/>
          <w:bCs/>
          <w:sz w:val="28"/>
          <w:szCs w:val="28"/>
          <w:lang w:eastAsia="ru-RU"/>
        </w:rPr>
        <w:t>Этапы организации учебно-исследовательской и проектной деятельности.</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Процесс проектирования и исследований проходит несколько этапов: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1) На переходном этапе (5-6 классы) в учебной деятельности используется специальный тип задач – </w:t>
      </w:r>
      <w:r>
        <w:rPr>
          <w:rFonts w:ascii="Times New Roman" w:hAnsi="Times New Roman"/>
          <w:b/>
          <w:sz w:val="28"/>
          <w:szCs w:val="28"/>
          <w:lang w:eastAsia="ru-RU"/>
        </w:rPr>
        <w:t>проектная задача</w:t>
      </w:r>
      <w:r>
        <w:rPr>
          <w:rFonts w:ascii="Times New Roman" w:hAnsi="Times New Roman"/>
          <w:sz w:val="28"/>
          <w:szCs w:val="28"/>
          <w:lang w:eastAsia="ru-RU"/>
        </w:rPr>
        <w:t xml:space="preserve">. Под проектной задачей понимается задача, в которой через систему заданий целенаправленно стимулируется система детских действий, направленных на получение еще никогда не существовавшего в практике ребенка результата («продукта»), и в ходе решения которой происходит качественное самоизменение группы детей. Проектная задача принципиально носит групповой характер. Фактически проектная задача задает общий способ проектирования с целью получения нового (до этого неизвестного) результата.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Отличие проектной задачи от проекта заключается в том, что для решения этой задачи школьникам предлагаются все необходимые средства и материалы в виде набора (или системы) заданий и требуемых для их выполнения.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ходе решения системы проектных задач у младших подростков (5-6 классы) формируются следующие способности: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рефлексировать (видеть проблему; анализировать сделанное – почему получилось, почему не получилось; видеть трудности, ошибки);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предполагать (ставить и удерживать цели);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планировать (составлять план своей деятельности);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моделировать (представлять способ действия в виде схемы-модели, выделяя все существенное и главное);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проявлять инициативу при поиске способа (способов) решения задач; </w:t>
      </w:r>
    </w:p>
    <w:p w:rsidR="00F46B16" w:rsidRDefault="00F46B16" w:rsidP="001E22C6">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вступать в коммуникацию (взаимодействовать при решении задачи, отстаивать свою позицию, принимать или аргументировано отклонять точки зрения других).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Основными инструментами оценки в рамках решения проектных задач являются экспертные карты (оценка процесса решения) и экспертные оценки по заданным критериям предъявления выполненных «продуктов». Как итог учебного года для учителя важна динамика в становлении класса (группы) как учебного сообщества, в развитии способностей детей ставить задачи, искать пути их решения. На этапе решения проектных задач главной является оценка процесса (процесса решения, процесса предъявления результата) и только потом оценка самого результата.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 На этапе самоопределения (7-9 классы) появляются проектные формы учебной деятельности, учебное и социальное проектирование.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 xml:space="preserve">Проектная форма учебной деятельности учащихся - есть система учебно-познавательных, познавательных действий школьников под руководством учителя, направленных на самостоятельный поиск и решение нестандартных задач (или известных задач в новых условиях) с обязательным представлением результатов своих действий в виде проекта.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Проектирование (проектная деятельность) – это обязательно практическая деятельность, где школьники сами ставят цели своего проектирования. Она гораздо в меньшей степени регламентируется педагогом, т.е. в ней новые способы деятельности не приобретаются, а превращаются в средства решения практической задачи. Ставя практическую задачу, ученики ищут под эту конкретную задачу свои средства, причем решение поставленной задачи может быть более или менее удачным, т.е. средства могут быть более или менее адекватными. Но мерилом успешности проекта является его продукт. </w:t>
      </w:r>
    </w:p>
    <w:p w:rsidR="00F46B16" w:rsidRDefault="00F46B16" w:rsidP="001E22C6">
      <w:pPr>
        <w:widowControl w:val="0"/>
        <w:shd w:val="clear" w:color="auto" w:fill="FFFFFF"/>
        <w:autoSpaceDE w:val="0"/>
        <w:spacing w:after="0" w:line="240" w:lineRule="auto"/>
        <w:ind w:firstLine="708"/>
        <w:jc w:val="both"/>
        <w:rPr>
          <w:rFonts w:ascii="Times New Roman" w:hAnsi="Times New Roman"/>
          <w:b/>
          <w:sz w:val="28"/>
          <w:szCs w:val="28"/>
          <w:lang w:eastAsia="ru-RU"/>
        </w:rPr>
      </w:pPr>
      <w:r>
        <w:rPr>
          <w:rFonts w:ascii="Times New Roman" w:hAnsi="Times New Roman"/>
          <w:sz w:val="28"/>
          <w:szCs w:val="28"/>
          <w:lang w:eastAsia="ru-RU"/>
        </w:rPr>
        <w:t xml:space="preserve">Проектная деятельность именно на этом этапе образования представляет собой особую деятельность, которая ведет за собой развитие подростка. «Ведущая деятельность» означает, что эта деятельность является абсолютно необходимой для нормального хода развития именно подростков. </w:t>
      </w:r>
    </w:p>
    <w:p w:rsidR="00F46B16" w:rsidRDefault="00F46B16" w:rsidP="001E22C6">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b/>
          <w:sz w:val="28"/>
          <w:szCs w:val="28"/>
          <w:lang w:eastAsia="ru-RU"/>
        </w:rPr>
        <w:t>Школьный проект –</w:t>
      </w:r>
      <w:r>
        <w:rPr>
          <w:rFonts w:ascii="Times New Roman" w:hAnsi="Times New Roman"/>
          <w:sz w:val="28"/>
          <w:szCs w:val="28"/>
          <w:lang w:eastAsia="ru-RU"/>
        </w:rPr>
        <w:t xml:space="preserve"> это целесообразное действие, локализованное во времени, который имеет следующую структуру: </w:t>
      </w:r>
    </w:p>
    <w:p w:rsidR="00F46B16" w:rsidRDefault="00F46B16" w:rsidP="006E714A">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а) анализ ситуации, формулирование замысла, цели: анализ ситуации, относительно которой появляется необходимость создать новый продукт (формулирование идеи проектирования); </w:t>
      </w:r>
    </w:p>
    <w:p w:rsidR="00F46B16" w:rsidRDefault="00F46B16" w:rsidP="006E714A">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б) конкретизация проблемы (формулирование цели проектирования); выдвижение гипотез разрешения проблемы; перевод проблемы в задачу (серию задач); </w:t>
      </w:r>
    </w:p>
    <w:p w:rsidR="00F46B16" w:rsidRDefault="00F46B16" w:rsidP="006E714A">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выполнение (реализация) проекта: планирование этапов выполнения проекта; обсуждение возможных средств решения задач: подбор способов решения, проведения исследования, методов исследования (статистических, экспериментальных, наблюдений и пр.); </w:t>
      </w:r>
    </w:p>
    <w:p w:rsidR="00F46B16" w:rsidRDefault="00F46B16" w:rsidP="006E714A">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г) собственно реализация проекта; </w:t>
      </w:r>
    </w:p>
    <w:p w:rsidR="00F46B16" w:rsidRDefault="00F46B16" w:rsidP="006E714A">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д) подготовка итогового продукта: обсуждение способов оформления конечных результатов (презентаций, защиты, творческих отчетов, просмотров и пр.); сбор, систематизация и анализ полученных результатов; подведение итогов, оформление результатов, их презентация; выводы, выдвижение новых проблем исследования. </w:t>
      </w:r>
    </w:p>
    <w:p w:rsidR="00F46B16" w:rsidRDefault="00F46B16" w:rsidP="006E714A">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r w:rsidRPr="00D53895">
        <w:rPr>
          <w:rFonts w:ascii="Times New Roman" w:hAnsi="Times New Roman"/>
          <w:i/>
          <w:sz w:val="28"/>
          <w:szCs w:val="28"/>
          <w:lang w:eastAsia="ru-RU"/>
        </w:rPr>
        <w:t>Требования к результатам проектной и учебно-исследовательской</w:t>
      </w:r>
      <w:r>
        <w:rPr>
          <w:rFonts w:ascii="Times New Roman" w:hAnsi="Times New Roman"/>
          <w:sz w:val="28"/>
          <w:szCs w:val="28"/>
          <w:lang w:eastAsia="ru-RU"/>
        </w:rPr>
        <w:t xml:space="preserve"> деятельности учащихся на уровне основного общего образования сформулированы на уровне «Выпускник научится» и на уровне «Выпускник получит возможность научиться».</w:t>
      </w:r>
    </w:p>
    <w:tbl>
      <w:tblPr>
        <w:tblW w:w="9757" w:type="dxa"/>
        <w:tblInd w:w="-5" w:type="dxa"/>
        <w:tblLayout w:type="fixed"/>
        <w:tblLook w:val="0000"/>
      </w:tblPr>
      <w:tblGrid>
        <w:gridCol w:w="5920"/>
        <w:gridCol w:w="3837"/>
      </w:tblGrid>
      <w:tr w:rsidR="00F46B16" w:rsidTr="00D53895">
        <w:tc>
          <w:tcPr>
            <w:tcW w:w="59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lastRenderedPageBreak/>
              <w:t>«Выпускник научится»</w:t>
            </w:r>
          </w:p>
        </w:tc>
        <w:tc>
          <w:tcPr>
            <w:tcW w:w="3837"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tabs>
                <w:tab w:val="left" w:pos="176"/>
              </w:tabs>
              <w:autoSpaceDE w:val="0"/>
              <w:spacing w:after="0" w:line="240" w:lineRule="auto"/>
              <w:ind w:left="34"/>
              <w:jc w:val="both"/>
            </w:pPr>
            <w:r>
              <w:rPr>
                <w:rFonts w:ascii="Times New Roman" w:hAnsi="Times New Roman"/>
                <w:b/>
                <w:sz w:val="24"/>
                <w:szCs w:val="24"/>
                <w:lang w:eastAsia="ru-RU"/>
              </w:rPr>
              <w:t>«Выпускник получит возможность научиться».</w:t>
            </w:r>
          </w:p>
        </w:tc>
      </w:tr>
      <w:tr w:rsidR="00F46B16" w:rsidTr="00D53895">
        <w:tc>
          <w:tcPr>
            <w:tcW w:w="59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выбирать и использовать методы, релевантные рассматриваемой проблеме; • 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ясно, логично и точно излагать свою точку зрения, использовать языковые средства, адекватные обсуждаемой проблеме;</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отличать факты от суждений, мнений и оценок, критически относиться к суждениям, мнениям, оценкам, реконструировать их основания;</w:t>
            </w:r>
          </w:p>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tc>
        <w:tc>
          <w:tcPr>
            <w:tcW w:w="3837" w:type="dxa"/>
            <w:tcBorders>
              <w:top w:val="single" w:sz="4" w:space="0" w:color="000000"/>
              <w:left w:val="single" w:sz="4" w:space="0" w:color="000000"/>
              <w:bottom w:val="single" w:sz="4" w:space="0" w:color="000000"/>
              <w:right w:val="single" w:sz="4" w:space="0" w:color="000000"/>
            </w:tcBorders>
          </w:tcPr>
          <w:tbl>
            <w:tblPr>
              <w:tblW w:w="0" w:type="auto"/>
              <w:tblLayout w:type="fixed"/>
              <w:tblLook w:val="0000"/>
            </w:tblPr>
            <w:tblGrid>
              <w:gridCol w:w="3611"/>
            </w:tblGrid>
            <w:tr w:rsidR="00F46B16" w:rsidTr="0004567D">
              <w:trPr>
                <w:trHeight w:val="765"/>
              </w:trPr>
              <w:tc>
                <w:tcPr>
                  <w:tcW w:w="3611" w:type="dxa"/>
                </w:tcPr>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i/>
                      <w:iCs/>
                      <w:sz w:val="24"/>
                      <w:szCs w:val="24"/>
                      <w:lang w:eastAsia="ru-RU"/>
                    </w:rPr>
                    <w:t xml:space="preserve">самостоятельно задумывать, планировать и выполнять учебное исследование, учебный и социальный проект; </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sz w:val="24"/>
                      <w:szCs w:val="24"/>
                      <w:lang w:eastAsia="ru-RU"/>
                    </w:rPr>
                  </w:pPr>
                  <w:r>
                    <w:rPr>
                      <w:rFonts w:ascii="Times New Roman" w:hAnsi="Times New Roman"/>
                      <w:sz w:val="24"/>
                      <w:szCs w:val="24"/>
                      <w:lang w:eastAsia="ru-RU"/>
                    </w:rPr>
                    <w:t xml:space="preserve">• использовать догадку, озарение, интуицию; </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i/>
                      <w:iCs/>
                      <w:sz w:val="24"/>
                      <w:szCs w:val="24"/>
                      <w:lang w:eastAsia="ru-RU"/>
                    </w:rPr>
                  </w:pPr>
                  <w:r>
                    <w:rPr>
                      <w:rFonts w:ascii="Times New Roman" w:hAnsi="Times New Roman"/>
                      <w:sz w:val="24"/>
                      <w:szCs w:val="24"/>
                      <w:lang w:eastAsia="ru-RU"/>
                    </w:rPr>
                    <w:t xml:space="preserve">• </w:t>
                  </w:r>
                  <w:r>
                    <w:rPr>
                      <w:rFonts w:ascii="Times New Roman" w:hAnsi="Times New Roman"/>
                      <w:i/>
                      <w:iCs/>
                      <w:sz w:val="24"/>
                      <w:szCs w:val="24"/>
                      <w:lang w:eastAsia="ru-RU"/>
                    </w:rPr>
                    <w:t>использовать такие математические методы и приемы, как перебор логическихвозможностей, математическое моделирование;</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i/>
                      <w:iCs/>
                      <w:sz w:val="24"/>
                      <w:szCs w:val="24"/>
                      <w:lang w:eastAsia="ru-RU"/>
                    </w:rPr>
                  </w:pPr>
                  <w:r>
                    <w:rPr>
                      <w:rFonts w:ascii="Times New Roman" w:hAnsi="Times New Roman"/>
                      <w:i/>
                      <w:iCs/>
                      <w:sz w:val="24"/>
                      <w:szCs w:val="24"/>
                      <w:lang w:eastAsia="ru-RU"/>
                    </w:rPr>
                    <w:t>• использовать такие естественно-научные методы и приёмы, как абстрагирование от привходящих факторов, проверка на совместимость с другими известными фактами;</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i/>
                      <w:iCs/>
                      <w:sz w:val="24"/>
                      <w:szCs w:val="24"/>
                      <w:lang w:eastAsia="ru-RU"/>
                    </w:rPr>
                  </w:pPr>
                  <w:r>
                    <w:rPr>
                      <w:rFonts w:ascii="Times New Roman" w:hAnsi="Times New Roman"/>
                      <w:i/>
                      <w:iCs/>
                      <w:sz w:val="24"/>
                      <w:szCs w:val="24"/>
                      <w:lang w:eastAsia="ru-RU"/>
                    </w:rPr>
                    <w:t>• 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i/>
                      <w:iCs/>
                      <w:sz w:val="24"/>
                      <w:szCs w:val="24"/>
                      <w:lang w:eastAsia="ru-RU"/>
                    </w:rPr>
                  </w:pPr>
                  <w:r>
                    <w:rPr>
                      <w:rFonts w:ascii="Times New Roman" w:hAnsi="Times New Roman"/>
                      <w:i/>
                      <w:iCs/>
                      <w:sz w:val="24"/>
                      <w:szCs w:val="24"/>
                      <w:lang w:eastAsia="ru-RU"/>
                    </w:rPr>
                    <w:t>• использовать некоторые приемы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F46B16" w:rsidRDefault="00F46B16" w:rsidP="0004567D">
                  <w:pPr>
                    <w:widowControl w:val="0"/>
                    <w:shd w:val="clear" w:color="auto" w:fill="FFFFFF"/>
                    <w:tabs>
                      <w:tab w:val="left" w:pos="351"/>
                    </w:tabs>
                    <w:autoSpaceDE w:val="0"/>
                    <w:spacing w:after="0" w:line="240" w:lineRule="auto"/>
                    <w:ind w:left="68"/>
                    <w:rPr>
                      <w:rFonts w:ascii="Times New Roman" w:hAnsi="Times New Roman"/>
                      <w:i/>
                      <w:iCs/>
                      <w:sz w:val="24"/>
                      <w:szCs w:val="24"/>
                      <w:lang w:eastAsia="ru-RU"/>
                    </w:rPr>
                  </w:pPr>
                  <w:r>
                    <w:rPr>
                      <w:rFonts w:ascii="Times New Roman" w:hAnsi="Times New Roman"/>
                      <w:i/>
                      <w:iCs/>
                      <w:sz w:val="24"/>
                      <w:szCs w:val="24"/>
                      <w:lang w:eastAsia="ru-RU"/>
                    </w:rPr>
                    <w:t>• целенаправленно и осознанно развивать свои коммуникативные способности, осваивать новые языковые средства;</w:t>
                  </w:r>
                </w:p>
                <w:p w:rsidR="00F46B16" w:rsidRDefault="00F46B16" w:rsidP="0004567D">
                  <w:pPr>
                    <w:widowControl w:val="0"/>
                    <w:shd w:val="clear" w:color="auto" w:fill="FFFFFF"/>
                    <w:tabs>
                      <w:tab w:val="left" w:pos="351"/>
                    </w:tabs>
                    <w:autoSpaceDE w:val="0"/>
                    <w:spacing w:after="0" w:line="240" w:lineRule="auto"/>
                    <w:ind w:left="68"/>
                  </w:pPr>
                  <w:r>
                    <w:rPr>
                      <w:rFonts w:ascii="Times New Roman" w:hAnsi="Times New Roman"/>
                      <w:i/>
                      <w:iCs/>
                      <w:sz w:val="24"/>
                      <w:szCs w:val="24"/>
                      <w:lang w:eastAsia="ru-RU"/>
                    </w:rPr>
                    <w:t>• осознавать свою ответственность за достоверность полученных знаний, за качество выполненного проекта.</w:t>
                  </w:r>
                </w:p>
              </w:tc>
            </w:tr>
          </w:tbl>
          <w:p w:rsidR="00F46B16" w:rsidRDefault="00F46B16" w:rsidP="0004567D">
            <w:pPr>
              <w:widowControl w:val="0"/>
              <w:shd w:val="clear" w:color="auto" w:fill="FFFFFF"/>
              <w:tabs>
                <w:tab w:val="left" w:pos="176"/>
              </w:tabs>
              <w:autoSpaceDE w:val="0"/>
              <w:spacing w:after="0" w:line="240" w:lineRule="auto"/>
              <w:ind w:left="34"/>
              <w:jc w:val="both"/>
              <w:rPr>
                <w:rFonts w:ascii="Times New Roman" w:hAnsi="Times New Roman"/>
                <w:sz w:val="24"/>
                <w:szCs w:val="24"/>
                <w:lang w:eastAsia="ru-RU"/>
              </w:rPr>
            </w:pPr>
          </w:p>
        </w:tc>
      </w:tr>
    </w:tbl>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p>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Планируемые результаты проектной и учебно-исследовательской деятельности учащихся являются составной частью универсальных учебных действий. В таблице представлено, какие умения формируются на разных этапах организации учебно-исследовательской деятельности учащихся.</w:t>
      </w:r>
    </w:p>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p>
    <w:tbl>
      <w:tblPr>
        <w:tblW w:w="9757" w:type="dxa"/>
        <w:tblInd w:w="-5" w:type="dxa"/>
        <w:tblLayout w:type="fixed"/>
        <w:tblLook w:val="0000"/>
      </w:tblPr>
      <w:tblGrid>
        <w:gridCol w:w="4503"/>
        <w:gridCol w:w="5254"/>
      </w:tblGrid>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Этапы учебно-исследовательской</w:t>
            </w:r>
          </w:p>
          <w:p w:rsidR="00F46B16" w:rsidRDefault="00F46B16" w:rsidP="0004567D">
            <w:pPr>
              <w:widowControl w:val="0"/>
              <w:shd w:val="clear" w:color="auto" w:fill="FFFFFF"/>
              <w:autoSpaceDE w:val="0"/>
              <w:spacing w:after="0" w:line="240" w:lineRule="auto"/>
              <w:jc w:val="both"/>
              <w:rPr>
                <w:rFonts w:ascii="Times New Roman" w:hAnsi="Times New Roman"/>
                <w:b/>
                <w:bCs/>
                <w:sz w:val="24"/>
                <w:szCs w:val="24"/>
                <w:lang w:eastAsia="ru-RU"/>
              </w:rPr>
            </w:pPr>
            <w:r>
              <w:rPr>
                <w:rFonts w:ascii="Times New Roman" w:hAnsi="Times New Roman"/>
                <w:b/>
                <w:sz w:val="24"/>
                <w:szCs w:val="24"/>
                <w:lang w:eastAsia="ru-RU"/>
              </w:rPr>
              <w:t>деятельности</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709"/>
              <w:jc w:val="both"/>
            </w:pPr>
            <w:r>
              <w:rPr>
                <w:rFonts w:ascii="Times New Roman" w:hAnsi="Times New Roman"/>
                <w:b/>
                <w:bCs/>
                <w:sz w:val="24"/>
                <w:szCs w:val="24"/>
                <w:lang w:eastAsia="ru-RU"/>
              </w:rPr>
              <w:t>Формируемые умения</w:t>
            </w:r>
          </w:p>
        </w:tc>
      </w:tr>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1. Постановка проблемы, создание проблемной ситуации, обеспечивающей возникновение вопроса, аргументирование актуальности проблемы.</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Умение видеть проблему приравнивается к проблемной ситуации и понимается как возникновение трудностей в решении проблемы при отсутствии необходимых знаний и средств;</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Умение ставить вопросы можно рассматривать как вариант, компонент умения видеть проблему;</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Умение выдвигать гипотезы – это формулирование возможного варианта решения проблемы, который проверяется входе проведения исследования;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Умение структурировать тексты является частью умения работать с текстом, которые включают достаточно большой набор операций;</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Умение давать определение понятиям – этологическая операция, которая направлена на раскрытие сущности понятия либо установление значения термина.</w:t>
            </w:r>
          </w:p>
        </w:tc>
      </w:tr>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2. Выдвижение гипотезы, формулировка гипотезы и раскрытие замысла исследования.</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Для формулировки гипотезы необходимо проведение предварительного анализа имеющейся информации.</w:t>
            </w:r>
          </w:p>
        </w:tc>
      </w:tr>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i/>
                <w:iCs/>
                <w:sz w:val="24"/>
                <w:szCs w:val="24"/>
                <w:lang w:eastAsia="ru-RU"/>
              </w:rPr>
            </w:pPr>
            <w:r>
              <w:rPr>
                <w:rFonts w:ascii="Times New Roman" w:hAnsi="Times New Roman"/>
                <w:sz w:val="24"/>
                <w:szCs w:val="24"/>
                <w:lang w:eastAsia="ru-RU"/>
              </w:rPr>
              <w:t>3.Планирование исследовательских (проектных) работ и выбор необходимого инструментария</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i/>
                <w:iCs/>
                <w:sz w:val="24"/>
                <w:szCs w:val="24"/>
                <w:lang w:eastAsia="ru-RU"/>
              </w:rPr>
            </w:pPr>
            <w:r>
              <w:rPr>
                <w:rFonts w:ascii="Times New Roman" w:hAnsi="Times New Roman"/>
                <w:i/>
                <w:iCs/>
                <w:sz w:val="24"/>
                <w:szCs w:val="24"/>
                <w:lang w:eastAsia="ru-RU"/>
              </w:rPr>
              <w:t>Выделение материала</w:t>
            </w:r>
            <w:r>
              <w:rPr>
                <w:rFonts w:ascii="Times New Roman" w:hAnsi="Times New Roman"/>
                <w:sz w:val="24"/>
                <w:szCs w:val="24"/>
                <w:lang w:eastAsia="ru-RU"/>
              </w:rPr>
              <w:t xml:space="preserve">, который будет использован в исследовании; </w:t>
            </w:r>
          </w:p>
          <w:p w:rsidR="00F46B16" w:rsidRDefault="00F46B16" w:rsidP="0004567D">
            <w:pPr>
              <w:widowControl w:val="0"/>
              <w:shd w:val="clear" w:color="auto" w:fill="FFFFFF"/>
              <w:autoSpaceDE w:val="0"/>
              <w:spacing w:after="0" w:line="240" w:lineRule="auto"/>
              <w:rPr>
                <w:rFonts w:ascii="Times New Roman" w:hAnsi="Times New Roman"/>
                <w:i/>
                <w:iCs/>
                <w:sz w:val="24"/>
                <w:szCs w:val="24"/>
                <w:lang w:eastAsia="ru-RU"/>
              </w:rPr>
            </w:pPr>
            <w:r>
              <w:rPr>
                <w:rFonts w:ascii="Times New Roman" w:hAnsi="Times New Roman"/>
                <w:i/>
                <w:iCs/>
                <w:sz w:val="24"/>
                <w:szCs w:val="24"/>
                <w:lang w:eastAsia="ru-RU"/>
              </w:rPr>
              <w:t xml:space="preserve">Параметры (показатели) оценки, анализа </w:t>
            </w:r>
            <w:r>
              <w:rPr>
                <w:rFonts w:ascii="Times New Roman" w:hAnsi="Times New Roman"/>
                <w:sz w:val="24"/>
                <w:szCs w:val="24"/>
                <w:lang w:eastAsia="ru-RU"/>
              </w:rPr>
              <w:t xml:space="preserve">(количественные и качественные); </w:t>
            </w:r>
          </w:p>
          <w:p w:rsidR="00F46B16" w:rsidRDefault="00F46B16" w:rsidP="0004567D">
            <w:pPr>
              <w:widowControl w:val="0"/>
              <w:shd w:val="clear" w:color="auto" w:fill="FFFFFF"/>
              <w:autoSpaceDE w:val="0"/>
              <w:spacing w:after="0" w:line="240" w:lineRule="auto"/>
            </w:pPr>
            <w:r>
              <w:rPr>
                <w:rFonts w:ascii="Times New Roman" w:hAnsi="Times New Roman"/>
                <w:i/>
                <w:iCs/>
                <w:sz w:val="24"/>
                <w:szCs w:val="24"/>
                <w:lang w:eastAsia="ru-RU"/>
              </w:rPr>
              <w:t xml:space="preserve">Вопросы, </w:t>
            </w:r>
            <w:r>
              <w:rPr>
                <w:rFonts w:ascii="Times New Roman" w:hAnsi="Times New Roman"/>
                <w:sz w:val="24"/>
                <w:szCs w:val="24"/>
                <w:lang w:eastAsia="ru-RU"/>
              </w:rPr>
              <w:t xml:space="preserve">предлагаемые для обсуждения и пр. </w:t>
            </w:r>
          </w:p>
        </w:tc>
      </w:tr>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4. Поиск решения проблемы, проведение исследований (проектных работ) с поэтапным контролем и коррекцией результатов включают:</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xml:space="preserve">Умение наблюдать, умения и навыки проведения экспериментов; умение делать выводы и умозаключения; организацию наблюдения, планирование и проведение простейших опытов для нахождения необходимой информации и проверки гипотез; использование разных источников информации; обсуждение и оценку полученных результатов, и применение их к новым ситуациям; умение делать выводы и заключения; умение классифицировать. </w:t>
            </w:r>
          </w:p>
        </w:tc>
      </w:tr>
      <w:tr w:rsidR="00F46B16" w:rsidTr="00D53895">
        <w:tc>
          <w:tcPr>
            <w:tcW w:w="450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5. Представление (изложение) результатов исследования или продукта проектных работ, его организация с целью соотнесения с гипотезой, оформление результатов деятельности как конечного продукта.</w:t>
            </w:r>
          </w:p>
        </w:tc>
        <w:tc>
          <w:tcPr>
            <w:tcW w:w="5254"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5. Представление (изложение) результатов исследования или продукта проектных работ, его организация с целью соотнесения с гипотезой, оформление результатов деятельности как конечного продукта.</w:t>
            </w:r>
          </w:p>
        </w:tc>
      </w:tr>
    </w:tbl>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Перечисленные результаты должны планомерно формироваться на уровне основного общего образования.</w:t>
      </w:r>
    </w:p>
    <w:p w:rsidR="00F46B16" w:rsidRDefault="00F46B16" w:rsidP="004F08BF">
      <w:pPr>
        <w:widowControl w:val="0"/>
        <w:shd w:val="clear" w:color="auto" w:fill="FFFFFF"/>
        <w:autoSpaceDE w:val="0"/>
        <w:spacing w:after="0" w:line="240" w:lineRule="auto"/>
        <w:ind w:firstLine="708"/>
        <w:jc w:val="both"/>
        <w:rPr>
          <w:rFonts w:ascii="Times New Roman" w:hAnsi="Times New Roman"/>
          <w:b/>
          <w:sz w:val="28"/>
          <w:szCs w:val="28"/>
          <w:lang w:eastAsia="ru-RU"/>
        </w:rPr>
      </w:pPr>
      <w:r>
        <w:rPr>
          <w:rFonts w:ascii="Times New Roman" w:hAnsi="Times New Roman"/>
          <w:sz w:val="28"/>
          <w:szCs w:val="28"/>
          <w:lang w:eastAsia="ru-RU"/>
        </w:rPr>
        <w:t>Уровневый подход при оценке степени сформированности проектных умений:</w:t>
      </w:r>
    </w:p>
    <w:p w:rsidR="00F46B16" w:rsidRDefault="00F46B16" w:rsidP="004F08BF">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b/>
          <w:sz w:val="28"/>
          <w:szCs w:val="28"/>
          <w:lang w:eastAsia="ru-RU"/>
        </w:rPr>
        <w:t>первый уровень:</w:t>
      </w:r>
      <w:r>
        <w:rPr>
          <w:rFonts w:ascii="Times New Roman" w:hAnsi="Times New Roman"/>
          <w:sz w:val="28"/>
          <w:szCs w:val="28"/>
          <w:lang w:eastAsia="ru-RU"/>
        </w:rPr>
        <w:t xml:space="preserve"> следование образцу, правилу, алгоритму без необходимости понимать, почему надо действовать именно так – оценка </w:t>
      </w:r>
      <w:r>
        <w:rPr>
          <w:rFonts w:ascii="Times New Roman" w:hAnsi="Times New Roman"/>
          <w:b/>
          <w:sz w:val="28"/>
          <w:szCs w:val="28"/>
          <w:lang w:eastAsia="ru-RU"/>
        </w:rPr>
        <w:t>3;</w:t>
      </w:r>
    </w:p>
    <w:p w:rsidR="00F46B16" w:rsidRDefault="00F46B16" w:rsidP="004F08BF">
      <w:pPr>
        <w:widowControl w:val="0"/>
        <w:shd w:val="clear" w:color="auto" w:fill="FFFFFF"/>
        <w:autoSpaceDE w:val="0"/>
        <w:spacing w:after="0" w:line="240" w:lineRule="auto"/>
        <w:jc w:val="both"/>
        <w:rPr>
          <w:rFonts w:ascii="Times New Roman" w:hAnsi="Times New Roman"/>
          <w:b/>
          <w:sz w:val="28"/>
          <w:szCs w:val="28"/>
          <w:lang w:eastAsia="ru-RU"/>
        </w:rPr>
      </w:pPr>
      <w:r>
        <w:rPr>
          <w:rFonts w:ascii="Times New Roman" w:hAnsi="Times New Roman"/>
          <w:b/>
          <w:sz w:val="28"/>
          <w:szCs w:val="28"/>
          <w:lang w:eastAsia="ru-RU"/>
        </w:rPr>
        <w:lastRenderedPageBreak/>
        <w:t>второй уровень:</w:t>
      </w:r>
      <w:r>
        <w:rPr>
          <w:rFonts w:ascii="Times New Roman" w:hAnsi="Times New Roman"/>
          <w:sz w:val="28"/>
          <w:szCs w:val="28"/>
          <w:lang w:eastAsia="ru-RU"/>
        </w:rPr>
        <w:t xml:space="preserve"> действие с пониманием оснований того способа, который необходим для решения задачи – оценка </w:t>
      </w:r>
      <w:r>
        <w:rPr>
          <w:rFonts w:ascii="Times New Roman" w:hAnsi="Times New Roman"/>
          <w:b/>
          <w:sz w:val="28"/>
          <w:szCs w:val="28"/>
          <w:lang w:eastAsia="ru-RU"/>
        </w:rPr>
        <w:t>4;</w:t>
      </w:r>
    </w:p>
    <w:p w:rsidR="00F46B16" w:rsidRDefault="00F46B16" w:rsidP="004F08BF">
      <w:pPr>
        <w:widowControl w:val="0"/>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b/>
          <w:sz w:val="28"/>
          <w:szCs w:val="28"/>
          <w:lang w:eastAsia="ru-RU"/>
        </w:rPr>
        <w:t>третий уровень:</w:t>
      </w:r>
      <w:r>
        <w:rPr>
          <w:rFonts w:ascii="Times New Roman" w:hAnsi="Times New Roman"/>
          <w:sz w:val="28"/>
          <w:szCs w:val="28"/>
          <w:lang w:eastAsia="ru-RU"/>
        </w:rPr>
        <w:t xml:space="preserve"> преобразование освоенного способа действия применительно к новому контексту – оценка </w:t>
      </w:r>
      <w:r>
        <w:rPr>
          <w:rFonts w:ascii="Times New Roman" w:hAnsi="Times New Roman"/>
          <w:b/>
          <w:sz w:val="28"/>
          <w:szCs w:val="28"/>
          <w:lang w:eastAsia="ru-RU"/>
        </w:rPr>
        <w:t>5</w:t>
      </w:r>
      <w:r>
        <w:rPr>
          <w:rFonts w:ascii="Times New Roman" w:hAnsi="Times New Roman"/>
          <w:sz w:val="28"/>
          <w:szCs w:val="28"/>
          <w:lang w:eastAsia="ru-RU"/>
        </w:rPr>
        <w:t>.</w:t>
      </w:r>
    </w:p>
    <w:p w:rsidR="00F46B16" w:rsidRDefault="00F46B16" w:rsidP="00656612">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Одарённые дети могут действовать в зоне ближайшего развития, определяемой более сложными задачами, предназначенными следующим классам. Достижение повышенного уровня – вопрос выбора учащегося, желающего в индивидуальном порядке заниматься исследовательской деятельностью или проектами.</w:t>
      </w:r>
    </w:p>
    <w:p w:rsidR="00F46B16" w:rsidRDefault="00F46B16" w:rsidP="00656612">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Продукт, полученный учащимся, не является объектом оценки, поскольку его качество очень опосредованно указывает на уровень сформированности компетенции учащегося в целом (т.е. соорганизации внешних и внутренних ресурсов для решения проблемы).</w:t>
      </w:r>
    </w:p>
    <w:p w:rsidR="00F46B16" w:rsidRDefault="00F46B16" w:rsidP="00656612">
      <w:pPr>
        <w:widowControl w:val="0"/>
        <w:shd w:val="clear" w:color="auto" w:fill="FFFFFF"/>
        <w:autoSpaceDE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Вместе с тем, факт получения учащимся продукта является обязательным для легализации оценки. Проводить оценку на основании наблюдения за работой в группе и консультациями необходимо с момента начала проекта, но другие объекты могут быть оценены лишь по завершении проекта, т.е. после получения продукта. Получение продукта в рамках метода проектов является единственным свидетельством того, что проект состоялся, а значит, деятельность учащегося может быть оценена.</w:t>
      </w:r>
    </w:p>
    <w:p w:rsidR="00F46B16" w:rsidRDefault="00F46B16" w:rsidP="00656612">
      <w:pPr>
        <w:widowControl w:val="0"/>
        <w:shd w:val="clear" w:color="auto" w:fill="FFFFFF"/>
        <w:autoSpaceDE w:val="0"/>
        <w:spacing w:after="0" w:line="240" w:lineRule="auto"/>
        <w:ind w:firstLine="709"/>
        <w:jc w:val="both"/>
        <w:rPr>
          <w:rFonts w:ascii="Times New Roman" w:hAnsi="Times New Roman"/>
          <w:b/>
          <w:sz w:val="28"/>
          <w:szCs w:val="28"/>
          <w:lang w:eastAsia="ru-RU"/>
        </w:rPr>
      </w:pPr>
    </w:p>
    <w:p w:rsidR="00F46B16" w:rsidRPr="00656612" w:rsidRDefault="00F46B16" w:rsidP="00656612">
      <w:pPr>
        <w:widowControl w:val="0"/>
        <w:shd w:val="clear" w:color="auto" w:fill="FFFFFF"/>
        <w:autoSpaceDE w:val="0"/>
        <w:spacing w:after="0" w:line="240" w:lineRule="auto"/>
        <w:ind w:firstLine="709"/>
        <w:jc w:val="both"/>
        <w:rPr>
          <w:rFonts w:ascii="Times New Roman" w:hAnsi="Times New Roman"/>
          <w:i/>
          <w:sz w:val="28"/>
          <w:szCs w:val="28"/>
          <w:lang w:eastAsia="ru-RU"/>
        </w:rPr>
      </w:pPr>
      <w:r w:rsidRPr="00656612">
        <w:rPr>
          <w:rFonts w:ascii="Times New Roman" w:hAnsi="Times New Roman"/>
          <w:b/>
          <w:i/>
          <w:sz w:val="28"/>
          <w:szCs w:val="28"/>
          <w:lang w:eastAsia="ru-RU"/>
        </w:rPr>
        <w:t>Примерное содержательное описание каждого критерия</w:t>
      </w:r>
      <w:r>
        <w:rPr>
          <w:rFonts w:ascii="Times New Roman" w:hAnsi="Times New Roman"/>
          <w:b/>
          <w:i/>
          <w:sz w:val="28"/>
          <w:szCs w:val="28"/>
          <w:lang w:eastAsia="ru-RU"/>
        </w:rPr>
        <w:t xml:space="preserve"> уровня сформированности навыков проектной деятельности</w:t>
      </w:r>
    </w:p>
    <w:p w:rsidR="00F46B16" w:rsidRDefault="00F46B16" w:rsidP="004F08BF">
      <w:pPr>
        <w:widowControl w:val="0"/>
        <w:shd w:val="clear" w:color="auto" w:fill="FFFFFF"/>
        <w:autoSpaceDE w:val="0"/>
        <w:spacing w:after="0" w:line="240" w:lineRule="auto"/>
        <w:jc w:val="both"/>
        <w:rPr>
          <w:rFonts w:ascii="Times New Roman" w:hAnsi="Times New Roman"/>
          <w:sz w:val="28"/>
          <w:szCs w:val="28"/>
          <w:lang w:eastAsia="ru-RU"/>
        </w:rPr>
      </w:pPr>
    </w:p>
    <w:tbl>
      <w:tblPr>
        <w:tblW w:w="0" w:type="auto"/>
        <w:tblInd w:w="108" w:type="dxa"/>
        <w:tblLayout w:type="fixed"/>
        <w:tblLook w:val="0000"/>
      </w:tblPr>
      <w:tblGrid>
        <w:gridCol w:w="2269"/>
        <w:gridCol w:w="3373"/>
        <w:gridCol w:w="3830"/>
      </w:tblGrid>
      <w:tr w:rsidR="00F46B16" w:rsidTr="0004567D">
        <w:tc>
          <w:tcPr>
            <w:tcW w:w="2269" w:type="dxa"/>
            <w:vMerge w:val="restart"/>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Критерий</w:t>
            </w:r>
          </w:p>
        </w:tc>
        <w:tc>
          <w:tcPr>
            <w:tcW w:w="7203" w:type="dxa"/>
            <w:gridSpan w:val="2"/>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jc w:val="center"/>
            </w:pPr>
            <w:r>
              <w:rPr>
                <w:rFonts w:ascii="Times New Roman" w:hAnsi="Times New Roman"/>
                <w:b/>
                <w:sz w:val="24"/>
                <w:szCs w:val="24"/>
                <w:lang w:eastAsia="ru-RU"/>
              </w:rPr>
              <w:t>Уровни сформированности навыков проектной деятельности</w:t>
            </w:r>
          </w:p>
        </w:tc>
      </w:tr>
      <w:tr w:rsidR="00F46B16" w:rsidTr="0004567D">
        <w:tc>
          <w:tcPr>
            <w:tcW w:w="2269" w:type="dxa"/>
            <w:vMerge/>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napToGrid w:val="0"/>
              <w:spacing w:after="0" w:line="240" w:lineRule="auto"/>
              <w:ind w:firstLine="709"/>
              <w:jc w:val="both"/>
              <w:rPr>
                <w:rFonts w:ascii="Times New Roman" w:hAnsi="Times New Roman"/>
                <w:b/>
                <w:sz w:val="24"/>
                <w:szCs w:val="24"/>
                <w:lang w:eastAsia="ru-RU"/>
              </w:rPr>
            </w:pPr>
          </w:p>
        </w:tc>
        <w:tc>
          <w:tcPr>
            <w:tcW w:w="337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Базовый</w:t>
            </w:r>
          </w:p>
        </w:tc>
        <w:tc>
          <w:tcPr>
            <w:tcW w:w="3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709"/>
              <w:jc w:val="both"/>
            </w:pPr>
            <w:r>
              <w:rPr>
                <w:rFonts w:ascii="Times New Roman" w:hAnsi="Times New Roman"/>
                <w:b/>
                <w:sz w:val="24"/>
                <w:szCs w:val="24"/>
                <w:lang w:eastAsia="ru-RU"/>
              </w:rPr>
              <w:t>Повышенный</w:t>
            </w:r>
          </w:p>
        </w:tc>
      </w:tr>
      <w:tr w:rsidR="00F46B16" w:rsidTr="0004567D">
        <w:tc>
          <w:tcPr>
            <w:tcW w:w="2269"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Самостоятельное приобретение знаний и решение проблем</w:t>
            </w:r>
          </w:p>
        </w:tc>
        <w:tc>
          <w:tcPr>
            <w:tcW w:w="337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целом свидетельствует о способности самостоятельно с опорой на помощь руководителя ставить проблему и находить пути её решения;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3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целом свидетельствует о способности самостоятельно ставить проблему и находить пути её решения;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продемонстрировано  свободное владение логическими операциями, навыками критического мышления, умение самостоятельно мыслить;</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продемонстрирована способность на этой основе приобретать новые знания</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и/или осваивать новые способы действий, достигать более глубокого понимания проблемы</w:t>
            </w:r>
          </w:p>
        </w:tc>
      </w:tr>
      <w:tr w:rsidR="00F46B16" w:rsidTr="0004567D">
        <w:tc>
          <w:tcPr>
            <w:tcW w:w="2269"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Знание предмета</w:t>
            </w:r>
          </w:p>
        </w:tc>
        <w:tc>
          <w:tcPr>
            <w:tcW w:w="337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Продемонстрировано понимание содержания выполненной работы. В работе и в ответах на вопросы по содержанию работы отсутствуют грубые ошибки</w:t>
            </w:r>
          </w:p>
        </w:tc>
        <w:tc>
          <w:tcPr>
            <w:tcW w:w="3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Продемонстрировано свободное владение предметом проектной деятельности. Ошибки отсутствуют</w:t>
            </w:r>
          </w:p>
        </w:tc>
      </w:tr>
      <w:tr w:rsidR="00F46B16" w:rsidTr="0004567D">
        <w:tc>
          <w:tcPr>
            <w:tcW w:w="2269"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Регулятивные </w:t>
            </w:r>
            <w:r>
              <w:rPr>
                <w:rFonts w:ascii="Times New Roman" w:hAnsi="Times New Roman"/>
                <w:sz w:val="24"/>
                <w:szCs w:val="24"/>
                <w:lang w:eastAsia="ru-RU"/>
              </w:rPr>
              <w:lastRenderedPageBreak/>
              <w:t>действия</w:t>
            </w:r>
          </w:p>
        </w:tc>
        <w:tc>
          <w:tcPr>
            <w:tcW w:w="337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Продемонстрированы навыки </w:t>
            </w:r>
            <w:r>
              <w:rPr>
                <w:rFonts w:ascii="Times New Roman" w:hAnsi="Times New Roman"/>
                <w:sz w:val="24"/>
                <w:szCs w:val="24"/>
                <w:lang w:eastAsia="ru-RU"/>
              </w:rPr>
              <w:lastRenderedPageBreak/>
              <w:t>определения темы и планирования работы. Работа доведена до конца и представлена комиссии; некоторые этапы выполнялись под контролем и при поддержке руководителя. При этом проявляются отдельные элементы самооценки и самоконтроля учащегося.</w:t>
            </w:r>
          </w:p>
        </w:tc>
        <w:tc>
          <w:tcPr>
            <w:tcW w:w="3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lastRenderedPageBreak/>
              <w:t xml:space="preserve">Работа тщательно спланирована и </w:t>
            </w:r>
            <w:r>
              <w:rPr>
                <w:rFonts w:ascii="Times New Roman" w:hAnsi="Times New Roman"/>
                <w:sz w:val="24"/>
                <w:szCs w:val="24"/>
                <w:lang w:eastAsia="ru-RU"/>
              </w:rPr>
              <w:lastRenderedPageBreak/>
              <w:t>последовательно реализована, своевременно пройдены все необходимые этапы обсуждения и представления. Контроль и коррекция осуществлялись  самостоятельно.</w:t>
            </w:r>
          </w:p>
        </w:tc>
      </w:tr>
      <w:tr w:rsidR="00F46B16" w:rsidTr="0004567D">
        <w:tc>
          <w:tcPr>
            <w:tcW w:w="2269"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Коммуникация </w:t>
            </w:r>
          </w:p>
        </w:tc>
        <w:tc>
          <w:tcPr>
            <w:tcW w:w="3373"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tc>
        <w:tc>
          <w:tcPr>
            <w:tcW w:w="3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Тема ясно определена и пояснена. Текст/сообщение хорошо структурированы. Все мысли выражены ясно, логично, последовательно, аргументированно. Работа/сообщение вызывает интерес. Автор свободно отвечает на вопросы</w:t>
            </w:r>
          </w:p>
        </w:tc>
      </w:tr>
    </w:tbl>
    <w:p w:rsidR="00F46B16" w:rsidRDefault="00F46B16" w:rsidP="00D53895">
      <w:pPr>
        <w:widowControl w:val="0"/>
        <w:shd w:val="clear" w:color="auto" w:fill="FFFFFF"/>
        <w:autoSpaceDE w:val="0"/>
        <w:spacing w:after="0" w:line="240" w:lineRule="auto"/>
        <w:ind w:firstLine="708"/>
        <w:jc w:val="both"/>
        <w:rPr>
          <w:rFonts w:ascii="Times New Roman" w:hAnsi="Times New Roman"/>
          <w:sz w:val="28"/>
          <w:szCs w:val="28"/>
          <w:lang w:eastAsia="ru-RU"/>
        </w:rPr>
      </w:pPr>
    </w:p>
    <w:p w:rsidR="00F46B16" w:rsidRPr="001B2344" w:rsidRDefault="00F46B16" w:rsidP="001B2344">
      <w:pPr>
        <w:pStyle w:val="a7"/>
        <w:widowControl w:val="0"/>
        <w:tabs>
          <w:tab w:val="left" w:pos="567"/>
        </w:tabs>
        <w:spacing w:before="0" w:beforeAutospacing="0" w:after="0" w:afterAutospacing="0"/>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2.1.6. Описание содержания, видов и форм организации учебной деятельности по развитию информационно-коммуникационных технологий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В содержании программы развития УУД отдельно указана компетенция обучающегося в области использования информационно-коммуникационных технологий (ИКТ). Программа развития УУД должна обеспечивать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В настоящее время значительно присутствие компьютерных и интернет-технологий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Необходимо указать возможные виды и формы организации учебной деятельности, позволяющие эфф</w:t>
      </w:r>
      <w:r>
        <w:rPr>
          <w:rFonts w:ascii="Times New Roman" w:hAnsi="Times New Roman"/>
          <w:sz w:val="28"/>
          <w:szCs w:val="28"/>
        </w:rPr>
        <w:t>е</w:t>
      </w:r>
      <w:r w:rsidRPr="001B2344">
        <w:rPr>
          <w:rFonts w:ascii="Times New Roman" w:hAnsi="Times New Roman"/>
          <w:sz w:val="28"/>
          <w:szCs w:val="28"/>
        </w:rPr>
        <w:t xml:space="preserve">ктивно реализовывать данное направление.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использования ИКТ.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Основные формы организации учебной деятельности по формированию </w:t>
      </w:r>
      <w:r w:rsidRPr="001B2344">
        <w:rPr>
          <w:rFonts w:ascii="Times New Roman" w:hAnsi="Times New Roman"/>
          <w:sz w:val="28"/>
          <w:szCs w:val="28"/>
        </w:rPr>
        <w:lastRenderedPageBreak/>
        <w:t>ИКТ-компетенции обучающихся могут включить:</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уроки по информатике и другим предметам;</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интегративные межпредметные проекты;</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внеурочные и внешкольные активности.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и редактирование текстов;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и редактирование электронных таблиц;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и редактирование презентаций;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и редактирование графики и фото;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и редактирование видео;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музыкальных и звуковых объектов;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поиск и анализ информации в Интернете;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моделирование, проектирование и управление;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математическая обработка и визуализация данных;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создание веб-страниц и сайтов; </w:t>
      </w:r>
    </w:p>
    <w:p w:rsidR="00F46B16" w:rsidRPr="001B2344" w:rsidRDefault="00F46B16" w:rsidP="001B2344">
      <w:pPr>
        <w:pStyle w:val="a7"/>
        <w:widowControl w:val="0"/>
        <w:numPr>
          <w:ilvl w:val="0"/>
          <w:numId w:val="20"/>
        </w:numPr>
        <w:tabs>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сетевая коммуникация между учениками и (или) учителем.</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2.1.7. Перечень и описание основных элементов ИКТ-компетенции и инструментов их использования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Обращение с устройствами ИКТ.</w:t>
      </w:r>
      <w:r w:rsidRPr="001B2344">
        <w:rPr>
          <w:rFonts w:ascii="Times New Roman" w:hAnsi="Times New Roman"/>
          <w:sz w:val="28"/>
          <w:szCs w:val="28"/>
        </w:rPr>
        <w:t xml:space="preserve">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w:t>
      </w:r>
      <w:r w:rsidRPr="001B2344">
        <w:rPr>
          <w:rFonts w:ascii="Times New Roman" w:hAnsi="Times New Roman"/>
          <w:sz w:val="28"/>
          <w:szCs w:val="28"/>
        </w:rPr>
        <w:lastRenderedPageBreak/>
        <w:t>безопасности, гигиены, эргономики и ресурсосбережения при работе с устройствами ИКТ.</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Фиксация и обработка изображений и звуков.</w:t>
      </w:r>
      <w:r w:rsidRPr="001B2344">
        <w:rPr>
          <w:rFonts w:ascii="Times New Roman" w:hAnsi="Times New Roman"/>
          <w:sz w:val="28"/>
          <w:szCs w:val="28"/>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Поиск и организация хранения информации.</w:t>
      </w:r>
      <w:r w:rsidRPr="001B2344">
        <w:rPr>
          <w:rFonts w:ascii="Times New Roman" w:hAnsi="Times New Roman"/>
          <w:sz w:val="28"/>
          <w:szCs w:val="28"/>
        </w:rPr>
        <w:t>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Создание письменных сообщений.</w:t>
      </w:r>
      <w:r w:rsidRPr="001B2344">
        <w:rPr>
          <w:rFonts w:ascii="Times New Roman" w:hAnsi="Times New Roman"/>
          <w:sz w:val="28"/>
          <w:szCs w:val="28"/>
        </w:rPr>
        <w:t xml:space="preserve">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w:t>
      </w:r>
      <w:r w:rsidRPr="001B2344">
        <w:rPr>
          <w:rFonts w:ascii="Times New Roman" w:hAnsi="Times New Roman"/>
          <w:sz w:val="28"/>
          <w:szCs w:val="28"/>
        </w:rPr>
        <w:lastRenderedPageBreak/>
        <w:t>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Создание графических объектов.</w:t>
      </w:r>
      <w:r w:rsidRPr="001B2344">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Создание музыкальных и звуковых объектов.</w:t>
      </w:r>
      <w:r w:rsidRPr="001B2344">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Pr="001B2344">
        <w:rPr>
          <w:rFonts w:ascii="Times New Roman" w:hAnsi="Times New Roman"/>
          <w:sz w:val="28"/>
          <w:szCs w:val="28"/>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 xml:space="preserve">Анализ информации, математическая обработка данных в </w:t>
      </w:r>
      <w:r w:rsidRPr="001B2344">
        <w:rPr>
          <w:rFonts w:ascii="Times New Roman" w:hAnsi="Times New Roman"/>
          <w:b/>
          <w:bCs/>
          <w:iCs/>
          <w:sz w:val="28"/>
          <w:szCs w:val="28"/>
        </w:rPr>
        <w:lastRenderedPageBreak/>
        <w:t>исследовании.</w:t>
      </w:r>
      <w:r w:rsidRPr="001B2344">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Моделирование, проектирование и управление.</w:t>
      </w:r>
      <w:r w:rsidRPr="001B2344">
        <w:rPr>
          <w:rFonts w:ascii="Times New Roman" w:hAnsi="Times New Roman"/>
          <w:sz w:val="28"/>
          <w:szCs w:val="28"/>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Коммуникация и социальное взаимодействие.</w:t>
      </w:r>
      <w:r w:rsidRPr="001B2344">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Cs/>
          <w:sz w:val="28"/>
          <w:szCs w:val="28"/>
        </w:rPr>
        <w:t>Информационная безопасность.</w:t>
      </w:r>
      <w:r w:rsidRPr="001B2344">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firstLine="709"/>
        <w:jc w:val="center"/>
        <w:rPr>
          <w:rFonts w:ascii="Times New Roman" w:hAnsi="Times New Roman"/>
          <w:b/>
          <w:sz w:val="28"/>
          <w:szCs w:val="28"/>
        </w:rPr>
      </w:pPr>
      <w:r w:rsidRPr="001B2344">
        <w:rPr>
          <w:rFonts w:ascii="Times New Roman" w:hAnsi="Times New Roman"/>
          <w:b/>
          <w:sz w:val="28"/>
          <w:szCs w:val="28"/>
        </w:rPr>
        <w:t xml:space="preserve"> 2.1.8. Планируемые результаты формирования и развития компетентности обучающихся в области использования информационно-коммуникационных технологий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F46B16" w:rsidRPr="001B2344" w:rsidRDefault="00F46B16" w:rsidP="001B2344">
      <w:pPr>
        <w:pStyle w:val="2"/>
        <w:tabs>
          <w:tab w:val="left" w:pos="567"/>
        </w:tabs>
        <w:spacing w:line="240" w:lineRule="auto"/>
      </w:pPr>
      <w:bookmarkStart w:id="109" w:name="_Toc405145662"/>
      <w:bookmarkStart w:id="110" w:name="_Toc406059005"/>
      <w:bookmarkStart w:id="111" w:name="_Toc409682184"/>
      <w:bookmarkStart w:id="112" w:name="_Toc409691658"/>
      <w:bookmarkStart w:id="113" w:name="_Toc410653982"/>
      <w:bookmarkStart w:id="114" w:name="_Toc410702986"/>
      <w:bookmarkStart w:id="115" w:name="_Toc284662742"/>
      <w:bookmarkStart w:id="116" w:name="_Toc284663368"/>
      <w:bookmarkStart w:id="117" w:name="_Toc414553168"/>
      <w:r w:rsidRPr="001B2344">
        <w:rPr>
          <w:b w:val="0"/>
        </w:rPr>
        <w:t xml:space="preserve">В рамках направления </w:t>
      </w:r>
      <w:r w:rsidRPr="001A0FFD">
        <w:rPr>
          <w:b w:val="0"/>
          <w:i/>
        </w:rPr>
        <w:t>«Обращение с устройствами ИКТ»</w:t>
      </w:r>
      <w:r w:rsidRPr="001B2344">
        <w:rPr>
          <w:b w:val="0"/>
        </w:rPr>
        <w:t xml:space="preserve"> в качестве основных планируемых результатов возможен следующий список того, что обучающийся сможет:</w:t>
      </w:r>
      <w:bookmarkEnd w:id="109"/>
      <w:bookmarkEnd w:id="110"/>
      <w:bookmarkEnd w:id="111"/>
      <w:bookmarkEnd w:id="112"/>
      <w:bookmarkEnd w:id="113"/>
      <w:bookmarkEnd w:id="114"/>
      <w:bookmarkEnd w:id="115"/>
      <w:bookmarkEnd w:id="116"/>
      <w:bookmarkEnd w:id="117"/>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осуществлять информационное подключение к локальной сети и глобальной сети Интернет;</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получать информацию о характеристиках компьютера;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объекты;</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F46B16" w:rsidRPr="001B2344" w:rsidRDefault="00F46B16" w:rsidP="001B2344">
      <w:pPr>
        <w:pStyle w:val="2"/>
        <w:tabs>
          <w:tab w:val="left" w:pos="567"/>
        </w:tabs>
        <w:spacing w:line="240" w:lineRule="auto"/>
        <w:ind w:firstLine="0"/>
      </w:pPr>
      <w:bookmarkStart w:id="118" w:name="_Toc405145663"/>
      <w:bookmarkStart w:id="119" w:name="_Toc406059006"/>
      <w:bookmarkStart w:id="120" w:name="_Toc409682185"/>
      <w:bookmarkStart w:id="121" w:name="_Toc409691659"/>
      <w:bookmarkStart w:id="122" w:name="_Toc410653983"/>
      <w:bookmarkStart w:id="123" w:name="_Toc410702987"/>
      <w:r w:rsidRPr="001B2344">
        <w:rPr>
          <w:b w:val="0"/>
        </w:rPr>
        <w:tab/>
      </w:r>
      <w:bookmarkStart w:id="124" w:name="_Toc284662743"/>
      <w:bookmarkStart w:id="125" w:name="_Toc284663369"/>
      <w:bookmarkStart w:id="126" w:name="_Toc414553169"/>
      <w:r w:rsidRPr="001B2344">
        <w:rPr>
          <w:b w:val="0"/>
        </w:rPr>
        <w:t xml:space="preserve">В рамках направления </w:t>
      </w:r>
      <w:r w:rsidRPr="001A0FFD">
        <w:rPr>
          <w:b w:val="0"/>
          <w:i/>
        </w:rPr>
        <w:t>«Фиксация и обработка изображений и звуков»</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18"/>
      <w:bookmarkEnd w:id="119"/>
      <w:bookmarkEnd w:id="120"/>
      <w:bookmarkEnd w:id="121"/>
      <w:bookmarkEnd w:id="122"/>
      <w:bookmarkEnd w:id="123"/>
      <w:bookmarkEnd w:id="124"/>
      <w:bookmarkEnd w:id="125"/>
      <w:bookmarkEnd w:id="126"/>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создавать презентации на основе цифровых фотографий;</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F46B16" w:rsidRPr="001B2344" w:rsidRDefault="00F46B16" w:rsidP="001B2344">
      <w:pPr>
        <w:pStyle w:val="2"/>
        <w:tabs>
          <w:tab w:val="left" w:pos="567"/>
        </w:tabs>
        <w:spacing w:line="240" w:lineRule="auto"/>
        <w:ind w:firstLine="0"/>
      </w:pPr>
      <w:bookmarkStart w:id="127" w:name="_Toc405145664"/>
      <w:bookmarkStart w:id="128" w:name="_Toc406059007"/>
      <w:bookmarkStart w:id="129" w:name="_Toc409682186"/>
      <w:bookmarkStart w:id="130" w:name="_Toc409691660"/>
      <w:bookmarkStart w:id="131" w:name="_Toc410653984"/>
      <w:bookmarkStart w:id="132" w:name="_Toc410702988"/>
      <w:r w:rsidRPr="001B2344">
        <w:rPr>
          <w:b w:val="0"/>
        </w:rPr>
        <w:tab/>
      </w:r>
      <w:bookmarkStart w:id="133" w:name="_Toc284662744"/>
      <w:bookmarkStart w:id="134" w:name="_Toc284663370"/>
      <w:bookmarkStart w:id="135" w:name="_Toc414553170"/>
      <w:r w:rsidRPr="001B2344">
        <w:rPr>
          <w:b w:val="0"/>
        </w:rPr>
        <w:t xml:space="preserve">В рамках направления </w:t>
      </w:r>
      <w:r w:rsidRPr="001A0FFD">
        <w:rPr>
          <w:b w:val="0"/>
          <w:i/>
        </w:rPr>
        <w:t>«Поиск и организация хранения информации»</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27"/>
      <w:bookmarkEnd w:id="128"/>
      <w:bookmarkEnd w:id="129"/>
      <w:bookmarkEnd w:id="130"/>
      <w:bookmarkEnd w:id="131"/>
      <w:bookmarkEnd w:id="132"/>
      <w:bookmarkEnd w:id="133"/>
      <w:bookmarkEnd w:id="134"/>
      <w:bookmarkEnd w:id="135"/>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использовать различные приемы поиска информации в сети Интернет (поисковые системы, справочные разделы, предметные рубрики);</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F46B16" w:rsidRPr="001B2344" w:rsidRDefault="00F46B16" w:rsidP="001B2344">
      <w:pPr>
        <w:pStyle w:val="2"/>
        <w:tabs>
          <w:tab w:val="left" w:pos="567"/>
        </w:tabs>
        <w:spacing w:line="240" w:lineRule="auto"/>
        <w:ind w:firstLine="0"/>
      </w:pPr>
      <w:bookmarkStart w:id="136" w:name="_Toc405145665"/>
      <w:bookmarkStart w:id="137" w:name="_Toc406059008"/>
      <w:bookmarkStart w:id="138" w:name="_Toc409682187"/>
      <w:bookmarkStart w:id="139" w:name="_Toc409691661"/>
      <w:bookmarkStart w:id="140" w:name="_Toc410653985"/>
      <w:bookmarkStart w:id="141" w:name="_Toc410702989"/>
      <w:r w:rsidRPr="001B2344">
        <w:rPr>
          <w:b w:val="0"/>
        </w:rPr>
        <w:tab/>
      </w:r>
      <w:bookmarkStart w:id="142" w:name="_Toc284662745"/>
      <w:bookmarkStart w:id="143" w:name="_Toc284663371"/>
      <w:bookmarkStart w:id="144" w:name="_Toc414553171"/>
      <w:r w:rsidRPr="001B2344">
        <w:rPr>
          <w:b w:val="0"/>
        </w:rPr>
        <w:t xml:space="preserve">В рамках направления </w:t>
      </w:r>
      <w:r w:rsidRPr="001A0FFD">
        <w:rPr>
          <w:b w:val="0"/>
          <w:i/>
        </w:rPr>
        <w:t>«Создание письменных сообщений»</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36"/>
      <w:bookmarkEnd w:id="137"/>
      <w:bookmarkEnd w:id="138"/>
      <w:bookmarkEnd w:id="139"/>
      <w:bookmarkEnd w:id="140"/>
      <w:bookmarkEnd w:id="141"/>
      <w:bookmarkEnd w:id="142"/>
      <w:bookmarkEnd w:id="143"/>
      <w:bookmarkEnd w:id="144"/>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вставлять в документ формулы, таблицы, списки, изображения;</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участвовать в коллективном создании текстового документа;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создавать гипертекстовые документы.</w:t>
      </w:r>
    </w:p>
    <w:p w:rsidR="00F46B16" w:rsidRPr="001B2344" w:rsidRDefault="00F46B16" w:rsidP="001B2344">
      <w:pPr>
        <w:pStyle w:val="2"/>
        <w:tabs>
          <w:tab w:val="left" w:pos="567"/>
        </w:tabs>
        <w:spacing w:line="240" w:lineRule="auto"/>
        <w:ind w:firstLine="0"/>
      </w:pPr>
      <w:bookmarkStart w:id="145" w:name="_Toc405145666"/>
      <w:bookmarkStart w:id="146" w:name="_Toc406059009"/>
      <w:bookmarkStart w:id="147" w:name="_Toc409682188"/>
      <w:bookmarkStart w:id="148" w:name="_Toc409691662"/>
      <w:bookmarkStart w:id="149" w:name="_Toc410653986"/>
      <w:bookmarkStart w:id="150" w:name="_Toc410702990"/>
      <w:r w:rsidRPr="001B2344">
        <w:rPr>
          <w:b w:val="0"/>
        </w:rPr>
        <w:tab/>
      </w:r>
      <w:bookmarkStart w:id="151" w:name="_Toc284662746"/>
      <w:bookmarkStart w:id="152" w:name="_Toc284663372"/>
      <w:bookmarkStart w:id="153" w:name="_Toc414553172"/>
      <w:r w:rsidRPr="001B2344">
        <w:rPr>
          <w:b w:val="0"/>
        </w:rPr>
        <w:t xml:space="preserve">В рамках направления </w:t>
      </w:r>
      <w:r w:rsidRPr="001A0FFD">
        <w:rPr>
          <w:b w:val="0"/>
          <w:i/>
        </w:rPr>
        <w:t>«Создание графических объектов»</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45"/>
      <w:bookmarkEnd w:id="146"/>
      <w:bookmarkEnd w:id="147"/>
      <w:bookmarkEnd w:id="148"/>
      <w:bookmarkEnd w:id="149"/>
      <w:bookmarkEnd w:id="150"/>
      <w:bookmarkEnd w:id="151"/>
      <w:bookmarkEnd w:id="152"/>
      <w:bookmarkEnd w:id="153"/>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создавать и редактировать изображения с помощью инструментов графического редактора;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создавать различные геометрические объекты и чертежи с использованием возможностей специальных компьютерных инструментов;</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F46B16" w:rsidRPr="001B2344" w:rsidRDefault="00F46B16" w:rsidP="001B2344">
      <w:pPr>
        <w:pStyle w:val="2"/>
        <w:tabs>
          <w:tab w:val="left" w:pos="567"/>
        </w:tabs>
        <w:spacing w:line="240" w:lineRule="auto"/>
        <w:ind w:firstLine="0"/>
      </w:pPr>
      <w:bookmarkStart w:id="154" w:name="_Toc405145667"/>
      <w:bookmarkStart w:id="155" w:name="_Toc406059010"/>
      <w:bookmarkStart w:id="156" w:name="_Toc409682189"/>
      <w:bookmarkStart w:id="157" w:name="_Toc409691663"/>
      <w:bookmarkStart w:id="158" w:name="_Toc410653987"/>
      <w:bookmarkStart w:id="159" w:name="_Toc410702991"/>
      <w:r w:rsidRPr="001B2344">
        <w:rPr>
          <w:b w:val="0"/>
        </w:rPr>
        <w:tab/>
      </w:r>
      <w:bookmarkStart w:id="160" w:name="_Toc284662747"/>
      <w:bookmarkStart w:id="161" w:name="_Toc284663373"/>
      <w:bookmarkStart w:id="162" w:name="_Toc414553173"/>
      <w:r w:rsidRPr="001B2344">
        <w:rPr>
          <w:b w:val="0"/>
        </w:rPr>
        <w:t xml:space="preserve">В рамках направления </w:t>
      </w:r>
      <w:r w:rsidRPr="001A0FFD">
        <w:rPr>
          <w:b w:val="0"/>
          <w:i/>
        </w:rPr>
        <w:t>«Создание музыкальных и звуковых объектов»</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54"/>
      <w:bookmarkEnd w:id="155"/>
      <w:bookmarkEnd w:id="156"/>
      <w:bookmarkEnd w:id="157"/>
      <w:bookmarkEnd w:id="158"/>
      <w:bookmarkEnd w:id="159"/>
      <w:bookmarkEnd w:id="160"/>
      <w:bookmarkEnd w:id="161"/>
      <w:bookmarkEnd w:id="162"/>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F46B16" w:rsidRPr="001B2344" w:rsidRDefault="00F46B16" w:rsidP="001B2344">
      <w:pPr>
        <w:pStyle w:val="2"/>
        <w:tabs>
          <w:tab w:val="left" w:pos="567"/>
        </w:tabs>
        <w:spacing w:line="240" w:lineRule="auto"/>
        <w:ind w:firstLine="0"/>
      </w:pPr>
      <w:bookmarkStart w:id="163" w:name="_Toc405145668"/>
      <w:bookmarkStart w:id="164" w:name="_Toc406059011"/>
      <w:bookmarkStart w:id="165" w:name="_Toc409682190"/>
      <w:bookmarkStart w:id="166" w:name="_Toc409691664"/>
      <w:bookmarkStart w:id="167" w:name="_Toc410653988"/>
      <w:bookmarkStart w:id="168" w:name="_Toc410702992"/>
      <w:r w:rsidRPr="001B2344">
        <w:rPr>
          <w:b w:val="0"/>
        </w:rPr>
        <w:tab/>
      </w:r>
      <w:bookmarkStart w:id="169" w:name="_Toc284662748"/>
      <w:bookmarkStart w:id="170" w:name="_Toc284663374"/>
      <w:bookmarkStart w:id="171" w:name="_Toc414553174"/>
      <w:r w:rsidRPr="001B2344">
        <w:rPr>
          <w:b w:val="0"/>
        </w:rPr>
        <w:t xml:space="preserve">В рамках направления </w:t>
      </w:r>
      <w:r w:rsidRPr="001A0FFD">
        <w:rPr>
          <w:b w:val="0"/>
          <w:i/>
        </w:rPr>
        <w:t>«Восприятие, использование и создание гипертекстовых и мультимедийных информационных объектов»</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63"/>
      <w:bookmarkEnd w:id="164"/>
      <w:bookmarkEnd w:id="165"/>
      <w:bookmarkEnd w:id="166"/>
      <w:bookmarkEnd w:id="167"/>
      <w:bookmarkEnd w:id="168"/>
      <w:bookmarkEnd w:id="169"/>
      <w:bookmarkEnd w:id="170"/>
      <w:bookmarkEnd w:id="171"/>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использовать программы-архиваторы.</w:t>
      </w:r>
    </w:p>
    <w:p w:rsidR="00F46B16" w:rsidRPr="001B2344" w:rsidRDefault="00F46B16" w:rsidP="001B2344">
      <w:pPr>
        <w:pStyle w:val="2"/>
        <w:tabs>
          <w:tab w:val="left" w:pos="567"/>
        </w:tabs>
        <w:spacing w:line="240" w:lineRule="auto"/>
        <w:ind w:firstLine="0"/>
      </w:pPr>
      <w:bookmarkStart w:id="172" w:name="_Toc405145669"/>
      <w:bookmarkStart w:id="173" w:name="_Toc406059012"/>
      <w:bookmarkStart w:id="174" w:name="_Toc409682191"/>
      <w:bookmarkStart w:id="175" w:name="_Toc409691665"/>
      <w:bookmarkStart w:id="176" w:name="_Toc410653989"/>
      <w:bookmarkStart w:id="177" w:name="_Toc410702993"/>
      <w:r w:rsidRPr="001B2344">
        <w:rPr>
          <w:b w:val="0"/>
        </w:rPr>
        <w:tab/>
      </w:r>
      <w:bookmarkStart w:id="178" w:name="_Toc284662749"/>
      <w:bookmarkStart w:id="179" w:name="_Toc284663375"/>
      <w:bookmarkStart w:id="180" w:name="_Toc414553175"/>
      <w:r w:rsidRPr="001B2344">
        <w:rPr>
          <w:b w:val="0"/>
        </w:rPr>
        <w:t xml:space="preserve">В рамках направления </w:t>
      </w:r>
      <w:r w:rsidRPr="001A0FFD">
        <w:rPr>
          <w:b w:val="0"/>
          <w:i/>
        </w:rPr>
        <w:t xml:space="preserve">«Анализ информации, математическая обработка данных в исследовании» </w:t>
      </w:r>
      <w:r w:rsidRPr="001B2344">
        <w:rPr>
          <w:b w:val="0"/>
        </w:rPr>
        <w:t>в качестве основных планируемых результатов возможен, но не ограничивается следующим, список того, что обучающийся сможет:</w:t>
      </w:r>
      <w:bookmarkEnd w:id="172"/>
      <w:bookmarkEnd w:id="173"/>
      <w:bookmarkEnd w:id="174"/>
      <w:bookmarkEnd w:id="175"/>
      <w:bookmarkEnd w:id="176"/>
      <w:bookmarkEnd w:id="177"/>
      <w:bookmarkEnd w:id="178"/>
      <w:bookmarkEnd w:id="179"/>
      <w:bookmarkEnd w:id="180"/>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проводить простые эксперименты и исследования в виртуальных лабораториях;</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F46B16" w:rsidRPr="001B2344" w:rsidRDefault="00F46B16" w:rsidP="001B2344">
      <w:pPr>
        <w:pStyle w:val="2"/>
        <w:tabs>
          <w:tab w:val="left" w:pos="567"/>
        </w:tabs>
        <w:spacing w:line="240" w:lineRule="auto"/>
        <w:ind w:firstLine="0"/>
      </w:pPr>
      <w:bookmarkStart w:id="181" w:name="_Toc405145670"/>
      <w:bookmarkStart w:id="182" w:name="_Toc406059013"/>
      <w:bookmarkStart w:id="183" w:name="_Toc409682192"/>
      <w:bookmarkStart w:id="184" w:name="_Toc409691666"/>
      <w:bookmarkStart w:id="185" w:name="_Toc410653990"/>
      <w:bookmarkStart w:id="186" w:name="_Toc410702994"/>
      <w:r w:rsidRPr="001B2344">
        <w:rPr>
          <w:b w:val="0"/>
        </w:rPr>
        <w:lastRenderedPageBreak/>
        <w:tab/>
      </w:r>
      <w:bookmarkStart w:id="187" w:name="_Toc284662750"/>
      <w:bookmarkStart w:id="188" w:name="_Toc284663376"/>
      <w:bookmarkStart w:id="189" w:name="_Toc414553176"/>
      <w:r w:rsidRPr="001B2344">
        <w:rPr>
          <w:b w:val="0"/>
        </w:rPr>
        <w:t xml:space="preserve">В рамках направления </w:t>
      </w:r>
      <w:r w:rsidRPr="001A0FFD">
        <w:rPr>
          <w:b w:val="0"/>
          <w:i/>
        </w:rPr>
        <w:t>«Моделирование, проектирование и управление»</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81"/>
      <w:bookmarkEnd w:id="182"/>
      <w:bookmarkEnd w:id="183"/>
      <w:bookmarkEnd w:id="184"/>
      <w:bookmarkEnd w:id="185"/>
      <w:bookmarkEnd w:id="186"/>
      <w:bookmarkEnd w:id="187"/>
      <w:bookmarkEnd w:id="188"/>
      <w:bookmarkEnd w:id="189"/>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 (робототехника);</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моделировать с использованием виртуальных конструкторов;</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моделировать с использованием средств программирования.</w:t>
      </w:r>
    </w:p>
    <w:p w:rsidR="00F46B16" w:rsidRPr="001B2344" w:rsidRDefault="00F46B16" w:rsidP="001B2344">
      <w:pPr>
        <w:pStyle w:val="2"/>
        <w:tabs>
          <w:tab w:val="left" w:pos="567"/>
        </w:tabs>
        <w:spacing w:line="240" w:lineRule="auto"/>
        <w:ind w:firstLine="0"/>
      </w:pPr>
      <w:bookmarkStart w:id="190" w:name="_Toc405145671"/>
      <w:bookmarkStart w:id="191" w:name="_Toc406059014"/>
      <w:bookmarkStart w:id="192" w:name="_Toc409682193"/>
      <w:bookmarkStart w:id="193" w:name="_Toc409691667"/>
      <w:bookmarkStart w:id="194" w:name="_Toc410653991"/>
      <w:bookmarkStart w:id="195" w:name="_Toc410702995"/>
      <w:r w:rsidRPr="001B2344">
        <w:rPr>
          <w:b w:val="0"/>
        </w:rPr>
        <w:tab/>
      </w:r>
      <w:bookmarkStart w:id="196" w:name="_Toc284662751"/>
      <w:bookmarkStart w:id="197" w:name="_Toc284663377"/>
      <w:bookmarkStart w:id="198" w:name="_Toc414553177"/>
      <w:r w:rsidRPr="001B2344">
        <w:rPr>
          <w:b w:val="0"/>
        </w:rPr>
        <w:t xml:space="preserve">В рамках направления </w:t>
      </w:r>
      <w:r w:rsidRPr="001A0FFD">
        <w:rPr>
          <w:b w:val="0"/>
          <w:i/>
        </w:rPr>
        <w:t>«Коммуникация и социальное взаимодействие»</w:t>
      </w:r>
      <w:r w:rsidRPr="001B2344">
        <w:rPr>
          <w:b w:val="0"/>
        </w:rPr>
        <w:t xml:space="preserve"> в качестве основных планируемых результатов возможен, но не ограничивается следующим, список того, что обучающийся сможет:</w:t>
      </w:r>
      <w:bookmarkEnd w:id="190"/>
      <w:bookmarkEnd w:id="191"/>
      <w:bookmarkEnd w:id="192"/>
      <w:bookmarkEnd w:id="193"/>
      <w:bookmarkEnd w:id="194"/>
      <w:bookmarkEnd w:id="195"/>
      <w:bookmarkEnd w:id="196"/>
      <w:bookmarkEnd w:id="197"/>
      <w:bookmarkEnd w:id="198"/>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использовать возможности электронной почты, интернет-мессенджеров и социальных сетей для обучения;</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вести личный дневник (блог) с использованием возможностей сети Интернет;</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осуществлять защиту от троянских вирусов, фишинговых атак, информации от компьютерных вирусов с помощью антивирусных программ; </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соблюдать правила безопасного поведения в сети Интернет;</w:t>
      </w:r>
    </w:p>
    <w:p w:rsidR="00F46B16" w:rsidRPr="001B2344" w:rsidRDefault="00F46B16" w:rsidP="001B2344">
      <w:pPr>
        <w:pStyle w:val="a7"/>
        <w:widowControl w:val="0"/>
        <w:numPr>
          <w:ilvl w:val="0"/>
          <w:numId w:val="21"/>
        </w:numPr>
        <w:tabs>
          <w:tab w:val="clear" w:pos="720"/>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F46B16" w:rsidRDefault="00F46B16" w:rsidP="001B2344">
      <w:pPr>
        <w:pStyle w:val="a7"/>
        <w:widowControl w:val="0"/>
        <w:tabs>
          <w:tab w:val="left" w:pos="993"/>
        </w:tabs>
        <w:spacing w:before="0" w:beforeAutospacing="0" w:after="0" w:afterAutospacing="0"/>
        <w:ind w:firstLine="709"/>
        <w:jc w:val="both"/>
        <w:textAlignment w:val="baseline"/>
        <w:rPr>
          <w:rFonts w:ascii="Times New Roman" w:hAnsi="Times New Roman"/>
          <w:sz w:val="28"/>
          <w:szCs w:val="28"/>
        </w:rPr>
      </w:pPr>
    </w:p>
    <w:p w:rsidR="00F46B16" w:rsidRPr="00656612" w:rsidRDefault="00F46B16" w:rsidP="00656612">
      <w:pPr>
        <w:widowControl w:val="0"/>
        <w:shd w:val="clear" w:color="auto" w:fill="FFFFFF"/>
        <w:autoSpaceDE w:val="0"/>
        <w:spacing w:after="0" w:line="240" w:lineRule="auto"/>
        <w:jc w:val="center"/>
        <w:rPr>
          <w:rFonts w:ascii="Times New Roman" w:hAnsi="Times New Roman"/>
          <w:b/>
          <w:bCs/>
          <w:i/>
          <w:sz w:val="28"/>
          <w:szCs w:val="28"/>
          <w:lang w:eastAsia="ru-RU"/>
        </w:rPr>
      </w:pPr>
      <w:r w:rsidRPr="00656612">
        <w:rPr>
          <w:rFonts w:ascii="Times New Roman" w:hAnsi="Times New Roman"/>
          <w:b/>
          <w:bCs/>
          <w:i/>
          <w:sz w:val="28"/>
          <w:szCs w:val="28"/>
          <w:lang w:eastAsia="ru-RU"/>
        </w:rPr>
        <w:t>Связь элементов ИКТ - компетентности с универсальными учебными действиями</w:t>
      </w:r>
    </w:p>
    <w:tbl>
      <w:tblPr>
        <w:tblW w:w="5000" w:type="pct"/>
        <w:tblLook w:val="0000"/>
      </w:tblPr>
      <w:tblGrid>
        <w:gridCol w:w="3232"/>
        <w:gridCol w:w="6480"/>
      </w:tblGrid>
      <w:tr w:rsidR="00F46B16" w:rsidTr="009F3857">
        <w:tc>
          <w:tcPr>
            <w:tcW w:w="1664" w:type="pct"/>
            <w:tcBorders>
              <w:top w:val="single" w:sz="4" w:space="0" w:color="000000"/>
              <w:left w:val="single" w:sz="4" w:space="0" w:color="000000"/>
              <w:bottom w:val="single" w:sz="4" w:space="0" w:color="000000"/>
            </w:tcBorders>
            <w:vAlign w:val="center"/>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b/>
                <w:bCs/>
                <w:sz w:val="24"/>
                <w:szCs w:val="24"/>
                <w:lang w:eastAsia="ru-RU"/>
              </w:rPr>
              <w:t>Группы универсальных учебных действий</w:t>
            </w:r>
          </w:p>
          <w:tbl>
            <w:tblPr>
              <w:tblW w:w="0" w:type="auto"/>
              <w:tblLook w:val="0000"/>
            </w:tblPr>
            <w:tblGrid>
              <w:gridCol w:w="3016"/>
            </w:tblGrid>
            <w:tr w:rsidR="00F46B16" w:rsidTr="009F3857">
              <w:trPr>
                <w:trHeight w:val="245"/>
              </w:trPr>
              <w:tc>
                <w:tcPr>
                  <w:tcW w:w="3125" w:type="dxa"/>
                </w:tcPr>
                <w:p w:rsidR="00F46B16" w:rsidRDefault="00F46B16" w:rsidP="0004567D">
                  <w:pPr>
                    <w:snapToGrid w:val="0"/>
                    <w:rPr>
                      <w:rFonts w:ascii="Times New Roman" w:hAnsi="Times New Roman"/>
                      <w:sz w:val="24"/>
                      <w:szCs w:val="24"/>
                      <w:lang w:eastAsia="ru-RU"/>
                    </w:rPr>
                  </w:pPr>
                </w:p>
              </w:tc>
            </w:tr>
            <w:tr w:rsidR="00F46B16" w:rsidTr="009F3857">
              <w:trPr>
                <w:trHeight w:val="245"/>
              </w:trPr>
              <w:tc>
                <w:tcPr>
                  <w:tcW w:w="3125" w:type="dxa"/>
                </w:tcPr>
                <w:p w:rsidR="00F46B16" w:rsidRDefault="00F46B16" w:rsidP="0004567D">
                  <w:pPr>
                    <w:snapToGrid w:val="0"/>
                    <w:rPr>
                      <w:rFonts w:ascii="Times New Roman" w:hAnsi="Times New Roman"/>
                      <w:sz w:val="24"/>
                      <w:szCs w:val="24"/>
                      <w:lang w:eastAsia="ru-RU"/>
                    </w:rPr>
                  </w:pPr>
                </w:p>
              </w:tc>
            </w:tr>
          </w:tbl>
          <w:p w:rsidR="00F46B16" w:rsidRDefault="00F46B16" w:rsidP="0004567D">
            <w:pPr>
              <w:widowControl w:val="0"/>
              <w:shd w:val="clear" w:color="auto" w:fill="FFFFFF"/>
              <w:autoSpaceDE w:val="0"/>
              <w:spacing w:after="0" w:line="240" w:lineRule="auto"/>
              <w:ind w:firstLine="709"/>
              <w:jc w:val="center"/>
            </w:pPr>
          </w:p>
        </w:tc>
        <w:tc>
          <w:tcPr>
            <w:tcW w:w="3336" w:type="pct"/>
            <w:tcBorders>
              <w:top w:val="single" w:sz="4" w:space="0" w:color="000000"/>
              <w:left w:val="single" w:sz="4" w:space="0" w:color="000000"/>
              <w:bottom w:val="single" w:sz="4" w:space="0" w:color="000000"/>
              <w:right w:val="single" w:sz="4" w:space="0" w:color="000000"/>
            </w:tcBorders>
            <w:vAlign w:val="center"/>
          </w:tcPr>
          <w:p w:rsidR="00F46B16" w:rsidRDefault="00F46B16" w:rsidP="0004567D">
            <w:pPr>
              <w:widowControl w:val="0"/>
              <w:shd w:val="clear" w:color="auto" w:fill="FFFFFF"/>
              <w:autoSpaceDE w:val="0"/>
              <w:spacing w:after="0" w:line="240" w:lineRule="auto"/>
              <w:ind w:firstLine="709"/>
              <w:jc w:val="center"/>
            </w:pPr>
            <w:r>
              <w:rPr>
                <w:rFonts w:ascii="Times New Roman" w:hAnsi="Times New Roman"/>
                <w:b/>
                <w:bCs/>
                <w:sz w:val="24"/>
                <w:szCs w:val="24"/>
                <w:lang w:eastAsia="ru-RU"/>
              </w:rPr>
              <w:t>Элементы ИКТ –компетентности</w:t>
            </w:r>
          </w:p>
        </w:tc>
      </w:tr>
      <w:tr w:rsidR="00F46B16" w:rsidTr="009F3857">
        <w:tc>
          <w:tcPr>
            <w:tcW w:w="1664" w:type="pct"/>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Личностные УУД</w:t>
            </w:r>
          </w:p>
        </w:tc>
        <w:tc>
          <w:tcPr>
            <w:tcW w:w="3336" w:type="pct"/>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-критическое отношения к информации,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-избирательность восприятия информации,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-уважения к информации о частной жизни и информационным результатам деятельности других людей, </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xml:space="preserve">-соблюдение основ правовой культуры в области использования информации </w:t>
            </w:r>
          </w:p>
        </w:tc>
      </w:tr>
      <w:tr w:rsidR="00F46B16" w:rsidTr="009F3857">
        <w:tc>
          <w:tcPr>
            <w:tcW w:w="1664" w:type="pct"/>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Регулятивные УУД</w:t>
            </w:r>
          </w:p>
        </w:tc>
        <w:tc>
          <w:tcPr>
            <w:tcW w:w="3336" w:type="pct"/>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-оценка условий, алгоритмов и результатов действий, выполняемых в информационной среде;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-использование результатов действия, размещённых в информационной среде, для оценки и коррекции выполненного действия; </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xml:space="preserve">-создание цифрового портфолио учебных достижений учащегося. </w:t>
            </w:r>
          </w:p>
        </w:tc>
      </w:tr>
      <w:tr w:rsidR="00F46B16" w:rsidTr="009F3857">
        <w:tc>
          <w:tcPr>
            <w:tcW w:w="1664" w:type="pct"/>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Познавательные УУД</w:t>
            </w:r>
          </w:p>
        </w:tc>
        <w:tc>
          <w:tcPr>
            <w:tcW w:w="3336" w:type="pct"/>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-поиск, фиксация, структурирование информации;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-создание простых гипермедиасообщений; </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xml:space="preserve">-построение простейших моделей объектов и процессов </w:t>
            </w:r>
          </w:p>
        </w:tc>
      </w:tr>
      <w:tr w:rsidR="00F46B16" w:rsidTr="009F3857">
        <w:tc>
          <w:tcPr>
            <w:tcW w:w="1664" w:type="pct"/>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Коммуникативные УУД</w:t>
            </w:r>
          </w:p>
        </w:tc>
        <w:tc>
          <w:tcPr>
            <w:tcW w:w="3336" w:type="pct"/>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·обмен гипермедиасообщениями;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·выступление с аудиовизуальной поддержкой; </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·фиксация хода коллективной/личной коммуникации; </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xml:space="preserve">·общение в цифровой среде (электронная почта, чат, видеоконференция, форум, блог). </w:t>
            </w:r>
          </w:p>
        </w:tc>
      </w:tr>
    </w:tbl>
    <w:p w:rsidR="00F46B16" w:rsidRDefault="00F46B16" w:rsidP="00656612">
      <w:pPr>
        <w:widowControl w:val="0"/>
        <w:shd w:val="clear" w:color="auto" w:fill="FFFFFF"/>
        <w:autoSpaceDE w:val="0"/>
        <w:spacing w:after="0" w:line="240" w:lineRule="auto"/>
        <w:jc w:val="center"/>
        <w:rPr>
          <w:rFonts w:ascii="Times New Roman" w:hAnsi="Times New Roman"/>
          <w:sz w:val="28"/>
          <w:szCs w:val="28"/>
          <w:lang w:eastAsia="ru-RU"/>
        </w:rPr>
      </w:pPr>
    </w:p>
    <w:p w:rsidR="00F46B16" w:rsidRPr="001B2344" w:rsidRDefault="00F46B16" w:rsidP="001B2344">
      <w:pPr>
        <w:pStyle w:val="a7"/>
        <w:widowControl w:val="0"/>
        <w:tabs>
          <w:tab w:val="left" w:pos="993"/>
        </w:tabs>
        <w:spacing w:before="0" w:beforeAutospacing="0" w:after="0" w:afterAutospacing="0"/>
        <w:ind w:firstLine="709"/>
        <w:jc w:val="both"/>
        <w:textAlignment w:val="baseline"/>
        <w:rPr>
          <w:rFonts w:ascii="Times New Roman" w:hAnsi="Times New Roman"/>
          <w:sz w:val="28"/>
          <w:szCs w:val="28"/>
        </w:rPr>
      </w:pPr>
    </w:p>
    <w:p w:rsidR="00F46B16" w:rsidRPr="001B2344" w:rsidRDefault="00F46B16" w:rsidP="001B2344">
      <w:pPr>
        <w:pStyle w:val="a7"/>
        <w:widowControl w:val="0"/>
        <w:tabs>
          <w:tab w:val="left" w:pos="993"/>
        </w:tabs>
        <w:spacing w:before="0" w:beforeAutospacing="0" w:after="0" w:afterAutospacing="0"/>
        <w:ind w:firstLine="709"/>
        <w:jc w:val="center"/>
        <w:textAlignment w:val="baseline"/>
        <w:rPr>
          <w:rFonts w:ascii="Times New Roman" w:hAnsi="Times New Roman"/>
          <w:b/>
          <w:sz w:val="28"/>
          <w:szCs w:val="28"/>
        </w:rPr>
      </w:pPr>
      <w:r w:rsidRPr="001B2344">
        <w:rPr>
          <w:rFonts w:ascii="Times New Roman" w:hAnsi="Times New Roman"/>
          <w:b/>
          <w:sz w:val="28"/>
          <w:szCs w:val="28"/>
        </w:rPr>
        <w:t>2.1.9. Виды взаимодействия с учебными, научными и социальными организациями, формы привлечения консультантов, экспертов и научных руководителей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F46B16" w:rsidRPr="001B2344" w:rsidRDefault="00F46B16" w:rsidP="001B2344">
      <w:pPr>
        <w:pStyle w:val="a7"/>
        <w:widowControl w:val="0"/>
        <w:numPr>
          <w:ilvl w:val="0"/>
          <w:numId w:val="12"/>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F46B16" w:rsidRPr="001B2344" w:rsidRDefault="00F46B16" w:rsidP="001B2344">
      <w:pPr>
        <w:pStyle w:val="a7"/>
        <w:widowControl w:val="0"/>
        <w:numPr>
          <w:ilvl w:val="0"/>
          <w:numId w:val="12"/>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договор о сотрудничестве может основываться на оплате услуг экспертов, консультантов, научных руководителей;</w:t>
      </w:r>
    </w:p>
    <w:p w:rsidR="00F46B16" w:rsidRPr="001B2344" w:rsidRDefault="00F46B16" w:rsidP="001B2344">
      <w:pPr>
        <w:pStyle w:val="a7"/>
        <w:widowControl w:val="0"/>
        <w:numPr>
          <w:ilvl w:val="0"/>
          <w:numId w:val="12"/>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экспертная, научная и консультационная поддержка может осуществляться в рамках сетевого взаимодействия общеобразовательных организаций;</w:t>
      </w:r>
    </w:p>
    <w:p w:rsidR="00F46B16" w:rsidRPr="001B2344" w:rsidRDefault="00F46B16" w:rsidP="001B2344">
      <w:pPr>
        <w:pStyle w:val="a7"/>
        <w:widowControl w:val="0"/>
        <w:numPr>
          <w:ilvl w:val="0"/>
          <w:numId w:val="12"/>
        </w:numPr>
        <w:tabs>
          <w:tab w:val="clear" w:pos="720"/>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jc w:val="center"/>
        <w:rPr>
          <w:rFonts w:ascii="Times New Roman" w:hAnsi="Times New Roman"/>
          <w:b/>
          <w:sz w:val="28"/>
          <w:szCs w:val="28"/>
        </w:rPr>
      </w:pPr>
      <w:r w:rsidRPr="001B2344">
        <w:rPr>
          <w:rFonts w:ascii="Times New Roman" w:hAnsi="Times New Roman"/>
          <w:b/>
          <w:sz w:val="28"/>
          <w:szCs w:val="28"/>
        </w:rPr>
        <w:t>2.1.10. 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Условия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МБОУ СОШ № 194</w:t>
      </w:r>
      <w:r w:rsidRPr="001B2344">
        <w:rPr>
          <w:rFonts w:ascii="Times New Roman" w:hAnsi="Times New Roman"/>
          <w:sz w:val="28"/>
          <w:szCs w:val="28"/>
        </w:rPr>
        <w:t>:</w:t>
      </w:r>
    </w:p>
    <w:p w:rsidR="00F46B16" w:rsidRPr="001B2344" w:rsidRDefault="00F46B16" w:rsidP="001B2344">
      <w:pPr>
        <w:pStyle w:val="a7"/>
        <w:widowControl w:val="0"/>
        <w:numPr>
          <w:ilvl w:val="0"/>
          <w:numId w:val="13"/>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Pr>
          <w:rFonts w:ascii="Times New Roman" w:hAnsi="Times New Roman"/>
          <w:sz w:val="28"/>
          <w:szCs w:val="28"/>
        </w:rPr>
        <w:t>укомплектована</w:t>
      </w:r>
      <w:r w:rsidRPr="001B2344">
        <w:rPr>
          <w:rFonts w:ascii="Times New Roman" w:hAnsi="Times New Roman"/>
          <w:sz w:val="28"/>
          <w:szCs w:val="28"/>
        </w:rPr>
        <w:t xml:space="preserve"> педагогическими, руководящими и иными работниками;</w:t>
      </w:r>
    </w:p>
    <w:p w:rsidR="00F46B16" w:rsidRPr="001B2344" w:rsidRDefault="00F46B16" w:rsidP="001B2344">
      <w:pPr>
        <w:pStyle w:val="a7"/>
        <w:widowControl w:val="0"/>
        <w:numPr>
          <w:ilvl w:val="0"/>
          <w:numId w:val="13"/>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уровень квалификации педагогических и иных работников образовательной организации</w:t>
      </w:r>
      <w:r>
        <w:rPr>
          <w:rFonts w:ascii="Times New Roman" w:hAnsi="Times New Roman"/>
          <w:sz w:val="28"/>
          <w:szCs w:val="28"/>
        </w:rPr>
        <w:t xml:space="preserve"> соответствует требованиям ФГОС ООО</w:t>
      </w:r>
      <w:r w:rsidRPr="001B2344">
        <w:rPr>
          <w:rFonts w:ascii="Times New Roman" w:hAnsi="Times New Roman"/>
          <w:sz w:val="28"/>
          <w:szCs w:val="28"/>
        </w:rPr>
        <w:t>;</w:t>
      </w:r>
    </w:p>
    <w:p w:rsidR="00F46B16" w:rsidRPr="001B2344" w:rsidRDefault="00F46B16" w:rsidP="001B2344">
      <w:pPr>
        <w:pStyle w:val="a7"/>
        <w:widowControl w:val="0"/>
        <w:numPr>
          <w:ilvl w:val="0"/>
          <w:numId w:val="13"/>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Pr>
          <w:rFonts w:ascii="Times New Roman" w:hAnsi="Times New Roman"/>
          <w:sz w:val="28"/>
          <w:szCs w:val="28"/>
        </w:rPr>
        <w:t xml:space="preserve">осуществляется </w:t>
      </w:r>
      <w:r w:rsidRPr="001B2344">
        <w:rPr>
          <w:rFonts w:ascii="Times New Roman" w:hAnsi="Times New Roman"/>
          <w:sz w:val="28"/>
          <w:szCs w:val="28"/>
        </w:rPr>
        <w:t>непрерывность профессионального развития педагогических работн</w:t>
      </w:r>
      <w:r>
        <w:rPr>
          <w:rFonts w:ascii="Times New Roman" w:hAnsi="Times New Roman"/>
          <w:sz w:val="28"/>
          <w:szCs w:val="28"/>
        </w:rPr>
        <w:t>иков</w:t>
      </w:r>
      <w:r w:rsidRPr="001B2344">
        <w:rPr>
          <w:rFonts w:ascii="Times New Roman" w:hAnsi="Times New Roman"/>
          <w:sz w:val="28"/>
          <w:szCs w:val="28"/>
        </w:rPr>
        <w:t xml:space="preserve">, реализующей образовательную программу основного общего образования. </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 xml:space="preserve">Педагогические кадры </w:t>
      </w:r>
      <w:r>
        <w:rPr>
          <w:rFonts w:ascii="Times New Roman" w:hAnsi="Times New Roman"/>
          <w:sz w:val="28"/>
          <w:szCs w:val="28"/>
        </w:rPr>
        <w:t xml:space="preserve">МБОУ СОШ № 194 </w:t>
      </w:r>
      <w:r w:rsidRPr="001B2344">
        <w:rPr>
          <w:rFonts w:ascii="Times New Roman" w:hAnsi="Times New Roman"/>
          <w:sz w:val="28"/>
          <w:szCs w:val="28"/>
        </w:rPr>
        <w:t xml:space="preserve">имеют необходимый уровень подготовки для реализации программы </w:t>
      </w:r>
      <w:r>
        <w:rPr>
          <w:rFonts w:ascii="Times New Roman" w:hAnsi="Times New Roman"/>
          <w:sz w:val="28"/>
          <w:szCs w:val="28"/>
        </w:rPr>
        <w:t>УУД</w:t>
      </w:r>
      <w:r w:rsidRPr="001B2344">
        <w:rPr>
          <w:rFonts w:ascii="Times New Roman" w:hAnsi="Times New Roman"/>
          <w:sz w:val="28"/>
          <w:szCs w:val="28"/>
        </w:rPr>
        <w:t>:</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владеют представлениями о возрастных особенностях учащихся начальной, основной и старшей школы;</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прошли курсы повышения квалификации, посвященные ФГОС;</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участвовали в разработке собственной программы по формированию УУД;</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 xml:space="preserve">педагоги </w:t>
      </w:r>
      <w:r>
        <w:rPr>
          <w:rFonts w:ascii="Times New Roman" w:hAnsi="Times New Roman"/>
          <w:sz w:val="28"/>
          <w:szCs w:val="28"/>
        </w:rPr>
        <w:t>строят</w:t>
      </w:r>
      <w:r w:rsidRPr="001B2344">
        <w:rPr>
          <w:rFonts w:ascii="Times New Roman" w:hAnsi="Times New Roman"/>
          <w:sz w:val="28"/>
          <w:szCs w:val="28"/>
        </w:rPr>
        <w:t xml:space="preserve"> образовательный процесс в рамках учебного предмета в соответствии с особенностями формирования конкретных УУД;</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осуществляют формирование УУД в рамках проектной, исследовательской деятельностей;</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F46B16" w:rsidRPr="001B2344"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владеют навыками формирующего оценивания;</w:t>
      </w:r>
    </w:p>
    <w:p w:rsidR="00F46B16" w:rsidRDefault="00F46B16" w:rsidP="001B2344">
      <w:pPr>
        <w:pStyle w:val="a7"/>
        <w:widowControl w:val="0"/>
        <w:numPr>
          <w:ilvl w:val="0"/>
          <w:numId w:val="14"/>
        </w:numPr>
        <w:tabs>
          <w:tab w:val="clear" w:pos="720"/>
          <w:tab w:val="left" w:pos="567"/>
          <w:tab w:val="num"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F46B16" w:rsidRDefault="00F46B16" w:rsidP="0062464B">
      <w:pPr>
        <w:widowControl w:val="0"/>
        <w:shd w:val="clear" w:color="auto" w:fill="FFFFFF"/>
        <w:autoSpaceDE w:val="0"/>
        <w:spacing w:after="0" w:line="240" w:lineRule="auto"/>
        <w:jc w:val="both"/>
        <w:rPr>
          <w:rFonts w:ascii="Times New Roman" w:hAnsi="Times New Roman"/>
          <w:b/>
          <w:bCs/>
          <w:sz w:val="28"/>
          <w:szCs w:val="28"/>
          <w:lang w:eastAsia="ru-RU"/>
        </w:rPr>
      </w:pPr>
      <w:r w:rsidRPr="0062464B">
        <w:rPr>
          <w:rFonts w:ascii="Times New Roman" w:hAnsi="Times New Roman"/>
          <w:bCs/>
          <w:i/>
          <w:sz w:val="28"/>
          <w:szCs w:val="28"/>
          <w:lang w:eastAsia="ru-RU"/>
        </w:rPr>
        <w:t>Организация учебного процесса</w:t>
      </w:r>
      <w:r>
        <w:rPr>
          <w:rFonts w:ascii="Times New Roman" w:hAnsi="Times New Roman"/>
          <w:sz w:val="28"/>
          <w:szCs w:val="28"/>
          <w:lang w:eastAsia="ru-RU"/>
        </w:rPr>
        <w:t xml:space="preserve">, направленного на </w:t>
      </w:r>
      <w:r w:rsidRPr="0062464B">
        <w:rPr>
          <w:rFonts w:ascii="Times New Roman" w:hAnsi="Times New Roman"/>
          <w:bCs/>
          <w:i/>
          <w:sz w:val="28"/>
          <w:szCs w:val="28"/>
          <w:lang w:eastAsia="ru-RU"/>
        </w:rPr>
        <w:t>формирование универсальных учебных действий</w:t>
      </w:r>
      <w:r>
        <w:rPr>
          <w:rFonts w:ascii="Times New Roman" w:hAnsi="Times New Roman"/>
          <w:sz w:val="28"/>
          <w:szCs w:val="28"/>
          <w:lang w:eastAsia="ru-RU"/>
        </w:rPr>
        <w:t xml:space="preserve">основывается на совместной деятельности педагогов и учащихся. </w:t>
      </w:r>
    </w:p>
    <w:p w:rsidR="00F46B16" w:rsidRPr="0062464B" w:rsidRDefault="00F46B16" w:rsidP="0062464B">
      <w:pPr>
        <w:widowControl w:val="0"/>
        <w:shd w:val="clear" w:color="auto" w:fill="FFFFFF"/>
        <w:autoSpaceDE w:val="0"/>
        <w:spacing w:after="0" w:line="240" w:lineRule="auto"/>
        <w:ind w:left="360"/>
        <w:jc w:val="both"/>
        <w:rPr>
          <w:rFonts w:ascii="Times New Roman" w:hAnsi="Times New Roman"/>
          <w:i/>
          <w:sz w:val="28"/>
          <w:szCs w:val="28"/>
          <w:lang w:eastAsia="ru-RU"/>
        </w:rPr>
      </w:pPr>
      <w:r w:rsidRPr="0062464B">
        <w:rPr>
          <w:rFonts w:ascii="Times New Roman" w:hAnsi="Times New Roman"/>
          <w:b/>
          <w:bCs/>
          <w:i/>
          <w:sz w:val="28"/>
          <w:szCs w:val="28"/>
          <w:lang w:eastAsia="ru-RU"/>
        </w:rPr>
        <w:t xml:space="preserve">Формы деятельности для педагогов: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 Метапредметные программы и элективные курсы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2. Межпредметные и надпредметные проекты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3. Предметный урок + метапредметная тема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b/>
          <w:bCs/>
          <w:sz w:val="28"/>
          <w:szCs w:val="28"/>
          <w:lang w:eastAsia="ru-RU"/>
        </w:rPr>
      </w:pPr>
      <w:r>
        <w:rPr>
          <w:rFonts w:ascii="Times New Roman" w:hAnsi="Times New Roman"/>
          <w:sz w:val="28"/>
          <w:szCs w:val="28"/>
          <w:lang w:eastAsia="ru-RU"/>
        </w:rPr>
        <w:t xml:space="preserve">4. Межпредметные проблемные ситуации, задания </w:t>
      </w:r>
    </w:p>
    <w:p w:rsidR="00F46B16" w:rsidRPr="0062464B" w:rsidRDefault="00F46B16" w:rsidP="0062464B">
      <w:pPr>
        <w:widowControl w:val="0"/>
        <w:shd w:val="clear" w:color="auto" w:fill="FFFFFF"/>
        <w:autoSpaceDE w:val="0"/>
        <w:spacing w:after="0" w:line="240" w:lineRule="auto"/>
        <w:ind w:left="720"/>
        <w:jc w:val="both"/>
        <w:rPr>
          <w:rFonts w:ascii="Times New Roman" w:hAnsi="Times New Roman"/>
          <w:i/>
          <w:sz w:val="28"/>
          <w:szCs w:val="28"/>
          <w:lang w:eastAsia="ru-RU"/>
        </w:rPr>
      </w:pPr>
      <w:r w:rsidRPr="0062464B">
        <w:rPr>
          <w:rFonts w:ascii="Times New Roman" w:hAnsi="Times New Roman"/>
          <w:b/>
          <w:bCs/>
          <w:i/>
          <w:sz w:val="28"/>
          <w:szCs w:val="28"/>
          <w:lang w:eastAsia="ru-RU"/>
        </w:rPr>
        <w:t xml:space="preserve">Формы деятельности для учащихся: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 Проектная работа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lastRenderedPageBreak/>
        <w:t xml:space="preserve">2. Научно-исследовательская деятельность </w:t>
      </w:r>
    </w:p>
    <w:p w:rsidR="00F46B16" w:rsidRDefault="00F46B16" w:rsidP="0062464B">
      <w:pPr>
        <w:widowControl w:val="0"/>
        <w:numPr>
          <w:ilvl w:val="0"/>
          <w:numId w:val="14"/>
        </w:numPr>
        <w:shd w:val="clear" w:color="auto" w:fill="FFFFFF"/>
        <w:autoSpaceDE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3. Метапредметные олимпиады </w:t>
      </w:r>
    </w:p>
    <w:p w:rsidR="00F46B16" w:rsidRDefault="00F46B16" w:rsidP="002E16A8">
      <w:pPr>
        <w:widowControl w:val="0"/>
        <w:numPr>
          <w:ilvl w:val="0"/>
          <w:numId w:val="14"/>
        </w:numPr>
        <w:shd w:val="clear" w:color="auto" w:fill="FFFFFF"/>
        <w:autoSpaceDE w:val="0"/>
        <w:spacing w:after="0" w:line="240" w:lineRule="auto"/>
        <w:jc w:val="both"/>
        <w:rPr>
          <w:rFonts w:ascii="Times New Roman" w:hAnsi="Times New Roman"/>
          <w:b/>
          <w:bCs/>
          <w:sz w:val="28"/>
          <w:szCs w:val="28"/>
          <w:lang w:eastAsia="ru-RU"/>
        </w:rPr>
      </w:pPr>
      <w:r>
        <w:rPr>
          <w:rFonts w:ascii="Times New Roman" w:hAnsi="Times New Roman"/>
          <w:sz w:val="28"/>
          <w:szCs w:val="28"/>
          <w:lang w:eastAsia="ru-RU"/>
        </w:rPr>
        <w:t>4. Публичные выступления.</w:t>
      </w:r>
    </w:p>
    <w:p w:rsidR="00F46B16" w:rsidRPr="002E16A8" w:rsidRDefault="00F46B16" w:rsidP="002E16A8">
      <w:pPr>
        <w:widowControl w:val="0"/>
        <w:shd w:val="clear" w:color="auto" w:fill="FFFFFF"/>
        <w:autoSpaceDE w:val="0"/>
        <w:spacing w:after="0" w:line="240" w:lineRule="auto"/>
        <w:ind w:left="720"/>
        <w:jc w:val="both"/>
        <w:rPr>
          <w:rFonts w:ascii="Times New Roman" w:hAnsi="Times New Roman"/>
          <w:b/>
          <w:bCs/>
          <w:sz w:val="28"/>
          <w:szCs w:val="28"/>
          <w:lang w:eastAsia="ru-RU"/>
        </w:rPr>
      </w:pPr>
    </w:p>
    <w:p w:rsidR="00F46B16" w:rsidRDefault="00F46B16" w:rsidP="0062464B">
      <w:pPr>
        <w:widowControl w:val="0"/>
        <w:shd w:val="clear" w:color="auto" w:fill="FFFFFF"/>
        <w:autoSpaceDE w:val="0"/>
        <w:spacing w:after="0" w:line="240" w:lineRule="auto"/>
        <w:ind w:left="720"/>
        <w:jc w:val="both"/>
        <w:rPr>
          <w:rFonts w:ascii="Times New Roman" w:hAnsi="Times New Roman"/>
          <w:b/>
          <w:bCs/>
          <w:i/>
          <w:sz w:val="28"/>
          <w:szCs w:val="28"/>
          <w:lang w:eastAsia="ru-RU"/>
        </w:rPr>
      </w:pPr>
      <w:r w:rsidRPr="0062464B">
        <w:rPr>
          <w:rFonts w:ascii="Times New Roman" w:hAnsi="Times New Roman"/>
          <w:b/>
          <w:bCs/>
          <w:i/>
          <w:sz w:val="28"/>
          <w:szCs w:val="28"/>
          <w:lang w:eastAsia="ru-RU"/>
        </w:rPr>
        <w:t>Формы сотрудни</w:t>
      </w:r>
      <w:r>
        <w:rPr>
          <w:rFonts w:ascii="Times New Roman" w:hAnsi="Times New Roman"/>
          <w:b/>
          <w:bCs/>
          <w:i/>
          <w:sz w:val="28"/>
          <w:szCs w:val="28"/>
          <w:lang w:eastAsia="ru-RU"/>
        </w:rPr>
        <w:t>чества, совместной деятельности</w:t>
      </w:r>
    </w:p>
    <w:p w:rsidR="00F46B16" w:rsidRDefault="00F46B16" w:rsidP="0062464B">
      <w:pPr>
        <w:widowControl w:val="0"/>
        <w:shd w:val="clear" w:color="auto" w:fill="FFFFFF"/>
        <w:autoSpaceDE w:val="0"/>
        <w:spacing w:after="0" w:line="240" w:lineRule="auto"/>
        <w:ind w:left="720"/>
        <w:jc w:val="both"/>
        <w:rPr>
          <w:rFonts w:ascii="Times New Roman" w:hAnsi="Times New Roman"/>
          <w:b/>
          <w:bCs/>
          <w:i/>
          <w:sz w:val="28"/>
          <w:szCs w:val="28"/>
          <w:lang w:eastAsia="ru-RU"/>
        </w:rPr>
      </w:pPr>
    </w:p>
    <w:tbl>
      <w:tblPr>
        <w:tblW w:w="0" w:type="auto"/>
        <w:tblInd w:w="108" w:type="dxa"/>
        <w:tblLayout w:type="fixed"/>
        <w:tblLook w:val="0000"/>
      </w:tblPr>
      <w:tblGrid>
        <w:gridCol w:w="2220"/>
        <w:gridCol w:w="7429"/>
      </w:tblGrid>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Учебное сотрудничество</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На уровне основного общего образования дети активно включаются в совместные занятия. Хотя учебная деятельность по своему характеру остаётся преимущественно индивидуальной, тем не менее вокруг неё (например, на переменах, в групповых играх, спортивных соревнованиях, в домашней обстановке и т. д.) нередко возникает настоящее сотрудничество учащихся: дети помогают друг другу, осуществляют взаимоконтроль ит. д.</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В условиях специально организуемого учебного сотрудничества формирование коммуникативных действий происходит более интенсивно (т. е. в более ранние сроки), с более высокими показателями и в более широком спектре. К числу основных составляющих организации совместного действия можно отнести: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распределение начальных действий и операций, заданное предметным условием совместной работы;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обмен способами действия, обусловленный необходимостью включения различных для участников моделей действия в качестве средства для получения продукта совместной работы;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взаимопонимание, определяющее для участников характер включения различных моделей действия в общий способ деятельности (взаимопонимание позволяет установить</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соответствие собственного действия и его продукта и действия другого участника, включённого в деятельность);</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коммуникацию (общение), обеспечивающую реализацию процессов распределения, обмена и взаимопонимания;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планирование общих способов работы, основанное на предвидении и определении участниками адекватных задаче условий протекания деятельности и построения соответствующих схем (планов работы);</w:t>
            </w:r>
          </w:p>
          <w:p w:rsidR="00F46B16" w:rsidRDefault="00F46B16" w:rsidP="0004567D">
            <w:pPr>
              <w:widowControl w:val="0"/>
              <w:shd w:val="clear" w:color="auto" w:fill="FFFFFF"/>
              <w:autoSpaceDE w:val="0"/>
              <w:spacing w:after="0" w:line="240" w:lineRule="auto"/>
              <w:ind w:firstLine="82"/>
              <w:jc w:val="both"/>
            </w:pPr>
            <w:r>
              <w:rPr>
                <w:rFonts w:ascii="Times New Roman" w:hAnsi="Times New Roman"/>
                <w:sz w:val="24"/>
                <w:szCs w:val="24"/>
                <w:lang w:eastAsia="ru-RU"/>
              </w:rPr>
              <w:t>• рефлексию, обеспечивающую преодоление ограничений собственного действия относительно общей схемы деятельности.</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t>Совместная деятельность</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Под совместной деятельностью понимается обмен действиями и операциями, а также вербальными и невербальными средствами между учителем и учениками и между самими учащимся в процессе формирования знаний и умений. 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Совместная учебная деятельность характеризуется умением каждого из участников ставить цели совместной работы, определять способы совместного выполнения заданий и средства контроля, перестраивать свою деятельность в зависимости от изменившихся условий её совместного осуществления, понимать и учитывать при выполнении задания позиции других участников.</w:t>
            </w:r>
          </w:p>
          <w:p w:rsidR="00F46B16" w:rsidRDefault="00F46B16" w:rsidP="0004567D">
            <w:pPr>
              <w:widowControl w:val="0"/>
              <w:shd w:val="clear" w:color="auto" w:fill="FFFFFF"/>
              <w:autoSpaceDE w:val="0"/>
              <w:spacing w:after="0" w:line="240" w:lineRule="auto"/>
              <w:ind w:firstLine="82"/>
              <w:jc w:val="both"/>
              <w:rPr>
                <w:rFonts w:ascii="Times New Roman" w:hAnsi="Times New Roman"/>
                <w:i/>
                <w:sz w:val="24"/>
                <w:szCs w:val="24"/>
                <w:lang w:eastAsia="ru-RU"/>
              </w:rPr>
            </w:pPr>
            <w:r>
              <w:rPr>
                <w:rFonts w:ascii="Times New Roman" w:hAnsi="Times New Roman"/>
                <w:sz w:val="24"/>
                <w:szCs w:val="24"/>
                <w:lang w:eastAsia="ru-RU"/>
              </w:rPr>
              <w:lastRenderedPageBreak/>
              <w:t xml:space="preserve">  Деятельность учителя на уроке предполагает организацию совместного действия детей как внутри одной группы, так и между группами: учитель направляет учащихся на совместное выполнение задания.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i/>
                <w:sz w:val="24"/>
                <w:szCs w:val="24"/>
                <w:lang w:eastAsia="ru-RU"/>
              </w:rPr>
              <w:t>Цели организации работы в группе: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создание учебной мотивации;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пробуждение в учениках познавательного интереса;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развитие стремления к успеху и одобрению;</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снятие неуверенности в себе, боязни сделать ошибку и получить за это порицание;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развитие способности к самостоятельной оценке своей работы;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формирование умения общаться и взаимодействовать с другими учащимися.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Для организации групповой работы класс делится на группы по 3—6 человек, чаще всего по 4 человека. Задание даётся группе, а не отдельному ученику. Занятия могут проходить в форме соревнования двух команд. Командные соревнования позволяют актуализировать у учащихся мотив выигрыша и тем самым пробудить интерес к выполняемой деятельности.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Можно выделить три принципа организации совместной деятельности: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1) принцип индивидуальных вкладов;</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2) позиционный принцип, при котором важно столкновение и координация разных позиций членов группы;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3) принцип содержательного распределения действий, при котором за учащимся закреплены определённые модели действий.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Группа может быть составлена из учащегося, имеющего высокий уровень интеллектуального развития, учащегося с недостаточным уровнем компетенции в изучаемом предмете и учащегося с низким уровнем познавательной активности. Кроме того, группы могут быть созданы на основе пожеланий самих учащихся: по сходным интересам, стилям работы, дружеским отношениям и т. п.</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Роли учащихся при работе в группе могут распределяться по-разному:</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все роли заранее распределены учителем;</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роли участников смешаны: для части учащихся они строго заданы и неизменны в течение всего процесса решения задачи, другая часть группы определяет роли самостоятельно, исходя из своего желания;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участники группы сами выбирают себе роли.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Во время работы учащихся в группах учитель может занимать следующие позиции — руководителя, «режиссёра» группы; выполнять функции одного из участников группы; быть экспертом, отслеживающим и оценивающим ход и результаты групповой работы, наблюдателем за работой группы.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Частным случаем групповой совместной деятельности учащихся является работа парами. Эта форма учебной деятельности может быть использована как на этапе предварительной ориентировки, когда школьники выделяют (с помощью учителя или самостоятельно) содержание новых для них знаний, так и на этапе отработки материала и контроля за процессом усвоения.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В качестве вариантов работы парами можно назвать следующие: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1) ученики, сидящие за одной партой, получают одно и то же </w:t>
            </w:r>
            <w:r>
              <w:rPr>
                <w:rFonts w:ascii="Times New Roman" w:hAnsi="Times New Roman"/>
                <w:sz w:val="24"/>
                <w:szCs w:val="24"/>
                <w:lang w:eastAsia="ru-RU"/>
              </w:rPr>
              <w:lastRenderedPageBreak/>
              <w:t>задание; вначале каждый выполняет задание самостоятельно, затем они обмениваются тетрадями, проверяют правильность полученного результата и указывают друг другу на ошибки, если они будут обнаружены;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2) ученики поочерёдно выполняют общее задание, используя те определённые знания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и средства, которые имеются у каждого;</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3) обмен заданиями: каждый из соседей по парте получает лист с заданиями, составленными другими учениками. Они выполняют задания, советуясь друг с другом. Если оба не справляются с заданиями, они могут обратиться к авторам заданий за помощью. После завершения выполнения заданий ученики возвращают работы авторам для проверки. Если авторы нашли ошибку, они должны показать её ученикам, обсудить её и попросить исправить. Ученики, в свою очередь, могут также оценить качество предложенных заданий (сложность, оригинальность и т. п.).</w:t>
            </w:r>
          </w:p>
          <w:p w:rsidR="00F46B16" w:rsidRDefault="00F46B16" w:rsidP="0004567D">
            <w:pPr>
              <w:widowControl w:val="0"/>
              <w:shd w:val="clear" w:color="auto" w:fill="FFFFFF"/>
              <w:autoSpaceDE w:val="0"/>
              <w:spacing w:after="0" w:line="240" w:lineRule="auto"/>
              <w:ind w:firstLine="82"/>
              <w:jc w:val="both"/>
            </w:pPr>
            <w:r>
              <w:rPr>
                <w:rFonts w:ascii="Times New Roman" w:hAnsi="Times New Roman"/>
                <w:sz w:val="24"/>
                <w:szCs w:val="24"/>
                <w:lang w:eastAsia="ru-RU"/>
              </w:rPr>
              <w:t xml:space="preserve"> Учитель получает возможность реально осуществлять дифференцированный и индивидуальный подход к учащимся: учитывать их способности, темп работы, взаимную склонность при делении класса на группы, давать группам задания, различные по трудности, уделять больше внимания слабым учащимся .</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Разновозрастное сотрудничество</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Особое место в развитии коммуникативных и кооперативных компетенций школьников может принадлежать такой форме организации обучения, как разновозрастное сотрудничество. Чтобы научиться учить себя, т. е. овладеть деятельностью учения, школьнику нужно поработать в позиции учителя по отношению к другому (пробую учить других) или к самому себе (учу себя сам). Разновозрастное учебное сотрудничество предполагает, что младшим подросткам предоставляется новое место в системе учебных отношений.</w:t>
            </w:r>
          </w:p>
          <w:p w:rsidR="00F46B16" w:rsidRPr="00611CC7"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Эта работа учащихся в позиции учителя выгодно отличается от их работы в позиции ученика в мотивационном отношении. Ситуация разновозрастного учебного сотрудничества является мощным резервом повышения учебной мотивации в критический период развития обучающихся. Она создаёт условия для опробования, анализа и обобщения освоенных ими средств и способов учебных действий, помогает самостоятельно (не только для себя, но и для других) выстраивать алгоритм учебных действий, отбирать необходимые средства для их осуществления.</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t>Проектная деятельность учащихся как форма сотрудничества</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Уровень основного общего образования является исключительно благоприятным периодом для развития коммуникативных способностей и сотрудничества, кооперации между детьми, а также для вхождения в проектную (продуктивную) деятельность.</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Исходными умениями здесь могут выступать: соблюдение договорённости о правилах взаимодействия (один отвечает — остальные слушают); оценка ответа товарища только после завершения его выступления; правила работы в группе, паре; действия учащихся на основе заданного эталона и т. д.</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Целесообразно разделять разные типы ситуаций сотрудничества.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1. Ситуация сотрудничества со сверстниками с распределением функций. Способность сформулировать вопрос, помогающий добыть информацию, недостающую для успешного действия, является </w:t>
            </w:r>
            <w:r>
              <w:rPr>
                <w:rFonts w:ascii="Times New Roman" w:hAnsi="Times New Roman"/>
                <w:sz w:val="24"/>
                <w:szCs w:val="24"/>
                <w:lang w:eastAsia="ru-RU"/>
              </w:rPr>
              <w:lastRenderedPageBreak/>
              <w:t>существенным показателем учебной инициативности учащегося, перехода от позиции обучаемого к позиции учащего себя самостоятельно с помощью других людей.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2. Ситуация сотрудничества со взрослым с распределением функций. Эта ситуация отличается от предыдущей тем, что партнёром учащегося выступает не сверстник, а взрослый. Здесь требуется способность учащегося проявлять инициативу в ситуации неопределённой задачи: с помощью вопросов получать недостающую информацию.</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3. Ситуация взаимодействия со сверстниками без чёткого разделения функций.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4. Ситуация конфликтного взаимодействия со сверстниками. Последние две ситуации позволяют выделить индивидуальные стили сотрудничества, свойственные детям: склонность к лидерству, подчинению, агрессивность, индивидуалистические тенденции и пр.</w:t>
            </w:r>
          </w:p>
          <w:p w:rsidR="00F46B16" w:rsidRDefault="00F46B16" w:rsidP="0004567D">
            <w:pPr>
              <w:widowControl w:val="0"/>
              <w:shd w:val="clear" w:color="auto" w:fill="FFFFFF"/>
              <w:autoSpaceDE w:val="0"/>
              <w:spacing w:after="0" w:line="240" w:lineRule="auto"/>
              <w:ind w:firstLine="82"/>
              <w:jc w:val="both"/>
            </w:pPr>
            <w:r>
              <w:rPr>
                <w:rFonts w:ascii="Times New Roman" w:hAnsi="Times New Roman"/>
                <w:sz w:val="24"/>
                <w:szCs w:val="24"/>
                <w:lang w:eastAsia="ru-RU"/>
              </w:rPr>
              <w:t>Установлено, что у учащихся, занимающихся проектной деятельностью, учебная мотивация учения в целом выражена выше. Кроме того, с помощью проектной деятельности может быть существенно снижена школьная тревожность.</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lastRenderedPageBreak/>
              <w:t>Дискуссия</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Диалог учащихся может проходить не только в устной, но и в письменной форме. На определённом этапе эффективным средством работы учащихся со своей и чужой точками зрения может стать письменная дискуссия. В начальной школе на протяжении более чем трёх лет совместные действия учащихся строятся преимущественно через устные формы учебных диалогов с одноклассниками и учителем.</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Устная дискуссия помогает ребёнку сформировать свою точку зрения, отличить её от других точек зрения, а также скоординировать разные точки зрения для достижения общей цели. Вместе с тем для становления способности к самообразованию очень важно развивать письменную форму диалогического взаимодействия с другими и самим собой.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Наиболее удобное время для этого время 5—9 классы, где может произойти следующий шаг в развитии учебного сотрудничества — переход к </w:t>
            </w:r>
            <w:r>
              <w:rPr>
                <w:rFonts w:ascii="Times New Roman" w:hAnsi="Times New Roman"/>
                <w:i/>
                <w:sz w:val="24"/>
                <w:szCs w:val="24"/>
                <w:lang w:eastAsia="ru-RU"/>
              </w:rPr>
              <w:t>письменным формам ведения дискуссии.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Выделяются следующие </w:t>
            </w:r>
            <w:r>
              <w:rPr>
                <w:rFonts w:ascii="Times New Roman" w:hAnsi="Times New Roman"/>
                <w:sz w:val="24"/>
                <w:szCs w:val="24"/>
                <w:u w:val="single"/>
                <w:lang w:eastAsia="ru-RU"/>
              </w:rPr>
              <w:t>функции письменной дискуссии: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 мысленному диалогу с авторами научных и научно-популярных текстов, из которых старшие подростки получают сведения о взглядах на проблемы, существующие в разных областях знаний;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усиление письменного оформления мысли за счет развития речи младших подростков, умения формулировать своё мнение так, чтобы быть понятым другими;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письменная речь как средство развития теоретического мышления школьника содействует фиксированию наиболее важных моментов в изучаемом тексте (определение новой проблемы, установление противоречия, высказывание гипотез, выявление способов их проверки, фиксация выводов и др.);</w:t>
            </w:r>
          </w:p>
          <w:p w:rsidR="00F46B16" w:rsidRPr="00611CC7"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предоставление при организации на уроке письменной дискуссии возможности высказаться всем желающим, даже тем детям, которые </w:t>
            </w:r>
            <w:r>
              <w:rPr>
                <w:rFonts w:ascii="Times New Roman" w:hAnsi="Times New Roman"/>
                <w:sz w:val="24"/>
                <w:szCs w:val="24"/>
                <w:lang w:eastAsia="ru-RU"/>
              </w:rPr>
              <w:lastRenderedPageBreak/>
              <w:t>по разным причинам (неуверенность, застенчивость, медленный темп деятельности, предпочтение роли слушателя) не участвуют в устных обсуждениях, а также дополнительной возможности концентрации внимания детей на уроке.</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lastRenderedPageBreak/>
              <w:t>Тренинги</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Наиболее эффективным способом психологической коррекции когнитивных и эмоционально-личностных компонентов рефлексивных способностей могут выступать разные формы и программы тренингов для подростков. Программы тренингов позволяют ставить и достигать следующих конкретных целей: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вырабатывать положительное отношение друг к другу и умение общаться так, чтобы общение с тобой приносило радость окружающим;</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развивать навыки взаимодействия в группе;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создать положительное настроение на дальнейшее продолжительное взаимодействие в тренинговой группе;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развивать невербальные навыки общения;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развивать навыки самопознания;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развивать навыки восприятия и понимания других людей;</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учиться познавать себя через восприятие другого;</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получить представление о «неверных средствах общения»;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развивать положительную самооценку;</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сформировать чувство уверенности в себе и осознание себя в новом качестве;</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познакомить с понятием «конфликт»;</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определить особенности поведения в конфликтной ситуации;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обучить способам выхода из конфликтной ситуации;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отработать ситуации предотвращения конфликтов;</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закрепить навыки поведения в конфликтной ситуации;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снизить уровень конфликтности подростков.</w:t>
            </w:r>
          </w:p>
          <w:p w:rsidR="00F46B16" w:rsidRDefault="00F46B16" w:rsidP="0004567D">
            <w:pPr>
              <w:widowControl w:val="0"/>
              <w:shd w:val="clear" w:color="auto" w:fill="FFFFFF"/>
              <w:autoSpaceDE w:val="0"/>
              <w:spacing w:after="0" w:line="240" w:lineRule="auto"/>
              <w:ind w:firstLine="82"/>
              <w:jc w:val="both"/>
            </w:pPr>
            <w:r>
              <w:rPr>
                <w:rFonts w:ascii="Times New Roman" w:hAnsi="Times New Roman"/>
                <w:sz w:val="24"/>
                <w:szCs w:val="24"/>
                <w:lang w:eastAsia="ru-RU"/>
              </w:rPr>
              <w:t xml:space="preserve"> Групповая игра и другие виды совместной деятельности в ходе тренинга вырабатывают необходимые навыки социального взаимодействия, умение подчиняться коллективной дисциплине и в то же время отстаивать свои права. В тренинге создаётся специфический вид эмоционального контакта. Сознание групповой принадлежности, солидарности, товарищеской взаимопомощи даёт подростку чувство благополучия и устойчивости. В ходе тренингов коммуникативной компетентности подростков необходимо также уделять внимание вопросам культуры общения и выработке элементарных правил вежливости — повседневному этикету. Очень важно, чтобы современные подростки осознавали, что культура поведения является неотъемлемой составляющей системы межличностного общения. Через ролевое проигрывание успешно отрабатываются навыки культуры общения, усваиваются знания этикета.</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t>Общий приём доказательства</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Доказательства могут выступать в процессе обучения в разнообразных функциях: как средство развития логического мышления учащихся; как приём активизации мыслительной деятельности; как особый способ организации усвоения знаний; </w:t>
            </w:r>
            <w:r>
              <w:rPr>
                <w:rFonts w:ascii="Times New Roman" w:hAnsi="Times New Roman"/>
                <w:b/>
                <w:sz w:val="24"/>
                <w:szCs w:val="24"/>
                <w:lang w:eastAsia="ru-RU"/>
              </w:rPr>
              <w:t xml:space="preserve">иногда </w:t>
            </w:r>
            <w:r>
              <w:rPr>
                <w:rFonts w:ascii="Times New Roman" w:hAnsi="Times New Roman"/>
                <w:sz w:val="24"/>
                <w:szCs w:val="24"/>
                <w:lang w:eastAsia="ru-RU"/>
              </w:rPr>
              <w:t xml:space="preserve">как единственно возможная форма адекватной передачи определённого содержания, обеспечивающая последовательность и непротиворечивость выводов; как средство формирования и проявления поисковых, творческих умений и навыков учащихся. </w:t>
            </w:r>
            <w:r>
              <w:rPr>
                <w:rFonts w:ascii="Times New Roman" w:hAnsi="Times New Roman"/>
                <w:sz w:val="24"/>
                <w:szCs w:val="24"/>
                <w:lang w:eastAsia="ru-RU"/>
              </w:rPr>
              <w:lastRenderedPageBreak/>
              <w:t>Понятие доказательства и его структурные элементы рассматривают с двух точек зрения: как результат и как процесс. Обучение доказательству в школе предполагает формирование умений по решению следующих задач:</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анализ и воспроизведение готовых доказательств;</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опровержение предложенных доказательств;</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самостоятельный поиск, конструирование и осуществление доказательства.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Необходимость использования учащимся доказательства возникает в ситуациях, когда: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учитель сам формулирует то или иное положение и предлагает учащимся доказать его;</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учитель ставит проблему, в ходе решения которой у учащихся возникает потребность доказать правильность (истинность) выбранного пути решения.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В этих случаях для выполнения предлагаемых заданий учащийся должен владеть деятельностью доказательства как одним из универсальных логических приёмов мышления.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Доказательство в широком смысле — это процедура, с помощью которой устанавливается истинность какого-либо суждения. Суть доказательства состоит в соотнесении суждения, истинность которого доказывается, либо с реальным положением вещей, либо с другими суждениями, истинность которых несомненна или уже доказана.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Любое доказательство включает:</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тезис — суждение (утверждение), истинность которого доказывается;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аргументы (основания,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демонстрация — последовательность умозаключений — рассуждений, в ходе которых из одного или нескольких аргументов (оснований) выводится новое суждение, логически вытекающее из аргументов и называемое заключением; это и есть доказываемый </w:t>
            </w:r>
          </w:p>
          <w:p w:rsidR="00F46B16" w:rsidRDefault="00F46B16" w:rsidP="0004567D">
            <w:pPr>
              <w:widowControl w:val="0"/>
              <w:shd w:val="clear" w:color="auto" w:fill="FFFFFF"/>
              <w:autoSpaceDE w:val="0"/>
              <w:spacing w:after="0" w:line="240" w:lineRule="auto"/>
              <w:ind w:firstLine="82"/>
              <w:jc w:val="both"/>
            </w:pPr>
            <w:r>
              <w:rPr>
                <w:rFonts w:ascii="Times New Roman" w:hAnsi="Times New Roman"/>
                <w:sz w:val="24"/>
                <w:szCs w:val="24"/>
                <w:lang w:eastAsia="ru-RU"/>
              </w:rPr>
              <w:t xml:space="preserve"> В целях обеспечения освоения учащимся деятельности доказательства в работе учителей, наряду с обучением школьников конкретному доказательству тех или иных теорем, особое внимание должно уделяться вооружению учащихся обобщённым умением доказывать.</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lastRenderedPageBreak/>
              <w:t>Рефлексия</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b/>
                <w:sz w:val="24"/>
                <w:szCs w:val="24"/>
                <w:lang w:eastAsia="ru-RU"/>
              </w:rPr>
            </w:pPr>
            <w:r>
              <w:rPr>
                <w:rFonts w:ascii="Times New Roman" w:hAnsi="Times New Roman"/>
                <w:sz w:val="24"/>
                <w:szCs w:val="24"/>
                <w:lang w:eastAsia="ru-RU"/>
              </w:rPr>
              <w:t>В наиболее широком значении рефлексия рассматривается как специфически человеческая способность, которая позволяет субъекту делать собственные мысли, эмоциональные состояния, действия и межличностные отношения предметом специального рассмотрения (анализа и оценки) и практического преобразования. Задача рефлексии — осознание внешнего и внутреннего опыта субъекта и его отражение в той или иной форме. Выделяются три основные сферы существования рефлексии:</w:t>
            </w:r>
          </w:p>
          <w:p w:rsidR="00F46B16" w:rsidRPr="00611CC7"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b/>
                <w:sz w:val="24"/>
                <w:szCs w:val="24"/>
                <w:lang w:eastAsia="ru-RU"/>
              </w:rPr>
              <w:t>Во-первых</w:t>
            </w:r>
            <w:r>
              <w:rPr>
                <w:rFonts w:ascii="Times New Roman" w:hAnsi="Times New Roman"/>
                <w:sz w:val="24"/>
                <w:szCs w:val="24"/>
                <w:lang w:eastAsia="ru-RU"/>
              </w:rPr>
              <w:t xml:space="preserve">, это сфера коммуникации и кооперации, где рефлексия является механизмом выхода в позицию «над» и позицию «вне» — позиции, обеспечивающие координацию действий и организацию взаимопонимания партнёров. В этом контексте рефлексивные </w:t>
            </w:r>
            <w:r>
              <w:rPr>
                <w:rFonts w:ascii="Times New Roman" w:hAnsi="Times New Roman"/>
                <w:sz w:val="24"/>
                <w:szCs w:val="24"/>
                <w:lang w:eastAsia="ru-RU"/>
              </w:rPr>
              <w:lastRenderedPageBreak/>
              <w:t>действия необходимы для того, чтобы опознать задачу как новую, выяснить, каких средств недостаёт для её решения, и ответить на первый вопрос самообучения: чему учиться?</w:t>
            </w:r>
          </w:p>
          <w:p w:rsidR="00F46B16" w:rsidRPr="00611CC7"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b/>
                <w:sz w:val="24"/>
                <w:szCs w:val="24"/>
                <w:lang w:eastAsia="ru-RU"/>
              </w:rPr>
              <w:t>Во-вторых</w:t>
            </w:r>
            <w:r>
              <w:rPr>
                <w:rFonts w:ascii="Times New Roman" w:hAnsi="Times New Roman"/>
                <w:sz w:val="24"/>
                <w:szCs w:val="24"/>
                <w:lang w:eastAsia="ru-RU"/>
              </w:rPr>
              <w:t>, это сфера мыслительных процессов, направленных на решение задач: здесь рефлексия нужна для осознания субъектом совершаемых действий и выделения их оснований. В рамках исследований этой сферы и сформировалось широко распространённое понимание феномена рефлексии в качестве направленности мышления на самоё себя, на собственные процессы и собственные продукты.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b/>
                <w:sz w:val="24"/>
                <w:szCs w:val="24"/>
                <w:lang w:eastAsia="ru-RU"/>
              </w:rPr>
              <w:t>В-третьих</w:t>
            </w:r>
            <w:r>
              <w:rPr>
                <w:rFonts w:ascii="Times New Roman" w:hAnsi="Times New Roman"/>
                <w:sz w:val="24"/>
                <w:szCs w:val="24"/>
                <w:lang w:eastAsia="ru-RU"/>
              </w:rPr>
              <w:t>, это сфера самосознания, нуждающаяся в рефлексии при самоопределении внутренних ориентиров и способов разграничения Я и не-Я. В конкретно-практическом плане развитая способность учащихся к рефлексии своих действий предполагает осознание ими всех компонентов учебной деятельности: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осознание учебной задачи (что такое задача? какие шаги необходимо осуществить для решения любой задачи? что нужно, чтобы решить данную конкретную задачу?);</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понимание цели учебной деятельности (чему я научился на уроке? каких целей добился? чему можно было научиться ещё?);</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оценка учащимся способов действий, специфичных и инвариантных по отношению к различным учебным предметам (выделение и осознание общих способов действия, выделение общего инвариантного в различных учебных предметах, в выполнении разных</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заданий; осознанность конкретных операций, необходимых для решения познавательных задач).</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Соответственно развитию рефлексии будет способствовать организация учебной деятельности, отвечающая следующим критериям:</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постановка всякой новой задачи как задачи с недостающими данными;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анализ наличия способов и средств выполнения задачи;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оценка своей готовности к решению проблемы;</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самостоятельный поиск недостающей информации в любом «хранилище» (учебнике, справочнике, книге, у учителя);</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самостоятельное изобретение недостающего способа действия (практически это перевод учебной задачи в творческую).</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Формирование у школьников привычки к систематическому развёрнутому словесному разъяснению всех совершаемых действий (а это возможно только в условиях совместной деятельности или учебного сотрудничества) способствует возникновению рефлексии, иначе говоря, способности рассматривать и оценивать собственные действия, умения анализировать содержание и процесс своей мыслительной деятельности. «Что я делаю? Как я делаю? Почему я делаю так, а не иначе?» — в ответах на такие вопросы о собственных действиях и рождается рефлексия. В конечном счёте рефлексия даёт возможность человеку определять подлинные основания собственных действий при решении задач.</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В процессе совместной коллективно-распределённой деятельности с учителем и особенно с одноклассниками у детей преодолевается эгоцентрическая позиция и развивается децентрация, понимаемая как </w:t>
            </w:r>
            <w:r>
              <w:rPr>
                <w:rFonts w:ascii="Times New Roman" w:hAnsi="Times New Roman"/>
                <w:sz w:val="24"/>
                <w:szCs w:val="24"/>
                <w:lang w:eastAsia="ru-RU"/>
              </w:rPr>
              <w:lastRenderedPageBreak/>
              <w:t>способность строить своё действие с учётом действий партнёра, понимать относительность и субъективность отдельного частного мнения. Кооперация со сверстниками не только создаёт условия для преодоления эгоцентризма как познавательной позиции, но и способствует личностной децентрации.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Своевременное обретение механизмов децентрации служит мощной профилактикой эгоцентрической направленности личности, т. е. стремления человека удовлетворять свои желания и отстаивать свои цели, планы, взгляды без должной координации этих устремлений с другими людьми.</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Коммуникативная деятельность в рамках специально организованного учебного сотрудничества учеников со взрослыми и сверстниками сопровождается яркими эмоциональными переживаниями, ведёт к усложнению эмоциональных оценок за счёт появления интеллектуальных эмоций (заинтересованность, сосредоточенность, раздумье) и в результате способствует формированию эмпатического отношения друг к другу.</w:t>
            </w:r>
          </w:p>
        </w:tc>
      </w:tr>
      <w:tr w:rsidR="00F46B16" w:rsidTr="0004567D">
        <w:tc>
          <w:tcPr>
            <w:tcW w:w="222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i/>
                <w:sz w:val="24"/>
                <w:szCs w:val="24"/>
                <w:lang w:eastAsia="ru-RU"/>
              </w:rPr>
              <w:lastRenderedPageBreak/>
              <w:t>Педагогическое общение</w:t>
            </w:r>
          </w:p>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p>
        </w:tc>
        <w:tc>
          <w:tcPr>
            <w:tcW w:w="7429"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 Наряду с учебным сотрудничеством со сверстниками важную роль в развитии коммуникативных действий играет </w:t>
            </w:r>
            <w:r>
              <w:rPr>
                <w:rFonts w:ascii="Times New Roman" w:hAnsi="Times New Roman"/>
                <w:b/>
                <w:sz w:val="24"/>
                <w:szCs w:val="24"/>
                <w:lang w:eastAsia="ru-RU"/>
              </w:rPr>
              <w:t>сотрудничество с учителем</w:t>
            </w:r>
            <w:r>
              <w:rPr>
                <w:rFonts w:ascii="Times New Roman" w:hAnsi="Times New Roman"/>
                <w:sz w:val="24"/>
                <w:szCs w:val="24"/>
                <w:lang w:eastAsia="ru-RU"/>
              </w:rPr>
              <w:t xml:space="preserve">, что обусловливает высокий уровень требований к качеству педагогического общения. Анализ педагогического общения позволяет выделить такие виды педагогического стиля, как авторитарный (директивный), демократический и либеральный (попустительский). Отметим, что понятие педагогического стиля рассматривается достаточно широко как стратегия всей педагогической деятельности, где собственно стиль общения с учеником лишь одна из составляющих педагогического стиля. </w:t>
            </w:r>
          </w:p>
          <w:p w:rsidR="00F46B16" w:rsidRDefault="00F46B16" w:rsidP="0004567D">
            <w:pPr>
              <w:widowControl w:val="0"/>
              <w:shd w:val="clear" w:color="auto" w:fill="FFFFFF"/>
              <w:autoSpaceDE w:val="0"/>
              <w:spacing w:after="0" w:line="240" w:lineRule="auto"/>
              <w:ind w:firstLine="82"/>
              <w:jc w:val="both"/>
              <w:rPr>
                <w:rFonts w:ascii="Times New Roman" w:hAnsi="Times New Roman"/>
                <w:sz w:val="24"/>
                <w:szCs w:val="24"/>
                <w:lang w:eastAsia="ru-RU"/>
              </w:rPr>
            </w:pPr>
            <w:r>
              <w:rPr>
                <w:rFonts w:ascii="Times New Roman" w:hAnsi="Times New Roman"/>
                <w:sz w:val="24"/>
                <w:szCs w:val="24"/>
                <w:lang w:eastAsia="ru-RU"/>
              </w:rPr>
              <w:t xml:space="preserve">Можно выделить две основные позиции педагога — авторитарную и партнёрскую. Партнёрская позиция может быть признана адекватной возрастно-психологическим особенностям подростка, задачам развития, в первую очередь задачам формирования самосознания и чувства взрослости. </w:t>
            </w:r>
          </w:p>
        </w:tc>
      </w:tr>
    </w:tbl>
    <w:p w:rsidR="00F46B16" w:rsidRPr="001B2344" w:rsidRDefault="00F46B16" w:rsidP="0062464B">
      <w:pPr>
        <w:widowControl w:val="0"/>
        <w:shd w:val="clear" w:color="auto" w:fill="FFFFFF"/>
        <w:autoSpaceDE w:val="0"/>
        <w:spacing w:after="0" w:line="240" w:lineRule="auto"/>
        <w:ind w:left="720"/>
        <w:jc w:val="both"/>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ind w:left="709"/>
        <w:jc w:val="both"/>
        <w:textAlignment w:val="baseline"/>
        <w:rPr>
          <w:rFonts w:ascii="Times New Roman" w:hAnsi="Times New Roman"/>
          <w:sz w:val="28"/>
          <w:szCs w:val="28"/>
        </w:rPr>
      </w:pPr>
    </w:p>
    <w:p w:rsidR="00F46B16" w:rsidRPr="001B2344" w:rsidRDefault="00F46B16" w:rsidP="001B2344">
      <w:pPr>
        <w:pStyle w:val="a7"/>
        <w:widowControl w:val="0"/>
        <w:tabs>
          <w:tab w:val="left" w:pos="567"/>
        </w:tabs>
        <w:spacing w:before="0" w:beforeAutospacing="0" w:after="0" w:afterAutospacing="0"/>
        <w:jc w:val="center"/>
        <w:rPr>
          <w:rFonts w:ascii="Times New Roman" w:hAnsi="Times New Roman"/>
          <w:b/>
          <w:sz w:val="28"/>
          <w:szCs w:val="28"/>
        </w:rPr>
      </w:pPr>
      <w:r w:rsidRPr="001B2344">
        <w:rPr>
          <w:rFonts w:ascii="Times New Roman" w:hAnsi="Times New Roman"/>
          <w:b/>
          <w:sz w:val="28"/>
          <w:szCs w:val="28"/>
        </w:rPr>
        <w:t>2.1.11. Методика и инструментарий мониторинга успешности освоения и применения обучающимися универсальных учебных действий</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процессе реализации мониторинга успешности освоения и при</w:t>
      </w:r>
      <w:r>
        <w:rPr>
          <w:rFonts w:ascii="Times New Roman" w:hAnsi="Times New Roman"/>
          <w:sz w:val="28"/>
          <w:szCs w:val="28"/>
        </w:rPr>
        <w:t>менения УУД учтены</w:t>
      </w:r>
      <w:r w:rsidRPr="001B2344">
        <w:rPr>
          <w:rFonts w:ascii="Times New Roman" w:hAnsi="Times New Roman"/>
          <w:sz w:val="28"/>
          <w:szCs w:val="28"/>
        </w:rPr>
        <w:t xml:space="preserve"> следующие этапы освоения УУД:</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учебное действие может быть выполнено в сотру</w:t>
      </w:r>
      <w:r>
        <w:rPr>
          <w:rFonts w:ascii="Times New Roman" w:hAnsi="Times New Roman"/>
          <w:sz w:val="28"/>
          <w:szCs w:val="28"/>
        </w:rPr>
        <w:t xml:space="preserve">дничестве с педагогом </w:t>
      </w:r>
      <w:r w:rsidRPr="001B2344">
        <w:rPr>
          <w:rFonts w:ascii="Times New Roman" w:hAnsi="Times New Roman"/>
          <w:sz w:val="28"/>
          <w:szCs w:val="28"/>
        </w:rPr>
        <w:t>(требуются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lastRenderedPageBreak/>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обобщение учебных действий на основе выявления общих принципов.</w:t>
      </w:r>
    </w:p>
    <w:p w:rsidR="00F46B16" w:rsidRDefault="00F46B16" w:rsidP="000C0E00">
      <w:pPr>
        <w:widowControl w:val="0"/>
        <w:shd w:val="clear" w:color="auto" w:fill="FFFFFF"/>
        <w:autoSpaceDE w:val="0"/>
        <w:spacing w:after="0" w:line="240" w:lineRule="auto"/>
        <w:ind w:firstLine="360"/>
        <w:jc w:val="both"/>
        <w:rPr>
          <w:rFonts w:ascii="Times New Roman" w:hAnsi="Times New Roman"/>
          <w:sz w:val="28"/>
          <w:szCs w:val="28"/>
          <w:lang w:eastAsia="ru-RU"/>
        </w:rPr>
      </w:pPr>
      <w:r>
        <w:rPr>
          <w:rFonts w:ascii="Times New Roman" w:hAnsi="Times New Roman"/>
          <w:sz w:val="28"/>
          <w:szCs w:val="28"/>
          <w:lang w:eastAsia="ru-RU"/>
        </w:rPr>
        <w:t>Наряду с учебными ситуациями для развития УУД в основной школе возможно использовать следующие типы задач.</w:t>
      </w:r>
    </w:p>
    <w:p w:rsidR="00F46B16" w:rsidRPr="000C0E00" w:rsidRDefault="00F46B16" w:rsidP="000C0E00">
      <w:pPr>
        <w:widowControl w:val="0"/>
        <w:shd w:val="clear" w:color="auto" w:fill="FFFFFF"/>
        <w:autoSpaceDE w:val="0"/>
        <w:spacing w:after="0" w:line="240" w:lineRule="auto"/>
        <w:ind w:left="720"/>
        <w:jc w:val="center"/>
        <w:rPr>
          <w:rFonts w:ascii="Times New Roman" w:hAnsi="Times New Roman"/>
          <w:b/>
          <w:bCs/>
          <w:i/>
          <w:sz w:val="28"/>
          <w:szCs w:val="28"/>
          <w:lang w:eastAsia="ru-RU"/>
        </w:rPr>
      </w:pPr>
      <w:r w:rsidRPr="000C0E00">
        <w:rPr>
          <w:rFonts w:ascii="Times New Roman" w:hAnsi="Times New Roman"/>
          <w:b/>
          <w:bCs/>
          <w:i/>
          <w:sz w:val="28"/>
          <w:szCs w:val="28"/>
          <w:lang w:eastAsia="ru-RU"/>
        </w:rPr>
        <w:t>Типовые задания, направленные на развитие личностных, регулятивных, познавательных, коммуникативных универсальных учебных действий</w:t>
      </w:r>
    </w:p>
    <w:tbl>
      <w:tblPr>
        <w:tblW w:w="0" w:type="auto"/>
        <w:tblInd w:w="-5" w:type="dxa"/>
        <w:tblLayout w:type="fixed"/>
        <w:tblLook w:val="0000"/>
      </w:tblPr>
      <w:tblGrid>
        <w:gridCol w:w="2376"/>
        <w:gridCol w:w="2410"/>
        <w:gridCol w:w="4830"/>
      </w:tblGrid>
      <w:tr w:rsidR="00F46B16" w:rsidTr="0004567D">
        <w:tc>
          <w:tcPr>
            <w:tcW w:w="2376"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Типы задач</w:t>
            </w:r>
          </w:p>
        </w:tc>
        <w:tc>
          <w:tcPr>
            <w:tcW w:w="241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Виды задач</w:t>
            </w:r>
          </w:p>
        </w:tc>
        <w:tc>
          <w:tcPr>
            <w:tcW w:w="4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jc w:val="both"/>
            </w:pPr>
            <w:r>
              <w:rPr>
                <w:rFonts w:ascii="Times New Roman" w:hAnsi="Times New Roman"/>
                <w:b/>
                <w:sz w:val="24"/>
                <w:szCs w:val="24"/>
                <w:lang w:eastAsia="ru-RU"/>
              </w:rPr>
              <w:t>Примерные формулировки заданий</w:t>
            </w:r>
          </w:p>
        </w:tc>
      </w:tr>
      <w:tr w:rsidR="00F46B16" w:rsidTr="0004567D">
        <w:tc>
          <w:tcPr>
            <w:tcW w:w="2376"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b/>
                <w:sz w:val="24"/>
                <w:szCs w:val="24"/>
                <w:lang w:eastAsia="ru-RU"/>
              </w:rPr>
            </w:pPr>
            <w:r>
              <w:rPr>
                <w:rFonts w:ascii="Times New Roman" w:hAnsi="Times New Roman"/>
                <w:b/>
                <w:sz w:val="24"/>
                <w:szCs w:val="24"/>
                <w:lang w:eastAsia="ru-RU"/>
              </w:rPr>
              <w:t>Личностные</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b/>
                <w:sz w:val="24"/>
                <w:szCs w:val="24"/>
                <w:lang w:eastAsia="ru-RU"/>
              </w:rPr>
              <w:t>Универсальные учебные действия: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личностное самоопределение;</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развитие Я- концепции;</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смыслообразование;</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на мотивацию;</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нравственно- этическое оценивание</w:t>
            </w:r>
          </w:p>
        </w:tc>
        <w:tc>
          <w:tcPr>
            <w:tcW w:w="2410" w:type="dxa"/>
            <w:tcBorders>
              <w:top w:val="single" w:sz="4" w:space="0" w:color="000000"/>
              <w:left w:val="single" w:sz="4" w:space="0" w:color="000000"/>
              <w:bottom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-участие в проектах;</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-подведение итогов урока;</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-творческие задания;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-зрительное, моторное,</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вербальное восприятие музыки;</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мысленное воспроизведение картины,</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ситуации, видеофильма;</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самооценка события,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происшествия;</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дневники достижений</w:t>
            </w:r>
          </w:p>
        </w:tc>
        <w:tc>
          <w:tcPr>
            <w:tcW w:w="4830" w:type="dxa"/>
            <w:tcBorders>
              <w:top w:val="single" w:sz="4" w:space="0" w:color="000000"/>
              <w:left w:val="single" w:sz="4" w:space="0" w:color="000000"/>
              <w:bottom w:val="single" w:sz="4" w:space="0" w:color="000000"/>
              <w:right w:val="single" w:sz="4" w:space="0" w:color="000000"/>
            </w:tcBorders>
          </w:tcPr>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Ответь на вопрос: чему я научился на уроке?</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Подготовь устный ответ на вопрос, нужно ли человеку изучать родной язык.</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Вспомни, каковы особенности текста-описания. Напиши о характере, душевных качествах близкого тебе человека.</w:t>
            </w:r>
          </w:p>
          <w:p w:rsidR="00F46B16" w:rsidRDefault="00F46B16" w:rsidP="0004567D">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В некоторых странах поставлены памятники литературным героям. Во Франции есть памятник д’Артаньяну. Как ты думаешь, почему герой А. Дюма был удостоен этой чести?</w:t>
            </w:r>
          </w:p>
          <w:p w:rsidR="00F46B16" w:rsidRDefault="00F46B16" w:rsidP="0004567D">
            <w:pPr>
              <w:widowControl w:val="0"/>
              <w:shd w:val="clear" w:color="auto" w:fill="FFFFFF"/>
              <w:autoSpaceDE w:val="0"/>
              <w:spacing w:after="0" w:line="240" w:lineRule="auto"/>
            </w:pPr>
            <w:r>
              <w:rPr>
                <w:rFonts w:ascii="Times New Roman" w:hAnsi="Times New Roman"/>
                <w:sz w:val="24"/>
                <w:szCs w:val="24"/>
                <w:lang w:eastAsia="ru-RU"/>
              </w:rPr>
              <w:t>- Прочитай стихотворение М. Лермонтова «Бородино». Подумай, что важнее для автора – передать историческую правду о Бородинском сражении или дать оценку этому событию, подвигу солдат? Ответ обоснуй.</w:t>
            </w:r>
          </w:p>
        </w:tc>
      </w:tr>
      <w:tr w:rsidR="00F46B16" w:rsidTr="0004567D">
        <w:tc>
          <w:tcPr>
            <w:tcW w:w="2376" w:type="dxa"/>
            <w:tcBorders>
              <w:top w:val="single" w:sz="4" w:space="0" w:color="000000"/>
              <w:left w:val="single" w:sz="4" w:space="0" w:color="000000"/>
              <w:bottom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b/>
                <w:sz w:val="24"/>
                <w:szCs w:val="24"/>
                <w:lang w:eastAsia="ru-RU"/>
              </w:rPr>
            </w:pPr>
            <w:r>
              <w:rPr>
                <w:rFonts w:ascii="Times New Roman" w:hAnsi="Times New Roman"/>
                <w:b/>
                <w:sz w:val="24"/>
                <w:szCs w:val="24"/>
                <w:lang w:eastAsia="ru-RU"/>
              </w:rPr>
              <w:t>Коммуникативные</w:t>
            </w:r>
          </w:p>
          <w:p w:rsidR="00F46B16" w:rsidRDefault="00F46B16" w:rsidP="002E16A8">
            <w:pPr>
              <w:widowControl w:val="0"/>
              <w:shd w:val="clear" w:color="auto" w:fill="FFFFFF"/>
              <w:autoSpaceDE w:val="0"/>
              <w:spacing w:after="0" w:line="240" w:lineRule="auto"/>
              <w:rPr>
                <w:rFonts w:ascii="Times New Roman" w:hAnsi="Times New Roman"/>
                <w:b/>
                <w:sz w:val="24"/>
                <w:szCs w:val="24"/>
                <w:lang w:eastAsia="ru-RU"/>
              </w:rPr>
            </w:pPr>
            <w:r>
              <w:rPr>
                <w:rFonts w:ascii="Times New Roman" w:hAnsi="Times New Roman"/>
                <w:b/>
                <w:sz w:val="24"/>
                <w:szCs w:val="24"/>
                <w:lang w:eastAsia="ru-RU"/>
              </w:rPr>
              <w:t>универсальные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b/>
                <w:sz w:val="24"/>
                <w:szCs w:val="24"/>
                <w:lang w:eastAsia="ru-RU"/>
              </w:rPr>
              <w:t>учебные действия: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учёт позиции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партнёра;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-на организацию 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осуществление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сотрудничества;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передачу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информации и отображению</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предметного содержания;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-тренинги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коммуникативных</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навыков</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-ролевые игры;</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-групповые игры</w:t>
            </w:r>
          </w:p>
        </w:tc>
        <w:tc>
          <w:tcPr>
            <w:tcW w:w="2410" w:type="dxa"/>
            <w:tcBorders>
              <w:top w:val="single" w:sz="4" w:space="0" w:color="000000"/>
              <w:left w:val="single" w:sz="4" w:space="0" w:color="000000"/>
              <w:bottom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составь задание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партнеру;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отзыв на работу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товарища;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групповая работа по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составлению кроссворда;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«отгадай, о ком говорим»;</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диалоговое слушание (формулировка вопросов для обратной связи);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«подготовь рассказ...», «опиши устно...», </w:t>
            </w:r>
            <w:r>
              <w:rPr>
                <w:rFonts w:ascii="Times New Roman" w:hAnsi="Times New Roman"/>
                <w:sz w:val="24"/>
                <w:szCs w:val="24"/>
                <w:lang w:eastAsia="ru-RU"/>
              </w:rPr>
              <w:lastRenderedPageBreak/>
              <w:t>«объясни...»</w:t>
            </w:r>
          </w:p>
        </w:tc>
        <w:tc>
          <w:tcPr>
            <w:tcW w:w="4830" w:type="dxa"/>
            <w:tcBorders>
              <w:top w:val="single" w:sz="4" w:space="0" w:color="000000"/>
              <w:left w:val="single" w:sz="4" w:space="0" w:color="000000"/>
              <w:bottom w:val="single" w:sz="4" w:space="0" w:color="000000"/>
              <w:right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Выучи правило, расскажи товарищу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В группах создайте компьютерную презентацию на заданную тему.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Составьте две команды. Первая команда будет представлять земноводных, а вторая – рыб.</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Команды по очереди высказывают по одной фразе о том, кто лучше приспособлен к условиям обитания.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Выигрывает команда, высказавшаяся последней.</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Представь, что ты переписываешься с другом из далёкой страны. Он хочет</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поздравлять твою семью с главными праздниками России и просит тебя рассказать о каждом из них. Что ты напишешь ему?</w:t>
            </w:r>
          </w:p>
          <w:p w:rsidR="00F46B16" w:rsidRDefault="00F46B16" w:rsidP="002E16A8">
            <w:pPr>
              <w:widowControl w:val="0"/>
              <w:shd w:val="clear" w:color="auto" w:fill="FFFFFF"/>
              <w:autoSpaceDE w:val="0"/>
              <w:spacing w:after="0" w:line="240" w:lineRule="auto"/>
            </w:pPr>
            <w:r>
              <w:rPr>
                <w:rFonts w:ascii="Times New Roman" w:hAnsi="Times New Roman"/>
                <w:sz w:val="24"/>
                <w:szCs w:val="24"/>
                <w:lang w:eastAsia="ru-RU"/>
              </w:rPr>
              <w:t xml:space="preserve">- Посоветуй друзьям, как надо себя вести, </w:t>
            </w:r>
            <w:r>
              <w:rPr>
                <w:rFonts w:ascii="Times New Roman" w:hAnsi="Times New Roman"/>
                <w:sz w:val="24"/>
                <w:szCs w:val="24"/>
                <w:lang w:eastAsia="ru-RU"/>
              </w:rPr>
              <w:lastRenderedPageBreak/>
              <w:t>чтобы избежать переломов и вывихов.</w:t>
            </w:r>
          </w:p>
        </w:tc>
      </w:tr>
      <w:tr w:rsidR="00F46B16" w:rsidTr="0004567D">
        <w:trPr>
          <w:trHeight w:val="5251"/>
        </w:trPr>
        <w:tc>
          <w:tcPr>
            <w:tcW w:w="2376" w:type="dxa"/>
            <w:tcBorders>
              <w:top w:val="single" w:sz="4" w:space="0" w:color="000000"/>
              <w:left w:val="single" w:sz="4" w:space="0" w:color="000000"/>
              <w:bottom w:val="single" w:sz="4" w:space="0" w:color="000000"/>
            </w:tcBorders>
          </w:tcPr>
          <w:p w:rsidR="00F46B16" w:rsidRPr="002E16A8" w:rsidRDefault="00F46B16" w:rsidP="002E16A8">
            <w:pPr>
              <w:widowControl w:val="0"/>
              <w:shd w:val="clear" w:color="auto" w:fill="FFFFFF"/>
              <w:autoSpaceDE w:val="0"/>
              <w:spacing w:after="0" w:line="240" w:lineRule="auto"/>
              <w:rPr>
                <w:rFonts w:ascii="Times New Roman" w:hAnsi="Times New Roman"/>
                <w:b/>
                <w:sz w:val="24"/>
                <w:szCs w:val="24"/>
                <w:lang w:eastAsia="ru-RU"/>
              </w:rPr>
            </w:pPr>
            <w:r w:rsidRPr="002E16A8">
              <w:rPr>
                <w:rFonts w:ascii="Times New Roman" w:hAnsi="Times New Roman"/>
                <w:b/>
                <w:sz w:val="24"/>
                <w:szCs w:val="24"/>
                <w:lang w:eastAsia="ru-RU"/>
              </w:rPr>
              <w:lastRenderedPageBreak/>
              <w:t>Познавательные</w:t>
            </w:r>
          </w:p>
          <w:p w:rsidR="00F46B16" w:rsidRPr="002E16A8" w:rsidRDefault="00F46B16" w:rsidP="002E16A8">
            <w:pPr>
              <w:widowControl w:val="0"/>
              <w:shd w:val="clear" w:color="auto" w:fill="FFFFFF"/>
              <w:autoSpaceDE w:val="0"/>
              <w:spacing w:after="0" w:line="240" w:lineRule="auto"/>
              <w:rPr>
                <w:rFonts w:ascii="Times New Roman" w:hAnsi="Times New Roman"/>
                <w:b/>
                <w:sz w:val="24"/>
                <w:szCs w:val="24"/>
                <w:lang w:eastAsia="ru-RU"/>
              </w:rPr>
            </w:pPr>
            <w:r w:rsidRPr="002E16A8">
              <w:rPr>
                <w:rFonts w:ascii="Times New Roman" w:hAnsi="Times New Roman"/>
                <w:b/>
                <w:sz w:val="24"/>
                <w:szCs w:val="24"/>
                <w:lang w:eastAsia="ru-RU"/>
              </w:rPr>
              <w:t>универсальные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учебные действия: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-задачи и проекты на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выстраивание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стратегии поиска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решения задач;</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задачи и проекты на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сериацию, сравнение,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оценивание;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-задачи и проекты на проведение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эмпирического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исследования;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-задачи и проекты на проведение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теоретического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исследования;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-задачи на смысловое чтение</w:t>
            </w:r>
          </w:p>
        </w:tc>
        <w:tc>
          <w:tcPr>
            <w:tcW w:w="2410" w:type="dxa"/>
            <w:tcBorders>
              <w:top w:val="single" w:sz="4" w:space="0" w:color="000000"/>
              <w:left w:val="single" w:sz="4" w:space="0" w:color="000000"/>
              <w:bottom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«найди отличия»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(можно задать их</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количество);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«на что похоже?»;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поиск лишнего;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«лабиринты»;</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упорядочивание;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«цепочки»;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хитроумные решения;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составление схем-опор;</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работа с разного вида таблицами;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составление 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распознавание диаграмм;</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работа со словарями</w:t>
            </w:r>
          </w:p>
        </w:tc>
        <w:tc>
          <w:tcPr>
            <w:tcW w:w="4830" w:type="dxa"/>
            <w:tcBorders>
              <w:top w:val="single" w:sz="4" w:space="0" w:color="000000"/>
              <w:left w:val="single" w:sz="4" w:space="0" w:color="000000"/>
              <w:bottom w:val="single" w:sz="4" w:space="0" w:color="000000"/>
              <w:right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По какому принципу объединены</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слова? Найдите лишнее слово.</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Пользуясь толковым (фразеологическим) словарем, объясни значение слова (оборота).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Распредели слова с буквами е, ё, ю, я по двум столбикам. Сформулируй вывод.</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Определи тему текста и тему каждой части. Составь и запиши план. Выделив каждой части ключевые слова.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Проведи небольшой эксперимент:</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запиши 10 слов, которые ты чаще всего используешь в речи. Сравни свои слова с теми, которые записали другие ребята. Что получилось? Какой вывод можно сделать?</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Отметь признаки, которые подтверждают принадлежность человека к млекопитающим.</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Представь, что ты учёный - историк и перед тобой находятся памятники культуры Древней Руси. Внимательно рассмотри иллюстрации в учебнике и определи, что они могут рассказать тебе о жизни людей в Древней Руси.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Переведи и запиши на математическом языке: разность числа всех предметов, которые ты изучаешь, и числа твоих любимых предметов.</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Среди данных четырёх задач найди такие задачи, математические модели которых совпадают…</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Расставь предложения так, чтобы получился связный текст.</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Выбери слова, имеющие одинаковый морфемный состав.</w:t>
            </w:r>
          </w:p>
          <w:p w:rsidR="00F46B16" w:rsidRDefault="00F46B16" w:rsidP="002E16A8">
            <w:pPr>
              <w:widowControl w:val="0"/>
              <w:shd w:val="clear" w:color="auto" w:fill="FFFFFF"/>
              <w:autoSpaceDE w:val="0"/>
              <w:spacing w:after="0" w:line="240" w:lineRule="auto"/>
            </w:pPr>
            <w:r>
              <w:rPr>
                <w:rFonts w:ascii="Times New Roman" w:hAnsi="Times New Roman"/>
                <w:sz w:val="24"/>
                <w:szCs w:val="24"/>
                <w:lang w:eastAsia="ru-RU"/>
              </w:rPr>
              <w:t>- Какие из данных слов являются заимствованными? По каким признакам ты это определил?</w:t>
            </w:r>
          </w:p>
        </w:tc>
      </w:tr>
      <w:tr w:rsidR="00F46B16" w:rsidTr="0004567D">
        <w:tc>
          <w:tcPr>
            <w:tcW w:w="2376" w:type="dxa"/>
            <w:tcBorders>
              <w:top w:val="single" w:sz="4" w:space="0" w:color="000000"/>
              <w:left w:val="single" w:sz="4" w:space="0" w:color="000000"/>
              <w:bottom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b/>
                <w:sz w:val="24"/>
                <w:szCs w:val="24"/>
                <w:lang w:eastAsia="ru-RU"/>
              </w:rPr>
            </w:pPr>
            <w:r>
              <w:rPr>
                <w:rFonts w:ascii="Times New Roman" w:hAnsi="Times New Roman"/>
                <w:b/>
                <w:sz w:val="24"/>
                <w:szCs w:val="24"/>
                <w:lang w:eastAsia="ru-RU"/>
              </w:rPr>
              <w:t>Регулятивные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b/>
                <w:sz w:val="24"/>
                <w:szCs w:val="24"/>
                <w:lang w:eastAsia="ru-RU"/>
              </w:rPr>
              <w:t>универсальные учебные действия: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на планирование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на рефлексию;</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ориентировку в</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ситуации; -на прогнозирование;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целеполагание;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оценивание;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принятие решения;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самоконтроль;</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-на коррекцию</w:t>
            </w:r>
          </w:p>
          <w:p w:rsidR="00F46B16" w:rsidRDefault="00F46B16" w:rsidP="002E16A8">
            <w:pPr>
              <w:widowControl w:val="0"/>
              <w:shd w:val="clear" w:color="auto" w:fill="FFFFFF"/>
              <w:autoSpaceDE w:val="0"/>
              <w:spacing w:after="0" w:line="240" w:lineRule="auto"/>
              <w:ind w:firstLine="709"/>
              <w:rPr>
                <w:rFonts w:ascii="Times New Roman" w:hAnsi="Times New Roman"/>
                <w:sz w:val="24"/>
                <w:szCs w:val="24"/>
                <w:lang w:eastAsia="ru-RU"/>
              </w:rPr>
            </w:pPr>
          </w:p>
        </w:tc>
        <w:tc>
          <w:tcPr>
            <w:tcW w:w="2410" w:type="dxa"/>
            <w:tcBorders>
              <w:top w:val="single" w:sz="4" w:space="0" w:color="000000"/>
              <w:left w:val="single" w:sz="4" w:space="0" w:color="000000"/>
              <w:bottom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преднамеренные</w:t>
            </w:r>
          </w:p>
          <w:p w:rsidR="00F46B16" w:rsidRDefault="00F46B16" w:rsidP="002E16A8">
            <w:pPr>
              <w:widowControl w:val="0"/>
              <w:shd w:val="clear" w:color="auto" w:fill="FFFFFF"/>
              <w:autoSpaceDE w:val="0"/>
              <w:spacing w:after="0" w:line="240" w:lineRule="auto"/>
              <w:ind w:firstLine="709"/>
              <w:rPr>
                <w:rFonts w:ascii="Times New Roman" w:hAnsi="Times New Roman"/>
                <w:sz w:val="24"/>
                <w:szCs w:val="24"/>
                <w:lang w:eastAsia="ru-RU"/>
              </w:rPr>
            </w:pPr>
            <w:r>
              <w:rPr>
                <w:rFonts w:ascii="Times New Roman" w:hAnsi="Times New Roman"/>
                <w:sz w:val="24"/>
                <w:szCs w:val="24"/>
                <w:lang w:eastAsia="ru-RU"/>
              </w:rPr>
              <w:t>ошибки»;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поиск информации в</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предложенных</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источниках;</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взаимоконтроль;</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самоконтроль;</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«ищу ошибки»;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КОНОП (контрольный</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опрос на определенную</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проблему)</w:t>
            </w:r>
          </w:p>
        </w:tc>
        <w:tc>
          <w:tcPr>
            <w:tcW w:w="4830" w:type="dxa"/>
            <w:tcBorders>
              <w:top w:val="single" w:sz="4" w:space="0" w:color="000000"/>
              <w:left w:val="single" w:sz="4" w:space="0" w:color="000000"/>
              <w:bottom w:val="single" w:sz="4" w:space="0" w:color="000000"/>
              <w:right w:val="single" w:sz="4" w:space="0" w:color="000000"/>
            </w:tcBorders>
          </w:tcPr>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Спланируй работу.</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Проверь работу товарища, исправь возможные ошибки, объясни правописание.</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Составь алгоритм действий для синтаксического разбора.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Составь правила эффективного ведения дискуссии.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Определи цель и (или) задачи урока.</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Сформулируй проблему, с которой ты столкнулся, и попробуй составить план действий для её разрешения.</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Запиши свой режим дня. Составь хронокарту и определи эффективность распределения и расходования времени.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Составь программу действий и вычисли.</w:t>
            </w:r>
          </w:p>
          <w:p w:rsidR="00F46B16" w:rsidRDefault="00F46B16" w:rsidP="002E16A8">
            <w:pPr>
              <w:widowControl w:val="0"/>
              <w:shd w:val="clear" w:color="auto" w:fill="FFFFFF"/>
              <w:autoSpaceDE w:val="0"/>
              <w:spacing w:after="0" w:line="240" w:lineRule="auto"/>
              <w:rPr>
                <w:rFonts w:ascii="Times New Roman" w:hAnsi="Times New Roman"/>
                <w:sz w:val="24"/>
                <w:szCs w:val="24"/>
                <w:lang w:eastAsia="ru-RU"/>
              </w:rPr>
            </w:pPr>
            <w:r>
              <w:rPr>
                <w:rFonts w:ascii="Times New Roman" w:hAnsi="Times New Roman"/>
                <w:sz w:val="24"/>
                <w:szCs w:val="24"/>
                <w:lang w:eastAsia="ru-RU"/>
              </w:rPr>
              <w:t>- Составь алгоритм применения правила.</w:t>
            </w:r>
          </w:p>
          <w:p w:rsidR="00F46B16" w:rsidRDefault="00F46B16" w:rsidP="002E16A8">
            <w:pPr>
              <w:widowControl w:val="0"/>
              <w:shd w:val="clear" w:color="auto" w:fill="FFFFFF"/>
              <w:autoSpaceDE w:val="0"/>
              <w:spacing w:after="0" w:line="240" w:lineRule="auto"/>
            </w:pPr>
            <w:r>
              <w:rPr>
                <w:rFonts w:ascii="Times New Roman" w:hAnsi="Times New Roman"/>
                <w:sz w:val="24"/>
                <w:szCs w:val="24"/>
                <w:lang w:eastAsia="ru-RU"/>
              </w:rPr>
              <w:t>- Вставь пропущенные буквы, проверь себя по словарю, оцени свою работу.</w:t>
            </w:r>
          </w:p>
        </w:tc>
      </w:tr>
    </w:tbl>
    <w:p w:rsidR="00F46B16" w:rsidRPr="001B2344" w:rsidRDefault="00F46B16" w:rsidP="000C0E00">
      <w:pPr>
        <w:pStyle w:val="a7"/>
        <w:widowControl w:val="0"/>
        <w:tabs>
          <w:tab w:val="left" w:pos="567"/>
        </w:tabs>
        <w:spacing w:before="0" w:beforeAutospacing="0" w:after="0" w:afterAutospacing="0"/>
        <w:jc w:val="both"/>
        <w:rPr>
          <w:rFonts w:ascii="Times New Roman" w:hAnsi="Times New Roman"/>
          <w:sz w:val="28"/>
          <w:szCs w:val="28"/>
        </w:rPr>
      </w:pPr>
      <w:r>
        <w:rPr>
          <w:rFonts w:ascii="Times New Roman" w:hAnsi="Times New Roman"/>
          <w:sz w:val="28"/>
          <w:szCs w:val="28"/>
        </w:rPr>
        <w:lastRenderedPageBreak/>
        <w:tab/>
      </w:r>
      <w:r w:rsidRPr="001B2344">
        <w:rPr>
          <w:rFonts w:ascii="Times New Roman" w:hAnsi="Times New Roman"/>
          <w:sz w:val="28"/>
          <w:szCs w:val="28"/>
        </w:rPr>
        <w:t>Система оценки УУД:</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уровневая (определяются уровни владения УУД);</w:t>
      </w:r>
    </w:p>
    <w:p w:rsidR="00F46B16" w:rsidRPr="001B2344" w:rsidRDefault="00F46B16" w:rsidP="001B2344">
      <w:pPr>
        <w:pStyle w:val="a7"/>
        <w:widowControl w:val="0"/>
        <w:numPr>
          <w:ilvl w:val="0"/>
          <w:numId w:val="15"/>
        </w:numPr>
        <w:tabs>
          <w:tab w:val="clear" w:pos="720"/>
          <w:tab w:val="left" w:pos="567"/>
          <w:tab w:val="left" w:pos="993"/>
        </w:tabs>
        <w:spacing w:before="0" w:beforeAutospacing="0" w:after="0" w:afterAutospacing="0"/>
        <w:ind w:left="0" w:firstLine="709"/>
        <w:jc w:val="both"/>
        <w:textAlignment w:val="baseline"/>
        <w:rPr>
          <w:rFonts w:ascii="Times New Roman" w:hAnsi="Times New Roman"/>
          <w:sz w:val="28"/>
          <w:szCs w:val="28"/>
        </w:rPr>
      </w:pPr>
      <w:r w:rsidRPr="001B2344">
        <w:rPr>
          <w:rFonts w:ascii="Times New Roman" w:hAnsi="Times New Roman"/>
          <w:sz w:val="28"/>
          <w:szCs w:val="28"/>
        </w:rPr>
        <w:t>позиционная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Предусматривается применение технологий формирующего (развивающего оценивания), в том числе критериальное, экспертное оценивание, текст самооценки и отслеживания динамики индивидуальных достижений.</w:t>
      </w:r>
      <w:bookmarkStart w:id="199" w:name="_Toc406059015"/>
    </w:p>
    <w:p w:rsidR="00F46B16" w:rsidRPr="001B2344" w:rsidRDefault="00F46B16" w:rsidP="001B2344">
      <w:pPr>
        <w:pStyle w:val="a7"/>
        <w:widowControl w:val="0"/>
        <w:tabs>
          <w:tab w:val="left" w:pos="567"/>
        </w:tabs>
        <w:spacing w:before="0" w:beforeAutospacing="0" w:after="0" w:afterAutospacing="0"/>
        <w:ind w:firstLine="709"/>
        <w:jc w:val="both"/>
        <w:rPr>
          <w:rFonts w:ascii="Times New Roman" w:hAnsi="Times New Roman"/>
          <w:sz w:val="28"/>
          <w:szCs w:val="28"/>
        </w:rPr>
      </w:pPr>
    </w:p>
    <w:p w:rsidR="00F46B16" w:rsidRPr="001B2344" w:rsidRDefault="00F46B16" w:rsidP="001B2344">
      <w:pPr>
        <w:pStyle w:val="2"/>
        <w:spacing w:line="240" w:lineRule="auto"/>
      </w:pPr>
      <w:bookmarkStart w:id="200" w:name="_Toc409691668"/>
      <w:bookmarkStart w:id="201" w:name="_Toc410653992"/>
      <w:bookmarkStart w:id="202" w:name="_Toc414553178"/>
      <w:r w:rsidRPr="001B2344">
        <w:t>2.2. Примерные программы учебных предметов, курсов</w:t>
      </w:r>
      <w:bookmarkEnd w:id="199"/>
      <w:bookmarkEnd w:id="200"/>
      <w:bookmarkEnd w:id="201"/>
      <w:bookmarkEnd w:id="202"/>
    </w:p>
    <w:p w:rsidR="00F46B16" w:rsidRPr="001B2344" w:rsidRDefault="00F46B16" w:rsidP="001B2344">
      <w:pPr>
        <w:pStyle w:val="2"/>
        <w:spacing w:line="240" w:lineRule="auto"/>
        <w:rPr>
          <w:b w:val="0"/>
        </w:rPr>
      </w:pPr>
      <w:bookmarkStart w:id="203" w:name="_Toc414553179"/>
      <w:r w:rsidRPr="001B2344">
        <w:t>2.2.1 Общие положения</w:t>
      </w:r>
      <w:bookmarkEnd w:id="203"/>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2"/>
          <w:sz w:val="28"/>
          <w:szCs w:val="28"/>
        </w:rPr>
        <w:t>В данном разделе основной образователь</w:t>
      </w:r>
      <w:r w:rsidRPr="001B2344">
        <w:rPr>
          <w:rFonts w:ascii="Times New Roman" w:hAnsi="Times New Roman"/>
          <w:sz w:val="28"/>
          <w:szCs w:val="28"/>
        </w:rPr>
        <w:t>ной программы основного общего образования приводится основное содержание курсов по всем обязательным предметам на уровне основного общего образования, которое должно быть в полном объёме отражено в соответствующих разделах рабочих программ учебных пред</w:t>
      </w:r>
      <w:r w:rsidRPr="001B2344">
        <w:rPr>
          <w:rFonts w:ascii="Times New Roman" w:hAnsi="Times New Roman"/>
          <w:spacing w:val="2"/>
          <w:sz w:val="28"/>
          <w:szCs w:val="28"/>
        </w:rPr>
        <w:t xml:space="preserve">метов.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ФГОС ООО.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Примерные программы учебных предметов 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Каждый учебный предмет в зависимости от предметного </w:t>
      </w:r>
      <w:r w:rsidRPr="001B2344">
        <w:rPr>
          <w:rFonts w:ascii="Times New Roman" w:hAnsi="Times New Roman"/>
          <w:spacing w:val="-2"/>
          <w:sz w:val="28"/>
          <w:szCs w:val="28"/>
        </w:rPr>
        <w:t>содержания и релевантных способов организации учебной де</w:t>
      </w:r>
      <w:r w:rsidRPr="001B2344">
        <w:rPr>
          <w:rFonts w:ascii="Times New Roman" w:hAnsi="Times New Roman"/>
          <w:sz w:val="28"/>
          <w:szCs w:val="28"/>
        </w:rPr>
        <w:t>ятельности обучающихся раскрывает определённые возможности для формирования универсальных учебных действий и получения личностных результатов.</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sz w:val="28"/>
          <w:szCs w:val="28"/>
        </w:rPr>
        <w:t xml:space="preserve">В процессе изучения всех учебных предметов обеспечиваются условия для достижения планируемых результатов освоения основной </w:t>
      </w:r>
      <w:r w:rsidRPr="001B2344">
        <w:rPr>
          <w:rFonts w:ascii="Times New Roman" w:hAnsi="Times New Roman"/>
          <w:sz w:val="28"/>
          <w:szCs w:val="28"/>
        </w:rPr>
        <w:lastRenderedPageBreak/>
        <w:t>образовательной программы основного общего образования всеми обучающимися, в том числе обучающимися с ОВЗ и инвалидами.</w:t>
      </w:r>
    </w:p>
    <w:p w:rsidR="00F46B16" w:rsidRPr="00EA4B68"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Курсивом в примерных программах учебных предметов выделены элементы содержания, относящиеся к результатам, которым учащиеся </w:t>
      </w:r>
      <w:r w:rsidRPr="00EA4B68">
        <w:rPr>
          <w:rFonts w:ascii="Times New Roman" w:hAnsi="Times New Roman"/>
          <w:i/>
          <w:sz w:val="28"/>
          <w:szCs w:val="28"/>
        </w:rPr>
        <w:t>«получат возможность научиться».</w:t>
      </w:r>
    </w:p>
    <w:p w:rsidR="00F46B16" w:rsidRPr="001B2344" w:rsidRDefault="00F46B16" w:rsidP="001B2344">
      <w:pPr>
        <w:pStyle w:val="2"/>
        <w:spacing w:line="240" w:lineRule="auto"/>
      </w:pPr>
    </w:p>
    <w:p w:rsidR="00F46B16" w:rsidRPr="001B2344" w:rsidRDefault="00F46B16" w:rsidP="001B2344">
      <w:pPr>
        <w:pStyle w:val="2"/>
        <w:spacing w:line="240" w:lineRule="auto"/>
      </w:pPr>
      <w:bookmarkStart w:id="204" w:name="_Toc410653993"/>
      <w:bookmarkStart w:id="205" w:name="_Toc414553180"/>
      <w:r w:rsidRPr="001B2344">
        <w:t>2.2.2. Основное содержание учебных предметов на уровне основного общего образования</w:t>
      </w:r>
      <w:bookmarkEnd w:id="204"/>
      <w:bookmarkEnd w:id="205"/>
    </w:p>
    <w:p w:rsidR="00F46B16" w:rsidRPr="001B2344" w:rsidRDefault="00F46B16" w:rsidP="001B2344">
      <w:pPr>
        <w:pStyle w:val="4"/>
        <w:spacing w:before="0" w:line="240" w:lineRule="auto"/>
        <w:rPr>
          <w:szCs w:val="28"/>
        </w:rPr>
      </w:pPr>
      <w:bookmarkStart w:id="206" w:name="_Toc409691669"/>
      <w:bookmarkStart w:id="207" w:name="_Toc410653994"/>
      <w:bookmarkStart w:id="208" w:name="_Toc414553181"/>
      <w:r w:rsidRPr="001B2344">
        <w:rPr>
          <w:szCs w:val="28"/>
        </w:rPr>
        <w:t>2.2.2.1. Русский язык</w:t>
      </w:r>
      <w:bookmarkEnd w:id="206"/>
      <w:bookmarkEnd w:id="207"/>
      <w:bookmarkEnd w:id="208"/>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Главными задачами реализации Программы</w:t>
      </w:r>
      <w:r>
        <w:rPr>
          <w:rFonts w:ascii="Times New Roman" w:hAnsi="Times New Roman"/>
          <w:sz w:val="28"/>
          <w:szCs w:val="28"/>
        </w:rPr>
        <w:t xml:space="preserve"> </w:t>
      </w:r>
      <w:r w:rsidRPr="001B2344">
        <w:rPr>
          <w:rFonts w:ascii="Times New Roman" w:hAnsi="Times New Roman"/>
          <w:sz w:val="28"/>
          <w:szCs w:val="28"/>
        </w:rPr>
        <w:t>являются:</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 xml:space="preserve">В процессе изучения предмета «Русский язык» создаются условия </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для развития личности, ее духовно-нравственного и эмоционального совершенствования;</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Pr="001B2344">
        <w:rPr>
          <w:rStyle w:val="Zag11"/>
          <w:rFonts w:ascii="Times New Roman" w:eastAsia="@Arial Unicode MS" w:hAnsi="Times New Roman"/>
          <w:sz w:val="28"/>
          <w:szCs w:val="28"/>
        </w:rPr>
        <w:t>лиц, проявивших выдающиеся способности</w:t>
      </w:r>
      <w:r w:rsidRPr="001B2344">
        <w:rPr>
          <w:rFonts w:ascii="Times New Roman" w:hAnsi="Times New Roman"/>
          <w:sz w:val="28"/>
          <w:szCs w:val="28"/>
        </w:rPr>
        <w:t>;</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 xml:space="preserve">для знакомства обучающихся с методами научного познания; </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для формирования у обучающихся опыта самостоятельной образовательной, общественной, проектно-исследовательской и художественной деятельности;</w:t>
      </w:r>
    </w:p>
    <w:p w:rsidR="00F46B16" w:rsidRPr="001B2344" w:rsidRDefault="00F46B16" w:rsidP="001B2344">
      <w:pPr>
        <w:pStyle w:val="a8"/>
        <w:numPr>
          <w:ilvl w:val="0"/>
          <w:numId w:val="173"/>
        </w:numPr>
        <w:ind w:left="0" w:firstLine="709"/>
        <w:jc w:val="both"/>
        <w:rPr>
          <w:rFonts w:ascii="Times New Roman" w:hAnsi="Times New Roman"/>
          <w:sz w:val="28"/>
          <w:szCs w:val="28"/>
        </w:rPr>
      </w:pPr>
      <w:r w:rsidRPr="001B2344">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F46B16" w:rsidRPr="001B2344" w:rsidRDefault="00F46B16" w:rsidP="001B2344">
      <w:pPr>
        <w:pStyle w:val="2"/>
        <w:spacing w:line="240" w:lineRule="auto"/>
      </w:pPr>
      <w:bookmarkStart w:id="209" w:name="_Toc287934280"/>
      <w:bookmarkStart w:id="210" w:name="_Toc414553182"/>
      <w:r w:rsidRPr="001B2344">
        <w:t>Речь. Речевая деятельность</w:t>
      </w:r>
      <w:bookmarkEnd w:id="209"/>
      <w:bookmarkEnd w:id="210"/>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1B2344">
        <w:rPr>
          <w:rFonts w:ascii="Times New Roman" w:hAnsi="Times New Roman"/>
          <w:i/>
          <w:sz w:val="28"/>
          <w:szCs w:val="28"/>
        </w:rPr>
        <w:t xml:space="preserve">тезисы,доклад, </w:t>
      </w:r>
      <w:r w:rsidRPr="001B2344">
        <w:rPr>
          <w:rFonts w:ascii="Times New Roman" w:hAnsi="Times New Roman"/>
          <w:sz w:val="28"/>
          <w:szCs w:val="28"/>
        </w:rPr>
        <w:t xml:space="preserve">дискуссия, </w:t>
      </w:r>
      <w:r w:rsidRPr="001B2344">
        <w:rPr>
          <w:rFonts w:ascii="Times New Roman" w:hAnsi="Times New Roman"/>
          <w:i/>
          <w:sz w:val="28"/>
          <w:szCs w:val="28"/>
        </w:rPr>
        <w:t>реферат, статья, рецензия</w:t>
      </w:r>
      <w:r w:rsidRPr="001B2344">
        <w:rPr>
          <w:rFonts w:ascii="Times New Roman" w:hAnsi="Times New Roman"/>
          <w:sz w:val="28"/>
          <w:szCs w:val="28"/>
        </w:rPr>
        <w:t xml:space="preserve">); публицистического стиля и устной публичной речи (выступление, обсуждение, </w:t>
      </w:r>
      <w:r w:rsidRPr="001B2344">
        <w:rPr>
          <w:rFonts w:ascii="Times New Roman" w:hAnsi="Times New Roman"/>
          <w:i/>
          <w:sz w:val="28"/>
          <w:szCs w:val="28"/>
        </w:rPr>
        <w:t>статья, интервью, очерк</w:t>
      </w:r>
      <w:r w:rsidRPr="001B2344">
        <w:rPr>
          <w:rFonts w:ascii="Times New Roman" w:hAnsi="Times New Roman"/>
          <w:sz w:val="28"/>
          <w:szCs w:val="28"/>
        </w:rPr>
        <w:t xml:space="preserve">); официально-делового стиля (расписка, </w:t>
      </w:r>
      <w:r w:rsidRPr="001B2344">
        <w:rPr>
          <w:rFonts w:ascii="Times New Roman" w:hAnsi="Times New Roman"/>
          <w:i/>
          <w:sz w:val="28"/>
          <w:szCs w:val="28"/>
        </w:rPr>
        <w:t>доверенность,</w:t>
      </w:r>
      <w:r w:rsidRPr="001B2344">
        <w:rPr>
          <w:rFonts w:ascii="Times New Roman" w:hAnsi="Times New Roman"/>
          <w:sz w:val="28"/>
          <w:szCs w:val="28"/>
        </w:rPr>
        <w:t xml:space="preserve"> заявление, </w:t>
      </w:r>
      <w:r w:rsidRPr="001B2344">
        <w:rPr>
          <w:rFonts w:ascii="Times New Roman" w:hAnsi="Times New Roman"/>
          <w:i/>
          <w:sz w:val="28"/>
          <w:szCs w:val="28"/>
        </w:rPr>
        <w:t>резюме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1B2344">
        <w:rPr>
          <w:rFonts w:ascii="Times New Roman" w:hAnsi="Times New Roman"/>
          <w:i/>
          <w:sz w:val="28"/>
          <w:szCs w:val="28"/>
        </w:rPr>
        <w:t xml:space="preserve">избыточная </w:t>
      </w:r>
      <w:r w:rsidRPr="001B2344">
        <w:rPr>
          <w:rFonts w:ascii="Times New Roman" w:hAnsi="Times New Roman"/>
          <w:sz w:val="28"/>
          <w:szCs w:val="28"/>
        </w:rPr>
        <w:t>информация. Функционально-смысловые типы текста (повествование, описание, рассуждение)</w:t>
      </w:r>
      <w:r w:rsidRPr="001B2344">
        <w:rPr>
          <w:rFonts w:ascii="Times New Roman" w:hAnsi="Times New Roman"/>
          <w:i/>
          <w:sz w:val="28"/>
          <w:szCs w:val="28"/>
        </w:rPr>
        <w:t xml:space="preserve">.Тексты смешанного типа.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Специфика художественного текста.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Анализ текста.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Виды речевой деятельности (говорение, аудирование, письмо, чтение).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Информационная переработка текста (план, конспект, аннотация).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Написание сочинений, писем, текстов иных жанров.</w:t>
      </w:r>
    </w:p>
    <w:p w:rsidR="00F46B16" w:rsidRPr="001B2344" w:rsidRDefault="00F46B16" w:rsidP="001B2344">
      <w:pPr>
        <w:pStyle w:val="3"/>
        <w:spacing w:before="0" w:beforeAutospacing="0" w:after="0" w:afterAutospacing="0"/>
        <w:rPr>
          <w:b w:val="0"/>
          <w:sz w:val="28"/>
          <w:szCs w:val="28"/>
        </w:rPr>
      </w:pPr>
      <w:bookmarkStart w:id="211" w:name="_Toc287934281"/>
      <w:bookmarkStart w:id="212" w:name="_Toc414553183"/>
      <w:r w:rsidRPr="001B2344">
        <w:rPr>
          <w:sz w:val="28"/>
          <w:szCs w:val="28"/>
        </w:rPr>
        <w:t>Культура речи</w:t>
      </w:r>
      <w:bookmarkEnd w:id="211"/>
      <w:bookmarkEnd w:id="212"/>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Культура речи и ее основные аспекты: нормативный, коммуникативный, этический. </w:t>
      </w:r>
      <w:r w:rsidRPr="001B2344">
        <w:rPr>
          <w:rFonts w:ascii="Times New Roman" w:hAnsi="Times New Roman"/>
          <w:i/>
          <w:sz w:val="28"/>
          <w:szCs w:val="28"/>
        </w:rPr>
        <w:t>Основные критерии культуры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Оценивание правильности, коммуникативных качеств и эффективности речи.</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Речевой этикет. Овладение лингво-культурными нормами речевого поведения в различных ситуациях формального и неформального общения. </w:t>
      </w:r>
      <w:r w:rsidRPr="001B2344">
        <w:rPr>
          <w:rFonts w:ascii="Times New Roman" w:hAnsi="Times New Roman"/>
          <w:i/>
          <w:sz w:val="28"/>
          <w:szCs w:val="28"/>
        </w:rPr>
        <w:t>Невербальные средства общения.</w:t>
      </w:r>
      <w:r>
        <w:rPr>
          <w:rFonts w:ascii="Times New Roman" w:hAnsi="Times New Roman"/>
          <w:i/>
          <w:sz w:val="28"/>
          <w:szCs w:val="28"/>
        </w:rPr>
        <w:t xml:space="preserve"> </w:t>
      </w:r>
      <w:r w:rsidRPr="001B2344">
        <w:rPr>
          <w:rFonts w:ascii="Times New Roman" w:hAnsi="Times New Roman"/>
          <w:i/>
          <w:sz w:val="28"/>
          <w:szCs w:val="28"/>
        </w:rPr>
        <w:t>Межкультурная коммуникация.</w:t>
      </w:r>
    </w:p>
    <w:p w:rsidR="00F46B16" w:rsidRPr="001B2344" w:rsidRDefault="00F46B16" w:rsidP="001B2344">
      <w:pPr>
        <w:pStyle w:val="2"/>
        <w:spacing w:line="240" w:lineRule="auto"/>
      </w:pPr>
      <w:bookmarkStart w:id="213" w:name="_Toc287934282"/>
      <w:bookmarkStart w:id="214" w:name="_Toc414553184"/>
      <w:r w:rsidRPr="001B2344">
        <w:t>Общие сведения о языке. Основные разделы науки о языке</w:t>
      </w:r>
      <w:bookmarkEnd w:id="213"/>
      <w:bookmarkEnd w:id="214"/>
    </w:p>
    <w:p w:rsidR="00F46B16" w:rsidRPr="001B2344" w:rsidRDefault="00F46B16" w:rsidP="001B2344">
      <w:pPr>
        <w:pStyle w:val="3"/>
        <w:spacing w:before="0" w:beforeAutospacing="0" w:after="0" w:afterAutospacing="0"/>
        <w:ind w:firstLine="708"/>
        <w:rPr>
          <w:sz w:val="28"/>
          <w:szCs w:val="28"/>
        </w:rPr>
      </w:pPr>
      <w:bookmarkStart w:id="215" w:name="_Toc287934283"/>
      <w:bookmarkStart w:id="216" w:name="_Toc414553185"/>
      <w:r w:rsidRPr="001B2344">
        <w:rPr>
          <w:sz w:val="28"/>
          <w:szCs w:val="28"/>
        </w:rPr>
        <w:t>Общие сведения о языке</w:t>
      </w:r>
      <w:bookmarkEnd w:id="215"/>
      <w:bookmarkEnd w:id="216"/>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Русский язык как один из индоевропейских языков. Русский язык в кругу других славянских языков. Историческое развитие русского языка.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Взаимосвязь языка и культуры. Отражение в языке культуры и истории народа</w:t>
      </w:r>
      <w:r w:rsidRPr="001B2344">
        <w:rPr>
          <w:rFonts w:ascii="Times New Roman" w:hAnsi="Times New Roman"/>
          <w:i/>
          <w:sz w:val="28"/>
          <w:szCs w:val="28"/>
        </w:rPr>
        <w:t>. Взаимообогащение языков народов России.</w:t>
      </w:r>
      <w:r w:rsidRPr="001B2344">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Основные лингвистические словари. Работа со словарной статьей.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Выдающиеся отечественные лингвисты.</w:t>
      </w:r>
    </w:p>
    <w:p w:rsidR="00F46B16" w:rsidRPr="001B2344" w:rsidRDefault="00F46B16" w:rsidP="001B2344">
      <w:pPr>
        <w:pStyle w:val="3"/>
        <w:spacing w:before="0" w:beforeAutospacing="0" w:after="0" w:afterAutospacing="0"/>
        <w:ind w:firstLine="708"/>
        <w:rPr>
          <w:sz w:val="28"/>
          <w:szCs w:val="28"/>
        </w:rPr>
      </w:pPr>
      <w:bookmarkStart w:id="217" w:name="_Toc287934284"/>
      <w:bookmarkStart w:id="218" w:name="_Toc414553186"/>
      <w:r w:rsidRPr="001B2344">
        <w:rPr>
          <w:sz w:val="28"/>
          <w:szCs w:val="28"/>
        </w:rPr>
        <w:t>Фонетика, орфоэпия и графика</w:t>
      </w:r>
      <w:bookmarkEnd w:id="217"/>
      <w:bookmarkEnd w:id="218"/>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Интонация, ее функции. Основные элементы интонации.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Связь фонетики с графикой и орфографией.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Применение знаний по фонетике в практике правописания.</w:t>
      </w:r>
    </w:p>
    <w:p w:rsidR="00F46B16" w:rsidRPr="001B2344" w:rsidRDefault="00F46B16" w:rsidP="001B2344">
      <w:pPr>
        <w:pStyle w:val="3"/>
        <w:spacing w:before="0" w:beforeAutospacing="0" w:after="0" w:afterAutospacing="0"/>
        <w:ind w:firstLine="708"/>
        <w:rPr>
          <w:sz w:val="28"/>
          <w:szCs w:val="28"/>
        </w:rPr>
      </w:pPr>
      <w:bookmarkStart w:id="219" w:name="_Toc287934285"/>
      <w:bookmarkStart w:id="220" w:name="_Toc414553187"/>
      <w:r w:rsidRPr="001B2344">
        <w:rPr>
          <w:sz w:val="28"/>
          <w:szCs w:val="28"/>
        </w:rPr>
        <w:t>Морфемика и словообразование</w:t>
      </w:r>
      <w:bookmarkEnd w:id="219"/>
      <w:bookmarkEnd w:id="220"/>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Словообразовательная цепочка. Словообразовательное гнездо.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Применение знаний по морфемике и словообразованию в практике правописания.</w:t>
      </w:r>
    </w:p>
    <w:p w:rsidR="00F46B16" w:rsidRPr="001B2344" w:rsidRDefault="00F46B16" w:rsidP="001B2344">
      <w:pPr>
        <w:pStyle w:val="3"/>
        <w:spacing w:before="0" w:beforeAutospacing="0" w:after="0" w:afterAutospacing="0"/>
        <w:ind w:firstLine="708"/>
        <w:rPr>
          <w:sz w:val="28"/>
          <w:szCs w:val="28"/>
        </w:rPr>
      </w:pPr>
      <w:bookmarkStart w:id="221" w:name="_Toc287934286"/>
      <w:bookmarkStart w:id="222" w:name="_Toc414553188"/>
      <w:r w:rsidRPr="001B2344">
        <w:rPr>
          <w:sz w:val="28"/>
          <w:szCs w:val="28"/>
        </w:rPr>
        <w:t>Лексикология и фразеология</w:t>
      </w:r>
      <w:bookmarkEnd w:id="221"/>
      <w:bookmarkEnd w:id="222"/>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i/>
          <w:sz w:val="28"/>
          <w:szCs w:val="28"/>
        </w:rPr>
        <w:t xml:space="preserve">Понятие об этимологии.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F46B16" w:rsidRPr="001B2344" w:rsidRDefault="00F46B16" w:rsidP="001B2344">
      <w:pPr>
        <w:pStyle w:val="3"/>
        <w:spacing w:before="0" w:beforeAutospacing="0" w:after="0" w:afterAutospacing="0"/>
        <w:ind w:firstLine="708"/>
        <w:rPr>
          <w:sz w:val="28"/>
          <w:szCs w:val="28"/>
        </w:rPr>
      </w:pPr>
      <w:bookmarkStart w:id="223" w:name="_Toc287934287"/>
      <w:bookmarkStart w:id="224" w:name="_Toc414553189"/>
      <w:r w:rsidRPr="001B2344">
        <w:rPr>
          <w:sz w:val="28"/>
          <w:szCs w:val="28"/>
        </w:rPr>
        <w:t>Морфология</w:t>
      </w:r>
      <w:bookmarkEnd w:id="223"/>
      <w:bookmarkEnd w:id="224"/>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1B2344">
        <w:rPr>
          <w:rFonts w:ascii="Times New Roman" w:hAnsi="Times New Roman"/>
          <w:i/>
          <w:sz w:val="28"/>
          <w:szCs w:val="28"/>
        </w:rPr>
        <w:t xml:space="preserve">Различные точки зрения на место причастия и деепричастия в системе частей речи. </w:t>
      </w:r>
      <w:r w:rsidRPr="001B2344">
        <w:rPr>
          <w:rFonts w:ascii="Times New Roman" w:hAnsi="Times New Roman"/>
          <w:sz w:val="28"/>
          <w:szCs w:val="28"/>
        </w:rPr>
        <w:t>Служебные части речи. Междометия и звукоподражательные слова.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Морфологический анализ слова.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Омонимия слов разных частей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Применение знаний по морфологии в практике правописания.</w:t>
      </w:r>
    </w:p>
    <w:p w:rsidR="00F46B16" w:rsidRPr="001B2344" w:rsidRDefault="00F46B16" w:rsidP="001B2344">
      <w:pPr>
        <w:pStyle w:val="3"/>
        <w:spacing w:before="0" w:beforeAutospacing="0" w:after="0" w:afterAutospacing="0"/>
        <w:ind w:firstLine="708"/>
        <w:rPr>
          <w:sz w:val="28"/>
          <w:szCs w:val="28"/>
        </w:rPr>
      </w:pPr>
      <w:bookmarkStart w:id="225" w:name="_Toc287934288"/>
      <w:bookmarkStart w:id="226" w:name="_Toc414553190"/>
      <w:r w:rsidRPr="001B2344">
        <w:rPr>
          <w:sz w:val="28"/>
          <w:szCs w:val="28"/>
        </w:rPr>
        <w:t>Синтаксис</w:t>
      </w:r>
      <w:bookmarkEnd w:id="225"/>
      <w:bookmarkEnd w:id="226"/>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Способы передачи чужой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Синтаксический анализ простого и сложного предложения.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Применение знаний по синтаксису в практике правописания.</w:t>
      </w:r>
    </w:p>
    <w:p w:rsidR="00F46B16" w:rsidRPr="001B2344" w:rsidRDefault="00F46B16" w:rsidP="001B2344">
      <w:pPr>
        <w:pStyle w:val="3"/>
        <w:spacing w:before="0" w:beforeAutospacing="0" w:after="0" w:afterAutospacing="0"/>
        <w:ind w:firstLine="708"/>
        <w:rPr>
          <w:sz w:val="28"/>
          <w:szCs w:val="28"/>
        </w:rPr>
      </w:pPr>
      <w:bookmarkStart w:id="227" w:name="_Toc287934289"/>
      <w:bookmarkStart w:id="228" w:name="_Toc414553191"/>
      <w:r w:rsidRPr="001B2344">
        <w:rPr>
          <w:sz w:val="28"/>
          <w:szCs w:val="28"/>
        </w:rPr>
        <w:t>Правописание: орфография и пунктуация</w:t>
      </w:r>
      <w:bookmarkEnd w:id="227"/>
      <w:bookmarkEnd w:id="228"/>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sz w:val="28"/>
          <w:szCs w:val="28"/>
        </w:rPr>
        <w:t>Орфографический анализ слова и пунктуационный анализ предложения.</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3"/>
        <w:spacing w:before="0" w:beforeAutospacing="0" w:after="0" w:afterAutospacing="0"/>
        <w:ind w:firstLine="709"/>
        <w:rPr>
          <w:sz w:val="28"/>
          <w:szCs w:val="28"/>
        </w:rPr>
      </w:pPr>
      <w:bookmarkStart w:id="229" w:name="_Toc409691670"/>
      <w:bookmarkStart w:id="230" w:name="_Toc410653995"/>
      <w:bookmarkStart w:id="231" w:name="_Toc414553192"/>
      <w:r w:rsidRPr="001B2344">
        <w:rPr>
          <w:sz w:val="28"/>
          <w:szCs w:val="28"/>
        </w:rPr>
        <w:t>2.2.2.2. Литература</w:t>
      </w:r>
      <w:bookmarkEnd w:id="229"/>
      <w:bookmarkEnd w:id="230"/>
      <w:bookmarkEnd w:id="231"/>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Цели и задачи литературного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Литература – учебный предмет, освоение содержания которого направлено:</w:t>
      </w:r>
    </w:p>
    <w:p w:rsidR="00F46B16" w:rsidRPr="001B2344" w:rsidRDefault="00F46B16" w:rsidP="001B2344">
      <w:pPr>
        <w:numPr>
          <w:ilvl w:val="0"/>
          <w:numId w:val="177"/>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F46B16" w:rsidRPr="001B2344" w:rsidRDefault="00F46B16" w:rsidP="001B2344">
      <w:pPr>
        <w:numPr>
          <w:ilvl w:val="0"/>
          <w:numId w:val="177"/>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F46B16" w:rsidRPr="001B2344" w:rsidRDefault="00F46B16" w:rsidP="001B2344">
      <w:pPr>
        <w:numPr>
          <w:ilvl w:val="0"/>
          <w:numId w:val="177"/>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 развитие эмоциональной сферы личности, образного, ассоциативного и логического мышления;</w:t>
      </w:r>
    </w:p>
    <w:p w:rsidR="00F46B16" w:rsidRPr="001B2344" w:rsidRDefault="00F46B16" w:rsidP="001B2344">
      <w:pPr>
        <w:numPr>
          <w:ilvl w:val="0"/>
          <w:numId w:val="177"/>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F46B16" w:rsidRPr="001B2344" w:rsidRDefault="00F46B16" w:rsidP="001B2344">
      <w:pPr>
        <w:numPr>
          <w:ilvl w:val="0"/>
          <w:numId w:val="177"/>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 формирование потребности и способности выражения себя в слове.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w:t>
      </w:r>
      <w:r>
        <w:rPr>
          <w:rFonts w:ascii="Times New Roman" w:hAnsi="Times New Roman"/>
          <w:sz w:val="28"/>
          <w:szCs w:val="28"/>
        </w:rPr>
        <w:t>ированию и воспитанию личности.</w:t>
      </w:r>
    </w:p>
    <w:p w:rsidR="00F46B16" w:rsidRPr="001B2344" w:rsidRDefault="00F46B16" w:rsidP="001B2344">
      <w:pPr>
        <w:pStyle w:val="34"/>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F46B16" w:rsidRPr="001B2344" w:rsidRDefault="00F46B16" w:rsidP="001B2344">
      <w:pPr>
        <w:pStyle w:val="34"/>
        <w:spacing w:after="0" w:line="240" w:lineRule="auto"/>
        <w:ind w:left="0" w:firstLine="709"/>
        <w:jc w:val="both"/>
        <w:rPr>
          <w:rFonts w:ascii="Times New Roman" w:hAnsi="Times New Roman"/>
          <w:sz w:val="28"/>
          <w:szCs w:val="28"/>
        </w:rPr>
      </w:pPr>
      <w:r w:rsidRPr="001B2344">
        <w:rPr>
          <w:rFonts w:ascii="Times New Roman" w:hAnsi="Times New Roman"/>
          <w:b/>
          <w:sz w:val="28"/>
          <w:szCs w:val="28"/>
        </w:rPr>
        <w:t>Стратегическая</w:t>
      </w:r>
      <w:r>
        <w:rPr>
          <w:rFonts w:ascii="Times New Roman" w:hAnsi="Times New Roman"/>
          <w:b/>
          <w:sz w:val="28"/>
          <w:szCs w:val="28"/>
        </w:rPr>
        <w:t xml:space="preserve"> </w:t>
      </w:r>
      <w:r w:rsidRPr="001B2344">
        <w:rPr>
          <w:rFonts w:ascii="Times New Roman" w:hAnsi="Times New Roman"/>
          <w:b/>
          <w:bCs/>
          <w:sz w:val="28"/>
          <w:szCs w:val="28"/>
        </w:rPr>
        <w:t>цель</w:t>
      </w:r>
      <w:r w:rsidRPr="001B2344">
        <w:rPr>
          <w:rFonts w:ascii="Times New Roman" w:hAnsi="Times New Roman"/>
          <w:b/>
          <w:sz w:val="28"/>
          <w:szCs w:val="28"/>
        </w:rPr>
        <w:t>изучения</w:t>
      </w:r>
      <w:r>
        <w:rPr>
          <w:rFonts w:ascii="Times New Roman" w:hAnsi="Times New Roman"/>
          <w:b/>
          <w:sz w:val="28"/>
          <w:szCs w:val="28"/>
        </w:rPr>
        <w:t xml:space="preserve"> </w:t>
      </w:r>
      <w:r w:rsidRPr="001B2344">
        <w:rPr>
          <w:rFonts w:ascii="Times New Roman" w:hAnsi="Times New Roman"/>
          <w:b/>
          <w:sz w:val="28"/>
          <w:szCs w:val="28"/>
        </w:rPr>
        <w:t>литературы</w:t>
      </w:r>
      <w:r w:rsidRPr="001B2344">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F46B16" w:rsidRPr="001B2344" w:rsidRDefault="00F46B16" w:rsidP="001B2344">
      <w:pPr>
        <w:pStyle w:val="34"/>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F46B16" w:rsidRPr="001B2344"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1B2344">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1B2344">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Изучение литературы в школе решает следующие образовательные </w:t>
      </w:r>
      <w:r w:rsidRPr="001B2344">
        <w:rPr>
          <w:rFonts w:ascii="Times New Roman" w:hAnsi="Times New Roman"/>
          <w:b/>
          <w:bCs/>
          <w:sz w:val="28"/>
          <w:szCs w:val="28"/>
        </w:rPr>
        <w:t>задачи</w:t>
      </w:r>
      <w:r w:rsidRPr="001B2344">
        <w:rPr>
          <w:rFonts w:ascii="Times New Roman" w:hAnsi="Times New Roman"/>
          <w:sz w:val="28"/>
          <w:szCs w:val="28"/>
        </w:rPr>
        <w:t>:</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F46B16" w:rsidRPr="001B2344" w:rsidRDefault="00F46B16" w:rsidP="001B2344">
      <w:pPr>
        <w:pStyle w:val="a8"/>
        <w:widowControl w:val="0"/>
        <w:numPr>
          <w:ilvl w:val="0"/>
          <w:numId w:val="23"/>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формирование отношения к литературе как к особому способу познания жизни;</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воспитание у читателя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F46B16" w:rsidRPr="001B2344" w:rsidRDefault="00F46B16" w:rsidP="001B2344">
      <w:pPr>
        <w:pStyle w:val="a8"/>
        <w:numPr>
          <w:ilvl w:val="0"/>
          <w:numId w:val="23"/>
        </w:numPr>
        <w:ind w:left="0" w:firstLine="709"/>
        <w:jc w:val="both"/>
        <w:rPr>
          <w:rFonts w:ascii="Times New Roman" w:hAnsi="Times New Roman"/>
          <w:b/>
          <w:bCs/>
          <w:sz w:val="28"/>
          <w:szCs w:val="28"/>
        </w:rPr>
      </w:pPr>
      <w:r w:rsidRPr="001B2344">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F46B16" w:rsidRPr="001B2344" w:rsidRDefault="00F46B16" w:rsidP="001B2344">
      <w:pPr>
        <w:pStyle w:val="a8"/>
        <w:numPr>
          <w:ilvl w:val="0"/>
          <w:numId w:val="23"/>
        </w:numPr>
        <w:ind w:left="0" w:firstLine="709"/>
        <w:jc w:val="both"/>
        <w:rPr>
          <w:rFonts w:ascii="Times New Roman" w:hAnsi="Times New Roman"/>
          <w:b/>
          <w:bCs/>
          <w:sz w:val="28"/>
          <w:szCs w:val="28"/>
        </w:rPr>
      </w:pPr>
      <w:r w:rsidRPr="001B2344">
        <w:rPr>
          <w:rFonts w:ascii="Times New Roman" w:hAnsi="Times New Roman"/>
          <w:sz w:val="28"/>
          <w:szCs w:val="28"/>
        </w:rPr>
        <w:t xml:space="preserve">воспитание квалифицированного читателя со сформированным эстетическим вкусом; </w:t>
      </w:r>
    </w:p>
    <w:p w:rsidR="00F46B16" w:rsidRPr="001B2344" w:rsidRDefault="00F46B16" w:rsidP="001B2344">
      <w:pPr>
        <w:pStyle w:val="a8"/>
        <w:widowControl w:val="0"/>
        <w:numPr>
          <w:ilvl w:val="0"/>
          <w:numId w:val="23"/>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формирование отношения к литературе как к одной из основных культурных ценностей народа;</w:t>
      </w:r>
    </w:p>
    <w:p w:rsidR="00F46B16" w:rsidRPr="001B2344" w:rsidRDefault="00F46B16" w:rsidP="001B2344">
      <w:pPr>
        <w:pStyle w:val="a8"/>
        <w:numPr>
          <w:ilvl w:val="0"/>
          <w:numId w:val="23"/>
        </w:numPr>
        <w:ind w:left="0" w:firstLine="709"/>
        <w:jc w:val="both"/>
        <w:rPr>
          <w:rFonts w:ascii="Times New Roman" w:hAnsi="Times New Roman"/>
          <w:b/>
          <w:bCs/>
          <w:sz w:val="28"/>
          <w:szCs w:val="28"/>
        </w:rPr>
      </w:pPr>
      <w:r w:rsidRPr="001B2344">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F46B16" w:rsidRPr="001B2344" w:rsidRDefault="00F46B16" w:rsidP="001B2344">
      <w:pPr>
        <w:pStyle w:val="a8"/>
        <w:widowControl w:val="0"/>
        <w:numPr>
          <w:ilvl w:val="0"/>
          <w:numId w:val="23"/>
        </w:numPr>
        <w:autoSpaceDE w:val="0"/>
        <w:autoSpaceDN w:val="0"/>
        <w:adjustRightInd w:val="0"/>
        <w:ind w:left="0" w:firstLine="709"/>
        <w:jc w:val="both"/>
        <w:rPr>
          <w:rFonts w:ascii="Times New Roman" w:hAnsi="Times New Roman"/>
          <w:sz w:val="28"/>
          <w:szCs w:val="28"/>
        </w:rPr>
      </w:pPr>
      <w:r w:rsidRPr="001B2344">
        <w:rPr>
          <w:rFonts w:ascii="Times New Roman" w:hAnsi="Times New Roman"/>
          <w:sz w:val="28"/>
          <w:szCs w:val="28"/>
        </w:rPr>
        <w:t>осознание значимости чтения и изучения литературы для своего дальнейшего развития;</w:t>
      </w:r>
    </w:p>
    <w:p w:rsidR="00F46B16" w:rsidRPr="001B2344" w:rsidRDefault="00F46B16" w:rsidP="001B2344">
      <w:pPr>
        <w:pStyle w:val="a8"/>
        <w:numPr>
          <w:ilvl w:val="0"/>
          <w:numId w:val="23"/>
        </w:numPr>
        <w:ind w:left="0" w:firstLine="709"/>
        <w:jc w:val="both"/>
        <w:rPr>
          <w:rFonts w:ascii="Times New Roman" w:hAnsi="Times New Roman"/>
          <w:i/>
          <w:sz w:val="28"/>
          <w:szCs w:val="28"/>
        </w:rPr>
      </w:pPr>
      <w:r w:rsidRPr="001B2344">
        <w:rPr>
          <w:rFonts w:ascii="Times New Roman" w:hAnsi="Times New Roman"/>
          <w:sz w:val="28"/>
          <w:szCs w:val="28"/>
        </w:rPr>
        <w:t xml:space="preserve">формирование у школьника стремления сознательно планировать своё досуговое чтение.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Pr="001B2344">
        <w:rPr>
          <w:rFonts w:ascii="Times New Roman" w:hAnsi="Times New Roman"/>
          <w:sz w:val="28"/>
          <w:szCs w:val="28"/>
        </w:rPr>
        <w:tab/>
      </w:r>
    </w:p>
    <w:p w:rsidR="00F46B16" w:rsidRPr="001B2344" w:rsidRDefault="00F46B16" w:rsidP="001B2344">
      <w:pPr>
        <w:spacing w:after="0" w:line="240" w:lineRule="auto"/>
        <w:ind w:firstLine="709"/>
        <w:rPr>
          <w:rFonts w:ascii="Times New Roman" w:hAnsi="Times New Roman"/>
          <w:b/>
          <w:sz w:val="28"/>
          <w:szCs w:val="28"/>
        </w:rPr>
      </w:pPr>
      <w:r w:rsidRPr="001B2344">
        <w:rPr>
          <w:rFonts w:ascii="Times New Roman" w:hAnsi="Times New Roman"/>
          <w:sz w:val="28"/>
          <w:szCs w:val="28"/>
        </w:rPr>
        <w:t>Примерная программа по литературе строится с учетом:</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b/>
          <w:sz w:val="28"/>
          <w:szCs w:val="28"/>
        </w:rPr>
        <w:t>лучших традиций</w:t>
      </w:r>
      <w:r w:rsidRPr="001B2344">
        <w:rPr>
          <w:rFonts w:ascii="Times New Roman" w:hAnsi="Times New Roman"/>
          <w:sz w:val="28"/>
          <w:szCs w:val="28"/>
        </w:rPr>
        <w:t xml:space="preserve"> отечественной </w:t>
      </w:r>
      <w:r w:rsidRPr="001B2344">
        <w:rPr>
          <w:rFonts w:ascii="Times New Roman" w:hAnsi="Times New Roman"/>
          <w:b/>
          <w:sz w:val="28"/>
          <w:szCs w:val="28"/>
        </w:rPr>
        <w:t>методики</w:t>
      </w:r>
      <w:r w:rsidRPr="001B2344">
        <w:rPr>
          <w:rFonts w:ascii="Times New Roman" w:hAnsi="Times New Roman"/>
          <w:sz w:val="28"/>
          <w:szCs w:val="28"/>
        </w:rPr>
        <w:t xml:space="preserve">  преподавания литературы, </w:t>
      </w:r>
      <w:r w:rsidRPr="001B2344">
        <w:rPr>
          <w:rStyle w:val="5yl5"/>
          <w:rFonts w:ascii="Times New Roman" w:hAnsi="Times New Roman"/>
          <w:sz w:val="28"/>
          <w:szCs w:val="28"/>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1B2344">
        <w:rPr>
          <w:rFonts w:ascii="Times New Roman" w:hAnsi="Times New Roman"/>
          <w:sz w:val="28"/>
          <w:szCs w:val="28"/>
        </w:rPr>
        <w:t>;</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b/>
          <w:sz w:val="28"/>
          <w:szCs w:val="28"/>
        </w:rPr>
        <w:t>традицийизученияконкретныхпроизведений</w:t>
      </w:r>
      <w:r w:rsidRPr="001B2344">
        <w:rPr>
          <w:rFonts w:ascii="Times New Roman" w:hAnsi="Times New Roman"/>
          <w:sz w:val="28"/>
          <w:szCs w:val="28"/>
        </w:rPr>
        <w:t xml:space="preserve"> (прежде всего русской и зарубежной классики), сложившихся в школьной практике;</w:t>
      </w:r>
    </w:p>
    <w:p w:rsidR="00F46B16" w:rsidRPr="001B2344" w:rsidRDefault="00F46B16" w:rsidP="001B2344">
      <w:pPr>
        <w:numPr>
          <w:ilvl w:val="0"/>
          <w:numId w:val="22"/>
        </w:numPr>
        <w:spacing w:after="0" w:line="240" w:lineRule="auto"/>
        <w:ind w:left="0" w:firstLine="709"/>
        <w:jc w:val="both"/>
        <w:rPr>
          <w:rFonts w:ascii="Times New Roman" w:hAnsi="Times New Roman"/>
          <w:sz w:val="28"/>
          <w:szCs w:val="28"/>
          <w:lang w:eastAsia="ru-RU"/>
        </w:rPr>
      </w:pPr>
      <w:r w:rsidRPr="001B2344">
        <w:rPr>
          <w:rFonts w:ascii="Times New Roman" w:hAnsi="Times New Roman"/>
          <w:b/>
          <w:sz w:val="28"/>
          <w:szCs w:val="28"/>
        </w:rPr>
        <w:t xml:space="preserve">традиций научного анализа, атакже художественной интерпретации </w:t>
      </w:r>
      <w:r w:rsidRPr="001B2344">
        <w:rPr>
          <w:rFonts w:ascii="Times New Roman" w:hAnsi="Times New Roman"/>
          <w:sz w:val="28"/>
          <w:szCs w:val="28"/>
        </w:rPr>
        <w:t>средствами</w:t>
      </w:r>
      <w:r w:rsidRPr="001B2344">
        <w:rPr>
          <w:rFonts w:ascii="Times New Roman" w:hAnsi="Times New Roman"/>
          <w:b/>
          <w:sz w:val="28"/>
          <w:szCs w:val="28"/>
        </w:rPr>
        <w:t xml:space="preserve"> литературы и других видов искусств </w:t>
      </w:r>
      <w:r w:rsidRPr="001B2344">
        <w:rPr>
          <w:rFonts w:ascii="Times New Roman" w:hAnsi="Times New Roman"/>
          <w:sz w:val="28"/>
          <w:szCs w:val="28"/>
        </w:rPr>
        <w:t>литературныхпроизведений, входящих в</w:t>
      </w:r>
      <w:r w:rsidRPr="001B2344">
        <w:rPr>
          <w:rFonts w:ascii="Times New Roman" w:hAnsi="Times New Roman"/>
          <w:b/>
          <w:sz w:val="28"/>
          <w:szCs w:val="28"/>
        </w:rPr>
        <w:t xml:space="preserve"> национальный литературный канон (</w:t>
      </w:r>
      <w:r w:rsidRPr="001B2344">
        <w:rPr>
          <w:rFonts w:ascii="Times New Roman" w:hAnsi="Times New Roman"/>
          <w:sz w:val="28"/>
          <w:szCs w:val="28"/>
        </w:rPr>
        <w:t>то есть образующих</w:t>
      </w:r>
      <w:r w:rsidRPr="001B2344">
        <w:rPr>
          <w:rFonts w:ascii="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1B2344">
        <w:rPr>
          <w:rFonts w:ascii="Times New Roman" w:hAnsi="Times New Roman"/>
          <w:b/>
          <w:sz w:val="28"/>
          <w:szCs w:val="28"/>
          <w:lang w:eastAsia="ru-RU"/>
        </w:rPr>
        <w:t xml:space="preserve">; </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необходимой </w:t>
      </w:r>
      <w:r w:rsidRPr="001B2344">
        <w:rPr>
          <w:rFonts w:ascii="Times New Roman" w:hAnsi="Times New Roman"/>
          <w:b/>
          <w:sz w:val="28"/>
          <w:szCs w:val="28"/>
        </w:rPr>
        <w:t>вариативности</w:t>
      </w:r>
      <w:r w:rsidRPr="001B2344">
        <w:rPr>
          <w:rFonts w:ascii="Times New Roman" w:hAnsi="Times New Roman"/>
          <w:sz w:val="28"/>
          <w:szCs w:val="28"/>
        </w:rPr>
        <w:t xml:space="preserve"> авторской / рабочей программы по литературе при сохранении обязательных базовых элементов содержания предмета;</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соответствия рекомендуемых к изучению литературных произведений </w:t>
      </w:r>
      <w:r w:rsidRPr="001B2344">
        <w:rPr>
          <w:rFonts w:ascii="Times New Roman" w:hAnsi="Times New Roman"/>
          <w:b/>
          <w:sz w:val="28"/>
          <w:szCs w:val="28"/>
        </w:rPr>
        <w:t>возрастным и психологическим</w:t>
      </w:r>
      <w:r w:rsidRPr="001B2344">
        <w:rPr>
          <w:rFonts w:ascii="Times New Roman" w:hAnsi="Times New Roman"/>
          <w:sz w:val="28"/>
          <w:szCs w:val="28"/>
        </w:rPr>
        <w:t xml:space="preserve"> особенностям обучающихся;</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F46B16" w:rsidRPr="001B2344" w:rsidRDefault="00F46B16" w:rsidP="001B2344">
      <w:pPr>
        <w:numPr>
          <w:ilvl w:val="0"/>
          <w:numId w:val="22"/>
        </w:numPr>
        <w:tabs>
          <w:tab w:val="left" w:pos="1134"/>
        </w:tabs>
        <w:spacing w:after="0" w:line="240" w:lineRule="auto"/>
        <w:ind w:left="0" w:firstLine="709"/>
        <w:jc w:val="both"/>
        <w:rPr>
          <w:rFonts w:ascii="Times New Roman" w:hAnsi="Times New Roman"/>
          <w:sz w:val="28"/>
          <w:szCs w:val="28"/>
        </w:rPr>
      </w:pPr>
      <w:r w:rsidRPr="001B2344">
        <w:rPr>
          <w:rFonts w:ascii="Times New Roman" w:hAnsi="Times New Roman"/>
          <w:b/>
          <w:sz w:val="28"/>
          <w:szCs w:val="28"/>
        </w:rPr>
        <w:t>минимального количества учебного времени</w:t>
      </w:r>
      <w:r w:rsidRPr="001B2344">
        <w:rPr>
          <w:rFonts w:ascii="Times New Roman" w:hAnsi="Times New Roman"/>
          <w:sz w:val="28"/>
          <w:szCs w:val="28"/>
        </w:rPr>
        <w:t>, отведенного на изучение литературы согласно действующему ФГОС и Базисному учебному плану.</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sidRPr="001B2344">
        <w:rPr>
          <w:rFonts w:ascii="Times New Roman" w:hAnsi="Times New Roman"/>
          <w:b/>
          <w:sz w:val="28"/>
          <w:szCs w:val="28"/>
        </w:rPr>
        <w:t>конструктор»</w:t>
      </w:r>
      <w:r w:rsidRPr="001B2344">
        <w:rPr>
          <w:rFonts w:ascii="Times New Roman" w:hAnsi="Times New Roman"/>
          <w:sz w:val="28"/>
          <w:szCs w:val="28"/>
        </w:rPr>
        <w:t xml:space="preserve">,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действующим Федеральным законом «Об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учёта положений данной примерной образовательной программы.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Рабочая программа учебного курса строится на произведениях из </w:t>
      </w:r>
      <w:r w:rsidRPr="001B2344">
        <w:rPr>
          <w:rFonts w:ascii="Times New Roman" w:hAnsi="Times New Roman"/>
          <w:b/>
          <w:sz w:val="28"/>
          <w:szCs w:val="28"/>
        </w:rPr>
        <w:t>трех списков</w:t>
      </w:r>
      <w:r w:rsidRPr="001B2344">
        <w:rPr>
          <w:rFonts w:ascii="Times New Roman" w:hAnsi="Times New Roman"/>
          <w:sz w:val="28"/>
          <w:szCs w:val="28"/>
        </w:rPr>
        <w:t xml:space="preserve">: А, В и С (см. таблицу ниже). Эти три списка равноправны по статусу (то есть произведения </w:t>
      </w:r>
      <w:r w:rsidRPr="001B2344">
        <w:rPr>
          <w:rFonts w:ascii="Times New Roman" w:hAnsi="Times New Roman"/>
          <w:b/>
          <w:sz w:val="28"/>
          <w:szCs w:val="28"/>
        </w:rPr>
        <w:t>всех списков</w:t>
      </w:r>
      <w:r w:rsidRPr="001B2344">
        <w:rPr>
          <w:rFonts w:ascii="Times New Roman" w:hAnsi="Times New Roman"/>
          <w:sz w:val="28"/>
          <w:szCs w:val="28"/>
        </w:rPr>
        <w:t xml:space="preserve"> должны быть </w:t>
      </w:r>
      <w:r w:rsidRPr="001B2344">
        <w:rPr>
          <w:rFonts w:ascii="Times New Roman" w:hAnsi="Times New Roman"/>
          <w:b/>
          <w:sz w:val="28"/>
          <w:szCs w:val="28"/>
        </w:rPr>
        <w:t xml:space="preserve">обязательно </w:t>
      </w:r>
      <w:r w:rsidRPr="001B2344">
        <w:rPr>
          <w:rFonts w:ascii="Times New Roman" w:hAnsi="Times New Roman"/>
          <w:sz w:val="28"/>
          <w:szCs w:val="28"/>
        </w:rPr>
        <w:t xml:space="preserve"> представлены в рабочих программах</w:t>
      </w:r>
      <w:r>
        <w:rPr>
          <w:rFonts w:ascii="Times New Roman" w:hAnsi="Times New Roman"/>
          <w:sz w:val="28"/>
          <w:szCs w:val="28"/>
        </w:rPr>
        <w:t>)</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Список А</w:t>
      </w:r>
      <w:r w:rsidRPr="001B2344">
        <w:rPr>
          <w:rFonts w:ascii="Times New Roman" w:hAnsi="Times New Roman"/>
          <w:sz w:val="28"/>
          <w:szCs w:val="28"/>
        </w:rPr>
        <w:t xml:space="preserve"> представляет собой </w:t>
      </w:r>
      <w:r w:rsidRPr="001B2344">
        <w:rPr>
          <w:rFonts w:ascii="Times New Roman" w:hAnsi="Times New Roman"/>
          <w:b/>
          <w:bCs/>
          <w:sz w:val="28"/>
          <w:szCs w:val="28"/>
        </w:rPr>
        <w:t>перечень конкретных произведений</w:t>
      </w:r>
      <w:r w:rsidRPr="001B2344">
        <w:rPr>
          <w:rFonts w:ascii="Times New Roman" w:hAnsi="Times New Roman"/>
          <w:sz w:val="28"/>
          <w:szCs w:val="28"/>
        </w:rPr>
        <w:t xml:space="preserve"> (например: </w:t>
      </w:r>
      <w:r w:rsidRPr="001B2344">
        <w:rPr>
          <w:rFonts w:ascii="Times New Roman" w:hAnsi="Times New Roman"/>
          <w:iCs/>
          <w:sz w:val="28"/>
          <w:szCs w:val="28"/>
        </w:rPr>
        <w:t>А.С.Пушкин «Евгений Онегин», Н.В.Гоголь «Мертвые души»</w:t>
      </w:r>
      <w:r w:rsidRPr="001B2344">
        <w:rPr>
          <w:rFonts w:ascii="Times New Roman" w:hAnsi="Times New Roman"/>
          <w:sz w:val="28"/>
          <w:szCs w:val="28"/>
        </w:rPr>
        <w:t xml:space="preserve"> и т.д.). В этот список попадают «ключевые» произведения литературы, предназначенные для обязательного изучения. Вариативной части в списке </w:t>
      </w:r>
      <w:r w:rsidRPr="001B2344">
        <w:rPr>
          <w:rFonts w:ascii="Times New Roman" w:hAnsi="Times New Roman"/>
          <w:b/>
          <w:bCs/>
          <w:sz w:val="28"/>
          <w:szCs w:val="28"/>
        </w:rPr>
        <w:t>А</w:t>
      </w:r>
      <w:r w:rsidRPr="001B2344">
        <w:rPr>
          <w:rFonts w:ascii="Times New Roman" w:hAnsi="Times New Roman"/>
          <w:sz w:val="28"/>
          <w:szCs w:val="28"/>
        </w:rPr>
        <w:t xml:space="preserve"> нет.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Список В</w:t>
      </w:r>
      <w:r w:rsidRPr="001B2344">
        <w:rPr>
          <w:rFonts w:ascii="Times New Roman" w:hAnsi="Times New Roman"/>
          <w:sz w:val="28"/>
          <w:szCs w:val="28"/>
        </w:rPr>
        <w:t xml:space="preserve"> представляет собой </w:t>
      </w:r>
      <w:r w:rsidRPr="001B2344">
        <w:rPr>
          <w:rFonts w:ascii="Times New Roman" w:hAnsi="Times New Roman"/>
          <w:b/>
          <w:bCs/>
          <w:sz w:val="28"/>
          <w:szCs w:val="28"/>
        </w:rPr>
        <w:t>перечень</w:t>
      </w:r>
      <w:r>
        <w:rPr>
          <w:rFonts w:ascii="Times New Roman" w:hAnsi="Times New Roman"/>
          <w:b/>
          <w:bCs/>
          <w:sz w:val="28"/>
          <w:szCs w:val="28"/>
        </w:rPr>
        <w:t xml:space="preserve"> </w:t>
      </w:r>
      <w:r w:rsidRPr="001B2344">
        <w:rPr>
          <w:rFonts w:ascii="Times New Roman" w:hAnsi="Times New Roman"/>
          <w:b/>
          <w:bCs/>
          <w:sz w:val="28"/>
          <w:szCs w:val="28"/>
        </w:rPr>
        <w:t xml:space="preserve">авторов, </w:t>
      </w:r>
      <w:r w:rsidRPr="001B2344">
        <w:rPr>
          <w:rFonts w:ascii="Times New Roman" w:hAnsi="Times New Roman"/>
          <w:sz w:val="28"/>
          <w:szCs w:val="28"/>
        </w:rPr>
        <w:t xml:space="preserve">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 </w:t>
      </w:r>
      <w:r w:rsidRPr="001B2344">
        <w:rPr>
          <w:rFonts w:ascii="Times New Roman" w:hAnsi="Times New Roman"/>
          <w:b/>
          <w:bCs/>
          <w:sz w:val="28"/>
          <w:szCs w:val="28"/>
        </w:rPr>
        <w:t xml:space="preserve">В </w:t>
      </w:r>
      <w:r w:rsidRPr="001B2344">
        <w:rPr>
          <w:rFonts w:ascii="Times New Roman" w:hAnsi="Times New Roman"/>
          <w:sz w:val="28"/>
          <w:szCs w:val="28"/>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1B2344">
        <w:rPr>
          <w:rFonts w:ascii="Times New Roman" w:hAnsi="Times New Roman"/>
          <w:iCs/>
          <w:sz w:val="28"/>
          <w:szCs w:val="28"/>
        </w:rPr>
        <w:t>А.Блок. 1стихотворение; М.Булгаков. 1 повесть</w:t>
      </w:r>
      <w:r w:rsidRPr="001B2344">
        <w:rPr>
          <w:rFonts w:ascii="Times New Roman" w:hAnsi="Times New Roman"/>
          <w:sz w:val="28"/>
          <w:szCs w:val="28"/>
        </w:rPr>
        <w:t xml:space="preserve">. В программы включаются произведения всех указанных в списке </w:t>
      </w:r>
      <w:r w:rsidRPr="001B2344">
        <w:rPr>
          <w:rFonts w:ascii="Times New Roman" w:hAnsi="Times New Roman"/>
          <w:b/>
          <w:bCs/>
          <w:sz w:val="28"/>
          <w:szCs w:val="28"/>
        </w:rPr>
        <w:t>В</w:t>
      </w:r>
      <w:r w:rsidRPr="001B2344">
        <w:rPr>
          <w:rFonts w:ascii="Times New Roman" w:hAnsi="Times New Roman"/>
          <w:sz w:val="28"/>
          <w:szCs w:val="28"/>
        </w:rPr>
        <w:t xml:space="preserve"> авторов. Единство списков в разных рабочих программах скрепляется в списке </w:t>
      </w:r>
      <w:r w:rsidRPr="001B2344">
        <w:rPr>
          <w:rFonts w:ascii="Times New Roman" w:hAnsi="Times New Roman"/>
          <w:b/>
          <w:bCs/>
          <w:sz w:val="28"/>
          <w:szCs w:val="28"/>
        </w:rPr>
        <w:t>В</w:t>
      </w:r>
      <w:r w:rsidRPr="001B2344">
        <w:rPr>
          <w:rFonts w:ascii="Times New Roman" w:hAnsi="Times New Roman"/>
          <w:sz w:val="28"/>
          <w:szCs w:val="28"/>
        </w:rPr>
        <w:t xml:space="preserve"> фигурой автора.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 xml:space="preserve">Список С </w:t>
      </w:r>
      <w:r w:rsidRPr="001B2344">
        <w:rPr>
          <w:rFonts w:ascii="Times New Roman" w:hAnsi="Times New Roman"/>
          <w:bCs/>
          <w:sz w:val="28"/>
          <w:szCs w:val="28"/>
        </w:rPr>
        <w:t>представляет собой</w:t>
      </w:r>
      <w:r w:rsidRPr="001B2344">
        <w:rPr>
          <w:rFonts w:ascii="Times New Roman" w:hAnsi="Times New Roman"/>
          <w:b/>
          <w:bCs/>
          <w:sz w:val="28"/>
          <w:szCs w:val="28"/>
        </w:rPr>
        <w:t xml:space="preserve"> перечень литературных явлений, </w:t>
      </w:r>
      <w:r w:rsidRPr="001B2344">
        <w:rPr>
          <w:rFonts w:ascii="Times New Roman" w:hAnsi="Times New Roman"/>
          <w:bCs/>
          <w:sz w:val="28"/>
          <w:szCs w:val="28"/>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1B2344">
        <w:rPr>
          <w:rFonts w:ascii="Times New Roman" w:hAnsi="Times New Roman"/>
          <w:sz w:val="28"/>
          <w:szCs w:val="28"/>
        </w:rPr>
        <w:t xml:space="preserve">Минимальное количество произведений указано, например: </w:t>
      </w:r>
      <w:r w:rsidRPr="001B2344">
        <w:rPr>
          <w:rFonts w:ascii="Times New Roman" w:hAnsi="Times New Roman"/>
          <w:iCs/>
          <w:sz w:val="28"/>
          <w:szCs w:val="28"/>
        </w:rPr>
        <w:t>Поэзия пушкинской эпохи: К.Н.Батюшков, А.А.Дельвиг, Н.М.Языков, Е.А.Баратынский (2-3 стихотворения на выбор)</w:t>
      </w:r>
      <w:r w:rsidRPr="001B2344">
        <w:rPr>
          <w:rFonts w:ascii="Times New Roman" w:hAnsi="Times New Roman"/>
          <w:sz w:val="28"/>
          <w:szCs w:val="28"/>
        </w:rPr>
        <w:t xml:space="preserve">. В программах указываются произведения писателей всех групп авторов из списка </w:t>
      </w:r>
      <w:r w:rsidRPr="001B2344">
        <w:rPr>
          <w:rFonts w:ascii="Times New Roman" w:hAnsi="Times New Roman"/>
          <w:b/>
          <w:bCs/>
          <w:sz w:val="28"/>
          <w:szCs w:val="28"/>
        </w:rPr>
        <w:t>С</w:t>
      </w:r>
      <w:r w:rsidRPr="001B2344">
        <w:rPr>
          <w:rFonts w:ascii="Times New Roman" w:hAnsi="Times New Roman"/>
          <w:sz w:val="28"/>
          <w:szCs w:val="28"/>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sidRPr="001B2344">
        <w:rPr>
          <w:rFonts w:ascii="Times New Roman" w:hAnsi="Times New Roman"/>
          <w:b/>
          <w:bCs/>
          <w:sz w:val="28"/>
          <w:szCs w:val="28"/>
        </w:rPr>
        <w:t>С</w:t>
      </w:r>
      <w:r w:rsidRPr="001B2344">
        <w:rPr>
          <w:rFonts w:ascii="Times New Roman" w:hAnsi="Times New Roman"/>
          <w:sz w:val="28"/>
          <w:szCs w:val="28"/>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F46B16" w:rsidRPr="001B2344" w:rsidRDefault="00F46B16" w:rsidP="001B2344">
      <w:pPr>
        <w:pStyle w:val="24"/>
        <w:ind w:firstLine="709"/>
        <w:rPr>
          <w:szCs w:val="28"/>
        </w:rPr>
      </w:pPr>
      <w:r w:rsidRPr="001B2344">
        <w:rPr>
          <w:szCs w:val="28"/>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1B2344">
        <w:rPr>
          <w:rFonts w:ascii="Times New Roman" w:hAnsi="Times New Roman"/>
          <w:b/>
          <w:sz w:val="28"/>
          <w:szCs w:val="28"/>
        </w:rPr>
        <w:t>в логике ФГОС единство образовательного пространства достигается за счет формирования общих компетенций</w:t>
      </w:r>
      <w:r w:rsidRPr="001B2344">
        <w:rPr>
          <w:rFonts w:ascii="Times New Roman" w:hAnsi="Times New Roman"/>
          <w:sz w:val="28"/>
          <w:szCs w:val="28"/>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1B2344">
        <w:rPr>
          <w:rFonts w:ascii="Times New Roman" w:hAnsi="Times New Roman"/>
          <w:b/>
          <w:sz w:val="28"/>
          <w:szCs w:val="28"/>
        </w:rPr>
        <w:t xml:space="preserve">трех обязательных </w:t>
      </w:r>
      <w:r w:rsidRPr="001B2344">
        <w:rPr>
          <w:rFonts w:ascii="Times New Roman" w:hAnsi="Times New Roman"/>
          <w:sz w:val="28"/>
          <w:szCs w:val="28"/>
        </w:rPr>
        <w:t>списков. Это может серьезно повысить интерес школьников к предмету и их мотивацию к чтению.</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F46B16" w:rsidRPr="001B2344" w:rsidRDefault="00F46B16" w:rsidP="001B2344">
      <w:pPr>
        <w:pStyle w:val="24"/>
        <w:ind w:firstLine="709"/>
        <w:rPr>
          <w:szCs w:val="28"/>
        </w:rPr>
      </w:pPr>
      <w:r w:rsidRPr="001B2344">
        <w:rPr>
          <w:szCs w:val="28"/>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 </w:t>
      </w:r>
    </w:p>
    <w:p w:rsidR="00F46B16" w:rsidRPr="001B2344" w:rsidRDefault="00F46B16" w:rsidP="001B2344">
      <w:pPr>
        <w:pStyle w:val="24"/>
        <w:ind w:firstLine="709"/>
        <w:rPr>
          <w:szCs w:val="28"/>
        </w:rPr>
      </w:pPr>
      <w:r w:rsidRPr="001B2344">
        <w:rPr>
          <w:szCs w:val="28"/>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F46B16"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Обязательное содержание ПП (5 – 9 КЛАССЫ)</w:t>
      </w:r>
    </w:p>
    <w:p w:rsidR="00F46B16" w:rsidRPr="001B2344" w:rsidRDefault="00F46B16" w:rsidP="001B2344">
      <w:pPr>
        <w:tabs>
          <w:tab w:val="left" w:pos="5760"/>
        </w:tabs>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2920"/>
        <w:gridCol w:w="2893"/>
      </w:tblGrid>
      <w:tr w:rsidR="00F46B16" w:rsidRPr="001B2344" w:rsidTr="0042291A">
        <w:tc>
          <w:tcPr>
            <w:tcW w:w="2518" w:type="dxa"/>
          </w:tcPr>
          <w:p w:rsidR="00F46B16" w:rsidRPr="001B2344"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А</w:t>
            </w:r>
          </w:p>
        </w:tc>
        <w:tc>
          <w:tcPr>
            <w:tcW w:w="3686" w:type="dxa"/>
          </w:tcPr>
          <w:p w:rsidR="00F46B16" w:rsidRPr="001B2344"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В</w:t>
            </w:r>
          </w:p>
        </w:tc>
        <w:tc>
          <w:tcPr>
            <w:tcW w:w="3367" w:type="dxa"/>
          </w:tcPr>
          <w:p w:rsidR="00F46B16" w:rsidRPr="001B2344"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С</w:t>
            </w:r>
          </w:p>
        </w:tc>
      </w:tr>
      <w:tr w:rsidR="00F46B16" w:rsidRPr="001B2344" w:rsidTr="0042291A">
        <w:tc>
          <w:tcPr>
            <w:tcW w:w="9571" w:type="dxa"/>
            <w:gridSpan w:val="3"/>
          </w:tcPr>
          <w:p w:rsidR="00F46B16" w:rsidRPr="001B2344"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РУССКАЯ ЛИТЕРАТУРА</w:t>
            </w:r>
          </w:p>
        </w:tc>
      </w:tr>
      <w:tr w:rsidR="00F46B16" w:rsidRPr="001B2344" w:rsidTr="0042291A">
        <w:tc>
          <w:tcPr>
            <w:tcW w:w="2518" w:type="dxa"/>
          </w:tcPr>
          <w:p w:rsidR="00F46B16" w:rsidRPr="001B2344" w:rsidRDefault="00F46B16" w:rsidP="001B2344">
            <w:pPr>
              <w:spacing w:after="0" w:line="240" w:lineRule="auto"/>
              <w:jc w:val="both"/>
              <w:rPr>
                <w:rFonts w:ascii="Times New Roman" w:hAnsi="Times New Roman"/>
                <w:b/>
                <w:sz w:val="28"/>
                <w:szCs w:val="28"/>
                <w:shd w:val="clear" w:color="auto" w:fill="FFFFFF"/>
              </w:rPr>
            </w:pPr>
            <w:r w:rsidRPr="001B2344">
              <w:rPr>
                <w:rFonts w:ascii="Times New Roman" w:hAnsi="Times New Roman"/>
                <w:b/>
                <w:bCs/>
                <w:sz w:val="28"/>
                <w:szCs w:val="28"/>
              </w:rPr>
              <w:t xml:space="preserve">«Слово о полку Игореве» </w:t>
            </w:r>
            <w:r w:rsidRPr="001B2344">
              <w:rPr>
                <w:rFonts w:ascii="Times New Roman" w:hAnsi="Times New Roman"/>
                <w:sz w:val="28"/>
                <w:szCs w:val="28"/>
              </w:rPr>
              <w:t xml:space="preserve">(к. </w:t>
            </w:r>
            <w:r w:rsidRPr="001B2344">
              <w:rPr>
                <w:rFonts w:ascii="Times New Roman" w:hAnsi="Times New Roman"/>
                <w:sz w:val="28"/>
                <w:szCs w:val="28"/>
                <w:lang w:val="en-US"/>
              </w:rPr>
              <w:t>XII</w:t>
            </w:r>
            <w:r w:rsidRPr="001B2344">
              <w:rPr>
                <w:rFonts w:ascii="Times New Roman" w:hAnsi="Times New Roman"/>
                <w:sz w:val="28"/>
                <w:szCs w:val="28"/>
              </w:rPr>
              <w:t xml:space="preserve"> в.) </w:t>
            </w:r>
            <w:r w:rsidRPr="001B2344">
              <w:rPr>
                <w:rFonts w:ascii="Times New Roman" w:hAnsi="Times New Roman"/>
                <w:b/>
                <w:sz w:val="28"/>
                <w:szCs w:val="28"/>
                <w:shd w:val="clear" w:color="auto" w:fill="FFFFFF"/>
              </w:rPr>
              <w:t>(8-9 кл.)</w:t>
            </w:r>
            <w:r w:rsidRPr="001B2344">
              <w:rPr>
                <w:rStyle w:val="af3"/>
                <w:rFonts w:ascii="Times New Roman" w:hAnsi="Times New Roman"/>
                <w:b/>
                <w:sz w:val="28"/>
                <w:szCs w:val="28"/>
                <w:shd w:val="clear" w:color="auto" w:fill="FFFFFF"/>
              </w:rPr>
              <w:footnoteReference w:id="15"/>
            </w: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tc>
        <w:tc>
          <w:tcPr>
            <w:tcW w:w="3686" w:type="dxa"/>
          </w:tcPr>
          <w:p w:rsidR="00F46B16" w:rsidRPr="00E613D6"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b/>
                <w:bCs/>
                <w:i/>
                <w:iCs/>
                <w:sz w:val="28"/>
                <w:szCs w:val="28"/>
              </w:rPr>
            </w:pPr>
            <w:r w:rsidRPr="00E613D6">
              <w:rPr>
                <w:rFonts w:ascii="Times New Roman" w:hAnsi="Times New Roman"/>
                <w:b/>
                <w:bCs/>
                <w:i/>
                <w:iCs/>
                <w:sz w:val="28"/>
                <w:szCs w:val="28"/>
              </w:rPr>
              <w:t>Древнерусская литература–  1-2 произведения на выбор, например:</w:t>
            </w:r>
            <w:r w:rsidRPr="00E613D6">
              <w:rPr>
                <w:rFonts w:ascii="Times New Roman" w:hAnsi="Times New Roman"/>
                <w:i/>
                <w:iCs/>
                <w:sz w:val="28"/>
                <w:szCs w:val="28"/>
              </w:rPr>
              <w:t xml:space="preserve"> «Поучение»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E613D6">
              <w:rPr>
                <w:rFonts w:ascii="Times New Roman" w:hAnsi="Times New Roman"/>
                <w:b/>
                <w:bCs/>
                <w:i/>
                <w:iCs/>
                <w:sz w:val="28"/>
                <w:szCs w:val="28"/>
              </w:rPr>
              <w:t>.)</w:t>
            </w:r>
          </w:p>
          <w:p w:rsidR="00F46B16" w:rsidRPr="00E613D6" w:rsidRDefault="00F46B16" w:rsidP="001B2344">
            <w:pPr>
              <w:tabs>
                <w:tab w:val="left" w:pos="5760"/>
              </w:tabs>
              <w:spacing w:after="0" w:line="240" w:lineRule="auto"/>
              <w:rPr>
                <w:rFonts w:ascii="Times New Roman" w:hAnsi="Times New Roman"/>
                <w:b/>
                <w:bCs/>
                <w:sz w:val="28"/>
                <w:szCs w:val="28"/>
              </w:rPr>
            </w:pPr>
            <w:r w:rsidRPr="00E613D6">
              <w:rPr>
                <w:rFonts w:ascii="Times New Roman" w:hAnsi="Times New Roman"/>
                <w:b/>
                <w:bCs/>
                <w:sz w:val="28"/>
                <w:szCs w:val="28"/>
                <w:shd w:val="clear" w:color="auto" w:fill="FFFFFF"/>
              </w:rPr>
              <w:t>(6-8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2"/>
              <w:rPr>
                <w:rFonts w:ascii="Times New Roman" w:hAnsi="Times New Roman"/>
                <w:b/>
                <w:bCs/>
                <w:i/>
                <w:iCs/>
                <w:sz w:val="28"/>
                <w:szCs w:val="28"/>
              </w:rPr>
            </w:pPr>
            <w:r w:rsidRPr="001B2344">
              <w:rPr>
                <w:rFonts w:ascii="Times New Roman" w:hAnsi="Times New Roman"/>
                <w:b/>
                <w:bCs/>
                <w:i/>
                <w:iCs/>
                <w:sz w:val="28"/>
                <w:szCs w:val="28"/>
              </w:rPr>
              <w:t>Русский фольклор:</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i/>
                <w:iCs/>
                <w:sz w:val="28"/>
                <w:szCs w:val="28"/>
              </w:rPr>
              <w:t>сказки, былины, загадки, пословицы, поговорки, песня и др</w:t>
            </w:r>
            <w:r w:rsidRPr="001B2344">
              <w:rPr>
                <w:rFonts w:ascii="Times New Roman" w:hAnsi="Times New Roman"/>
                <w:b/>
                <w:bCs/>
                <w:i/>
                <w:iCs/>
                <w:sz w:val="28"/>
                <w:szCs w:val="28"/>
              </w:rPr>
              <w:t xml:space="preserve">. (10 произведений разных жанров, </w:t>
            </w:r>
            <w:r w:rsidRPr="001B2344">
              <w:rPr>
                <w:rFonts w:ascii="Times New Roman" w:hAnsi="Times New Roman"/>
                <w:b/>
                <w:bCs/>
                <w:sz w:val="28"/>
                <w:szCs w:val="28"/>
              </w:rPr>
              <w:t>5-7 кл.</w:t>
            </w:r>
            <w:r w:rsidRPr="001B2344">
              <w:rPr>
                <w:rFonts w:ascii="Times New Roman" w:hAnsi="Times New Roman"/>
                <w:sz w:val="28"/>
                <w:szCs w:val="28"/>
              </w:rPr>
              <w:t>)</w:t>
            </w: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Д.И. Фонвизин</w:t>
            </w:r>
            <w:r w:rsidRPr="001B2344">
              <w:rPr>
                <w:rFonts w:ascii="Times New Roman" w:hAnsi="Times New Roman"/>
                <w:sz w:val="28"/>
                <w:szCs w:val="28"/>
              </w:rPr>
              <w:t xml:space="preserve"> «Недоросль» (1778 – 1782) </w:t>
            </w:r>
          </w:p>
          <w:p w:rsidR="00F46B16" w:rsidRPr="001B2344" w:rsidRDefault="00F46B16" w:rsidP="001B2344">
            <w:pPr>
              <w:tabs>
                <w:tab w:val="left" w:pos="5760"/>
              </w:tabs>
              <w:spacing w:after="0" w:line="240" w:lineRule="auto"/>
              <w:rPr>
                <w:rFonts w:ascii="Times New Roman" w:hAnsi="Times New Roman"/>
                <w:b/>
                <w:iCs/>
                <w:sz w:val="28"/>
                <w:szCs w:val="28"/>
                <w:shd w:val="clear" w:color="auto" w:fill="FFFFFF"/>
              </w:rPr>
            </w:pPr>
            <w:r w:rsidRPr="001B2344">
              <w:rPr>
                <w:rFonts w:ascii="Times New Roman" w:hAnsi="Times New Roman"/>
                <w:b/>
                <w:iCs/>
                <w:sz w:val="28"/>
                <w:szCs w:val="28"/>
                <w:shd w:val="clear" w:color="auto" w:fill="FFFFFF"/>
              </w:rPr>
              <w:t>(8-9 кл.)</w:t>
            </w: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Н.М. Карамзин</w:t>
            </w:r>
            <w:r w:rsidRPr="001B2344">
              <w:rPr>
                <w:rFonts w:ascii="Times New Roman" w:hAnsi="Times New Roman"/>
                <w:sz w:val="28"/>
                <w:szCs w:val="28"/>
              </w:rPr>
              <w:t xml:space="preserve">  «Бедная Лиза» (1792) </w:t>
            </w:r>
            <w:r w:rsidRPr="001B2344">
              <w:rPr>
                <w:rFonts w:ascii="Times New Roman" w:hAnsi="Times New Roman"/>
                <w:b/>
                <w:iCs/>
                <w:sz w:val="28"/>
                <w:szCs w:val="28"/>
                <w:shd w:val="clear" w:color="auto" w:fill="FFFFFF"/>
              </w:rPr>
              <w:t>(8-9 кл.)</w:t>
            </w: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1"/>
              <w:rPr>
                <w:rFonts w:ascii="Times New Roman" w:hAnsi="Times New Roman"/>
                <w:i/>
                <w:iCs/>
                <w:sz w:val="28"/>
                <w:szCs w:val="28"/>
              </w:rPr>
            </w:pPr>
            <w:r w:rsidRPr="001B2344">
              <w:rPr>
                <w:rFonts w:ascii="Times New Roman" w:hAnsi="Times New Roman"/>
                <w:b/>
                <w:bCs/>
                <w:i/>
                <w:iCs/>
                <w:sz w:val="28"/>
                <w:szCs w:val="28"/>
              </w:rPr>
              <w:t xml:space="preserve">М.В.Ломоносов – 1 стихотворение по выбору, например: </w:t>
            </w:r>
            <w:r w:rsidRPr="001B2344">
              <w:rPr>
                <w:rFonts w:ascii="Times New Roman" w:hAnsi="Times New Roman"/>
                <w:i/>
                <w:iCs/>
                <w:sz w:val="28"/>
                <w:szCs w:val="28"/>
              </w:rPr>
              <w:t>«Стихи, сочиненные на дороге в Петергоф…» (1761), «Вечернее размышление о Божием Величии при случае великого северного сияния» (1743),</w:t>
            </w:r>
            <w:r w:rsidRPr="001B2344">
              <w:rPr>
                <w:rFonts w:ascii="Times New Roman" w:hAnsi="Times New Roman"/>
                <w:b/>
                <w:bCs/>
                <w:i/>
                <w:iCs/>
                <w:sz w:val="28"/>
                <w:szCs w:val="28"/>
              </w:rPr>
              <w:t xml:space="preserve"> «</w:t>
            </w:r>
            <w:r w:rsidRPr="001B2344">
              <w:rPr>
                <w:rFonts w:ascii="Times New Roman" w:hAnsi="Times New Roman"/>
                <w:i/>
                <w:iCs/>
                <w:sz w:val="28"/>
                <w:szCs w:val="28"/>
              </w:rPr>
              <w:t xml:space="preserve">Ода на день восшествия на Всероссийский престол Ея Величества Государыни Императрицы </w:t>
            </w:r>
          </w:p>
          <w:p w:rsidR="00F46B16" w:rsidRPr="001B2344" w:rsidRDefault="00F46B16" w:rsidP="001B2344">
            <w:pPr>
              <w:pStyle w:val="HTML"/>
              <w:tabs>
                <w:tab w:val="left" w:pos="5760"/>
              </w:tabs>
              <w:rPr>
                <w:rFonts w:ascii="Times New Roman" w:hAnsi="Times New Roman"/>
                <w:b/>
                <w:i/>
                <w:iCs/>
                <w:sz w:val="28"/>
                <w:szCs w:val="28"/>
              </w:rPr>
            </w:pPr>
            <w:r w:rsidRPr="001B2344">
              <w:rPr>
                <w:rFonts w:ascii="Times New Roman" w:hAnsi="Times New Roman"/>
                <w:i/>
                <w:iCs/>
                <w:sz w:val="28"/>
                <w:szCs w:val="28"/>
              </w:rPr>
              <w:t>Елисаветы Петровны 1747 года» и др.</w:t>
            </w:r>
            <w:r w:rsidRPr="001B2344">
              <w:rPr>
                <w:rFonts w:ascii="Times New Roman" w:hAnsi="Times New Roman"/>
                <w:b/>
                <w:sz w:val="28"/>
                <w:szCs w:val="28"/>
              </w:rPr>
              <w:t>(8-9 кл.)</w:t>
            </w:r>
          </w:p>
          <w:p w:rsidR="00F46B16" w:rsidRPr="001B2344" w:rsidRDefault="00F46B16" w:rsidP="001B2344">
            <w:pPr>
              <w:keepNext/>
              <w:tabs>
                <w:tab w:val="left" w:pos="5760"/>
              </w:tabs>
              <w:spacing w:after="0" w:line="240" w:lineRule="auto"/>
              <w:outlineLvl w:val="1"/>
              <w:rPr>
                <w:rFonts w:ascii="Times New Roman" w:hAnsi="Times New Roman"/>
                <w:b/>
                <w:bCs/>
                <w:i/>
                <w:iCs/>
                <w:sz w:val="28"/>
                <w:szCs w:val="28"/>
              </w:rPr>
            </w:pPr>
            <w:r w:rsidRPr="001B2344">
              <w:rPr>
                <w:rFonts w:ascii="Times New Roman" w:hAnsi="Times New Roman"/>
                <w:b/>
                <w:bCs/>
                <w:i/>
                <w:iCs/>
                <w:sz w:val="28"/>
                <w:szCs w:val="28"/>
              </w:rPr>
              <w:t xml:space="preserve">Г.Р.Державин – 1-2 стихотворения по выбору, например: </w:t>
            </w:r>
            <w:r w:rsidRPr="001B2344">
              <w:rPr>
                <w:rFonts w:ascii="Times New Roman" w:hAnsi="Times New Roman"/>
                <w:i/>
                <w:iCs/>
                <w:sz w:val="28"/>
                <w:szCs w:val="28"/>
              </w:rPr>
              <w:t>«Фелица» (1782), «Осень во время осады Очакова» (1788), «Снигирь» 1800, «Водопад» (</w:t>
            </w:r>
            <w:r w:rsidRPr="001B2344">
              <w:rPr>
                <w:rStyle w:val="poemyear"/>
                <w:rFonts w:ascii="Times New Roman" w:hAnsi="Times New Roman"/>
                <w:i/>
                <w:iCs/>
                <w:sz w:val="28"/>
                <w:szCs w:val="28"/>
              </w:rPr>
              <w:t>1791-1794)</w:t>
            </w:r>
            <w:r w:rsidRPr="001B2344">
              <w:rPr>
                <w:rFonts w:ascii="Times New Roman" w:hAnsi="Times New Roman"/>
                <w:i/>
                <w:iCs/>
                <w:sz w:val="28"/>
                <w:szCs w:val="28"/>
              </w:rPr>
              <w:t>, «Памятник» (</w:t>
            </w:r>
            <w:r w:rsidRPr="001B2344">
              <w:rPr>
                <w:rStyle w:val="poemyear"/>
                <w:rFonts w:ascii="Times New Roman" w:hAnsi="Times New Roman"/>
                <w:i/>
                <w:iCs/>
                <w:sz w:val="28"/>
                <w:szCs w:val="28"/>
              </w:rPr>
              <w:t>1795</w:t>
            </w:r>
            <w:r w:rsidRPr="001B2344">
              <w:rPr>
                <w:rFonts w:ascii="Times New Roman" w:hAnsi="Times New Roman"/>
                <w:i/>
                <w:iCs/>
                <w:sz w:val="28"/>
                <w:szCs w:val="28"/>
              </w:rPr>
              <w:t xml:space="preserve">) и др. </w:t>
            </w:r>
            <w:r w:rsidRPr="001B2344">
              <w:rPr>
                <w:rFonts w:ascii="Times New Roman" w:hAnsi="Times New Roman"/>
                <w:b/>
                <w:sz w:val="28"/>
                <w:szCs w:val="28"/>
              </w:rPr>
              <w:t>(8-9 кл.)</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И.А. Крылов – 3 басни по выбору, например:  </w:t>
            </w:r>
            <w:r w:rsidRPr="001B2344">
              <w:rPr>
                <w:rFonts w:ascii="Times New Roman" w:hAnsi="Times New Roman"/>
                <w:i/>
                <w:iCs/>
                <w:sz w:val="28"/>
                <w:szCs w:val="28"/>
              </w:rPr>
              <w:t xml:space="preserve">«Слон и Моська» (1808), «Квартет» (1811), «Осел и Соловей» (1811), «Лебедь, Щука и Рак» (1814), «Свинья под дубом» (не позднее 1823) и др. </w:t>
            </w:r>
          </w:p>
          <w:p w:rsidR="00F46B16" w:rsidRPr="001B2344" w:rsidRDefault="00F46B16" w:rsidP="001B2344">
            <w:pPr>
              <w:tabs>
                <w:tab w:val="left" w:pos="5760"/>
              </w:tabs>
              <w:spacing w:after="0" w:line="240" w:lineRule="auto"/>
              <w:rPr>
                <w:rFonts w:ascii="Times New Roman" w:hAnsi="Times New Roman"/>
                <w:bCs/>
                <w:iCs/>
                <w:sz w:val="28"/>
                <w:szCs w:val="28"/>
                <w:shd w:val="clear" w:color="auto" w:fill="FFFFFF"/>
              </w:rPr>
            </w:pPr>
            <w:r w:rsidRPr="001B2344">
              <w:rPr>
                <w:rFonts w:ascii="Times New Roman" w:hAnsi="Times New Roman"/>
                <w:b/>
                <w:iCs/>
                <w:sz w:val="28"/>
                <w:szCs w:val="28"/>
                <w:shd w:val="clear" w:color="auto" w:fill="FFFFFF"/>
              </w:rPr>
              <w:t>(5-6 кл.)</w:t>
            </w:r>
          </w:p>
          <w:p w:rsidR="00F46B16" w:rsidRPr="001B2344" w:rsidRDefault="00F46B16" w:rsidP="001B2344">
            <w:pPr>
              <w:keepNext/>
              <w:tabs>
                <w:tab w:val="left" w:pos="5760"/>
              </w:tabs>
              <w:spacing w:after="0" w:line="240" w:lineRule="auto"/>
              <w:outlineLvl w:val="1"/>
              <w:rPr>
                <w:rFonts w:ascii="Times New Roman" w:hAnsi="Times New Roman"/>
                <w:b/>
                <w:bCs/>
                <w:sz w:val="28"/>
                <w:szCs w:val="28"/>
              </w:rPr>
            </w:pPr>
          </w:p>
        </w:tc>
        <w:tc>
          <w:tcPr>
            <w:tcW w:w="3367" w:type="dxa"/>
          </w:tcPr>
          <w:p w:rsidR="00F46B16" w:rsidRPr="001B2344" w:rsidRDefault="00F46B16" w:rsidP="001B2344">
            <w:pPr>
              <w:tabs>
                <w:tab w:val="left" w:pos="5760"/>
              </w:tabs>
              <w:spacing w:after="0" w:line="240" w:lineRule="auto"/>
              <w:jc w:val="center"/>
              <w:rPr>
                <w:rFonts w:ascii="Times New Roman" w:hAnsi="Times New Roman"/>
                <w:b/>
                <w:b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А.С. Грибоедов</w:t>
            </w:r>
            <w:r w:rsidRPr="001B2344">
              <w:rPr>
                <w:rFonts w:ascii="Times New Roman" w:hAnsi="Times New Roman"/>
                <w:sz w:val="28"/>
                <w:szCs w:val="28"/>
              </w:rPr>
              <w:t xml:space="preserve"> «Горе от ума» (1821 – 1824) </w:t>
            </w:r>
            <w:r w:rsidRPr="001B2344">
              <w:rPr>
                <w:rFonts w:ascii="Times New Roman" w:hAnsi="Times New Roman"/>
                <w:b/>
                <w:bCs/>
                <w:sz w:val="28"/>
                <w:szCs w:val="28"/>
              </w:rPr>
              <w:t>(9 кл.)</w:t>
            </w:r>
          </w:p>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after="0" w:line="240" w:lineRule="auto"/>
              <w:jc w:val="both"/>
              <w:textAlignment w:val="top"/>
              <w:outlineLvl w:val="7"/>
              <w:rPr>
                <w:rFonts w:ascii="Times New Roman" w:hAnsi="Times New Roman"/>
                <w:i/>
                <w:iCs/>
                <w:sz w:val="28"/>
                <w:szCs w:val="28"/>
              </w:rPr>
            </w:pPr>
            <w:r w:rsidRPr="001B2344">
              <w:rPr>
                <w:rFonts w:ascii="Times New Roman" w:hAnsi="Times New Roman"/>
                <w:b/>
                <w:bCs/>
                <w:i/>
                <w:iCs/>
                <w:sz w:val="28"/>
                <w:szCs w:val="28"/>
              </w:rPr>
              <w:t xml:space="preserve">В.А. Жуковский - 1-2 баллады по выбору, например: </w:t>
            </w:r>
            <w:r w:rsidRPr="001B2344">
              <w:rPr>
                <w:rFonts w:ascii="Times New Roman" w:hAnsi="Times New Roman"/>
                <w:i/>
                <w:iCs/>
                <w:sz w:val="28"/>
                <w:szCs w:val="28"/>
              </w:rPr>
              <w:t>«Светлана» (1812), «Лесной царь» (1818)</w:t>
            </w:r>
            <w:r w:rsidRPr="001B2344">
              <w:rPr>
                <w:rFonts w:ascii="Times New Roman" w:hAnsi="Times New Roman"/>
                <w:b/>
                <w:bCs/>
                <w:i/>
                <w:iCs/>
                <w:sz w:val="28"/>
                <w:szCs w:val="28"/>
              </w:rPr>
              <w:t xml:space="preserve">; 1-2 элегии по выбору, например: </w:t>
            </w:r>
            <w:r w:rsidRPr="001B2344">
              <w:rPr>
                <w:rFonts w:ascii="Times New Roman" w:hAnsi="Times New Roman"/>
                <w:i/>
                <w:iCs/>
                <w:sz w:val="28"/>
                <w:szCs w:val="28"/>
              </w:rPr>
              <w:t>«Невыразимое» (1819), «Море» (1822) и др.</w:t>
            </w:r>
          </w:p>
          <w:p w:rsidR="00F46B16" w:rsidRPr="001B2344" w:rsidRDefault="00F46B16" w:rsidP="001B2344">
            <w:pPr>
              <w:tabs>
                <w:tab w:val="left" w:pos="5760"/>
                <w:tab w:val="left" w:pos="7380"/>
                <w:tab w:val="left" w:pos="810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b/>
                <w:bCs/>
                <w:sz w:val="28"/>
                <w:szCs w:val="28"/>
              </w:rPr>
              <w:t>(7-9 кл.)</w:t>
            </w:r>
          </w:p>
        </w:tc>
        <w:tc>
          <w:tcPr>
            <w:tcW w:w="3367" w:type="dxa"/>
          </w:tcPr>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 xml:space="preserve">А.С. Пушкин </w:t>
            </w:r>
            <w:r w:rsidRPr="001B2344">
              <w:rPr>
                <w:rFonts w:ascii="Times New Roman" w:hAnsi="Times New Roman"/>
                <w:sz w:val="28"/>
                <w:szCs w:val="28"/>
              </w:rPr>
              <w:t>«Евгений Онегин» (</w:t>
            </w:r>
            <w:r w:rsidRPr="001B2344">
              <w:rPr>
                <w:rStyle w:val="st"/>
                <w:rFonts w:ascii="Times New Roman" w:hAnsi="Times New Roman"/>
                <w:sz w:val="28"/>
                <w:szCs w:val="28"/>
              </w:rPr>
              <w:t>1823 —1831)</w:t>
            </w:r>
            <w:r w:rsidRPr="001B2344">
              <w:rPr>
                <w:rStyle w:val="st"/>
                <w:rFonts w:ascii="Times New Roman" w:hAnsi="Times New Roman"/>
                <w:b/>
                <w:bCs/>
                <w:sz w:val="28"/>
                <w:szCs w:val="28"/>
              </w:rPr>
              <w:t>(9 кл.)</w:t>
            </w:r>
            <w:r w:rsidRPr="001B2344">
              <w:rPr>
                <w:rFonts w:ascii="Times New Roman" w:hAnsi="Times New Roman"/>
                <w:sz w:val="28"/>
                <w:szCs w:val="28"/>
              </w:rPr>
              <w:t xml:space="preserve">, «Дубровский» (1832 </w:t>
            </w:r>
            <w:r w:rsidRPr="001B2344">
              <w:rPr>
                <w:rStyle w:val="st"/>
                <w:rFonts w:ascii="Times New Roman" w:hAnsi="Times New Roman"/>
                <w:sz w:val="28"/>
                <w:szCs w:val="28"/>
              </w:rPr>
              <w:t xml:space="preserve">— </w:t>
            </w:r>
            <w:r w:rsidRPr="001B2344">
              <w:rPr>
                <w:rFonts w:ascii="Times New Roman" w:hAnsi="Times New Roman"/>
                <w:sz w:val="28"/>
                <w:szCs w:val="28"/>
              </w:rPr>
              <w:t>1833)</w:t>
            </w:r>
            <w:r w:rsidRPr="001B2344">
              <w:rPr>
                <w:rFonts w:ascii="Times New Roman" w:hAnsi="Times New Roman"/>
                <w:iCs/>
                <w:sz w:val="28"/>
                <w:szCs w:val="28"/>
              </w:rPr>
              <w:t xml:space="preserve"> (6-7 кл),</w:t>
            </w:r>
            <w:r w:rsidRPr="001B2344">
              <w:rPr>
                <w:rFonts w:ascii="Times New Roman" w:hAnsi="Times New Roman"/>
                <w:sz w:val="28"/>
                <w:szCs w:val="28"/>
              </w:rPr>
              <w:t xml:space="preserve"> «Капитанская дочка» (1832 </w:t>
            </w:r>
            <w:r w:rsidRPr="001B2344">
              <w:rPr>
                <w:rStyle w:val="st"/>
                <w:rFonts w:ascii="Times New Roman" w:hAnsi="Times New Roman"/>
                <w:sz w:val="28"/>
                <w:szCs w:val="28"/>
              </w:rPr>
              <w:t>—</w:t>
            </w:r>
            <w:r w:rsidRPr="001B2344">
              <w:rPr>
                <w:rFonts w:ascii="Times New Roman" w:hAnsi="Times New Roman"/>
                <w:sz w:val="28"/>
                <w:szCs w:val="28"/>
              </w:rPr>
              <w:t xml:space="preserve">1836)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iCs/>
                <w:sz w:val="28"/>
                <w:szCs w:val="28"/>
              </w:rPr>
              <w:t>(7-8 кл.).</w:t>
            </w:r>
          </w:p>
          <w:p w:rsidR="00F46B16" w:rsidRPr="001B2344" w:rsidRDefault="00F46B16" w:rsidP="001B2344">
            <w:pPr>
              <w:tabs>
                <w:tab w:val="left" w:pos="770"/>
                <w:tab w:val="left" w:pos="576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F46B16" w:rsidRPr="001B2344" w:rsidRDefault="00F46B16" w:rsidP="001B2344">
            <w:pPr>
              <w:tabs>
                <w:tab w:val="left" w:pos="770"/>
                <w:tab w:val="left" w:pos="5760"/>
              </w:tabs>
              <w:autoSpaceDE w:val="0"/>
              <w:autoSpaceDN w:val="0"/>
              <w:adjustRightInd w:val="0"/>
              <w:spacing w:after="0" w:line="240" w:lineRule="auto"/>
              <w:jc w:val="both"/>
              <w:rPr>
                <w:rFonts w:ascii="Times New Roman" w:hAnsi="Times New Roman"/>
                <w:sz w:val="28"/>
                <w:szCs w:val="28"/>
              </w:rPr>
            </w:pPr>
            <w:r w:rsidRPr="001B2344">
              <w:rPr>
                <w:rFonts w:ascii="Times New Roman" w:hAnsi="Times New Roman"/>
                <w:b/>
                <w:bCs/>
                <w:sz w:val="28"/>
                <w:szCs w:val="28"/>
              </w:rPr>
              <w:t>(5-9 кл.)</w:t>
            </w:r>
          </w:p>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8"/>
                <w:szCs w:val="28"/>
              </w:rPr>
            </w:pPr>
            <w:r w:rsidRPr="001B2344">
              <w:rPr>
                <w:rFonts w:ascii="Times New Roman" w:hAnsi="Times New Roman"/>
                <w:b/>
                <w:bCs/>
                <w:sz w:val="28"/>
                <w:szCs w:val="28"/>
              </w:rPr>
              <w:t xml:space="preserve">А.С. Пушкин - </w:t>
            </w:r>
            <w:r w:rsidRPr="001B2344">
              <w:rPr>
                <w:rFonts w:ascii="Times New Roman" w:hAnsi="Times New Roman"/>
                <w:b/>
                <w:bCs/>
                <w:i/>
                <w:iCs/>
                <w:sz w:val="28"/>
                <w:szCs w:val="28"/>
              </w:rPr>
              <w:t>10 стихотворений различной тематики, представляющих разные периоды творчества – по выбору, входят в программу каждого класса, например</w:t>
            </w:r>
            <w:r w:rsidRPr="001B2344">
              <w:rPr>
                <w:rFonts w:ascii="Times New Roman" w:hAnsi="Times New Roman"/>
                <w:sz w:val="28"/>
                <w:szCs w:val="28"/>
              </w:rPr>
              <w:t xml:space="preserve">: </w:t>
            </w:r>
            <w:r w:rsidRPr="001B2344">
              <w:rPr>
                <w:rFonts w:ascii="Times New Roman" w:hAnsi="Times New Roman"/>
                <w:i/>
                <w:iCs/>
                <w:sz w:val="28"/>
                <w:szCs w:val="28"/>
              </w:rPr>
              <w:t>«Воспоминания в Царском Селе» (1814), «Вольность» (1817), «Деревня» (181), «</w:t>
            </w:r>
            <w:r w:rsidRPr="001B2344">
              <w:rPr>
                <w:rStyle w:val="line"/>
                <w:rFonts w:ascii="Times New Roman" w:hAnsi="Times New Roman"/>
                <w:i/>
                <w:iCs/>
                <w:sz w:val="28"/>
                <w:szCs w:val="28"/>
              </w:rPr>
              <w:t>Редеет облаков летучая гряда» (1820),</w:t>
            </w:r>
            <w:r w:rsidRPr="001B2344">
              <w:rPr>
                <w:rFonts w:ascii="Times New Roman" w:hAnsi="Times New Roman"/>
                <w:i/>
                <w:iCs/>
                <w:sz w:val="28"/>
                <w:szCs w:val="28"/>
              </w:rPr>
              <w:t xml:space="preserve"> «Погасло дневное светило…» (1820), «Свободы сеятель пустынный…» (1823), </w:t>
            </w:r>
          </w:p>
          <w:p w:rsidR="00F46B16" w:rsidRPr="001B2344" w:rsidRDefault="00F46B16" w:rsidP="001B2344">
            <w:pPr>
              <w:pStyle w:val="HTML"/>
              <w:tabs>
                <w:tab w:val="left" w:pos="5760"/>
              </w:tabs>
              <w:rPr>
                <w:rFonts w:ascii="Times New Roman" w:hAnsi="Times New Roman"/>
                <w:i/>
                <w:iCs/>
                <w:sz w:val="28"/>
                <w:szCs w:val="28"/>
              </w:rPr>
            </w:pPr>
            <w:r w:rsidRPr="001B2344">
              <w:rPr>
                <w:rFonts w:ascii="Times New Roman" w:hAnsi="Times New Roman"/>
                <w:i/>
                <w:iCs/>
                <w:sz w:val="28"/>
                <w:szCs w:val="28"/>
              </w:rPr>
              <w:t xml:space="preserve"> «К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F46B16" w:rsidRPr="001B2344" w:rsidRDefault="00F46B16" w:rsidP="001B2344">
            <w:pPr>
              <w:tabs>
                <w:tab w:val="left" w:pos="770"/>
                <w:tab w:val="left" w:pos="576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i/>
                <w:iCs/>
                <w:sz w:val="28"/>
                <w:szCs w:val="28"/>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1B2344">
              <w:rPr>
                <w:rStyle w:val="line"/>
                <w:rFonts w:ascii="Times New Roman" w:hAnsi="Times New Roman"/>
                <w:i/>
                <w:iCs/>
                <w:sz w:val="28"/>
                <w:szCs w:val="28"/>
              </w:rPr>
              <w:t>Была пора: наш праздник молодой…» (1836)</w:t>
            </w:r>
            <w:r w:rsidRPr="001B2344">
              <w:rPr>
                <w:rFonts w:ascii="Times New Roman" w:hAnsi="Times New Roman"/>
                <w:i/>
                <w:iCs/>
                <w:sz w:val="28"/>
                <w:szCs w:val="28"/>
              </w:rPr>
              <w:t xml:space="preserve">  и др. </w:t>
            </w:r>
            <w:r w:rsidRPr="001B2344">
              <w:rPr>
                <w:rFonts w:ascii="Times New Roman" w:hAnsi="Times New Roman"/>
                <w:b/>
                <w:bCs/>
                <w:sz w:val="28"/>
                <w:szCs w:val="28"/>
              </w:rPr>
              <w:t>(5-9 кл.)</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i/>
                <w:iCs/>
                <w:sz w:val="28"/>
                <w:szCs w:val="28"/>
              </w:rPr>
              <w:t xml:space="preserve">«Маленькие трагедии» (1830) </w:t>
            </w:r>
            <w:r w:rsidRPr="001B2344">
              <w:rPr>
                <w:rFonts w:ascii="Times New Roman" w:hAnsi="Times New Roman"/>
                <w:b/>
                <w:bCs/>
                <w:i/>
                <w:iCs/>
                <w:sz w:val="28"/>
                <w:szCs w:val="28"/>
              </w:rPr>
              <w:t>1-2 по выбору, например</w:t>
            </w:r>
            <w:r w:rsidRPr="001B2344">
              <w:rPr>
                <w:rFonts w:ascii="Times New Roman" w:hAnsi="Times New Roman"/>
                <w:i/>
                <w:iCs/>
                <w:sz w:val="28"/>
                <w:szCs w:val="28"/>
              </w:rPr>
              <w:t xml:space="preserve">: «Моцарт и Сальери», «Каменный гость». </w:t>
            </w:r>
            <w:r w:rsidRPr="001B2344">
              <w:rPr>
                <w:rFonts w:ascii="Times New Roman" w:hAnsi="Times New Roman"/>
                <w:b/>
                <w:bCs/>
                <w:sz w:val="28"/>
                <w:szCs w:val="28"/>
              </w:rPr>
              <w:t>(8-9 кл.)</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i/>
                <w:iCs/>
                <w:sz w:val="28"/>
                <w:szCs w:val="28"/>
              </w:rPr>
              <w:t xml:space="preserve">«Повести Белкина» (1830) - </w:t>
            </w:r>
            <w:r w:rsidRPr="001B2344">
              <w:rPr>
                <w:rFonts w:ascii="Times New Roman" w:hAnsi="Times New Roman"/>
                <w:b/>
                <w:bCs/>
                <w:i/>
                <w:iCs/>
                <w:sz w:val="28"/>
                <w:szCs w:val="28"/>
              </w:rPr>
              <w:t>2-3 по выбору, например</w:t>
            </w:r>
            <w:r w:rsidRPr="001B2344">
              <w:rPr>
                <w:rFonts w:ascii="Times New Roman" w:hAnsi="Times New Roman"/>
                <w:i/>
                <w:iCs/>
                <w:sz w:val="28"/>
                <w:szCs w:val="28"/>
              </w:rPr>
              <w:t xml:space="preserve">: «Станционный смотритель», «Метель», «Выстрел» и др. </w:t>
            </w:r>
            <w:r w:rsidRPr="001B2344">
              <w:rPr>
                <w:rFonts w:ascii="Times New Roman" w:hAnsi="Times New Roman"/>
                <w:b/>
                <w:bCs/>
                <w:sz w:val="28"/>
                <w:szCs w:val="28"/>
              </w:rPr>
              <w:t>(</w:t>
            </w:r>
            <w:r w:rsidRPr="001B2344">
              <w:rPr>
                <w:rFonts w:ascii="Times New Roman" w:hAnsi="Times New Roman"/>
                <w:b/>
                <w:sz w:val="28"/>
                <w:szCs w:val="28"/>
              </w:rPr>
              <w:t>7-8 кл.)</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Поэмы –1 по выбору, например</w:t>
            </w:r>
            <w:r w:rsidRPr="001B2344">
              <w:rPr>
                <w:rFonts w:ascii="Times New Roman" w:hAnsi="Times New Roman"/>
                <w:i/>
                <w:iCs/>
                <w:sz w:val="28"/>
                <w:szCs w:val="28"/>
              </w:rPr>
              <w:t xml:space="preserve">: «Руслан и Людмила» (1818—1820), «Кавказский пленник» (1820 – 1821), «Цыганы» (1824), «Полтава» (1828), «Медный всадник» (1833) (Вступление) и др. </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(7-9 кл.)</w:t>
            </w:r>
          </w:p>
          <w:p w:rsidR="00F46B16" w:rsidRPr="001B2344" w:rsidRDefault="00F46B16" w:rsidP="001B2344">
            <w:pPr>
              <w:tabs>
                <w:tab w:val="left" w:pos="5760"/>
              </w:tabs>
              <w:autoSpaceDE w:val="0"/>
              <w:autoSpaceDN w:val="0"/>
              <w:adjustRightInd w:val="0"/>
              <w:spacing w:after="0" w:line="240" w:lineRule="auto"/>
              <w:rPr>
                <w:rFonts w:ascii="Times New Roman" w:hAnsi="Times New Roman"/>
                <w:sz w:val="28"/>
                <w:szCs w:val="28"/>
              </w:rPr>
            </w:pPr>
            <w:r w:rsidRPr="001B2344">
              <w:rPr>
                <w:rFonts w:ascii="Times New Roman" w:hAnsi="Times New Roman"/>
                <w:b/>
                <w:bCs/>
                <w:i/>
                <w:iCs/>
                <w:sz w:val="28"/>
                <w:szCs w:val="28"/>
              </w:rPr>
              <w:t xml:space="preserve">Сказки – 1 по выбору, например: </w:t>
            </w:r>
            <w:r w:rsidRPr="001B2344">
              <w:rPr>
                <w:rFonts w:ascii="Times New Roman" w:hAnsi="Times New Roman"/>
                <w:i/>
                <w:iCs/>
                <w:sz w:val="28"/>
                <w:szCs w:val="28"/>
              </w:rPr>
              <w:t>«Сказка о мертвой царевне и о семи богатырях» и др</w:t>
            </w:r>
            <w:r w:rsidRPr="001B2344">
              <w:rPr>
                <w:rFonts w:ascii="Times New Roman" w:hAnsi="Times New Roman"/>
                <w:sz w:val="28"/>
                <w:szCs w:val="28"/>
              </w:rPr>
              <w:t xml:space="preserve">. </w:t>
            </w:r>
          </w:p>
          <w:p w:rsidR="00F46B16" w:rsidRPr="001B2344" w:rsidRDefault="00F46B16" w:rsidP="001B2344">
            <w:pPr>
              <w:tabs>
                <w:tab w:val="left" w:pos="5760"/>
              </w:tabs>
              <w:autoSpaceDE w:val="0"/>
              <w:autoSpaceDN w:val="0"/>
              <w:adjustRightInd w:val="0"/>
              <w:spacing w:after="0" w:line="240" w:lineRule="auto"/>
              <w:rPr>
                <w:rFonts w:ascii="Times New Roman" w:hAnsi="Times New Roman"/>
                <w:b/>
                <w:bCs/>
                <w:i/>
                <w:iCs/>
                <w:sz w:val="28"/>
                <w:szCs w:val="28"/>
              </w:rPr>
            </w:pPr>
            <w:r w:rsidRPr="001B2344">
              <w:rPr>
                <w:rFonts w:ascii="Times New Roman" w:hAnsi="Times New Roman"/>
                <w:b/>
                <w:bCs/>
                <w:sz w:val="28"/>
                <w:szCs w:val="28"/>
              </w:rPr>
              <w:t>(5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7"/>
              <w:rPr>
                <w:rFonts w:ascii="Times New Roman" w:hAnsi="Times New Roman"/>
                <w:i/>
                <w:iCs/>
                <w:sz w:val="28"/>
                <w:szCs w:val="28"/>
              </w:rPr>
            </w:pPr>
            <w:r w:rsidRPr="001B2344">
              <w:rPr>
                <w:rFonts w:ascii="Times New Roman" w:hAnsi="Times New Roman"/>
                <w:b/>
                <w:bCs/>
                <w:i/>
                <w:iCs/>
                <w:sz w:val="28"/>
                <w:szCs w:val="28"/>
              </w:rPr>
              <w:t>Поэзия пушкинской эпохи</w:t>
            </w:r>
            <w:r w:rsidRPr="001B2344">
              <w:rPr>
                <w:rFonts w:ascii="Times New Roman" w:hAnsi="Times New Roman"/>
                <w:i/>
                <w:iCs/>
                <w:sz w:val="28"/>
                <w:szCs w:val="28"/>
              </w:rPr>
              <w:t xml:space="preserve">, например: </w:t>
            </w:r>
          </w:p>
          <w:p w:rsidR="00F46B16" w:rsidRPr="001B2344" w:rsidRDefault="00F46B16" w:rsidP="001B2344">
            <w:pPr>
              <w:tabs>
                <w:tab w:val="left" w:pos="5760"/>
              </w:tabs>
              <w:spacing w:after="0" w:line="240" w:lineRule="auto"/>
              <w:jc w:val="both"/>
              <w:rPr>
                <w:rFonts w:ascii="Times New Roman" w:hAnsi="Times New Roman"/>
                <w:i/>
                <w:iCs/>
                <w:sz w:val="28"/>
                <w:szCs w:val="28"/>
              </w:rPr>
            </w:pPr>
            <w:r w:rsidRPr="001B2344">
              <w:rPr>
                <w:rFonts w:ascii="Times New Roman" w:hAnsi="Times New Roman"/>
                <w:b/>
                <w:bCs/>
                <w:i/>
                <w:iCs/>
                <w:sz w:val="28"/>
                <w:szCs w:val="28"/>
              </w:rPr>
              <w:t>К.Н.Батюшков</w:t>
            </w:r>
            <w:r w:rsidRPr="001B2344">
              <w:rPr>
                <w:rFonts w:ascii="Times New Roman" w:hAnsi="Times New Roman"/>
                <w:i/>
                <w:iCs/>
                <w:sz w:val="28"/>
                <w:szCs w:val="28"/>
              </w:rPr>
              <w:t xml:space="preserve">, </w:t>
            </w:r>
            <w:r w:rsidRPr="001B2344">
              <w:rPr>
                <w:rFonts w:ascii="Times New Roman" w:hAnsi="Times New Roman"/>
                <w:b/>
                <w:bCs/>
                <w:i/>
                <w:iCs/>
                <w:sz w:val="28"/>
                <w:szCs w:val="28"/>
              </w:rPr>
              <w:t>А.А.Дельвиг</w:t>
            </w:r>
            <w:r w:rsidRPr="001B2344">
              <w:rPr>
                <w:rFonts w:ascii="Times New Roman" w:hAnsi="Times New Roman"/>
                <w:i/>
                <w:iCs/>
                <w:sz w:val="28"/>
                <w:szCs w:val="28"/>
              </w:rPr>
              <w:t xml:space="preserve">, </w:t>
            </w:r>
            <w:r w:rsidRPr="001B2344">
              <w:rPr>
                <w:rFonts w:ascii="Times New Roman" w:hAnsi="Times New Roman"/>
                <w:b/>
                <w:bCs/>
                <w:i/>
                <w:iCs/>
                <w:sz w:val="28"/>
                <w:szCs w:val="28"/>
              </w:rPr>
              <w:t>Н.М.Языков</w:t>
            </w:r>
            <w:r w:rsidRPr="001B2344">
              <w:rPr>
                <w:rFonts w:ascii="Times New Roman" w:hAnsi="Times New Roman"/>
                <w:i/>
                <w:iCs/>
                <w:sz w:val="28"/>
                <w:szCs w:val="28"/>
              </w:rPr>
              <w:t xml:space="preserve">, </w:t>
            </w:r>
            <w:r w:rsidRPr="001B2344">
              <w:rPr>
                <w:rFonts w:ascii="Times New Roman" w:hAnsi="Times New Roman"/>
                <w:b/>
                <w:bCs/>
                <w:i/>
                <w:iCs/>
                <w:sz w:val="28"/>
                <w:szCs w:val="28"/>
              </w:rPr>
              <w:t>Е.А.Баратынский(2-3 стихотворения по выбору, 5-9 кл.</w:t>
            </w:r>
            <w:r w:rsidRPr="001B2344">
              <w:rPr>
                <w:rFonts w:ascii="Times New Roman" w:hAnsi="Times New Roman"/>
                <w:i/>
                <w:iCs/>
                <w:sz w:val="28"/>
                <w:szCs w:val="28"/>
              </w:rPr>
              <w:t>)</w:t>
            </w:r>
          </w:p>
          <w:p w:rsidR="00F46B16" w:rsidRPr="001B2344" w:rsidRDefault="00F46B16" w:rsidP="001B2344">
            <w:pPr>
              <w:tabs>
                <w:tab w:val="left" w:pos="5760"/>
              </w:tabs>
              <w:spacing w:after="0" w:line="240" w:lineRule="auto"/>
              <w:jc w:val="center"/>
              <w:rPr>
                <w:rFonts w:ascii="Times New Roman" w:hAnsi="Times New Roman"/>
                <w:b/>
                <w:b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 xml:space="preserve">М.Ю.Лермонтов </w:t>
            </w:r>
            <w:r w:rsidRPr="001B2344">
              <w:rPr>
                <w:rFonts w:ascii="Times New Roman" w:hAnsi="Times New Roman"/>
                <w:sz w:val="28"/>
                <w:szCs w:val="28"/>
              </w:rPr>
              <w:t xml:space="preserve">«Герой нашего времени» (1838 — 1840). </w:t>
            </w:r>
            <w:r w:rsidRPr="001B2344">
              <w:rPr>
                <w:rFonts w:ascii="Times New Roman" w:hAnsi="Times New Roman"/>
                <w:b/>
                <w:bCs/>
                <w:sz w:val="28"/>
                <w:szCs w:val="28"/>
              </w:rPr>
              <w:t>(9 кл.)</w:t>
            </w:r>
          </w:p>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xml:space="preserve">:  «Парус» (1832), «Смерть Поэта» (1837), «Бородино» (1837), «Узник» (1837), «Тучи» (1840), «Утес» (1841), «Выхожу один я на дорогу...» (1841). </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(5-9 кл.)</w:t>
            </w:r>
          </w:p>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sz w:val="28"/>
                <w:szCs w:val="28"/>
              </w:rPr>
            </w:pPr>
            <w:r w:rsidRPr="001B2344">
              <w:rPr>
                <w:rFonts w:ascii="Times New Roman" w:hAnsi="Times New Roman"/>
                <w:b/>
                <w:bCs/>
                <w:sz w:val="28"/>
                <w:szCs w:val="28"/>
              </w:rPr>
              <w:t xml:space="preserve">М.Ю.Лермонтов - </w:t>
            </w:r>
            <w:r w:rsidRPr="001B2344">
              <w:rPr>
                <w:rFonts w:ascii="Times New Roman" w:hAnsi="Times New Roman"/>
                <w:b/>
                <w:bCs/>
                <w:i/>
                <w:iCs/>
                <w:sz w:val="28"/>
                <w:szCs w:val="28"/>
              </w:rPr>
              <w:t>10 стихотворений по выбору, входят в программу каждого класса, например</w:t>
            </w:r>
            <w:r w:rsidRPr="001B2344">
              <w:rPr>
                <w:rFonts w:ascii="Times New Roman" w:hAnsi="Times New Roman"/>
                <w:sz w:val="28"/>
                <w:szCs w:val="28"/>
              </w:rPr>
              <w:t xml:space="preserve">: </w:t>
            </w:r>
          </w:p>
          <w:p w:rsidR="00F46B16" w:rsidRPr="001B2344" w:rsidRDefault="00F46B16" w:rsidP="001B2344">
            <w:pPr>
              <w:tabs>
                <w:tab w:val="left" w:pos="250"/>
                <w:tab w:val="left" w:pos="5760"/>
              </w:tabs>
              <w:autoSpaceDE w:val="0"/>
              <w:autoSpaceDN w:val="0"/>
              <w:adjustRightInd w:val="0"/>
              <w:spacing w:after="0" w:line="240" w:lineRule="auto"/>
              <w:jc w:val="both"/>
              <w:rPr>
                <w:rFonts w:ascii="Times New Roman" w:hAnsi="Times New Roman"/>
                <w:i/>
                <w:iCs/>
                <w:sz w:val="28"/>
                <w:szCs w:val="28"/>
              </w:rPr>
            </w:pPr>
            <w:r w:rsidRPr="001B2344">
              <w:rPr>
                <w:rFonts w:ascii="Times New Roman" w:hAnsi="Times New Roman"/>
                <w:i/>
                <w:iCs/>
                <w:sz w:val="28"/>
                <w:szCs w:val="28"/>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(1841), «Пророк» (1841), «Как часто, пестрою толпою окружен...» (1841), «Листок» (1841) и др. </w:t>
            </w:r>
            <w:r w:rsidRPr="001B2344">
              <w:rPr>
                <w:rFonts w:ascii="Times New Roman" w:hAnsi="Times New Roman"/>
                <w:b/>
                <w:bCs/>
                <w:sz w:val="28"/>
                <w:szCs w:val="28"/>
              </w:rPr>
              <w:t>(5-9 кл.)</w:t>
            </w:r>
          </w:p>
          <w:p w:rsidR="00F46B16" w:rsidRPr="001B2344" w:rsidRDefault="00F46B16" w:rsidP="001B2344">
            <w:pPr>
              <w:tabs>
                <w:tab w:val="left" w:pos="5760"/>
                <w:tab w:val="left" w:pos="7380"/>
                <w:tab w:val="left" w:pos="8100"/>
              </w:tabs>
              <w:autoSpaceDE w:val="0"/>
              <w:autoSpaceDN w:val="0"/>
              <w:adjustRightInd w:val="0"/>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Поэмы</w:t>
            </w:r>
          </w:p>
          <w:p w:rsidR="00F46B16" w:rsidRPr="001B2344" w:rsidRDefault="00F46B16" w:rsidP="001B2344">
            <w:pPr>
              <w:tabs>
                <w:tab w:val="left" w:pos="5760"/>
                <w:tab w:val="left" w:pos="7380"/>
                <w:tab w:val="left" w:pos="810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b/>
                <w:bCs/>
                <w:i/>
                <w:iCs/>
                <w:sz w:val="28"/>
                <w:szCs w:val="28"/>
              </w:rPr>
              <w:t xml:space="preserve"> -1-2 по выбору,например</w:t>
            </w:r>
            <w:r w:rsidRPr="001B2344">
              <w:rPr>
                <w:rFonts w:ascii="Times New Roman" w:hAnsi="Times New Roman"/>
                <w:i/>
                <w:iCs/>
                <w:sz w:val="28"/>
                <w:szCs w:val="28"/>
              </w:rPr>
              <w:t>: «Песня про царя Ивана Васильевича, молодого опричника и удалого купца Калашникова» (1837), «Мцыри» (1839) и др.</w:t>
            </w:r>
          </w:p>
          <w:p w:rsidR="00F46B16" w:rsidRPr="001B2344" w:rsidRDefault="00F46B16" w:rsidP="001B2344">
            <w:pPr>
              <w:tabs>
                <w:tab w:val="left" w:pos="5760"/>
                <w:tab w:val="left" w:pos="7380"/>
                <w:tab w:val="left" w:pos="810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b/>
                <w:bCs/>
                <w:sz w:val="28"/>
                <w:szCs w:val="28"/>
              </w:rPr>
              <w:t>(8-9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sz w:val="28"/>
                <w:szCs w:val="28"/>
              </w:rPr>
            </w:pPr>
            <w:r w:rsidRPr="001B2344">
              <w:rPr>
                <w:rFonts w:ascii="Times New Roman" w:hAnsi="Times New Roman"/>
                <w:b/>
                <w:bCs/>
                <w:i/>
                <w:iCs/>
                <w:sz w:val="28"/>
                <w:szCs w:val="28"/>
              </w:rPr>
              <w:t xml:space="preserve">Литературные сказки </w:t>
            </w:r>
            <w:r w:rsidRPr="001B2344">
              <w:rPr>
                <w:rFonts w:ascii="Times New Roman" w:hAnsi="Times New Roman"/>
                <w:b/>
                <w:bCs/>
                <w:i/>
                <w:iCs/>
                <w:sz w:val="28"/>
                <w:szCs w:val="28"/>
                <w:lang w:val="en-US"/>
              </w:rPr>
              <w:t>XIX</w:t>
            </w:r>
            <w:r w:rsidRPr="001B2344">
              <w:rPr>
                <w:rFonts w:ascii="Times New Roman" w:hAnsi="Times New Roman"/>
                <w:b/>
                <w:bCs/>
                <w:i/>
                <w:iCs/>
                <w:sz w:val="28"/>
                <w:szCs w:val="28"/>
              </w:rPr>
              <w:t>-ХХ века</w:t>
            </w:r>
            <w:r w:rsidRPr="001B2344">
              <w:rPr>
                <w:rFonts w:ascii="Times New Roman" w:hAnsi="Times New Roman"/>
                <w:sz w:val="28"/>
                <w:szCs w:val="28"/>
              </w:rPr>
              <w:t>, например:</w:t>
            </w:r>
          </w:p>
          <w:p w:rsidR="00F46B16" w:rsidRPr="001B2344" w:rsidRDefault="00F46B16" w:rsidP="001B2344">
            <w:pPr>
              <w:spacing w:after="0" w:line="240" w:lineRule="auto"/>
              <w:rPr>
                <w:rFonts w:ascii="Times New Roman" w:hAnsi="Times New Roman"/>
                <w:b/>
                <w:bCs/>
                <w:i/>
                <w:iCs/>
                <w:sz w:val="28"/>
                <w:szCs w:val="28"/>
              </w:rPr>
            </w:pPr>
            <w:r w:rsidRPr="001B2344">
              <w:rPr>
                <w:rFonts w:ascii="Times New Roman" w:hAnsi="Times New Roman"/>
                <w:b/>
                <w:bCs/>
                <w:i/>
                <w:iCs/>
                <w:sz w:val="28"/>
                <w:szCs w:val="28"/>
              </w:rPr>
              <w:t>А.Погорельский, В.Ф.Одоевский, С.Г.Писахов, Б.В.Шергин, А.М.Ремизов, Ю.К.Олеша, Е.В.Клюев  и др.</w:t>
            </w:r>
          </w:p>
          <w:p w:rsidR="00F46B16" w:rsidRPr="001B2344" w:rsidRDefault="00F46B16" w:rsidP="001B2344">
            <w:pPr>
              <w:spacing w:after="0" w:line="240" w:lineRule="auto"/>
              <w:rPr>
                <w:rFonts w:ascii="Times New Roman" w:hAnsi="Times New Roman"/>
                <w:b/>
                <w:bCs/>
                <w:i/>
                <w:iCs/>
                <w:sz w:val="28"/>
                <w:szCs w:val="28"/>
              </w:rPr>
            </w:pPr>
            <w:r w:rsidRPr="001B2344">
              <w:rPr>
                <w:rFonts w:ascii="Times New Roman" w:hAnsi="Times New Roman"/>
                <w:b/>
                <w:bCs/>
                <w:i/>
                <w:iCs/>
                <w:sz w:val="28"/>
                <w:szCs w:val="28"/>
              </w:rPr>
              <w:t>(1 сказка на выбор, 5 кл.)</w:t>
            </w:r>
          </w:p>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Н.В.Гоголь</w:t>
            </w:r>
          </w:p>
          <w:p w:rsidR="00F46B16" w:rsidRPr="001B2344" w:rsidRDefault="00F46B16" w:rsidP="001B2344">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bCs/>
                <w:sz w:val="28"/>
                <w:szCs w:val="28"/>
              </w:rPr>
            </w:pPr>
            <w:r w:rsidRPr="001B2344">
              <w:rPr>
                <w:rFonts w:ascii="Times New Roman" w:hAnsi="Times New Roman"/>
                <w:sz w:val="28"/>
                <w:szCs w:val="28"/>
              </w:rPr>
              <w:t xml:space="preserve">«Ревизор» (1835) </w:t>
            </w:r>
            <w:r w:rsidRPr="001B2344">
              <w:rPr>
                <w:rFonts w:ascii="Times New Roman" w:hAnsi="Times New Roman"/>
                <w:b/>
                <w:bCs/>
                <w:sz w:val="28"/>
                <w:szCs w:val="28"/>
              </w:rPr>
              <w:t xml:space="preserve">(7-8 кл.), </w:t>
            </w:r>
            <w:r w:rsidRPr="001B2344">
              <w:rPr>
                <w:rFonts w:ascii="Times New Roman" w:hAnsi="Times New Roman"/>
                <w:sz w:val="28"/>
                <w:szCs w:val="28"/>
              </w:rPr>
              <w:t xml:space="preserve">«Мертвые души» (1835 – 1841) </w:t>
            </w:r>
            <w:r w:rsidRPr="001B2344">
              <w:rPr>
                <w:rFonts w:ascii="Times New Roman" w:hAnsi="Times New Roman"/>
                <w:b/>
                <w:bCs/>
                <w:sz w:val="28"/>
                <w:szCs w:val="28"/>
              </w:rPr>
              <w:t>(9-10 кл.)</w:t>
            </w: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8"/>
                <w:szCs w:val="28"/>
              </w:rPr>
            </w:pPr>
            <w:r w:rsidRPr="001B2344">
              <w:rPr>
                <w:rFonts w:ascii="Times New Roman" w:hAnsi="Times New Roman"/>
                <w:b/>
                <w:bCs/>
                <w:sz w:val="28"/>
                <w:szCs w:val="28"/>
              </w:rPr>
              <w:t xml:space="preserve">Н.В.Гоголь </w:t>
            </w:r>
            <w:r w:rsidRPr="001B2344">
              <w:rPr>
                <w:rFonts w:ascii="Times New Roman" w:hAnsi="Times New Roman"/>
                <w:b/>
                <w:bCs/>
                <w:i/>
                <w:iCs/>
                <w:sz w:val="28"/>
                <w:szCs w:val="28"/>
              </w:rPr>
              <w:t>Повести – 5 из разных циклов, на выбор, входят в программу каждого класса, например:</w:t>
            </w:r>
            <w:r w:rsidRPr="001B2344">
              <w:rPr>
                <w:rFonts w:ascii="Times New Roman" w:hAnsi="Times New Roman"/>
                <w:i/>
                <w:iCs/>
                <w:sz w:val="28"/>
                <w:szCs w:val="28"/>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(5-9 кл.)</w:t>
            </w:r>
          </w:p>
        </w:tc>
        <w:tc>
          <w:tcPr>
            <w:tcW w:w="3367" w:type="dxa"/>
          </w:tcPr>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xml:space="preserve">Ф.И. Тютчев – </w:t>
            </w:r>
            <w:r w:rsidRPr="001B2344">
              <w:rPr>
                <w:rFonts w:ascii="Times New Roman" w:hAnsi="Times New Roman"/>
                <w:b/>
                <w:bCs/>
                <w:kern w:val="36"/>
                <w:sz w:val="28"/>
                <w:szCs w:val="28"/>
              </w:rPr>
              <w:t>Стихотворения</w:t>
            </w:r>
            <w:r w:rsidRPr="001B2344">
              <w:rPr>
                <w:rFonts w:ascii="Times New Roman" w:hAnsi="Times New Roman"/>
                <w:b/>
                <w:bCs/>
                <w:sz w:val="28"/>
                <w:szCs w:val="28"/>
              </w:rPr>
              <w:t>:</w:t>
            </w:r>
          </w:p>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sz w:val="28"/>
                <w:szCs w:val="28"/>
              </w:rPr>
            </w:pPr>
            <w:r w:rsidRPr="001B2344">
              <w:rPr>
                <w:rFonts w:ascii="Times New Roman" w:hAnsi="Times New Roman"/>
                <w:sz w:val="28"/>
                <w:szCs w:val="28"/>
              </w:rPr>
              <w:t xml:space="preserve"> «Весенняя гроза» («Люблю грозу в начале мая…») (1828, нач. 1850-х), «</w:t>
            </w:r>
            <w:r w:rsidRPr="001B2344">
              <w:rPr>
                <w:rFonts w:ascii="Times New Roman" w:hAnsi="Times New Roman"/>
                <w:sz w:val="28"/>
                <w:szCs w:val="28"/>
                <w:lang w:val="en-US"/>
              </w:rPr>
              <w:t>Silentium</w:t>
            </w:r>
            <w:r w:rsidRPr="001B2344">
              <w:rPr>
                <w:rFonts w:ascii="Times New Roman" w:hAnsi="Times New Roman"/>
                <w:sz w:val="28"/>
                <w:szCs w:val="28"/>
              </w:rPr>
              <w:t xml:space="preserve">!» (Молчи, скрывайся и таи…) (1829, нач. 1830-х), «Умом Россию не понять…» (1866).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(5-8 кл.)</w:t>
            </w: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А.А. Фет</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kern w:val="36"/>
                <w:sz w:val="28"/>
                <w:szCs w:val="28"/>
              </w:rPr>
              <w:t>Стихотворения</w:t>
            </w:r>
            <w:r w:rsidRPr="001B2344">
              <w:rPr>
                <w:rFonts w:ascii="Times New Roman" w:hAnsi="Times New Roman"/>
                <w:sz w:val="28"/>
                <w:szCs w:val="28"/>
              </w:rPr>
              <w:t xml:space="preserve">: «Шепот, робкое дыханье…» (1850), «Как беден наш язык! Хочу и не могу…» (1887).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kern w:val="36"/>
                <w:sz w:val="28"/>
                <w:szCs w:val="28"/>
              </w:rPr>
              <w:t>5-8 кл.</w:t>
            </w:r>
            <w:r w:rsidRPr="001B2344">
              <w:rPr>
                <w:rFonts w:ascii="Times New Roman" w:hAnsi="Times New Roman"/>
                <w:b/>
                <w:bCs/>
                <w:sz w:val="28"/>
                <w:szCs w:val="28"/>
              </w:rPr>
              <w:t>)</w:t>
            </w: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Н.А.Некрасов. </w:t>
            </w:r>
          </w:p>
          <w:p w:rsidR="00F46B16" w:rsidRPr="001B2344" w:rsidRDefault="00F46B16" w:rsidP="001B2344">
            <w:pPr>
              <w:tabs>
                <w:tab w:val="left" w:pos="5760"/>
              </w:tabs>
              <w:spacing w:after="0" w:line="240" w:lineRule="auto"/>
              <w:jc w:val="both"/>
              <w:outlineLvl w:val="0"/>
              <w:rPr>
                <w:rFonts w:ascii="Times New Roman" w:hAnsi="Times New Roman"/>
                <w:sz w:val="28"/>
                <w:szCs w:val="28"/>
              </w:rPr>
            </w:pPr>
            <w:r w:rsidRPr="001B2344">
              <w:rPr>
                <w:rFonts w:ascii="Times New Roman" w:hAnsi="Times New Roman"/>
                <w:kern w:val="36"/>
                <w:sz w:val="28"/>
                <w:szCs w:val="28"/>
              </w:rPr>
              <w:t>Стихотворения:</w:t>
            </w:r>
            <w:r w:rsidRPr="001B2344">
              <w:rPr>
                <w:rFonts w:ascii="Times New Roman" w:hAnsi="Times New Roman"/>
                <w:sz w:val="28"/>
                <w:szCs w:val="28"/>
              </w:rPr>
              <w:t xml:space="preserve">«Крестьянские дети» (1861), «Вчерашний день, часу в шестом…» (1848),  «Несжатая полоса» (1854). </w:t>
            </w:r>
          </w:p>
          <w:p w:rsidR="00F46B16" w:rsidRPr="001B2344" w:rsidRDefault="00F46B16" w:rsidP="001B2344">
            <w:pPr>
              <w:tabs>
                <w:tab w:val="left" w:pos="5760"/>
              </w:tabs>
              <w:spacing w:after="0" w:line="240" w:lineRule="auto"/>
              <w:jc w:val="both"/>
              <w:outlineLvl w:val="0"/>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iCs/>
                <w:kern w:val="36"/>
                <w:sz w:val="28"/>
                <w:szCs w:val="28"/>
              </w:rPr>
              <w:t>5-8 кл.)</w:t>
            </w: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after="0" w:line="240" w:lineRule="auto"/>
              <w:jc w:val="center"/>
              <w:textAlignment w:val="top"/>
              <w:outlineLvl w:val="7"/>
              <w:rPr>
                <w:rFonts w:ascii="Times New Roman" w:hAnsi="Times New Roman"/>
                <w:i/>
                <w:iCs/>
                <w:sz w:val="28"/>
                <w:szCs w:val="28"/>
              </w:rPr>
            </w:pPr>
            <w:r w:rsidRPr="001B2344">
              <w:rPr>
                <w:rFonts w:ascii="Times New Roman" w:hAnsi="Times New Roman"/>
                <w:b/>
                <w:bCs/>
                <w:sz w:val="28"/>
                <w:szCs w:val="28"/>
              </w:rPr>
              <w:t xml:space="preserve">Ф.И. Тютчев - </w:t>
            </w:r>
            <w:r w:rsidRPr="001B2344">
              <w:rPr>
                <w:rFonts w:ascii="Times New Roman" w:hAnsi="Times New Roman"/>
                <w:b/>
                <w:bCs/>
                <w:i/>
                <w:iCs/>
                <w:sz w:val="28"/>
                <w:szCs w:val="28"/>
              </w:rPr>
              <w:t>3-4 стихотворения по выбору, например</w:t>
            </w:r>
            <w:r w:rsidRPr="001B2344">
              <w:rPr>
                <w:rFonts w:ascii="Times New Roman" w:hAnsi="Times New Roman"/>
                <w:sz w:val="28"/>
                <w:szCs w:val="28"/>
              </w:rPr>
              <w:t xml:space="preserve">: </w:t>
            </w:r>
            <w:r w:rsidRPr="001B2344">
              <w:rPr>
                <w:rFonts w:ascii="Times New Roman" w:hAnsi="Times New Roman"/>
                <w:i/>
                <w:iCs/>
                <w:sz w:val="28"/>
                <w:szCs w:val="28"/>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F46B16" w:rsidRPr="001B2344" w:rsidRDefault="00F46B16" w:rsidP="001B2344">
            <w:pPr>
              <w:tabs>
                <w:tab w:val="left" w:pos="5760"/>
              </w:tabs>
              <w:autoSpaceDE w:val="0"/>
              <w:autoSpaceDN w:val="0"/>
              <w:adjustRightInd w:val="0"/>
              <w:spacing w:after="0" w:line="240" w:lineRule="auto"/>
              <w:rPr>
                <w:rFonts w:ascii="Times New Roman" w:hAnsi="Times New Roman"/>
                <w:b/>
                <w:bCs/>
                <w:sz w:val="28"/>
                <w:szCs w:val="28"/>
              </w:rPr>
            </w:pPr>
            <w:r w:rsidRPr="001B2344">
              <w:rPr>
                <w:rFonts w:ascii="Times New Roman" w:hAnsi="Times New Roman"/>
                <w:b/>
                <w:bCs/>
                <w:sz w:val="28"/>
                <w:szCs w:val="28"/>
              </w:rPr>
              <w:t>(5-8 кл.)</w:t>
            </w:r>
          </w:p>
          <w:p w:rsidR="00F46B16" w:rsidRPr="001B2344" w:rsidRDefault="00F46B16" w:rsidP="001B2344">
            <w:pPr>
              <w:pStyle w:val="western"/>
              <w:shd w:val="clear" w:color="auto" w:fill="FFFFFF"/>
              <w:tabs>
                <w:tab w:val="left" w:pos="5760"/>
              </w:tabs>
              <w:spacing w:before="0" w:beforeAutospacing="0" w:after="0"/>
              <w:ind w:firstLine="0"/>
              <w:jc w:val="left"/>
              <w:rPr>
                <w:color w:val="auto"/>
                <w:sz w:val="28"/>
                <w:szCs w:val="28"/>
              </w:rPr>
            </w:pPr>
          </w:p>
          <w:p w:rsidR="00F46B16" w:rsidRPr="001B2344" w:rsidRDefault="00F46B16" w:rsidP="001B2344">
            <w:pPr>
              <w:pStyle w:val="western"/>
              <w:shd w:val="clear" w:color="auto" w:fill="FFFFFF"/>
              <w:tabs>
                <w:tab w:val="left" w:pos="5760"/>
              </w:tabs>
              <w:spacing w:before="0" w:beforeAutospacing="0" w:after="0"/>
              <w:jc w:val="left"/>
              <w:rPr>
                <w:b/>
                <w:bCs/>
                <w:i/>
                <w:iCs/>
                <w:color w:val="auto"/>
                <w:sz w:val="28"/>
                <w:szCs w:val="28"/>
              </w:rPr>
            </w:pPr>
            <w:r w:rsidRPr="001B2344">
              <w:rPr>
                <w:color w:val="auto"/>
                <w:sz w:val="28"/>
                <w:szCs w:val="28"/>
              </w:rPr>
              <w:t>А.А. Фет</w:t>
            </w:r>
            <w:r w:rsidRPr="001B2344">
              <w:rPr>
                <w:b/>
                <w:bCs/>
                <w:color w:val="auto"/>
                <w:sz w:val="28"/>
                <w:szCs w:val="28"/>
              </w:rPr>
              <w:t xml:space="preserve"> - </w:t>
            </w:r>
            <w:r w:rsidRPr="001B2344">
              <w:rPr>
                <w:i/>
                <w:iCs/>
                <w:color w:val="auto"/>
                <w:kern w:val="36"/>
                <w:sz w:val="28"/>
                <w:szCs w:val="28"/>
              </w:rPr>
              <w:t>3-4 стихотворения по выбору, например</w:t>
            </w:r>
            <w:r w:rsidRPr="001B2344">
              <w:rPr>
                <w:color w:val="auto"/>
                <w:kern w:val="36"/>
                <w:sz w:val="28"/>
                <w:szCs w:val="28"/>
              </w:rPr>
              <w:t xml:space="preserve">: </w:t>
            </w:r>
            <w:r w:rsidRPr="001B2344">
              <w:rPr>
                <w:b/>
                <w:bCs/>
                <w:i/>
                <w:iCs/>
                <w:color w:val="auto"/>
                <w:sz w:val="28"/>
                <w:szCs w:val="28"/>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F46B16" w:rsidRPr="001B2344" w:rsidRDefault="00F46B16" w:rsidP="001B2344">
            <w:pPr>
              <w:pStyle w:val="western"/>
              <w:shd w:val="clear" w:color="auto" w:fill="FFFFFF"/>
              <w:tabs>
                <w:tab w:val="left" w:pos="5760"/>
              </w:tabs>
              <w:spacing w:before="0" w:beforeAutospacing="0" w:after="0"/>
              <w:jc w:val="left"/>
              <w:rPr>
                <w:b/>
                <w:bCs/>
                <w:i/>
                <w:iCs/>
                <w:color w:val="auto"/>
                <w:sz w:val="28"/>
                <w:szCs w:val="28"/>
              </w:rPr>
            </w:pPr>
            <w:r w:rsidRPr="001B2344">
              <w:rPr>
                <w:color w:val="auto"/>
                <w:sz w:val="28"/>
                <w:szCs w:val="28"/>
              </w:rPr>
              <w:t>(</w:t>
            </w:r>
            <w:r w:rsidRPr="001B2344">
              <w:rPr>
                <w:color w:val="auto"/>
                <w:kern w:val="36"/>
                <w:sz w:val="28"/>
                <w:szCs w:val="28"/>
              </w:rPr>
              <w:t>5-8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Н.А.Некрасов</w:t>
            </w:r>
          </w:p>
          <w:p w:rsidR="00F46B16" w:rsidRPr="001B2344" w:rsidRDefault="00F46B16" w:rsidP="001B2344">
            <w:pPr>
              <w:tabs>
                <w:tab w:val="left" w:pos="5760"/>
                <w:tab w:val="left" w:pos="7380"/>
                <w:tab w:val="left" w:pos="8100"/>
              </w:tabs>
              <w:autoSpaceDE w:val="0"/>
              <w:autoSpaceDN w:val="0"/>
              <w:adjustRightInd w:val="0"/>
              <w:spacing w:after="0" w:line="240" w:lineRule="auto"/>
              <w:jc w:val="both"/>
              <w:rPr>
                <w:rFonts w:ascii="Times New Roman" w:hAnsi="Times New Roman"/>
                <w:b/>
                <w:bCs/>
                <w:sz w:val="28"/>
                <w:szCs w:val="28"/>
              </w:rPr>
            </w:pPr>
            <w:r w:rsidRPr="001B2344">
              <w:rPr>
                <w:rFonts w:ascii="Times New Roman" w:hAnsi="Times New Roman"/>
                <w:b/>
                <w:bCs/>
                <w:i/>
                <w:iCs/>
                <w:kern w:val="36"/>
                <w:sz w:val="28"/>
                <w:szCs w:val="28"/>
              </w:rPr>
              <w:t xml:space="preserve">- 1–2 стихотворения по выбору,например: </w:t>
            </w:r>
            <w:r w:rsidRPr="001B2344">
              <w:rPr>
                <w:rFonts w:ascii="Times New Roman" w:hAnsi="Times New Roman"/>
                <w:i/>
                <w:iCs/>
                <w:sz w:val="28"/>
                <w:szCs w:val="28"/>
              </w:rPr>
              <w:t xml:space="preserve">«Тройка» (1846), «Размышления у парадного подъезда» (1858), «Зеленый Шум» (1862-1863) и др. </w:t>
            </w:r>
            <w:r w:rsidRPr="001B2344">
              <w:rPr>
                <w:rFonts w:ascii="Times New Roman" w:hAnsi="Times New Roman"/>
                <w:b/>
                <w:bCs/>
                <w:sz w:val="28"/>
                <w:szCs w:val="28"/>
              </w:rPr>
              <w:t>(</w:t>
            </w:r>
            <w:r w:rsidRPr="001B2344">
              <w:rPr>
                <w:rFonts w:ascii="Times New Roman" w:hAnsi="Times New Roman"/>
                <w:b/>
                <w:bCs/>
                <w:kern w:val="36"/>
                <w:sz w:val="28"/>
                <w:szCs w:val="28"/>
              </w:rPr>
              <w:t>5-8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8"/>
                <w:szCs w:val="28"/>
              </w:rPr>
            </w:pPr>
            <w:r w:rsidRPr="001B2344">
              <w:rPr>
                <w:rFonts w:ascii="Times New Roman" w:hAnsi="Times New Roman"/>
                <w:b/>
                <w:bCs/>
                <w:i/>
                <w:iCs/>
                <w:sz w:val="28"/>
                <w:szCs w:val="28"/>
              </w:rPr>
              <w:t xml:space="preserve">Поэзия 2-й половины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в.,</w:t>
            </w:r>
            <w:r w:rsidRPr="001B2344">
              <w:rPr>
                <w:rFonts w:ascii="Times New Roman" w:hAnsi="Times New Roman"/>
                <w:i/>
                <w:iCs/>
                <w:sz w:val="28"/>
                <w:szCs w:val="28"/>
              </w:rPr>
              <w:t xml:space="preserve"> например:</w:t>
            </w:r>
          </w:p>
          <w:p w:rsidR="00F46B16" w:rsidRPr="001B2344" w:rsidRDefault="00F46B16" w:rsidP="001B2344">
            <w:pPr>
              <w:tabs>
                <w:tab w:val="left" w:pos="5760"/>
              </w:tabs>
              <w:spacing w:after="0" w:line="240" w:lineRule="auto"/>
              <w:jc w:val="both"/>
              <w:rPr>
                <w:rFonts w:ascii="Times New Roman" w:hAnsi="Times New Roman"/>
                <w:i/>
                <w:iCs/>
                <w:sz w:val="28"/>
                <w:szCs w:val="28"/>
              </w:rPr>
            </w:pPr>
            <w:r w:rsidRPr="001B2344">
              <w:rPr>
                <w:rFonts w:ascii="Times New Roman" w:hAnsi="Times New Roman"/>
                <w:b/>
                <w:bCs/>
                <w:i/>
                <w:iCs/>
                <w:sz w:val="28"/>
                <w:szCs w:val="28"/>
              </w:rPr>
              <w:t>А.Н.Майков</w:t>
            </w:r>
            <w:r w:rsidRPr="001B2344">
              <w:rPr>
                <w:rFonts w:ascii="Times New Roman" w:hAnsi="Times New Roman"/>
                <w:i/>
                <w:iCs/>
                <w:sz w:val="28"/>
                <w:szCs w:val="28"/>
              </w:rPr>
              <w:t xml:space="preserve">, </w:t>
            </w:r>
            <w:r w:rsidRPr="001B2344">
              <w:rPr>
                <w:rFonts w:ascii="Times New Roman" w:hAnsi="Times New Roman"/>
                <w:b/>
                <w:bCs/>
                <w:i/>
                <w:iCs/>
                <w:sz w:val="28"/>
                <w:szCs w:val="28"/>
              </w:rPr>
              <w:t>А.К.Толстой</w:t>
            </w:r>
            <w:r w:rsidRPr="001B2344">
              <w:rPr>
                <w:rFonts w:ascii="Times New Roman" w:hAnsi="Times New Roman"/>
                <w:i/>
                <w:iCs/>
                <w:sz w:val="28"/>
                <w:szCs w:val="28"/>
              </w:rPr>
              <w:t>,</w:t>
            </w:r>
          </w:p>
          <w:p w:rsidR="00F46B16" w:rsidRPr="001B2344" w:rsidRDefault="00F46B16" w:rsidP="001B2344">
            <w:pPr>
              <w:tabs>
                <w:tab w:val="left" w:pos="5760"/>
              </w:tabs>
              <w:spacing w:after="0" w:line="240" w:lineRule="auto"/>
              <w:jc w:val="both"/>
              <w:rPr>
                <w:rFonts w:ascii="Times New Roman" w:hAnsi="Times New Roman"/>
                <w:i/>
                <w:iCs/>
                <w:sz w:val="28"/>
                <w:szCs w:val="28"/>
              </w:rPr>
            </w:pPr>
            <w:r w:rsidRPr="001B2344">
              <w:rPr>
                <w:rFonts w:ascii="Times New Roman" w:hAnsi="Times New Roman"/>
                <w:b/>
                <w:bCs/>
                <w:i/>
                <w:iCs/>
                <w:sz w:val="28"/>
                <w:szCs w:val="28"/>
              </w:rPr>
              <w:t>Я.П.Полонский</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(1-2 стихотворения по выбору, 5-9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И.С.Тургенев </w:t>
            </w:r>
          </w:p>
          <w:p w:rsidR="00F46B16" w:rsidRPr="001B2344" w:rsidRDefault="00F46B16" w:rsidP="001B2344">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0"/>
              <w:jc w:val="left"/>
              <w:textAlignment w:val="top"/>
              <w:rPr>
                <w:b/>
                <w:bCs/>
                <w:i/>
                <w:iCs/>
                <w:color w:val="auto"/>
                <w:sz w:val="28"/>
                <w:szCs w:val="28"/>
              </w:rPr>
            </w:pPr>
            <w:r w:rsidRPr="001B2344">
              <w:rPr>
                <w:i/>
                <w:iCs/>
                <w:color w:val="auto"/>
                <w:sz w:val="28"/>
                <w:szCs w:val="28"/>
              </w:rPr>
              <w:t>- 1 рассказ по выбору, например</w:t>
            </w:r>
            <w:r w:rsidRPr="001B2344">
              <w:rPr>
                <w:b/>
                <w:bCs/>
                <w:i/>
                <w:iCs/>
                <w:color w:val="auto"/>
                <w:sz w:val="28"/>
                <w:szCs w:val="28"/>
              </w:rPr>
              <w:t xml:space="preserve">: «Певцы» (1852), «Бежин луг» (1846, 1874) и др.; </w:t>
            </w:r>
            <w:r w:rsidRPr="001B2344">
              <w:rPr>
                <w:i/>
                <w:iCs/>
                <w:color w:val="auto"/>
                <w:sz w:val="28"/>
                <w:szCs w:val="28"/>
              </w:rPr>
              <w:t xml:space="preserve">1 повесть на выбор,  например: </w:t>
            </w:r>
            <w:r w:rsidRPr="001B2344">
              <w:rPr>
                <w:b/>
                <w:bCs/>
                <w:i/>
                <w:iCs/>
                <w:color w:val="auto"/>
                <w:sz w:val="28"/>
                <w:szCs w:val="28"/>
              </w:rPr>
              <w:t>«Муму» (1852), «Ася» (1857), «Первая любовь» (1860) и др.</w:t>
            </w:r>
            <w:r w:rsidRPr="001B2344">
              <w:rPr>
                <w:i/>
                <w:iCs/>
                <w:color w:val="auto"/>
                <w:sz w:val="28"/>
                <w:szCs w:val="28"/>
              </w:rPr>
              <w:t xml:space="preserve">; 1 стихотворение в прозе на выбор,  например: </w:t>
            </w:r>
            <w:r w:rsidRPr="001B2344">
              <w:rPr>
                <w:b/>
                <w:bCs/>
                <w:i/>
                <w:iCs/>
                <w:color w:val="auto"/>
                <w:sz w:val="28"/>
                <w:szCs w:val="28"/>
              </w:rPr>
              <w:t xml:space="preserve">«Разговор» (1878), «Воробей» (1878),«Два богача» (1878), «Русский язык» (1882) и др. </w:t>
            </w:r>
          </w:p>
          <w:p w:rsidR="00F46B16" w:rsidRPr="001B2344" w:rsidRDefault="00F46B16" w:rsidP="001B2344">
            <w:pPr>
              <w:pStyle w:val="western"/>
              <w:shd w:val="clear" w:color="auto" w:fill="FFFFFF"/>
              <w:tabs>
                <w:tab w:val="left" w:pos="5760"/>
              </w:tabs>
              <w:spacing w:before="0" w:beforeAutospacing="0" w:after="0"/>
              <w:jc w:val="left"/>
              <w:rPr>
                <w:color w:val="auto"/>
                <w:sz w:val="28"/>
                <w:szCs w:val="28"/>
              </w:rPr>
            </w:pPr>
            <w:r w:rsidRPr="001B2344">
              <w:rPr>
                <w:color w:val="auto"/>
                <w:sz w:val="28"/>
                <w:szCs w:val="28"/>
              </w:rPr>
              <w:t>(6-8 кл.)</w:t>
            </w:r>
          </w:p>
          <w:p w:rsidR="00F46B16" w:rsidRPr="001B2344" w:rsidRDefault="00F46B16" w:rsidP="001B2344">
            <w:pPr>
              <w:tabs>
                <w:tab w:val="left" w:pos="5760"/>
              </w:tabs>
              <w:autoSpaceDE w:val="0"/>
              <w:autoSpaceDN w:val="0"/>
              <w:adjustRightInd w:val="0"/>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Н.С.Лесков </w:t>
            </w:r>
          </w:p>
          <w:p w:rsidR="00F46B16" w:rsidRPr="001B2344" w:rsidRDefault="00F46B16" w:rsidP="001B2344">
            <w:pPr>
              <w:tabs>
                <w:tab w:val="left" w:pos="5760"/>
              </w:tabs>
              <w:spacing w:after="0" w:line="240" w:lineRule="auto"/>
              <w:rPr>
                <w:rFonts w:ascii="Times New Roman" w:hAnsi="Times New Roman"/>
                <w:i/>
                <w:sz w:val="28"/>
                <w:szCs w:val="28"/>
              </w:rPr>
            </w:pPr>
            <w:r w:rsidRPr="001B2344">
              <w:rPr>
                <w:rFonts w:ascii="Times New Roman" w:hAnsi="Times New Roman"/>
                <w:b/>
                <w:bCs/>
                <w:i/>
                <w:iCs/>
                <w:sz w:val="28"/>
                <w:szCs w:val="28"/>
              </w:rPr>
              <w:t>- 1 повесть по выбору, например</w:t>
            </w:r>
            <w:r w:rsidRPr="001B2344">
              <w:rPr>
                <w:rFonts w:ascii="Times New Roman" w:hAnsi="Times New Roman"/>
                <w:i/>
                <w:iCs/>
                <w:sz w:val="28"/>
                <w:szCs w:val="28"/>
              </w:rPr>
              <w:t>: «Несмертельный Голован (Из рассказов о трех праведниках)» (1880), «Левша» (1881), «Тупейный художник» (1883), «Человек на часах» (1887) и др.</w:t>
            </w:r>
          </w:p>
          <w:p w:rsidR="00F46B16" w:rsidRPr="001B2344" w:rsidRDefault="00F46B16" w:rsidP="001B2344">
            <w:pPr>
              <w:tabs>
                <w:tab w:val="left" w:pos="5760"/>
              </w:tabs>
              <w:spacing w:after="0" w:line="240" w:lineRule="auto"/>
              <w:rPr>
                <w:rFonts w:ascii="Times New Roman" w:hAnsi="Times New Roman"/>
                <w:b/>
                <w:bCs/>
                <w:iCs/>
                <w:sz w:val="28"/>
                <w:szCs w:val="28"/>
              </w:rPr>
            </w:pPr>
            <w:r w:rsidRPr="001B2344">
              <w:rPr>
                <w:rFonts w:ascii="Times New Roman" w:hAnsi="Times New Roman"/>
                <w:b/>
                <w:bCs/>
                <w:iCs/>
                <w:sz w:val="28"/>
                <w:szCs w:val="28"/>
              </w:rPr>
              <w:t>(6-8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М.Е.Салтыков-Щедрин </w:t>
            </w:r>
          </w:p>
          <w:p w:rsidR="00F46B16" w:rsidRPr="001B2344" w:rsidRDefault="00F46B16" w:rsidP="001B2344">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val="0"/>
                <w:bCs w:val="0"/>
                <w:i/>
                <w:iCs/>
              </w:rPr>
            </w:pPr>
            <w:r w:rsidRPr="001B2344">
              <w:rPr>
                <w:i/>
                <w:iCs/>
              </w:rPr>
              <w:t>- 2 сказки по выбору, например</w:t>
            </w:r>
            <w:r w:rsidRPr="001B2344">
              <w:rPr>
                <w:b w:val="0"/>
                <w:bCs w:val="0"/>
                <w:i/>
                <w:iCs/>
              </w:rPr>
              <w:t xml:space="preserve">: «Повесть о том, как один мужик двух генералов прокормил» (1869), «Премудрый пискарь» (1883), «Медведь на воеводстве» (1884) и др. </w:t>
            </w:r>
          </w:p>
          <w:p w:rsidR="00F46B16" w:rsidRPr="001B2344" w:rsidRDefault="00F46B16" w:rsidP="001B2344">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bCs w:val="0"/>
                <w:i/>
                <w:iCs/>
              </w:rPr>
            </w:pPr>
            <w:r w:rsidRPr="001B2344">
              <w:t>(7-8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Л.Н.Толстой </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- 1 повесть по выбору, например:</w:t>
            </w:r>
            <w:r w:rsidRPr="001B2344">
              <w:rPr>
                <w:rFonts w:ascii="Times New Roman" w:hAnsi="Times New Roman"/>
                <w:i/>
                <w:iCs/>
                <w:sz w:val="28"/>
                <w:szCs w:val="28"/>
              </w:rPr>
              <w:t xml:space="preserve"> «Детство» (1852), «Отрочество» (1854), «Хаджи-Мурат» (1896—1904) и др.; </w:t>
            </w:r>
            <w:r w:rsidRPr="001B2344">
              <w:rPr>
                <w:rFonts w:ascii="Times New Roman" w:hAnsi="Times New Roman"/>
                <w:b/>
                <w:bCs/>
                <w:i/>
                <w:iCs/>
                <w:sz w:val="28"/>
                <w:szCs w:val="28"/>
              </w:rPr>
              <w:t>1 рассказ на выбор, например</w:t>
            </w:r>
            <w:r w:rsidRPr="001B2344">
              <w:rPr>
                <w:rFonts w:ascii="Times New Roman" w:hAnsi="Times New Roman"/>
                <w:i/>
                <w:iCs/>
                <w:sz w:val="28"/>
                <w:szCs w:val="28"/>
              </w:rPr>
              <w:t xml:space="preserve">: «Три смерти» (1858), «Холстомер» (1863, 1885), «Кавказский пленник» (1872), «После бала» (1903) и др.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(5-8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 xml:space="preserve">А.П.Чехов </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- 3 рассказа по выбору, например</w:t>
            </w:r>
            <w:r w:rsidRPr="001B2344">
              <w:rPr>
                <w:rFonts w:ascii="Times New Roman" w:hAnsi="Times New Roman"/>
                <w:i/>
                <w:iCs/>
                <w:sz w:val="28"/>
                <w:szCs w:val="28"/>
              </w:rPr>
              <w:t>: «Толстый и тонкий» (1883), «Хамелеон» (1884), «Смерть чиновника» (1883), «Лошадиная фамилия» (1885), «Злоумышленник» (1885), «Ванька» (1886), «Спать хочется» (1888) и др.</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iCs/>
                <w:sz w:val="28"/>
                <w:szCs w:val="28"/>
              </w:rPr>
              <w:t>(6-8 кл.)</w:t>
            </w:r>
          </w:p>
        </w:tc>
        <w:tc>
          <w:tcPr>
            <w:tcW w:w="3367" w:type="dxa"/>
          </w:tcPr>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А.А.Блок</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- 2 стихотворения по выбору, например</w:t>
            </w:r>
            <w:r w:rsidRPr="001B2344">
              <w:rPr>
                <w:rFonts w:ascii="Times New Roman" w:hAnsi="Times New Roman"/>
                <w:i/>
                <w:iCs/>
                <w:sz w:val="28"/>
                <w:szCs w:val="28"/>
              </w:rPr>
              <w:t xml:space="preserve">: «Перед грозой» (1899), «После грозы» (1900), «Девушка пела в церковном хоре…» (1905), «Ты помнишь? В нашей бухте сонной…» (1911 – 1914) и др.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(7-9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А.А.Ахматова</w:t>
            </w:r>
          </w:p>
          <w:p w:rsidR="00F46B16" w:rsidRPr="001B2344" w:rsidRDefault="00F46B16" w:rsidP="001B2344">
            <w:pPr>
              <w:pStyle w:val="western"/>
              <w:shd w:val="clear" w:color="auto" w:fill="FFFFFF"/>
              <w:tabs>
                <w:tab w:val="left" w:pos="5760"/>
              </w:tabs>
              <w:spacing w:before="0" w:beforeAutospacing="0" w:after="0"/>
              <w:jc w:val="left"/>
              <w:rPr>
                <w:b/>
                <w:bCs/>
                <w:i/>
                <w:iCs/>
                <w:color w:val="auto"/>
                <w:sz w:val="28"/>
                <w:szCs w:val="28"/>
              </w:rPr>
            </w:pPr>
            <w:r w:rsidRPr="001B2344">
              <w:rPr>
                <w:i/>
                <w:iCs/>
                <w:color w:val="auto"/>
                <w:sz w:val="28"/>
                <w:szCs w:val="28"/>
              </w:rPr>
              <w:t xml:space="preserve">- 1 стихотворение по выбору, например: </w:t>
            </w:r>
            <w:r w:rsidRPr="001B2344">
              <w:rPr>
                <w:b/>
                <w:bCs/>
                <w:i/>
                <w:iCs/>
                <w:color w:val="auto"/>
                <w:sz w:val="28"/>
                <w:szCs w:val="28"/>
              </w:rPr>
              <w:t>«Смуглый отрок бродил по аллеям…» (1911), «Перед весной бывают дни такие…» (1915), «Родная земля» (1961) и др.</w:t>
            </w:r>
          </w:p>
          <w:p w:rsidR="00F46B16" w:rsidRPr="001B2344" w:rsidRDefault="00F46B16" w:rsidP="001B2344">
            <w:pPr>
              <w:pStyle w:val="western"/>
              <w:shd w:val="clear" w:color="auto" w:fill="FFFFFF"/>
              <w:tabs>
                <w:tab w:val="left" w:pos="5760"/>
              </w:tabs>
              <w:spacing w:before="0" w:beforeAutospacing="0" w:after="0"/>
              <w:jc w:val="left"/>
              <w:rPr>
                <w:color w:val="auto"/>
                <w:sz w:val="28"/>
                <w:szCs w:val="28"/>
              </w:rPr>
            </w:pPr>
            <w:r w:rsidRPr="001B2344">
              <w:rPr>
                <w:color w:val="auto"/>
                <w:sz w:val="28"/>
                <w:szCs w:val="28"/>
              </w:rPr>
              <w:t>(7-9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Н.С.Гумилев</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«Капитаны» (1912), «Слово» (1921).</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bCs/>
                <w:sz w:val="28"/>
                <w:szCs w:val="28"/>
                <w:shd w:val="clear" w:color="auto" w:fill="FFFFFF"/>
              </w:rPr>
              <w:t>6-8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М.И.Цветаева</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- 1 стихотворение по выбору, например: </w:t>
            </w:r>
            <w:r w:rsidRPr="001B2344">
              <w:rPr>
                <w:rFonts w:ascii="Times New Roman" w:hAnsi="Times New Roman"/>
                <w:i/>
                <w:iCs/>
                <w:sz w:val="28"/>
                <w:szCs w:val="28"/>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sz w:val="28"/>
                <w:szCs w:val="28"/>
                <w:shd w:val="clear" w:color="auto" w:fill="FFFFFF"/>
              </w:rPr>
              <w:t>(6-8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О.Э.Мандельштам</w:t>
            </w:r>
          </w:p>
          <w:p w:rsidR="00F46B16" w:rsidRPr="001B2344" w:rsidRDefault="00F46B16" w:rsidP="001B2344">
            <w:pPr>
              <w:tabs>
                <w:tab w:val="left" w:pos="1440"/>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w:t>
            </w:r>
            <w:r w:rsidRPr="001B2344">
              <w:rPr>
                <w:rStyle w:val="line"/>
                <w:rFonts w:ascii="Times New Roman" w:hAnsi="Times New Roman"/>
                <w:i/>
                <w:iCs/>
                <w:sz w:val="28"/>
                <w:szCs w:val="28"/>
              </w:rPr>
              <w:t>Звук осторожный и глухой…» (1908),</w:t>
            </w:r>
            <w:r w:rsidRPr="001B2344">
              <w:rPr>
                <w:rFonts w:ascii="Times New Roman" w:hAnsi="Times New Roman"/>
                <w:i/>
                <w:iCs/>
                <w:sz w:val="28"/>
                <w:szCs w:val="28"/>
              </w:rPr>
              <w:t xml:space="preserve"> «Равноденствие» («Есть иволги в лесах, и гласных долгота…») (1913), «Бессонница. Гомер. Тугие паруса…» (1915) и др.</w:t>
            </w:r>
          </w:p>
          <w:p w:rsidR="00F46B16" w:rsidRPr="001B2344" w:rsidRDefault="00F46B16" w:rsidP="001B2344">
            <w:pPr>
              <w:tabs>
                <w:tab w:val="left" w:pos="1440"/>
                <w:tab w:val="left" w:pos="5760"/>
              </w:tabs>
              <w:spacing w:after="0" w:line="240" w:lineRule="auto"/>
              <w:rPr>
                <w:rFonts w:ascii="Times New Roman" w:hAnsi="Times New Roman"/>
                <w:sz w:val="28"/>
                <w:szCs w:val="28"/>
              </w:rPr>
            </w:pPr>
            <w:r w:rsidRPr="001B2344">
              <w:rPr>
                <w:rFonts w:ascii="Times New Roman" w:hAnsi="Times New Roman"/>
                <w:b/>
                <w:sz w:val="28"/>
                <w:szCs w:val="28"/>
                <w:shd w:val="clear" w:color="auto" w:fill="FFFFFF"/>
              </w:rPr>
              <w:t>(6-9 кл.)</w:t>
            </w: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i/>
                <w:iCs/>
                <w:kern w:val="36"/>
                <w:sz w:val="28"/>
                <w:szCs w:val="28"/>
              </w:rPr>
            </w:pPr>
            <w:r w:rsidRPr="001B2344">
              <w:rPr>
                <w:rFonts w:ascii="Times New Roman" w:hAnsi="Times New Roman"/>
                <w:b/>
                <w:bCs/>
                <w:kern w:val="36"/>
                <w:sz w:val="28"/>
                <w:szCs w:val="28"/>
              </w:rPr>
              <w:t>В.В.Маяковский</w:t>
            </w:r>
          </w:p>
          <w:p w:rsidR="00F46B16" w:rsidRPr="001B2344" w:rsidRDefault="00F46B16" w:rsidP="001B2344">
            <w:pPr>
              <w:pStyle w:val="western"/>
              <w:shd w:val="clear" w:color="auto" w:fill="FFFFFF"/>
              <w:tabs>
                <w:tab w:val="left" w:pos="5760"/>
              </w:tabs>
              <w:spacing w:before="0" w:beforeAutospacing="0" w:after="0"/>
              <w:jc w:val="left"/>
              <w:rPr>
                <w:b/>
                <w:bCs/>
                <w:i/>
                <w:iCs/>
                <w:color w:val="auto"/>
                <w:sz w:val="28"/>
                <w:szCs w:val="28"/>
              </w:rPr>
            </w:pPr>
            <w:r w:rsidRPr="001B2344">
              <w:rPr>
                <w:i/>
                <w:iCs/>
                <w:color w:val="auto"/>
                <w:sz w:val="28"/>
                <w:szCs w:val="28"/>
              </w:rPr>
              <w:t xml:space="preserve">- 1 стихотворение по выбору, например: </w:t>
            </w:r>
            <w:r w:rsidRPr="001B2344">
              <w:rPr>
                <w:b/>
                <w:bCs/>
                <w:i/>
                <w:iCs/>
                <w:color w:val="auto"/>
                <w:sz w:val="28"/>
                <w:szCs w:val="28"/>
              </w:rPr>
              <w:t xml:space="preserve">«Хорошее отношение к лошадям» (1918), «Необычайное приключение, бывшее с Владимиром Маяковским летом на даче» (1920) и др. </w:t>
            </w:r>
          </w:p>
          <w:p w:rsidR="00F46B16" w:rsidRPr="001B2344" w:rsidRDefault="00F46B16" w:rsidP="001B2344">
            <w:pPr>
              <w:pStyle w:val="western"/>
              <w:shd w:val="clear" w:color="auto" w:fill="FFFFFF"/>
              <w:tabs>
                <w:tab w:val="left" w:pos="5760"/>
              </w:tabs>
              <w:spacing w:before="0" w:beforeAutospacing="0" w:after="0"/>
              <w:jc w:val="left"/>
              <w:rPr>
                <w:color w:val="auto"/>
                <w:sz w:val="28"/>
                <w:szCs w:val="28"/>
              </w:rPr>
            </w:pPr>
            <w:r w:rsidRPr="001B2344">
              <w:rPr>
                <w:color w:val="auto"/>
                <w:sz w:val="28"/>
                <w:szCs w:val="28"/>
              </w:rPr>
              <w:t>(</w:t>
            </w:r>
            <w:r w:rsidRPr="001B2344">
              <w:rPr>
                <w:color w:val="auto"/>
                <w:sz w:val="28"/>
                <w:szCs w:val="28"/>
                <w:shd w:val="clear" w:color="auto" w:fill="FFFFFF"/>
              </w:rPr>
              <w:t>7-8 кл.)</w:t>
            </w: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С.А.Есенин</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i/>
                <w:iCs/>
                <w:sz w:val="28"/>
                <w:szCs w:val="28"/>
              </w:rPr>
              <w:t>«Гой ты, Русь, моя родная…» (1914), «Песнь о собаке» (1915),  «Нивы сжаты, рощи голы…» (1917 – 1918), «Письмо к матери» (1924) «Собаке Качалова» (1925) и др.</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sz w:val="28"/>
                <w:szCs w:val="28"/>
              </w:rPr>
              <w:t>(5-</w:t>
            </w:r>
            <w:r w:rsidRPr="001B2344">
              <w:rPr>
                <w:rFonts w:ascii="Times New Roman" w:hAnsi="Times New Roman"/>
                <w:b/>
                <w:bCs/>
                <w:sz w:val="28"/>
                <w:szCs w:val="28"/>
                <w:shd w:val="clear" w:color="auto" w:fill="FFFFFF"/>
              </w:rPr>
              <w:t>6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М.А.Булгаков</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1 повесть по выбору</w:t>
            </w:r>
            <w:r w:rsidRPr="001B2344">
              <w:rPr>
                <w:rFonts w:ascii="Times New Roman" w:hAnsi="Times New Roman"/>
                <w:i/>
                <w:iCs/>
                <w:sz w:val="28"/>
                <w:szCs w:val="28"/>
              </w:rPr>
              <w:t xml:space="preserve">, </w:t>
            </w:r>
            <w:r w:rsidRPr="001B2344">
              <w:rPr>
                <w:rFonts w:ascii="Times New Roman" w:hAnsi="Times New Roman"/>
                <w:b/>
                <w:bCs/>
                <w:i/>
                <w:iCs/>
                <w:sz w:val="28"/>
                <w:szCs w:val="28"/>
              </w:rPr>
              <w:t>например</w:t>
            </w:r>
            <w:r w:rsidRPr="001B2344">
              <w:rPr>
                <w:rFonts w:ascii="Times New Roman" w:hAnsi="Times New Roman"/>
                <w:i/>
                <w:iCs/>
                <w:sz w:val="28"/>
                <w:szCs w:val="28"/>
              </w:rPr>
              <w:t xml:space="preserve">: «Роковые яйца» (1924), «Собачье сердце» (1925) и др. </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sz w:val="28"/>
                <w:szCs w:val="28"/>
              </w:rPr>
              <w:t>(7-8 кл.)</w:t>
            </w: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А.П.Платонов</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i/>
                <w:iCs/>
                <w:sz w:val="28"/>
                <w:szCs w:val="28"/>
              </w:rPr>
              <w:t xml:space="preserve">- </w:t>
            </w: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«В прекрасном и яростном мире (Машинист Мальцев)» (1937), «Рассказ о мертвом старике» (1942), «Никита» (1945), «Цветок на земле» (1949) и др.</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(6-8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i/>
                <w:iCs/>
                <w:color w:val="404040"/>
                <w:kern w:val="36"/>
                <w:sz w:val="28"/>
                <w:szCs w:val="28"/>
              </w:rPr>
            </w:pPr>
            <w:r w:rsidRPr="001B2344">
              <w:rPr>
                <w:rFonts w:ascii="Times New Roman" w:hAnsi="Times New Roman"/>
                <w:b/>
                <w:bCs/>
                <w:kern w:val="36"/>
                <w:sz w:val="28"/>
                <w:szCs w:val="28"/>
              </w:rPr>
              <w:t xml:space="preserve">М.М.Зощенко </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2 рассказа по выбору, например: </w:t>
            </w:r>
            <w:r w:rsidRPr="001B2344">
              <w:rPr>
                <w:rFonts w:ascii="Times New Roman" w:hAnsi="Times New Roman"/>
                <w:i/>
                <w:iCs/>
                <w:sz w:val="28"/>
                <w:szCs w:val="28"/>
              </w:rPr>
              <w:t>«Аристократка» (1923), «Баня» (1924) и др.</w:t>
            </w:r>
          </w:p>
          <w:p w:rsidR="00F46B16" w:rsidRPr="001B2344" w:rsidRDefault="00F46B16" w:rsidP="001B2344">
            <w:pPr>
              <w:tabs>
                <w:tab w:val="left" w:pos="5760"/>
              </w:tabs>
              <w:spacing w:after="0" w:line="240" w:lineRule="auto"/>
              <w:rPr>
                <w:rFonts w:ascii="Times New Roman" w:hAnsi="Times New Roman"/>
                <w:b/>
                <w:bCs/>
                <w:color w:val="272727"/>
                <w:sz w:val="28"/>
                <w:szCs w:val="28"/>
              </w:rPr>
            </w:pPr>
            <w:r w:rsidRPr="001B2344">
              <w:rPr>
                <w:rFonts w:ascii="Times New Roman" w:hAnsi="Times New Roman"/>
                <w:b/>
                <w:bCs/>
                <w:sz w:val="28"/>
                <w:szCs w:val="28"/>
              </w:rPr>
              <w:t>(5-7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r w:rsidRPr="001B2344">
              <w:rPr>
                <w:rFonts w:ascii="Times New Roman" w:hAnsi="Times New Roman"/>
                <w:b/>
                <w:bCs/>
                <w:sz w:val="28"/>
                <w:szCs w:val="28"/>
              </w:rPr>
              <w:t>А.Т. Твардовский</w:t>
            </w: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i/>
                <w:iCs/>
                <w:sz w:val="28"/>
                <w:szCs w:val="28"/>
              </w:rPr>
              <w:t>1 стихотворение  по выбору, например: «</w:t>
            </w:r>
            <w:r w:rsidRPr="001B2344">
              <w:rPr>
                <w:rFonts w:ascii="Times New Roman" w:hAnsi="Times New Roman"/>
                <w:i/>
                <w:iCs/>
                <w:sz w:val="28"/>
                <w:szCs w:val="28"/>
              </w:rPr>
              <w:t>В тот день, когда окончилась война…» (1948),</w:t>
            </w:r>
            <w:r w:rsidRPr="001B2344">
              <w:rPr>
                <w:rFonts w:ascii="Times New Roman" w:hAnsi="Times New Roman"/>
                <w:b/>
                <w:bCs/>
                <w:i/>
                <w:iCs/>
                <w:sz w:val="28"/>
                <w:szCs w:val="28"/>
              </w:rPr>
              <w:t xml:space="preserve"> «</w:t>
            </w:r>
            <w:r w:rsidRPr="001B2344">
              <w:rPr>
                <w:rFonts w:ascii="Times New Roman" w:hAnsi="Times New Roman"/>
                <w:i/>
                <w:iCs/>
                <w:sz w:val="28"/>
                <w:szCs w:val="28"/>
              </w:rPr>
              <w:t xml:space="preserve">О сущем» (1957 – 1958), «Вся суть в одном-единственном завете…» (1958),  «Я знаю, никакой моей вины…» (1966) и др.; «Василий Теркин» («Книга про бойца») (1942-1945) – </w:t>
            </w:r>
            <w:r w:rsidRPr="001B2344">
              <w:rPr>
                <w:rFonts w:ascii="Times New Roman" w:hAnsi="Times New Roman"/>
                <w:b/>
                <w:bCs/>
                <w:i/>
                <w:iCs/>
                <w:sz w:val="28"/>
                <w:szCs w:val="28"/>
              </w:rPr>
              <w:t>главы по выбору.</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w:t>
            </w:r>
            <w:r w:rsidRPr="001B2344">
              <w:rPr>
                <w:rFonts w:ascii="Times New Roman" w:hAnsi="Times New Roman"/>
                <w:b/>
                <w:sz w:val="28"/>
                <w:szCs w:val="28"/>
                <w:shd w:val="clear" w:color="auto" w:fill="FFFFFF"/>
              </w:rPr>
              <w:t>7-8 кл.)</w:t>
            </w:r>
          </w:p>
          <w:p w:rsidR="00F46B16" w:rsidRPr="001B2344" w:rsidRDefault="00F46B16" w:rsidP="001B2344">
            <w:pPr>
              <w:tabs>
                <w:tab w:val="left" w:pos="5760"/>
              </w:tabs>
              <w:spacing w:after="0" w:line="240" w:lineRule="auto"/>
              <w:jc w:val="center"/>
              <w:rPr>
                <w:rFonts w:ascii="Times New Roman" w:hAnsi="Times New Roman"/>
                <w:b/>
                <w:bCs/>
                <w:sz w:val="28"/>
                <w:szCs w:val="28"/>
              </w:rPr>
            </w:pPr>
            <w:r w:rsidRPr="001B2344">
              <w:rPr>
                <w:rFonts w:ascii="Times New Roman" w:hAnsi="Times New Roman"/>
                <w:b/>
                <w:bCs/>
                <w:sz w:val="28"/>
                <w:szCs w:val="28"/>
              </w:rPr>
              <w:t>А.И. Солженицын</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«Матренин двор» (1959) или из «Крохоток» (1958 – 1960) – «Лиственница», «Дыхание», «Шарик», «Костер и муравьи», «Гроза в горах», «Колокол Углича» и др</w:t>
            </w:r>
            <w:r w:rsidRPr="001B2344">
              <w:rPr>
                <w:rFonts w:ascii="Times New Roman" w:hAnsi="Times New Roman"/>
                <w:sz w:val="28"/>
                <w:szCs w:val="28"/>
              </w:rPr>
              <w:t xml:space="preserve">.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(7-9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r w:rsidRPr="001B2344">
              <w:rPr>
                <w:rFonts w:ascii="Times New Roman" w:hAnsi="Times New Roman"/>
                <w:b/>
                <w:bCs/>
                <w:kern w:val="36"/>
                <w:sz w:val="28"/>
                <w:szCs w:val="28"/>
              </w:rPr>
              <w:t>В.М.Шукшин</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1 рассказ по выбору, например</w:t>
            </w:r>
            <w:r w:rsidRPr="001B2344">
              <w:rPr>
                <w:rFonts w:ascii="Times New Roman" w:hAnsi="Times New Roman"/>
                <w:i/>
                <w:iCs/>
                <w:sz w:val="28"/>
                <w:szCs w:val="28"/>
              </w:rPr>
              <w:t>: «Чудик» (1967), «Срезал» (1970), «Мастер» (1971) и др.</w:t>
            </w:r>
          </w:p>
          <w:p w:rsidR="00F46B16" w:rsidRPr="001B2344" w:rsidRDefault="00F46B16" w:rsidP="001B2344">
            <w:pPr>
              <w:tabs>
                <w:tab w:val="left" w:pos="5760"/>
              </w:tabs>
              <w:spacing w:after="0" w:line="240" w:lineRule="auto"/>
              <w:rPr>
                <w:rFonts w:ascii="Times New Roman" w:hAnsi="Times New Roman"/>
                <w:b/>
                <w:bCs/>
                <w:kern w:val="36"/>
                <w:sz w:val="28"/>
                <w:szCs w:val="28"/>
              </w:rPr>
            </w:pPr>
            <w:r w:rsidRPr="001B2344">
              <w:rPr>
                <w:rFonts w:ascii="Times New Roman" w:hAnsi="Times New Roman"/>
                <w:sz w:val="28"/>
                <w:szCs w:val="28"/>
              </w:rPr>
              <w:t>(</w:t>
            </w:r>
            <w:r w:rsidRPr="001B2344">
              <w:rPr>
                <w:rFonts w:ascii="Times New Roman" w:hAnsi="Times New Roman"/>
                <w:b/>
                <w:bCs/>
                <w:sz w:val="28"/>
                <w:szCs w:val="28"/>
              </w:rPr>
              <w:t>7-9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8"/>
                <w:szCs w:val="28"/>
              </w:rPr>
            </w:pPr>
            <w:r w:rsidRPr="001B2344">
              <w:rPr>
                <w:rFonts w:ascii="Times New Roman" w:hAnsi="Times New Roman"/>
                <w:b/>
                <w:bCs/>
                <w:i/>
                <w:iCs/>
                <w:sz w:val="28"/>
                <w:szCs w:val="28"/>
              </w:rPr>
              <w:t xml:space="preserve">Проза конца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 начала </w:t>
            </w:r>
            <w:r w:rsidRPr="001B2344">
              <w:rPr>
                <w:rFonts w:ascii="Times New Roman" w:hAnsi="Times New Roman"/>
                <w:b/>
                <w:bCs/>
                <w:i/>
                <w:iCs/>
                <w:sz w:val="28"/>
                <w:szCs w:val="28"/>
                <w:lang w:val="en-US"/>
              </w:rPr>
              <w:t>XX</w:t>
            </w:r>
            <w:r w:rsidRPr="001B2344">
              <w:rPr>
                <w:rFonts w:ascii="Times New Roman" w:hAnsi="Times New Roman"/>
                <w:b/>
                <w:bCs/>
                <w:i/>
                <w:iCs/>
                <w:sz w:val="28"/>
                <w:szCs w:val="28"/>
              </w:rPr>
              <w:t xml:space="preserve"> вв</w:t>
            </w:r>
            <w:r w:rsidRPr="001B2344">
              <w:rPr>
                <w:rFonts w:ascii="Times New Roman" w:hAnsi="Times New Roman"/>
                <w:i/>
                <w:iCs/>
                <w:sz w:val="28"/>
                <w:szCs w:val="28"/>
              </w:rPr>
              <w:t>.</w:t>
            </w:r>
            <w:r w:rsidRPr="001B2344">
              <w:rPr>
                <w:rFonts w:ascii="Times New Roman" w:hAnsi="Times New Roman"/>
                <w:i/>
                <w:sz w:val="28"/>
                <w:szCs w:val="28"/>
              </w:rPr>
              <w:t xml:space="preserve">, </w:t>
            </w:r>
            <w:r w:rsidRPr="001B2344">
              <w:rPr>
                <w:rFonts w:ascii="Times New Roman" w:hAnsi="Times New Roman"/>
                <w:i/>
                <w:iCs/>
                <w:sz w:val="28"/>
                <w:szCs w:val="28"/>
              </w:rPr>
              <w:t xml:space="preserve"> например:</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М.Горький, А.И.Куприн,</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 xml:space="preserve">Л.Н.Андреев, И.А.Бунин, </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И.С.Шмелев, А.С. Грин</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(2-3 рассказа или повести по выбору</w:t>
            </w:r>
            <w:r w:rsidRPr="001B2344">
              <w:rPr>
                <w:rFonts w:ascii="Times New Roman" w:hAnsi="Times New Roman"/>
                <w:i/>
                <w:iCs/>
                <w:sz w:val="28"/>
                <w:szCs w:val="28"/>
              </w:rPr>
              <w:t xml:space="preserve">, </w:t>
            </w:r>
            <w:r w:rsidRPr="001B2344">
              <w:rPr>
                <w:rFonts w:ascii="Times New Roman" w:hAnsi="Times New Roman"/>
                <w:b/>
                <w:bCs/>
                <w:i/>
                <w:sz w:val="28"/>
                <w:szCs w:val="28"/>
              </w:rPr>
              <w:t>5-8 кл.</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jc w:val="both"/>
              <w:rPr>
                <w:rFonts w:ascii="Times New Roman" w:hAnsi="Times New Roman"/>
                <w:i/>
                <w:iCs/>
                <w:sz w:val="28"/>
                <w:szCs w:val="28"/>
              </w:rPr>
            </w:pPr>
          </w:p>
          <w:p w:rsidR="00F46B16" w:rsidRPr="001B2344" w:rsidRDefault="00F46B16" w:rsidP="001B2344">
            <w:pPr>
              <w:tabs>
                <w:tab w:val="left" w:pos="5760"/>
              </w:tabs>
              <w:spacing w:after="0" w:line="240" w:lineRule="auto"/>
              <w:jc w:val="both"/>
              <w:rPr>
                <w:rFonts w:ascii="Times New Roman" w:hAnsi="Times New Roman"/>
                <w:i/>
                <w:iCs/>
                <w:sz w:val="28"/>
                <w:szCs w:val="28"/>
              </w:rPr>
            </w:pPr>
            <w:r w:rsidRPr="001B2344">
              <w:rPr>
                <w:rFonts w:ascii="Times New Roman" w:hAnsi="Times New Roman"/>
                <w:b/>
                <w:bCs/>
                <w:i/>
                <w:iCs/>
                <w:sz w:val="28"/>
                <w:szCs w:val="28"/>
              </w:rPr>
              <w:t xml:space="preserve">Поэзия конца </w:t>
            </w:r>
            <w:r w:rsidRPr="001B2344">
              <w:rPr>
                <w:rFonts w:ascii="Times New Roman" w:hAnsi="Times New Roman"/>
                <w:b/>
                <w:bCs/>
                <w:i/>
                <w:iCs/>
                <w:sz w:val="28"/>
                <w:szCs w:val="28"/>
                <w:lang w:val="en-US"/>
              </w:rPr>
              <w:t>XIX</w:t>
            </w:r>
            <w:r w:rsidRPr="001B2344">
              <w:rPr>
                <w:rFonts w:ascii="Times New Roman" w:hAnsi="Times New Roman"/>
                <w:b/>
                <w:bCs/>
                <w:i/>
                <w:iCs/>
                <w:sz w:val="28"/>
                <w:szCs w:val="28"/>
              </w:rPr>
              <w:t xml:space="preserve"> – начала </w:t>
            </w:r>
            <w:r w:rsidRPr="001B2344">
              <w:rPr>
                <w:rFonts w:ascii="Times New Roman" w:hAnsi="Times New Roman"/>
                <w:b/>
                <w:bCs/>
                <w:i/>
                <w:iCs/>
                <w:sz w:val="28"/>
                <w:szCs w:val="28"/>
                <w:lang w:val="en-US"/>
              </w:rPr>
              <w:t>XX</w:t>
            </w:r>
            <w:r w:rsidRPr="001B2344">
              <w:rPr>
                <w:rFonts w:ascii="Times New Roman" w:hAnsi="Times New Roman"/>
                <w:b/>
                <w:bCs/>
                <w:i/>
                <w:iCs/>
                <w:sz w:val="28"/>
                <w:szCs w:val="28"/>
              </w:rPr>
              <w:t xml:space="preserve"> вв</w:t>
            </w:r>
            <w:r w:rsidRPr="001B2344">
              <w:rPr>
                <w:rFonts w:ascii="Times New Roman" w:hAnsi="Times New Roman"/>
                <w:i/>
                <w:iCs/>
                <w:sz w:val="28"/>
                <w:szCs w:val="28"/>
              </w:rPr>
              <w:t>.</w:t>
            </w:r>
            <w:r w:rsidRPr="001B2344">
              <w:rPr>
                <w:rFonts w:ascii="Times New Roman" w:hAnsi="Times New Roman"/>
                <w:i/>
                <w:sz w:val="28"/>
                <w:szCs w:val="28"/>
              </w:rPr>
              <w:t>, например</w:t>
            </w:r>
            <w:r w:rsidRPr="001B2344">
              <w:rPr>
                <w:rFonts w:ascii="Times New Roman" w:hAnsi="Times New Roman"/>
                <w:i/>
                <w:iCs/>
                <w:sz w:val="28"/>
                <w:szCs w:val="28"/>
              </w:rPr>
              <w:t>:</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К.Д.Бальмонт, И.А.Бунин,</w:t>
            </w:r>
          </w:p>
          <w:p w:rsidR="00F46B16" w:rsidRPr="001B2344" w:rsidRDefault="00F46B16" w:rsidP="001B2344">
            <w:pPr>
              <w:tabs>
                <w:tab w:val="left" w:pos="5760"/>
              </w:tabs>
              <w:spacing w:after="0" w:line="240" w:lineRule="auto"/>
              <w:jc w:val="both"/>
              <w:rPr>
                <w:rFonts w:ascii="Times New Roman" w:hAnsi="Times New Roman"/>
                <w:i/>
                <w:iCs/>
                <w:sz w:val="28"/>
                <w:szCs w:val="28"/>
              </w:rPr>
            </w:pPr>
            <w:r w:rsidRPr="001B2344">
              <w:rPr>
                <w:rFonts w:ascii="Times New Roman" w:hAnsi="Times New Roman"/>
                <w:b/>
                <w:bCs/>
                <w:i/>
                <w:iCs/>
                <w:sz w:val="28"/>
                <w:szCs w:val="28"/>
              </w:rPr>
              <w:t>М.А.Волошин, В.Хлебников</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 xml:space="preserve">(2-3 стихотворения по выбору, </w:t>
            </w:r>
            <w:r w:rsidRPr="001B2344">
              <w:rPr>
                <w:rFonts w:ascii="Times New Roman" w:hAnsi="Times New Roman"/>
                <w:b/>
                <w:bCs/>
                <w:i/>
                <w:sz w:val="28"/>
                <w:szCs w:val="28"/>
              </w:rPr>
              <w:t>5-8 кл.</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Поэзия 20-50-х годов ХХ в.,</w:t>
            </w:r>
            <w:r w:rsidRPr="001B2344">
              <w:rPr>
                <w:rFonts w:ascii="Times New Roman" w:hAnsi="Times New Roman"/>
                <w:i/>
                <w:iCs/>
                <w:sz w:val="28"/>
                <w:szCs w:val="28"/>
              </w:rPr>
              <w:t xml:space="preserve"> например:</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 xml:space="preserve">Б.Л.Пастернак, Н.А.Заболоцкий, Д.Хармс, </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Н.М.Олейников</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(3-4 стихотворения по выбору, 5-9 кл</w:t>
            </w:r>
            <w:r w:rsidRPr="001B2344">
              <w:rPr>
                <w:rFonts w:ascii="Times New Roman" w:hAnsi="Times New Roman"/>
                <w:i/>
                <w:iCs/>
                <w:sz w:val="28"/>
                <w:szCs w:val="28"/>
              </w:rPr>
              <w:t>.</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Проза о Великой Отечественной войне</w:t>
            </w:r>
            <w:r w:rsidRPr="001B2344">
              <w:rPr>
                <w:rFonts w:ascii="Times New Roman" w:hAnsi="Times New Roman"/>
                <w:i/>
                <w:iCs/>
                <w:sz w:val="28"/>
                <w:szCs w:val="28"/>
              </w:rPr>
              <w:t>, например:</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М.А.Шолохов, В.Л.Кондратьев, В.О. Богомолов, Б.Л.Васильев,  В.В.Быков, В.П.Астафьев</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i/>
                <w:iCs/>
                <w:sz w:val="28"/>
                <w:szCs w:val="28"/>
              </w:rPr>
              <w:t>(1-2 повести или рассказа – по выбору, 6-9 кл</w:t>
            </w:r>
            <w:r w:rsidRPr="001B2344">
              <w:rPr>
                <w:rFonts w:ascii="Times New Roman" w:hAnsi="Times New Roman"/>
                <w:i/>
                <w:iCs/>
                <w:sz w:val="28"/>
                <w:szCs w:val="28"/>
              </w:rPr>
              <w:t>.</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Художественная проза о человеке и природе, их взаимоотношениях</w:t>
            </w:r>
            <w:r w:rsidRPr="001B2344">
              <w:rPr>
                <w:rFonts w:ascii="Times New Roman" w:hAnsi="Times New Roman"/>
                <w:i/>
                <w:iCs/>
                <w:sz w:val="28"/>
                <w:szCs w:val="28"/>
              </w:rPr>
              <w:t>, например: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М.М.Пришвин,</w:t>
            </w: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К.Г.Паустовский</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(1-2 произведения – по выбору</w:t>
            </w:r>
            <w:r w:rsidRPr="001B2344">
              <w:rPr>
                <w:rFonts w:ascii="Times New Roman" w:hAnsi="Times New Roman"/>
                <w:i/>
                <w:iCs/>
                <w:sz w:val="28"/>
                <w:szCs w:val="28"/>
              </w:rPr>
              <w:t>, 5-6 кл.</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Проза о детях</w:t>
            </w:r>
            <w:r w:rsidRPr="001B2344">
              <w:rPr>
                <w:rFonts w:ascii="Times New Roman" w:hAnsi="Times New Roman"/>
                <w:i/>
                <w:iCs/>
                <w:sz w:val="28"/>
                <w:szCs w:val="28"/>
              </w:rPr>
              <w:t>, например:</w:t>
            </w:r>
          </w:p>
          <w:p w:rsidR="00F46B16" w:rsidRPr="001B2344" w:rsidRDefault="00F46B16" w:rsidP="001B2344">
            <w:pPr>
              <w:tabs>
                <w:tab w:val="left" w:pos="5760"/>
              </w:tabs>
              <w:spacing w:after="0" w:line="240" w:lineRule="auto"/>
              <w:jc w:val="both"/>
              <w:rPr>
                <w:rFonts w:ascii="Times New Roman" w:hAnsi="Times New Roman"/>
                <w:b/>
                <w:bCs/>
                <w:i/>
                <w:iCs/>
                <w:sz w:val="28"/>
                <w:szCs w:val="28"/>
              </w:rPr>
            </w:pPr>
            <w:r w:rsidRPr="001B2344">
              <w:rPr>
                <w:rFonts w:ascii="Times New Roman" w:hAnsi="Times New Roman"/>
                <w:b/>
                <w:bCs/>
                <w:i/>
                <w:iCs/>
                <w:sz w:val="28"/>
                <w:szCs w:val="28"/>
              </w:rPr>
              <w:t>В.Г.Распутин, В.П.Астафьев, Ф.А.Искандер, Ю.И.Коваль,</w:t>
            </w: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Ю.П.Казаков, В.В.Голявкин</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(3-4 произведения по выбору</w:t>
            </w:r>
            <w:r w:rsidRPr="001B2344">
              <w:rPr>
                <w:rFonts w:ascii="Times New Roman" w:hAnsi="Times New Roman"/>
                <w:i/>
                <w:iCs/>
                <w:sz w:val="28"/>
                <w:szCs w:val="28"/>
              </w:rPr>
              <w:t xml:space="preserve">, </w:t>
            </w:r>
            <w:r w:rsidRPr="001B2344">
              <w:rPr>
                <w:rFonts w:ascii="Times New Roman" w:hAnsi="Times New Roman"/>
                <w:b/>
                <w:bCs/>
                <w:i/>
                <w:iCs/>
                <w:sz w:val="28"/>
                <w:szCs w:val="28"/>
              </w:rPr>
              <w:t>5-8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Поэзия 2-й половины ХХ в.</w:t>
            </w:r>
            <w:r w:rsidRPr="001B2344">
              <w:rPr>
                <w:rFonts w:ascii="Times New Roman" w:hAnsi="Times New Roman"/>
                <w:i/>
                <w:iCs/>
                <w:sz w:val="28"/>
                <w:szCs w:val="28"/>
              </w:rPr>
              <w:t>, например:</w:t>
            </w:r>
          </w:p>
          <w:p w:rsidR="00F46B16" w:rsidRPr="001B2344" w:rsidRDefault="00F46B16" w:rsidP="001B2344">
            <w:pPr>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Н.И. Глазков, Е.А.Евтушенко, А.А.Вознесенский, Н.М.Рубцов, Д.С.Самойлов,А.А. Тарковский, Б.Ш.Окуджава,  В.С.Высоцкий, Ю.П.Мориц, И.А.Бродский, А.С.Кушнер, О.Е.Григорьев </w:t>
            </w:r>
            <w:r w:rsidRPr="001B2344">
              <w:rPr>
                <w:rFonts w:ascii="Times New Roman" w:hAnsi="Times New Roman"/>
                <w:i/>
                <w:iCs/>
                <w:sz w:val="28"/>
                <w:szCs w:val="28"/>
              </w:rPr>
              <w:t>и др.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 xml:space="preserve"> (3-4 стихотворения по выбору, 5-9 кл.)</w:t>
            </w: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i/>
                <w:iCs/>
                <w:sz w:val="28"/>
                <w:szCs w:val="28"/>
              </w:rPr>
              <w:t>Проза русской эмиграции</w:t>
            </w:r>
            <w:r w:rsidRPr="001B2344">
              <w:rPr>
                <w:rFonts w:ascii="Times New Roman" w:hAnsi="Times New Roman"/>
                <w:i/>
                <w:iCs/>
                <w:sz w:val="28"/>
                <w:szCs w:val="28"/>
              </w:rPr>
              <w:t>, например: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И.С.Шмелев, В.В.Набоков,</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С.Д.Довлатов</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r w:rsidRPr="001B2344">
              <w:rPr>
                <w:rFonts w:ascii="Times New Roman" w:hAnsi="Times New Roman"/>
                <w:b/>
                <w:bCs/>
                <w:i/>
                <w:iCs/>
                <w:sz w:val="28"/>
                <w:szCs w:val="28"/>
              </w:rPr>
              <w:t>(1 произведение – по выбору, 5-9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i/>
                <w:iCs/>
                <w:sz w:val="28"/>
                <w:szCs w:val="28"/>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1B2344">
              <w:rPr>
                <w:rFonts w:ascii="Times New Roman" w:hAnsi="Times New Roman"/>
                <w:sz w:val="28"/>
                <w:szCs w:val="28"/>
              </w:rPr>
              <w:t xml:space="preserve"> и др., например:</w:t>
            </w:r>
          </w:p>
          <w:p w:rsidR="00F46B16" w:rsidRPr="001B2344" w:rsidRDefault="00F46B16" w:rsidP="001B2344">
            <w:pPr>
              <w:spacing w:after="0" w:line="240" w:lineRule="auto"/>
              <w:rPr>
                <w:rFonts w:ascii="Times New Roman" w:hAnsi="Times New Roman"/>
                <w:bCs/>
                <w:i/>
                <w:iCs/>
                <w:sz w:val="28"/>
                <w:szCs w:val="28"/>
              </w:rPr>
            </w:pPr>
            <w:r w:rsidRPr="001B2344">
              <w:rPr>
                <w:rFonts w:ascii="Times New Roman" w:hAnsi="Times New Roman"/>
                <w:b/>
                <w:i/>
                <w:iCs/>
                <w:sz w:val="28"/>
                <w:szCs w:val="28"/>
              </w:rPr>
              <w:t xml:space="preserve">Н.Назаркин, А.Гиваргизов, Ю.Кузнецова, Д.Сабитова, Е.Мурашова, М.Аромштам, А.Петрова, С.Седов, С.Востоков , Э.Веркин, М.Аромштам, Н.Евдокимова, Н.Абгарян, М.Петросян, А.Жвалевский и Е.Пастернак, Ая Эн, Д.Вильке </w:t>
            </w:r>
            <w:r w:rsidRPr="001B2344">
              <w:rPr>
                <w:rFonts w:ascii="Times New Roman" w:hAnsi="Times New Roman"/>
                <w:bCs/>
                <w:i/>
                <w:iCs/>
                <w:sz w:val="28"/>
                <w:szCs w:val="28"/>
              </w:rPr>
              <w:t>и др.</w:t>
            </w:r>
          </w:p>
          <w:p w:rsidR="00F46B16" w:rsidRPr="001B2344" w:rsidRDefault="00F46B16" w:rsidP="001B2344">
            <w:pPr>
              <w:tabs>
                <w:tab w:val="left" w:pos="5760"/>
              </w:tabs>
              <w:spacing w:after="0" w:line="240" w:lineRule="auto"/>
              <w:jc w:val="center"/>
              <w:rPr>
                <w:rFonts w:ascii="Times New Roman" w:hAnsi="Times New Roman"/>
                <w:b/>
                <w:i/>
                <w:iCs/>
                <w:sz w:val="28"/>
                <w:szCs w:val="28"/>
              </w:rPr>
            </w:pPr>
            <w:r w:rsidRPr="001B2344">
              <w:rPr>
                <w:rFonts w:ascii="Times New Roman" w:hAnsi="Times New Roman"/>
                <w:b/>
                <w:i/>
                <w:iCs/>
                <w:sz w:val="28"/>
                <w:szCs w:val="28"/>
              </w:rPr>
              <w:t>(1-2 произведения по выбору, 5-8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9571" w:type="dxa"/>
            <w:gridSpan w:val="3"/>
          </w:tcPr>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sz w:val="28"/>
                <w:szCs w:val="28"/>
              </w:rPr>
              <w:t xml:space="preserve">Литература народов России </w:t>
            </w: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tabs>
                <w:tab w:val="left" w:pos="5760"/>
              </w:tabs>
              <w:spacing w:after="0" w:line="240" w:lineRule="auto"/>
              <w:jc w:val="both"/>
              <w:outlineLvl w:val="0"/>
              <w:rPr>
                <w:rFonts w:ascii="Times New Roman" w:hAnsi="Times New Roman"/>
                <w:b/>
                <w:bCs/>
                <w:kern w:val="36"/>
                <w:sz w:val="28"/>
                <w:szCs w:val="28"/>
              </w:rPr>
            </w:pPr>
          </w:p>
        </w:tc>
        <w:tc>
          <w:tcPr>
            <w:tcW w:w="3367" w:type="dxa"/>
          </w:tcPr>
          <w:p w:rsidR="00F46B16" w:rsidRPr="001B2344" w:rsidRDefault="00F46B16" w:rsidP="001B2344">
            <w:pPr>
              <w:tabs>
                <w:tab w:val="left" w:pos="5760"/>
              </w:tabs>
              <w:spacing w:after="0" w:line="240" w:lineRule="auto"/>
              <w:jc w:val="both"/>
              <w:rPr>
                <w:rFonts w:ascii="Times New Roman" w:hAnsi="Times New Roman"/>
                <w:b/>
                <w:bCs/>
                <w:i/>
                <w:iCs/>
                <w:color w:val="272727"/>
                <w:sz w:val="28"/>
                <w:szCs w:val="28"/>
              </w:rPr>
            </w:pPr>
            <w:r w:rsidRPr="001B2344">
              <w:rPr>
                <w:rFonts w:ascii="Times New Roman" w:hAnsi="Times New Roman"/>
                <w:b/>
                <w:bCs/>
                <w:i/>
                <w:iCs/>
                <w:sz w:val="28"/>
                <w:szCs w:val="28"/>
              </w:rPr>
              <w:t>Г.Тукай, М.Карим,</w:t>
            </w:r>
          </w:p>
          <w:p w:rsidR="00F46B16" w:rsidRPr="001B2344" w:rsidRDefault="00F46B16" w:rsidP="001B2344">
            <w:pPr>
              <w:tabs>
                <w:tab w:val="left" w:pos="5760"/>
              </w:tabs>
              <w:spacing w:after="0" w:line="240" w:lineRule="auto"/>
              <w:jc w:val="both"/>
              <w:rPr>
                <w:rFonts w:ascii="Times New Roman" w:hAnsi="Times New Roman"/>
                <w:i/>
                <w:iCs/>
                <w:color w:val="272727"/>
                <w:sz w:val="28"/>
                <w:szCs w:val="28"/>
              </w:rPr>
            </w:pPr>
            <w:r w:rsidRPr="001B2344">
              <w:rPr>
                <w:rFonts w:ascii="Times New Roman" w:hAnsi="Times New Roman"/>
                <w:b/>
                <w:bCs/>
                <w:i/>
                <w:iCs/>
                <w:sz w:val="28"/>
                <w:szCs w:val="28"/>
              </w:rPr>
              <w:t>К.Кулиев, Р.Гамзатов</w:t>
            </w:r>
            <w:r w:rsidRPr="001B2344">
              <w:rPr>
                <w:rFonts w:ascii="Times New Roman" w:hAnsi="Times New Roman"/>
                <w:i/>
                <w:iCs/>
                <w:sz w:val="28"/>
                <w:szCs w:val="28"/>
              </w:rPr>
              <w:t xml:space="preserve"> и др.</w:t>
            </w:r>
          </w:p>
          <w:p w:rsidR="00F46B16" w:rsidRPr="001B2344" w:rsidRDefault="00F46B16" w:rsidP="001B2344">
            <w:pPr>
              <w:tabs>
                <w:tab w:val="left" w:pos="5760"/>
              </w:tabs>
              <w:spacing w:after="0" w:line="240" w:lineRule="auto"/>
              <w:jc w:val="both"/>
              <w:rPr>
                <w:rFonts w:ascii="Times New Roman" w:hAnsi="Times New Roman"/>
                <w:b/>
                <w:bCs/>
                <w:i/>
                <w:iCs/>
                <w:color w:val="272727"/>
                <w:sz w:val="28"/>
                <w:szCs w:val="28"/>
              </w:rPr>
            </w:pPr>
            <w:r w:rsidRPr="001B2344">
              <w:rPr>
                <w:rFonts w:ascii="Times New Roman" w:hAnsi="Times New Roman"/>
                <w:b/>
                <w:bCs/>
                <w:i/>
                <w:iCs/>
                <w:sz w:val="28"/>
                <w:szCs w:val="28"/>
              </w:rPr>
              <w:t>(1 произведение по выбору,</w:t>
            </w:r>
          </w:p>
          <w:p w:rsidR="00F46B16" w:rsidRPr="001B2344" w:rsidRDefault="00F46B16" w:rsidP="001B2344">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sz w:val="28"/>
                <w:szCs w:val="28"/>
              </w:rPr>
            </w:pPr>
            <w:r w:rsidRPr="001B2344">
              <w:rPr>
                <w:rFonts w:ascii="Times New Roman" w:hAnsi="Times New Roman"/>
                <w:b/>
                <w:bCs/>
                <w:sz w:val="28"/>
                <w:szCs w:val="28"/>
              </w:rPr>
              <w:t>5-9 кл.</w:t>
            </w:r>
            <w:r w:rsidRPr="001B2344">
              <w:rPr>
                <w:rFonts w:ascii="Times New Roman" w:hAnsi="Times New Roman"/>
                <w:b/>
                <w:bCs/>
                <w:i/>
                <w:iCs/>
                <w:sz w:val="28"/>
                <w:szCs w:val="28"/>
              </w:rPr>
              <w:t>)</w:t>
            </w:r>
          </w:p>
          <w:p w:rsidR="00F46B16" w:rsidRPr="001B2344" w:rsidRDefault="00F46B16" w:rsidP="001B2344">
            <w:pPr>
              <w:tabs>
                <w:tab w:val="left" w:pos="5760"/>
              </w:tabs>
              <w:spacing w:after="0" w:line="240" w:lineRule="auto"/>
              <w:rPr>
                <w:rFonts w:ascii="Times New Roman" w:hAnsi="Times New Roman"/>
                <w:i/>
                <w:iCs/>
                <w:sz w:val="28"/>
                <w:szCs w:val="28"/>
              </w:rPr>
            </w:pPr>
          </w:p>
        </w:tc>
      </w:tr>
      <w:tr w:rsidR="00F46B16" w:rsidRPr="001B2344" w:rsidTr="0042291A">
        <w:tc>
          <w:tcPr>
            <w:tcW w:w="9571" w:type="dxa"/>
            <w:gridSpan w:val="3"/>
          </w:tcPr>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b/>
                <w:bCs/>
                <w:sz w:val="28"/>
                <w:szCs w:val="28"/>
              </w:rPr>
              <w:t>Зарубежная литература</w:t>
            </w: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Гомер</w:t>
            </w:r>
            <w:r w:rsidRPr="001B2344">
              <w:rPr>
                <w:rFonts w:ascii="Times New Roman" w:hAnsi="Times New Roman"/>
                <w:i/>
                <w:iCs/>
                <w:sz w:val="28"/>
                <w:szCs w:val="28"/>
              </w:rPr>
              <w:t xml:space="preserve">«Илиада» (или «Одиссея») </w:t>
            </w:r>
            <w:r w:rsidRPr="001B2344">
              <w:rPr>
                <w:rFonts w:ascii="Times New Roman" w:hAnsi="Times New Roman"/>
                <w:b/>
                <w:bCs/>
                <w:i/>
                <w:iCs/>
                <w:sz w:val="28"/>
                <w:szCs w:val="28"/>
              </w:rPr>
              <w:t>(фрагменты по выбору)</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(6-8 кл.)</w:t>
            </w: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 xml:space="preserve">Данте. </w:t>
            </w:r>
            <w:r w:rsidRPr="001B2344">
              <w:rPr>
                <w:rFonts w:ascii="Times New Roman" w:hAnsi="Times New Roman"/>
                <w:i/>
                <w:iCs/>
                <w:sz w:val="28"/>
                <w:szCs w:val="28"/>
              </w:rPr>
              <w:t>«Божественная комедия»</w:t>
            </w:r>
            <w:r w:rsidRPr="001B2344">
              <w:rPr>
                <w:rFonts w:ascii="Times New Roman" w:hAnsi="Times New Roman"/>
                <w:b/>
                <w:bCs/>
                <w:i/>
                <w:iCs/>
                <w:sz w:val="28"/>
                <w:szCs w:val="28"/>
              </w:rPr>
              <w:t xml:space="preserve"> (фрагменты по выбору)</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(9 кл.)</w:t>
            </w:r>
          </w:p>
          <w:p w:rsidR="00F46B16" w:rsidRPr="001B2344" w:rsidRDefault="00F46B16" w:rsidP="001B2344">
            <w:pPr>
              <w:tabs>
                <w:tab w:val="left" w:pos="5760"/>
              </w:tabs>
              <w:spacing w:after="0" w:line="240" w:lineRule="auto"/>
              <w:rPr>
                <w:rFonts w:ascii="Times New Roman" w:hAnsi="Times New Roman"/>
                <w:b/>
                <w:i/>
                <w:sz w:val="28"/>
                <w:szCs w:val="28"/>
              </w:rPr>
            </w:pPr>
            <w:r w:rsidRPr="001B2344">
              <w:rPr>
                <w:rFonts w:ascii="Times New Roman" w:hAnsi="Times New Roman"/>
                <w:b/>
                <w:bCs/>
                <w:sz w:val="28"/>
                <w:szCs w:val="28"/>
              </w:rPr>
              <w:t xml:space="preserve">М. де Сервантес </w:t>
            </w:r>
            <w:r w:rsidRPr="001B2344">
              <w:rPr>
                <w:rFonts w:ascii="Times New Roman" w:hAnsi="Times New Roman"/>
                <w:i/>
                <w:iCs/>
                <w:sz w:val="28"/>
                <w:szCs w:val="28"/>
              </w:rPr>
              <w:t xml:space="preserve">«Дон Кихот» </w:t>
            </w:r>
            <w:r w:rsidRPr="001B2344">
              <w:rPr>
                <w:rFonts w:ascii="Times New Roman" w:hAnsi="Times New Roman"/>
                <w:b/>
                <w:bCs/>
                <w:i/>
                <w:iCs/>
                <w:sz w:val="28"/>
                <w:szCs w:val="28"/>
              </w:rPr>
              <w:t>(главы по выбору</w:t>
            </w:r>
            <w:r w:rsidRPr="001B2344">
              <w:rPr>
                <w:rFonts w:ascii="Times New Roman" w:hAnsi="Times New Roman"/>
                <w:b/>
                <w:i/>
                <w:sz w:val="28"/>
                <w:szCs w:val="28"/>
              </w:rPr>
              <w:t>)</w:t>
            </w:r>
          </w:p>
          <w:p w:rsidR="00F46B16" w:rsidRPr="001B2344" w:rsidRDefault="00F46B16" w:rsidP="001B2344">
            <w:pPr>
              <w:tabs>
                <w:tab w:val="left" w:pos="5760"/>
              </w:tabs>
              <w:spacing w:after="0" w:line="240" w:lineRule="auto"/>
              <w:rPr>
                <w:rFonts w:ascii="Times New Roman" w:hAnsi="Times New Roman"/>
                <w:b/>
                <w:bCs/>
                <w:kern w:val="36"/>
                <w:sz w:val="28"/>
                <w:szCs w:val="28"/>
              </w:rPr>
            </w:pPr>
            <w:r w:rsidRPr="001B2344">
              <w:rPr>
                <w:rFonts w:ascii="Times New Roman" w:hAnsi="Times New Roman"/>
                <w:b/>
                <w:iCs/>
                <w:sz w:val="28"/>
                <w:szCs w:val="28"/>
              </w:rPr>
              <w:t>(7-8 кл.)</w:t>
            </w:r>
          </w:p>
        </w:tc>
        <w:tc>
          <w:tcPr>
            <w:tcW w:w="3367"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sz w:val="28"/>
                <w:szCs w:val="28"/>
              </w:rPr>
            </w:pPr>
            <w:r w:rsidRPr="001B2344">
              <w:rPr>
                <w:rFonts w:ascii="Times New Roman" w:hAnsi="Times New Roman"/>
                <w:b/>
                <w:i/>
                <w:iCs/>
                <w:sz w:val="28"/>
                <w:szCs w:val="28"/>
              </w:rPr>
              <w:t>Зарубежный фольклорлегенды, баллады, саги, песни</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(2-3 произведения по выбору, 5-7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jc w:val="both"/>
              <w:outlineLvl w:val="0"/>
              <w:rPr>
                <w:rFonts w:ascii="Times New Roman" w:hAnsi="Times New Roman"/>
                <w:sz w:val="28"/>
                <w:szCs w:val="28"/>
              </w:rPr>
            </w:pPr>
            <w:r w:rsidRPr="001B2344">
              <w:rPr>
                <w:rFonts w:ascii="Times New Roman" w:hAnsi="Times New Roman"/>
                <w:b/>
                <w:bCs/>
                <w:sz w:val="28"/>
                <w:szCs w:val="28"/>
              </w:rPr>
              <w:t>В.Шекспир</w:t>
            </w:r>
            <w:r w:rsidRPr="001B2344">
              <w:rPr>
                <w:rFonts w:ascii="Times New Roman" w:hAnsi="Times New Roman"/>
                <w:sz w:val="28"/>
                <w:szCs w:val="28"/>
              </w:rPr>
              <w:t xml:space="preserve"> «Ромео и Джульетта» (1594 – 1595). </w:t>
            </w:r>
          </w:p>
          <w:p w:rsidR="00F46B16" w:rsidRPr="001B2344" w:rsidRDefault="00F46B16" w:rsidP="001B2344">
            <w:pPr>
              <w:tabs>
                <w:tab w:val="left" w:pos="5760"/>
              </w:tabs>
              <w:spacing w:after="0" w:line="240" w:lineRule="auto"/>
              <w:jc w:val="both"/>
              <w:outlineLvl w:val="0"/>
              <w:rPr>
                <w:rFonts w:ascii="Times New Roman" w:hAnsi="Times New Roman"/>
                <w:b/>
                <w:bCs/>
                <w:sz w:val="28"/>
                <w:szCs w:val="28"/>
              </w:rPr>
            </w:pPr>
            <w:r w:rsidRPr="001B2344">
              <w:rPr>
                <w:rFonts w:ascii="Times New Roman" w:hAnsi="Times New Roman"/>
                <w:b/>
                <w:bCs/>
                <w:sz w:val="28"/>
                <w:szCs w:val="28"/>
              </w:rPr>
              <w:t>(8-9 кл.)</w:t>
            </w:r>
          </w:p>
          <w:p w:rsidR="00F46B16" w:rsidRPr="001B2344" w:rsidRDefault="00F46B16" w:rsidP="001B2344">
            <w:pPr>
              <w:tabs>
                <w:tab w:val="left" w:pos="5760"/>
              </w:tabs>
              <w:spacing w:after="0" w:line="240" w:lineRule="auto"/>
              <w:rPr>
                <w:rFonts w:ascii="Times New Roman" w:hAnsi="Times New Roman"/>
                <w:b/>
                <w:bCs/>
                <w:sz w:val="28"/>
                <w:szCs w:val="28"/>
              </w:rPr>
            </w:pPr>
          </w:p>
        </w:tc>
        <w:tc>
          <w:tcPr>
            <w:tcW w:w="3686" w:type="dxa"/>
          </w:tcPr>
          <w:p w:rsidR="00F46B16" w:rsidRPr="001B2344" w:rsidRDefault="00F46B16" w:rsidP="001B2344">
            <w:pPr>
              <w:pStyle w:val="a7"/>
              <w:pBdr>
                <w:left w:val="single" w:sz="4" w:space="0" w:color="auto"/>
                <w:bottom w:val="single" w:sz="4" w:space="0" w:color="auto"/>
                <w:right w:val="single" w:sz="4" w:space="0" w:color="auto"/>
              </w:pBdr>
              <w:shd w:val="clear" w:color="000000" w:fill="D8D8D8"/>
              <w:tabs>
                <w:tab w:val="left" w:pos="5760"/>
              </w:tabs>
              <w:spacing w:before="0" w:beforeAutospacing="0" w:after="0" w:afterAutospacing="0"/>
              <w:jc w:val="center"/>
              <w:textAlignment w:val="top"/>
              <w:rPr>
                <w:rFonts w:ascii="Times New Roman" w:hAnsi="Times New Roman"/>
                <w:b/>
                <w:bCs/>
                <w:sz w:val="28"/>
                <w:szCs w:val="28"/>
              </w:rPr>
            </w:pPr>
            <w:r w:rsidRPr="001B2344">
              <w:rPr>
                <w:rFonts w:ascii="Times New Roman" w:hAnsi="Times New Roman"/>
                <w:b/>
                <w:bCs/>
                <w:i/>
                <w:iCs/>
                <w:sz w:val="28"/>
                <w:szCs w:val="28"/>
              </w:rPr>
              <w:t>1–2 сонета по выбору,  например</w:t>
            </w:r>
            <w:r w:rsidRPr="001B2344">
              <w:rPr>
                <w:rFonts w:ascii="Times New Roman" w:hAnsi="Times New Roman"/>
                <w:b/>
                <w:bCs/>
                <w:sz w:val="28"/>
                <w:szCs w:val="28"/>
              </w:rPr>
              <w:t xml:space="preserve">: </w:t>
            </w:r>
          </w:p>
          <w:p w:rsidR="00F46B16" w:rsidRPr="001B2344" w:rsidRDefault="00F46B16" w:rsidP="001B2344">
            <w:pPr>
              <w:pStyle w:val="a7"/>
              <w:keepNext/>
              <w:keepLines/>
              <w:tabs>
                <w:tab w:val="left" w:pos="5760"/>
              </w:tabs>
              <w:spacing w:before="0" w:beforeAutospacing="0" w:after="0" w:afterAutospacing="0"/>
              <w:outlineLvl w:val="7"/>
              <w:rPr>
                <w:rFonts w:ascii="Times New Roman" w:hAnsi="Times New Roman"/>
                <w:i/>
                <w:iCs/>
                <w:sz w:val="28"/>
                <w:szCs w:val="28"/>
                <w:lang w:bidi="he-IL"/>
              </w:rPr>
            </w:pPr>
            <w:r w:rsidRPr="001B2344">
              <w:rPr>
                <w:rFonts w:ascii="Times New Roman" w:hAnsi="Times New Roman"/>
                <w:i/>
                <w:iCs/>
                <w:sz w:val="28"/>
                <w:szCs w:val="28"/>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F46B16" w:rsidRPr="001B2344" w:rsidRDefault="00F46B16" w:rsidP="001B2344">
            <w:pPr>
              <w:pStyle w:val="a7"/>
              <w:keepNext/>
              <w:keepLines/>
              <w:tabs>
                <w:tab w:val="left" w:pos="5760"/>
              </w:tabs>
              <w:spacing w:before="0" w:beforeAutospacing="0" w:after="0" w:afterAutospacing="0"/>
              <w:outlineLvl w:val="7"/>
              <w:rPr>
                <w:rFonts w:ascii="Times New Roman" w:hAnsi="Times New Roman"/>
                <w:b/>
                <w:bCs/>
                <w:sz w:val="28"/>
                <w:szCs w:val="28"/>
              </w:rPr>
            </w:pPr>
            <w:r w:rsidRPr="001B2344">
              <w:rPr>
                <w:rFonts w:ascii="Times New Roman" w:hAnsi="Times New Roman"/>
                <w:b/>
                <w:bCs/>
                <w:sz w:val="28"/>
                <w:szCs w:val="28"/>
                <w:lang w:bidi="he-IL"/>
              </w:rPr>
              <w:t>(7-8 кл.)</w:t>
            </w:r>
          </w:p>
        </w:tc>
        <w:tc>
          <w:tcPr>
            <w:tcW w:w="3367" w:type="dxa"/>
          </w:tcPr>
          <w:p w:rsidR="00F46B16" w:rsidRPr="001B2344" w:rsidRDefault="00F46B16" w:rsidP="001B2344">
            <w:pPr>
              <w:tabs>
                <w:tab w:val="left" w:pos="5760"/>
              </w:tabs>
              <w:spacing w:after="0" w:line="240" w:lineRule="auto"/>
              <w:jc w:val="center"/>
              <w:rPr>
                <w:rFonts w:ascii="Times New Roman" w:hAnsi="Times New Roman"/>
                <w:b/>
                <w:bCs/>
                <w:sz w:val="28"/>
                <w:szCs w:val="28"/>
              </w:rPr>
            </w:pPr>
          </w:p>
        </w:tc>
      </w:tr>
      <w:tr w:rsidR="00F46B16" w:rsidRPr="001B2344" w:rsidTr="0042291A">
        <w:tc>
          <w:tcPr>
            <w:tcW w:w="2518" w:type="dxa"/>
          </w:tcPr>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b/>
                <w:bCs/>
                <w:sz w:val="28"/>
                <w:szCs w:val="28"/>
              </w:rPr>
            </w:pP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 xml:space="preserve">А. де Сент-Экзюпери </w:t>
            </w:r>
            <w:r w:rsidRPr="001B2344">
              <w:rPr>
                <w:rFonts w:ascii="Times New Roman" w:hAnsi="Times New Roman"/>
                <w:sz w:val="28"/>
                <w:szCs w:val="28"/>
              </w:rPr>
              <w:t>«Маленький принц» (1943)</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(6-7 кл.)</w:t>
            </w:r>
          </w:p>
        </w:tc>
        <w:tc>
          <w:tcPr>
            <w:tcW w:w="3686" w:type="dxa"/>
          </w:tcPr>
          <w:p w:rsidR="00F46B16" w:rsidRPr="001B2344" w:rsidRDefault="00F46B16" w:rsidP="001B2344">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b/>
                <w:bCs/>
                <w:i/>
                <w:iCs/>
                <w:sz w:val="28"/>
                <w:szCs w:val="28"/>
              </w:rPr>
            </w:pPr>
            <w:r w:rsidRPr="001B2344">
              <w:rPr>
                <w:rFonts w:ascii="Times New Roman" w:hAnsi="Times New Roman"/>
                <w:b/>
                <w:bCs/>
                <w:sz w:val="28"/>
                <w:szCs w:val="28"/>
              </w:rPr>
              <w:t xml:space="preserve">Д.Дефо </w:t>
            </w:r>
            <w:r w:rsidRPr="001B2344">
              <w:rPr>
                <w:rFonts w:ascii="Times New Roman" w:hAnsi="Times New Roman"/>
                <w:i/>
                <w:iCs/>
                <w:sz w:val="28"/>
                <w:szCs w:val="28"/>
              </w:rPr>
              <w:t xml:space="preserve">«Робинзон Крузо» </w:t>
            </w:r>
            <w:r w:rsidRPr="001B2344">
              <w:rPr>
                <w:rFonts w:ascii="Times New Roman" w:hAnsi="Times New Roman"/>
                <w:b/>
                <w:bCs/>
                <w:i/>
                <w:iCs/>
                <w:sz w:val="28"/>
                <w:szCs w:val="28"/>
              </w:rPr>
              <w:t>(главы по выбору)</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( 6-7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 xml:space="preserve">Дж. Свифт </w:t>
            </w:r>
            <w:r w:rsidRPr="001B2344">
              <w:rPr>
                <w:rFonts w:ascii="Times New Roman" w:hAnsi="Times New Roman"/>
                <w:i/>
                <w:iCs/>
                <w:sz w:val="28"/>
                <w:szCs w:val="28"/>
              </w:rPr>
              <w:t>«Путешествия Гулливера»</w:t>
            </w:r>
            <w:r w:rsidRPr="001B2344">
              <w:rPr>
                <w:rFonts w:ascii="Times New Roman" w:hAnsi="Times New Roman"/>
                <w:b/>
                <w:bCs/>
                <w:i/>
                <w:iCs/>
                <w:sz w:val="28"/>
                <w:szCs w:val="28"/>
              </w:rPr>
              <w:t xml:space="preserve"> (фрагменты по выбору)</w:t>
            </w:r>
          </w:p>
          <w:p w:rsidR="00F46B16" w:rsidRPr="001B2344" w:rsidRDefault="00F46B16" w:rsidP="001B2344">
            <w:pPr>
              <w:tabs>
                <w:tab w:val="left" w:pos="5760"/>
              </w:tabs>
              <w:spacing w:after="0" w:line="240" w:lineRule="auto"/>
              <w:rPr>
                <w:rFonts w:ascii="Times New Roman" w:hAnsi="Times New Roman"/>
                <w:sz w:val="28"/>
                <w:szCs w:val="28"/>
              </w:rPr>
            </w:pPr>
            <w:r w:rsidRPr="001B2344">
              <w:rPr>
                <w:rFonts w:ascii="Times New Roman" w:hAnsi="Times New Roman"/>
                <w:b/>
                <w:bCs/>
                <w:sz w:val="28"/>
                <w:szCs w:val="28"/>
              </w:rPr>
              <w:t>(6-7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Ж-Б. Мольер</w:t>
            </w:r>
            <w:r w:rsidRPr="001B2344">
              <w:rPr>
                <w:rFonts w:ascii="Times New Roman" w:hAnsi="Times New Roman"/>
                <w:i/>
                <w:iCs/>
                <w:sz w:val="28"/>
                <w:szCs w:val="28"/>
              </w:rPr>
              <w:t xml:space="preserve"> Комедии</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- 1 по выбору, например: </w:t>
            </w:r>
            <w:r w:rsidRPr="001B2344">
              <w:rPr>
                <w:rFonts w:ascii="Times New Roman" w:hAnsi="Times New Roman"/>
                <w:i/>
                <w:iCs/>
                <w:sz w:val="28"/>
                <w:szCs w:val="28"/>
              </w:rPr>
              <w:t>«Тартюф, или Обманщик» (1664),«Мещанин во дворянстве» (1670).</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(8-9 кл.)</w:t>
            </w:r>
          </w:p>
          <w:p w:rsidR="00F46B16" w:rsidRPr="001B2344" w:rsidRDefault="00F46B16" w:rsidP="001B2344">
            <w:pPr>
              <w:tabs>
                <w:tab w:val="left" w:pos="5760"/>
              </w:tabs>
              <w:spacing w:after="0" w:line="240" w:lineRule="auto"/>
              <w:jc w:val="center"/>
              <w:rPr>
                <w:rFonts w:ascii="Times New Roman" w:hAnsi="Times New Roman"/>
                <w:i/>
                <w:iCs/>
                <w:sz w:val="28"/>
                <w:szCs w:val="28"/>
              </w:rPr>
            </w:pP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 xml:space="preserve">И.-В. Гете </w:t>
            </w:r>
            <w:r w:rsidRPr="001B2344">
              <w:rPr>
                <w:rFonts w:ascii="Times New Roman" w:hAnsi="Times New Roman"/>
                <w:i/>
                <w:iCs/>
                <w:sz w:val="28"/>
                <w:szCs w:val="28"/>
              </w:rPr>
              <w:t>«Фауст» (1774 – 1832)</w:t>
            </w:r>
            <w:r w:rsidRPr="001B2344">
              <w:rPr>
                <w:rFonts w:ascii="Times New Roman" w:hAnsi="Times New Roman"/>
                <w:b/>
                <w:bCs/>
                <w:i/>
                <w:iCs/>
                <w:sz w:val="28"/>
                <w:szCs w:val="28"/>
              </w:rPr>
              <w:t xml:space="preserve"> (фрагменты по выбору)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( 9-10 кл.)</w:t>
            </w:r>
          </w:p>
          <w:p w:rsidR="00F46B16" w:rsidRPr="001B2344" w:rsidRDefault="00F46B16" w:rsidP="001B2344">
            <w:pPr>
              <w:tabs>
                <w:tab w:val="left" w:pos="5760"/>
              </w:tabs>
              <w:spacing w:after="0" w:line="240" w:lineRule="auto"/>
              <w:rPr>
                <w:rFonts w:ascii="Times New Roman" w:hAnsi="Times New Roman"/>
                <w:sz w:val="28"/>
                <w:szCs w:val="28"/>
              </w:rPr>
            </w:pPr>
          </w:p>
          <w:p w:rsidR="00F46B16" w:rsidRPr="001B2344" w:rsidRDefault="00F46B16" w:rsidP="001B2344">
            <w:pPr>
              <w:tabs>
                <w:tab w:val="left" w:pos="5760"/>
              </w:tabs>
              <w:spacing w:after="0" w:line="240" w:lineRule="auto"/>
              <w:rPr>
                <w:rFonts w:ascii="Times New Roman" w:hAnsi="Times New Roman"/>
                <w:b/>
                <w:bCs/>
                <w:i/>
                <w:iCs/>
                <w:sz w:val="28"/>
                <w:szCs w:val="28"/>
              </w:rPr>
            </w:pPr>
            <w:r w:rsidRPr="001B2344">
              <w:rPr>
                <w:rFonts w:ascii="Times New Roman" w:hAnsi="Times New Roman"/>
                <w:b/>
                <w:bCs/>
                <w:sz w:val="28"/>
                <w:szCs w:val="28"/>
              </w:rPr>
              <w:t>Г.Х.Андерсен</w:t>
            </w:r>
            <w:r w:rsidRPr="001B2344">
              <w:rPr>
                <w:rFonts w:ascii="Times New Roman" w:hAnsi="Times New Roman"/>
                <w:i/>
                <w:iCs/>
                <w:sz w:val="28"/>
                <w:szCs w:val="28"/>
              </w:rPr>
              <w:t>Сказки</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- 1 по выбору, например: </w:t>
            </w:r>
            <w:r w:rsidRPr="001B2344">
              <w:rPr>
                <w:rFonts w:ascii="Times New Roman" w:hAnsi="Times New Roman"/>
                <w:i/>
                <w:iCs/>
                <w:sz w:val="28"/>
                <w:szCs w:val="28"/>
              </w:rPr>
              <w:t>«Стойкий оловянный солдатик» (1838), «Гадкий утенок» (1843).</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xml:space="preserve">(5 кл.)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xml:space="preserve">Дж. Г. Байрон </w:t>
            </w:r>
          </w:p>
          <w:p w:rsidR="00F46B16" w:rsidRPr="001B2344" w:rsidRDefault="00F46B16" w:rsidP="001B2344">
            <w:pPr>
              <w:spacing w:after="0" w:line="240" w:lineRule="auto"/>
              <w:rPr>
                <w:rFonts w:ascii="Times New Roman" w:hAnsi="Times New Roman"/>
                <w:i/>
                <w:iCs/>
                <w:sz w:val="28"/>
                <w:szCs w:val="28"/>
              </w:rPr>
            </w:pPr>
            <w:r w:rsidRPr="001B2344">
              <w:rPr>
                <w:rFonts w:ascii="Times New Roman" w:hAnsi="Times New Roman"/>
                <w:b/>
                <w:bCs/>
                <w:i/>
                <w:iCs/>
                <w:sz w:val="28"/>
                <w:szCs w:val="28"/>
              </w:rPr>
              <w:t>- 1 стихотворение по выбору, например</w:t>
            </w:r>
            <w:r w:rsidRPr="001B2344">
              <w:rPr>
                <w:rFonts w:ascii="Times New Roman" w:hAnsi="Times New Roman"/>
                <w:i/>
                <w:iCs/>
                <w:sz w:val="28"/>
                <w:szCs w:val="28"/>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F46B16" w:rsidRPr="001B2344" w:rsidRDefault="00F46B16" w:rsidP="001B2344">
            <w:pPr>
              <w:tabs>
                <w:tab w:val="left" w:pos="5760"/>
              </w:tabs>
              <w:spacing w:after="0" w:line="240" w:lineRule="auto"/>
              <w:rPr>
                <w:rFonts w:ascii="Times New Roman" w:hAnsi="Times New Roman"/>
                <w:i/>
                <w:iCs/>
                <w:sz w:val="28"/>
                <w:szCs w:val="28"/>
              </w:rPr>
            </w:pPr>
            <w:r w:rsidRPr="001B2344">
              <w:rPr>
                <w:rFonts w:ascii="Times New Roman" w:hAnsi="Times New Roman"/>
                <w:b/>
                <w:bCs/>
                <w:i/>
                <w:iCs/>
                <w:sz w:val="28"/>
                <w:szCs w:val="28"/>
              </w:rPr>
              <w:t xml:space="preserve">- фрагменты одной из поэм по выбору, например: </w:t>
            </w:r>
            <w:r w:rsidRPr="001B2344">
              <w:rPr>
                <w:rFonts w:ascii="Times New Roman" w:hAnsi="Times New Roman"/>
                <w:i/>
                <w:iCs/>
                <w:sz w:val="28"/>
                <w:szCs w:val="28"/>
              </w:rPr>
              <w:t xml:space="preserve">«Паломничество Чайльд Гарольда» (1809 – 1811) (пер. В. Левика). </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(9 кл.)</w:t>
            </w:r>
          </w:p>
          <w:p w:rsidR="00F46B16" w:rsidRPr="001B2344" w:rsidRDefault="00F46B16" w:rsidP="001B2344">
            <w:pPr>
              <w:tabs>
                <w:tab w:val="left" w:pos="5760"/>
              </w:tabs>
              <w:spacing w:after="0" w:line="240" w:lineRule="auto"/>
              <w:rPr>
                <w:rFonts w:ascii="Times New Roman" w:hAnsi="Times New Roman"/>
                <w:i/>
                <w:iCs/>
                <w:sz w:val="28"/>
                <w:szCs w:val="28"/>
              </w:rPr>
            </w:pPr>
          </w:p>
          <w:p w:rsidR="00F46B16" w:rsidRPr="001B2344" w:rsidRDefault="00F46B16" w:rsidP="001B2344">
            <w:pPr>
              <w:pStyle w:val="a7"/>
              <w:tabs>
                <w:tab w:val="left" w:pos="5760"/>
              </w:tabs>
              <w:spacing w:before="0" w:beforeAutospacing="0" w:after="0" w:afterAutospacing="0"/>
              <w:rPr>
                <w:rFonts w:ascii="Times New Roman" w:hAnsi="Times New Roman"/>
                <w:b/>
                <w:bCs/>
                <w:i/>
                <w:iCs/>
                <w:sz w:val="28"/>
                <w:szCs w:val="28"/>
              </w:rPr>
            </w:pPr>
          </w:p>
        </w:tc>
        <w:tc>
          <w:tcPr>
            <w:tcW w:w="3367" w:type="dxa"/>
          </w:tcPr>
          <w:p w:rsidR="00F46B16" w:rsidRPr="001B2344" w:rsidRDefault="00F46B16" w:rsidP="001B2344">
            <w:pPr>
              <w:spacing w:after="0" w:line="240" w:lineRule="auto"/>
              <w:rPr>
                <w:rFonts w:ascii="Times New Roman" w:hAnsi="Times New Roman"/>
                <w:i/>
                <w:iCs/>
                <w:sz w:val="28"/>
                <w:szCs w:val="28"/>
              </w:rPr>
            </w:pPr>
            <w:r w:rsidRPr="001B2344">
              <w:rPr>
                <w:rFonts w:ascii="Times New Roman" w:hAnsi="Times New Roman"/>
                <w:i/>
                <w:iCs/>
                <w:sz w:val="28"/>
                <w:szCs w:val="28"/>
              </w:rPr>
              <w:t>Зарубежная сказочная и фантастическая проза, например: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Ш.Перро, В.Гауф, Э.Т.А. Гофман, Бр.Гримм,</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Л.Кэрролл, Л.Ф.Баум, Д.М. Барри, Д.Родари, М.Энде, Д.Р.Р.Толкиен, К.Льюис</w:t>
            </w:r>
            <w:r w:rsidRPr="001B2344">
              <w:rPr>
                <w:rFonts w:ascii="Times New Roman" w:hAnsi="Times New Roman"/>
                <w:sz w:val="28"/>
                <w:szCs w:val="28"/>
              </w:rPr>
              <w:t xml:space="preserve"> и др.</w:t>
            </w:r>
          </w:p>
          <w:p w:rsidR="00F46B16" w:rsidRPr="001B2344" w:rsidRDefault="00F46B16" w:rsidP="001B2344">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bCs/>
                <w:sz w:val="28"/>
                <w:szCs w:val="28"/>
              </w:rPr>
            </w:pPr>
            <w:r w:rsidRPr="001B2344">
              <w:rPr>
                <w:rFonts w:ascii="Times New Roman" w:hAnsi="Times New Roman"/>
                <w:b/>
                <w:bCs/>
                <w:sz w:val="28"/>
                <w:szCs w:val="28"/>
              </w:rPr>
              <w:t>(2-3 произведения по выбору, 5-6 кл.)</w:t>
            </w: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i/>
                <w:iCs/>
                <w:sz w:val="28"/>
                <w:szCs w:val="28"/>
              </w:rPr>
              <w:t xml:space="preserve">Зарубежная новеллистика, например: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 xml:space="preserve">П.Мериме, Э. По, О`Генри, О.Уайльд, А.К.Дойл, Джером К. Джером, У.Сароян, </w:t>
            </w:r>
            <w:r w:rsidRPr="001B2344">
              <w:rPr>
                <w:rFonts w:ascii="Times New Roman" w:hAnsi="Times New Roman"/>
                <w:sz w:val="28"/>
                <w:szCs w:val="28"/>
              </w:rPr>
              <w:t>и др.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(2-3 произведения по выбору, 7-9 кл.)</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p>
          <w:p w:rsidR="00F46B16" w:rsidRPr="001B2344" w:rsidRDefault="00F46B16" w:rsidP="001B2344">
            <w:pPr>
              <w:spacing w:after="0" w:line="240" w:lineRule="auto"/>
              <w:jc w:val="center"/>
              <w:rPr>
                <w:rFonts w:ascii="Times New Roman" w:hAnsi="Times New Roman"/>
                <w:sz w:val="28"/>
                <w:szCs w:val="28"/>
              </w:rPr>
            </w:pPr>
            <w:r w:rsidRPr="001B2344">
              <w:rPr>
                <w:rFonts w:ascii="Times New Roman" w:hAnsi="Times New Roman"/>
                <w:i/>
                <w:iCs/>
                <w:sz w:val="28"/>
                <w:szCs w:val="28"/>
              </w:rPr>
              <w:t xml:space="preserve">Зарубежная романистика </w:t>
            </w:r>
            <w:r w:rsidRPr="001B2344">
              <w:rPr>
                <w:rFonts w:ascii="Times New Roman" w:hAnsi="Times New Roman"/>
                <w:i/>
                <w:iCs/>
                <w:sz w:val="28"/>
                <w:szCs w:val="28"/>
                <w:lang w:val="en-US"/>
              </w:rPr>
              <w:t>XIX</w:t>
            </w:r>
            <w:r w:rsidRPr="001B2344">
              <w:rPr>
                <w:rFonts w:ascii="Times New Roman" w:hAnsi="Times New Roman"/>
                <w:sz w:val="28"/>
                <w:szCs w:val="28"/>
              </w:rPr>
              <w:t xml:space="preserve">– </w:t>
            </w:r>
            <w:r w:rsidRPr="001B2344">
              <w:rPr>
                <w:rFonts w:ascii="Times New Roman" w:hAnsi="Times New Roman"/>
                <w:i/>
                <w:sz w:val="28"/>
                <w:szCs w:val="28"/>
              </w:rPr>
              <w:t>ХХ века, например</w:t>
            </w:r>
            <w:r w:rsidRPr="001B2344">
              <w:rPr>
                <w:rFonts w:ascii="Times New Roman" w:hAnsi="Times New Roman"/>
                <w:sz w:val="28"/>
                <w:szCs w:val="28"/>
              </w:rPr>
              <w:t>:</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 xml:space="preserve">А.Дюма, В.Скотт, В.Гюго, Ч.Диккенс, М.Рид, Ж.Верн, Г.Уэллс, Э.М.Ремарк </w:t>
            </w:r>
            <w:r w:rsidRPr="001B2344">
              <w:rPr>
                <w:rFonts w:ascii="Times New Roman" w:hAnsi="Times New Roman"/>
                <w:sz w:val="28"/>
                <w:szCs w:val="28"/>
              </w:rPr>
              <w:t xml:space="preserve"> и др.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(1-2 романа по выбору, 7-9 кл)</w:t>
            </w:r>
          </w:p>
          <w:p w:rsidR="00F46B16" w:rsidRPr="001B2344" w:rsidRDefault="00F46B16" w:rsidP="001B2344">
            <w:pPr>
              <w:tabs>
                <w:tab w:val="left" w:pos="5760"/>
              </w:tabs>
              <w:spacing w:after="0" w:line="240" w:lineRule="auto"/>
              <w:jc w:val="center"/>
              <w:rPr>
                <w:rFonts w:ascii="Times New Roman" w:hAnsi="Times New Roman"/>
                <w:b/>
                <w:bCs/>
                <w:i/>
                <w:i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i/>
                <w:iCs/>
                <w:sz w:val="28"/>
                <w:szCs w:val="28"/>
              </w:rPr>
              <w:t>Зарубежная проза о детях и подростках, например: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М.Твен, Ф.Х.Бёрнетт, Л.М.Монтгомери, А.де Сент-Экзюпери, А.Линдгрен, Я.Корчак,  Харпер Ли, У.Голдинг, Р.Брэдбери, Д.Сэлинджер, П.Гэллико,</w:t>
            </w:r>
            <w:r w:rsidRPr="001B2344">
              <w:rPr>
                <w:rFonts w:ascii="Times New Roman" w:hAnsi="Times New Roman"/>
                <w:b/>
                <w:sz w:val="28"/>
                <w:szCs w:val="28"/>
              </w:rPr>
              <w:t xml:space="preserve"> Э.Портер,  К.Патерсон, Б.Кауфман, Ф.Бёрнетт </w:t>
            </w:r>
            <w:r w:rsidRPr="001B2344">
              <w:rPr>
                <w:rFonts w:ascii="Times New Roman" w:hAnsi="Times New Roman"/>
                <w:sz w:val="28"/>
                <w:szCs w:val="28"/>
              </w:rPr>
              <w:t>и др.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 xml:space="preserve">(2 произведения по выбору, </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5-9 кл.)</w:t>
            </w:r>
          </w:p>
          <w:p w:rsidR="00F46B16" w:rsidRPr="001B2344" w:rsidRDefault="00F46B16" w:rsidP="001B2344">
            <w:pPr>
              <w:tabs>
                <w:tab w:val="left" w:pos="5760"/>
              </w:tabs>
              <w:spacing w:after="0" w:line="240" w:lineRule="auto"/>
              <w:jc w:val="center"/>
              <w:rPr>
                <w:rFonts w:ascii="Times New Roman" w:hAnsi="Times New Roman"/>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i/>
                <w:iCs/>
                <w:sz w:val="28"/>
                <w:szCs w:val="28"/>
              </w:rPr>
              <w:t>Зарубежная проза о животных и взаимоотношениях человека и природы, например: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Р.Киплинг, Дж.Лондон,</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Э.Сетон-Томпсон, Д.Дарелл</w:t>
            </w:r>
            <w:r w:rsidRPr="001B2344">
              <w:rPr>
                <w:rFonts w:ascii="Times New Roman" w:hAnsi="Times New Roman"/>
                <w:sz w:val="28"/>
                <w:szCs w:val="28"/>
              </w:rPr>
              <w:t xml:space="preserve"> и др.</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(1-2 произведения по выбору, 5-7 кл.)</w:t>
            </w:r>
          </w:p>
          <w:p w:rsidR="00F46B16" w:rsidRPr="001B2344" w:rsidRDefault="00F46B16" w:rsidP="001B2344">
            <w:pPr>
              <w:tabs>
                <w:tab w:val="left" w:pos="5760"/>
              </w:tabs>
              <w:spacing w:after="0" w:line="240" w:lineRule="auto"/>
              <w:jc w:val="center"/>
              <w:rPr>
                <w:rFonts w:ascii="Times New Roman" w:hAnsi="Times New Roman"/>
                <w:b/>
                <w:bCs/>
                <w:sz w:val="28"/>
                <w:szCs w:val="28"/>
              </w:rPr>
            </w:pPr>
          </w:p>
          <w:p w:rsidR="00F46B16" w:rsidRPr="001B2344" w:rsidRDefault="00F46B16" w:rsidP="001B2344">
            <w:pPr>
              <w:tabs>
                <w:tab w:val="left" w:pos="5760"/>
              </w:tabs>
              <w:spacing w:after="0" w:line="240" w:lineRule="auto"/>
              <w:jc w:val="center"/>
              <w:rPr>
                <w:rFonts w:ascii="Times New Roman" w:hAnsi="Times New Roman"/>
                <w:i/>
                <w:iCs/>
                <w:sz w:val="28"/>
                <w:szCs w:val="28"/>
              </w:rPr>
            </w:pPr>
            <w:r w:rsidRPr="001B2344">
              <w:rPr>
                <w:rFonts w:ascii="Times New Roman" w:hAnsi="Times New Roman"/>
                <w:i/>
                <w:iCs/>
                <w:sz w:val="28"/>
                <w:szCs w:val="28"/>
              </w:rPr>
              <w:t>Современные зарубежная проза, например:</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А. Тор, Д. Пеннак, У.Старк, К. ДиКамилло, М.Парр, Г.Шмидт, Д.Гроссман, С.Каста, Э.Файн, Е.Ельчин</w:t>
            </w:r>
            <w:r w:rsidRPr="001B2344">
              <w:rPr>
                <w:rFonts w:ascii="Times New Roman" w:hAnsi="Times New Roman"/>
                <w:sz w:val="28"/>
                <w:szCs w:val="28"/>
              </w:rPr>
              <w:t xml:space="preserve"> и др.</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 xml:space="preserve">(1 произведение по выбору, </w:t>
            </w:r>
          </w:p>
          <w:p w:rsidR="00F46B16" w:rsidRPr="001B2344" w:rsidRDefault="00F46B16" w:rsidP="001B2344">
            <w:pPr>
              <w:tabs>
                <w:tab w:val="left" w:pos="5760"/>
              </w:tabs>
              <w:spacing w:after="0" w:line="240" w:lineRule="auto"/>
              <w:rPr>
                <w:rFonts w:ascii="Times New Roman" w:hAnsi="Times New Roman"/>
                <w:b/>
                <w:bCs/>
                <w:sz w:val="28"/>
                <w:szCs w:val="28"/>
              </w:rPr>
            </w:pPr>
            <w:r w:rsidRPr="001B2344">
              <w:rPr>
                <w:rFonts w:ascii="Times New Roman" w:hAnsi="Times New Roman"/>
                <w:b/>
                <w:bCs/>
                <w:sz w:val="28"/>
                <w:szCs w:val="28"/>
              </w:rPr>
              <w:t>5-8 кл.)</w:t>
            </w:r>
          </w:p>
        </w:tc>
      </w:tr>
    </w:tbl>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spacing w:after="0" w:line="240" w:lineRule="auto"/>
        <w:ind w:firstLine="708"/>
        <w:jc w:val="both"/>
        <w:rPr>
          <w:rFonts w:ascii="Times New Roman" w:hAnsi="Times New Roman"/>
          <w:sz w:val="28"/>
          <w:szCs w:val="28"/>
        </w:rPr>
      </w:pPr>
      <w:r w:rsidRPr="001B2344">
        <w:rPr>
          <w:rFonts w:ascii="Times New Roman" w:hAnsi="Times New Roman"/>
          <w:sz w:val="28"/>
          <w:szCs w:val="28"/>
        </w:rPr>
        <w:t>При составлении рабочих программ следует учесть:</w:t>
      </w:r>
    </w:p>
    <w:p w:rsidR="00F46B16" w:rsidRPr="001B2344" w:rsidRDefault="00F46B16" w:rsidP="001B2344">
      <w:pPr>
        <w:pStyle w:val="a8"/>
        <w:numPr>
          <w:ilvl w:val="0"/>
          <w:numId w:val="25"/>
        </w:numPr>
        <w:ind w:left="0" w:firstLine="709"/>
        <w:jc w:val="both"/>
        <w:rPr>
          <w:rFonts w:ascii="Times New Roman" w:hAnsi="Times New Roman"/>
          <w:sz w:val="28"/>
          <w:szCs w:val="28"/>
        </w:rPr>
      </w:pPr>
      <w:r w:rsidRPr="001B2344">
        <w:rPr>
          <w:rFonts w:ascii="Times New Roman" w:hAnsi="Times New Roman"/>
          <w:sz w:val="28"/>
          <w:szCs w:val="28"/>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F46B16" w:rsidRPr="001B2344" w:rsidRDefault="00F46B16" w:rsidP="001B2344">
      <w:pPr>
        <w:pStyle w:val="a8"/>
        <w:numPr>
          <w:ilvl w:val="0"/>
          <w:numId w:val="25"/>
        </w:numPr>
        <w:ind w:left="0" w:firstLine="709"/>
        <w:jc w:val="both"/>
        <w:rPr>
          <w:rFonts w:ascii="Times New Roman" w:hAnsi="Times New Roman"/>
          <w:sz w:val="28"/>
          <w:szCs w:val="28"/>
        </w:rPr>
      </w:pPr>
      <w:r w:rsidRPr="001B2344">
        <w:rPr>
          <w:rFonts w:ascii="Times New Roman" w:hAnsi="Times New Roman"/>
          <w:sz w:val="28"/>
          <w:szCs w:val="28"/>
        </w:rPr>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F46B16" w:rsidRPr="001B2344"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 xml:space="preserve">При составлении программ возможно использовать </w:t>
      </w:r>
      <w:r w:rsidRPr="001B2344">
        <w:rPr>
          <w:rFonts w:ascii="Times New Roman" w:hAnsi="Times New Roman"/>
          <w:b/>
          <w:bCs/>
          <w:sz w:val="28"/>
          <w:szCs w:val="28"/>
        </w:rPr>
        <w:t>жанрово-тематические блоки</w:t>
      </w:r>
      <w:r w:rsidRPr="001B2344">
        <w:rPr>
          <w:rFonts w:ascii="Times New Roman" w:hAnsi="Times New Roman"/>
          <w:bCs/>
          <w:sz w:val="28"/>
          <w:szCs w:val="28"/>
        </w:rPr>
        <w:t xml:space="preserve">, хорошо зарекомендовавшие себя на практике. </w:t>
      </w:r>
    </w:p>
    <w:p w:rsidR="00F46B16" w:rsidRPr="001B2344" w:rsidRDefault="00F46B16" w:rsidP="001B2344">
      <w:pPr>
        <w:pStyle w:val="3"/>
        <w:spacing w:before="0" w:beforeAutospacing="0" w:after="0" w:afterAutospacing="0"/>
        <w:ind w:firstLine="708"/>
        <w:jc w:val="both"/>
        <w:rPr>
          <w:sz w:val="28"/>
          <w:szCs w:val="28"/>
        </w:rPr>
      </w:pPr>
    </w:p>
    <w:p w:rsidR="00F46B16" w:rsidRPr="001B2344" w:rsidRDefault="00F46B16" w:rsidP="001B2344">
      <w:pPr>
        <w:pStyle w:val="3"/>
        <w:spacing w:before="0" w:beforeAutospacing="0" w:after="0" w:afterAutospacing="0"/>
        <w:ind w:firstLine="708"/>
        <w:jc w:val="center"/>
        <w:rPr>
          <w:sz w:val="28"/>
          <w:szCs w:val="28"/>
        </w:rPr>
      </w:pPr>
      <w:r w:rsidRPr="001B2344">
        <w:rPr>
          <w:sz w:val="28"/>
          <w:szCs w:val="28"/>
        </w:rPr>
        <w:t>Основные теоретико-литературные понятия, требующие освоения в основной школе</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Художественная литература как искусство слова. Художественный образ. </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Устное народное творчество. Жанры фольклора. Миф и фольклор.</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Основные литературные направления: классицизм, сентиментализм, романтизм, реализм, модернизм.</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F46B16" w:rsidRPr="001B2344" w:rsidRDefault="00F46B16" w:rsidP="001B2344">
      <w:pPr>
        <w:numPr>
          <w:ilvl w:val="0"/>
          <w:numId w:val="24"/>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Стих и проза. Основы стихосложения: стихотворный метр и размер, ритм, рифма, строфа. </w:t>
      </w:r>
    </w:p>
    <w:p w:rsidR="00F46B16" w:rsidRPr="001B2344" w:rsidRDefault="00F46B16" w:rsidP="001B2344">
      <w:pPr>
        <w:pStyle w:val="24"/>
        <w:ind w:right="0" w:firstLine="709"/>
        <w:rPr>
          <w:i/>
          <w:szCs w:val="28"/>
        </w:rPr>
      </w:pPr>
    </w:p>
    <w:p w:rsidR="00F46B16" w:rsidRPr="001B2344" w:rsidRDefault="00F46B16" w:rsidP="001B2344">
      <w:pPr>
        <w:pStyle w:val="4"/>
        <w:spacing w:before="0" w:line="240" w:lineRule="auto"/>
        <w:rPr>
          <w:szCs w:val="28"/>
        </w:rPr>
      </w:pPr>
      <w:bookmarkStart w:id="232" w:name="_Toc409691704"/>
      <w:bookmarkStart w:id="233" w:name="_Toc410654030"/>
      <w:bookmarkStart w:id="234" w:name="_Toc414553227"/>
      <w:r w:rsidRPr="001B2344">
        <w:rPr>
          <w:szCs w:val="28"/>
        </w:rPr>
        <w:t>2.2.2.3. Иностранный язык</w:t>
      </w:r>
      <w:bookmarkEnd w:id="232"/>
      <w:bookmarkEnd w:id="233"/>
      <w:bookmarkEnd w:id="234"/>
      <w:r w:rsidRPr="001B2344">
        <w:rPr>
          <w:szCs w:val="28"/>
        </w:rPr>
        <w:t xml:space="preserve"> (английский язык</w:t>
      </w:r>
      <w:r>
        <w:rPr>
          <w:szCs w:val="28"/>
        </w:rPr>
        <w:t>/немецкий язык</w:t>
      </w:r>
      <w:r w:rsidRPr="001B2344">
        <w:rPr>
          <w:szCs w:val="28"/>
        </w:rPr>
        <w:t>)</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Освоение предмета «Иностранный язык (английский язык)» в основной школе предполагает применение  коммуникативного подхода в обучении иностранному языку.  </w:t>
      </w:r>
    </w:p>
    <w:p w:rsidR="00F46B16" w:rsidRPr="001B2344" w:rsidRDefault="00F46B16" w:rsidP="001B2344">
      <w:pPr>
        <w:pStyle w:val="a7"/>
        <w:spacing w:before="0" w:beforeAutospacing="0" w:after="0" w:afterAutospacing="0"/>
        <w:ind w:firstLine="709"/>
        <w:contextualSpacing/>
        <w:jc w:val="both"/>
        <w:rPr>
          <w:rStyle w:val="dash041e005f0431005f044b005f0447005f043d005f044b005f0439005f005fchar1char1"/>
          <w:sz w:val="28"/>
          <w:szCs w:val="28"/>
        </w:rPr>
      </w:pPr>
      <w:r w:rsidRPr="001B2344">
        <w:rPr>
          <w:rFonts w:ascii="Times New Roman" w:hAnsi="Times New Roman"/>
          <w:sz w:val="28"/>
          <w:szCs w:val="28"/>
        </w:rPr>
        <w:t xml:space="preserve"> Учебный предмет «Иностранный язык (английский язык)»</w:t>
      </w:r>
      <w:r w:rsidRPr="001B2344">
        <w:rPr>
          <w:rStyle w:val="dash041e005f0431005f044b005f0447005f043d005f044b005f0439005f005fchar1char1"/>
          <w:sz w:val="28"/>
          <w:szCs w:val="28"/>
        </w:rPr>
        <w:t xml:space="preserve"> обеспечивает развитие    </w:t>
      </w:r>
      <w:r w:rsidRPr="001B2344">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F46B16" w:rsidRPr="001B2344" w:rsidRDefault="00F46B16" w:rsidP="001B2344">
      <w:pPr>
        <w:pStyle w:val="a7"/>
        <w:spacing w:before="0" w:beforeAutospacing="0" w:after="0" w:afterAutospacing="0"/>
        <w:ind w:firstLine="709"/>
        <w:contextualSpacing/>
        <w:jc w:val="both"/>
        <w:rPr>
          <w:rFonts w:ascii="Times New Roman" w:hAnsi="Times New Roman"/>
          <w:sz w:val="28"/>
          <w:szCs w:val="28"/>
        </w:rPr>
      </w:pPr>
      <w:r w:rsidRPr="001B2344">
        <w:rPr>
          <w:rStyle w:val="dash041e005f0431005f044b005f0447005f043d005f044b005f0439005f005fchar1char1"/>
          <w:sz w:val="28"/>
          <w:szCs w:val="28"/>
        </w:rPr>
        <w:t xml:space="preserve">Освоение учебного предмета </w:t>
      </w:r>
      <w:r w:rsidRPr="001B2344">
        <w:rPr>
          <w:rFonts w:ascii="Times New Roman" w:hAnsi="Times New Roman"/>
          <w:sz w:val="28"/>
          <w:szCs w:val="28"/>
        </w:rPr>
        <w:t>«Иностранный язык (английский язык)»</w:t>
      </w:r>
      <w:r w:rsidRPr="001B2344">
        <w:rPr>
          <w:rStyle w:val="dash041e005f0431005f044b005f0447005f043d005f044b005f0439005f005fchar1char1"/>
          <w:sz w:val="28"/>
          <w:szCs w:val="28"/>
        </w:rPr>
        <w:t xml:space="preserve"> направлено на </w:t>
      </w:r>
      <w:r w:rsidRPr="001B2344">
        <w:rPr>
          <w:rFonts w:ascii="Times New Roman" w:hAnsi="Times New Roman"/>
          <w:sz w:val="28"/>
          <w:szCs w:val="28"/>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F46B16" w:rsidRPr="001B2344" w:rsidRDefault="00F46B16" w:rsidP="001B2344">
      <w:pPr>
        <w:pStyle w:val="a7"/>
        <w:spacing w:before="0" w:beforeAutospacing="0" w:after="0" w:afterAutospacing="0"/>
        <w:ind w:firstLine="709"/>
        <w:contextualSpacing/>
        <w:jc w:val="both"/>
        <w:rPr>
          <w:sz w:val="28"/>
          <w:szCs w:val="28"/>
        </w:rPr>
      </w:pPr>
      <w:r w:rsidRPr="001B2344">
        <w:rPr>
          <w:rFonts w:ascii="Times New Roman" w:hAnsi="Times New Roman"/>
          <w:sz w:val="28"/>
          <w:szCs w:val="28"/>
        </w:rPr>
        <w:t>Изучение предмета «Иностранный язык (английский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Предметное содержание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Моя семья. </w:t>
      </w:r>
      <w:r w:rsidRPr="001B2344">
        <w:rPr>
          <w:rFonts w:ascii="Times New Roman" w:hAnsi="Times New Roman"/>
          <w:sz w:val="28"/>
          <w:szCs w:val="28"/>
        </w:rPr>
        <w:t xml:space="preserve">Взаимоотношения в семье. Конфликтные ситуации и способы их решения.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Мои друзья. </w:t>
      </w:r>
      <w:r w:rsidRPr="001B2344">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Свободное время.</w:t>
      </w:r>
      <w:r w:rsidRPr="001B2344">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Здоровый образ жизни.</w:t>
      </w:r>
      <w:r w:rsidRPr="001B2344">
        <w:rPr>
          <w:rFonts w:ascii="Times New Roman" w:hAnsi="Times New Roman"/>
          <w:sz w:val="28"/>
          <w:szCs w:val="28"/>
        </w:rPr>
        <w:t xml:space="preserve"> Режим труда и отдыха, занятия спортом, здоровое питание, отказ от вредных привычек.</w:t>
      </w:r>
    </w:p>
    <w:p w:rsidR="00F46B16" w:rsidRPr="001B2344" w:rsidRDefault="00F46B16" w:rsidP="001B2344">
      <w:pPr>
        <w:spacing w:after="0" w:line="240" w:lineRule="auto"/>
        <w:ind w:firstLine="709"/>
        <w:jc w:val="both"/>
        <w:rPr>
          <w:rFonts w:ascii="Times New Roman" w:hAnsi="Times New Roman"/>
          <w:b/>
          <w:i/>
          <w:strike/>
          <w:sz w:val="28"/>
          <w:szCs w:val="28"/>
        </w:rPr>
      </w:pPr>
      <w:r w:rsidRPr="001B2344">
        <w:rPr>
          <w:rFonts w:ascii="Times New Roman" w:hAnsi="Times New Roman"/>
          <w:b/>
          <w:sz w:val="28"/>
          <w:szCs w:val="28"/>
        </w:rPr>
        <w:t xml:space="preserve">Спорт. </w:t>
      </w:r>
      <w:r w:rsidRPr="001B2344">
        <w:rPr>
          <w:rFonts w:ascii="Times New Roman" w:hAnsi="Times New Roman"/>
          <w:sz w:val="28"/>
          <w:szCs w:val="28"/>
        </w:rPr>
        <w:t>Виды спорта. Спортивные игры. Спортивные соревнования.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Школа.</w:t>
      </w:r>
      <w:r w:rsidRPr="001B2344">
        <w:rPr>
          <w:rFonts w:ascii="Times New Roman" w:hAnsi="Times New Roman"/>
          <w:sz w:val="28"/>
          <w:szCs w:val="28"/>
        </w:rPr>
        <w:t xml:space="preserve"> Школьная жизнь. Правила поведения в школе.Изучаемые предметы и отношения к ним. Внеклассные мероприятия. Кружки. Школьная форма</w:t>
      </w:r>
      <w:r w:rsidRPr="001B2344">
        <w:rPr>
          <w:rFonts w:ascii="Times New Roman" w:hAnsi="Times New Roman"/>
          <w:i/>
          <w:sz w:val="28"/>
          <w:szCs w:val="28"/>
        </w:rPr>
        <w:t xml:space="preserve">. </w:t>
      </w:r>
      <w:r w:rsidRPr="001B2344">
        <w:rPr>
          <w:rFonts w:ascii="Times New Roman" w:hAnsi="Times New Roman"/>
          <w:sz w:val="28"/>
          <w:szCs w:val="28"/>
        </w:rPr>
        <w:t>Каникулы. Переписка с зарубежными сверстниками.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Выбор профессии.</w:t>
      </w:r>
      <w:r w:rsidRPr="001B2344">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Путешествия. </w:t>
      </w:r>
      <w:r w:rsidRPr="001B2344">
        <w:rPr>
          <w:rFonts w:ascii="Times New Roman" w:hAnsi="Times New Roman"/>
          <w:sz w:val="28"/>
          <w:szCs w:val="28"/>
        </w:rPr>
        <w:t xml:space="preserve">Путешествия по России и странам изучаемого языка. Транспорт.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Окружающий мир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Средства массовой информации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Страны изучаемого языка и родная страна</w:t>
      </w:r>
    </w:p>
    <w:p w:rsidR="00F46B16" w:rsidRPr="001B2344" w:rsidRDefault="00F46B16" w:rsidP="001B2344">
      <w:pPr>
        <w:autoSpaceDE w:val="0"/>
        <w:autoSpaceDN w:val="0"/>
        <w:adjustRightInd w:val="0"/>
        <w:spacing w:after="0" w:line="240" w:lineRule="auto"/>
        <w:ind w:firstLine="709"/>
        <w:jc w:val="both"/>
        <w:rPr>
          <w:rFonts w:ascii="Times New Roman" w:hAnsi="Times New Roman"/>
          <w:b/>
          <w:sz w:val="28"/>
          <w:szCs w:val="28"/>
        </w:rPr>
      </w:pPr>
      <w:r w:rsidRPr="001B2344">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Коммуникативные умения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Говорение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Диалогическая речь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Объем диалога от 3 реплик (5-7 класс) до 4-5 реплик (8-9 класс) со стороны каждого учащегося. Продолжительность диалога – до 2,5–3 минут.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Монологическая речь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F46B16" w:rsidRPr="001B2344" w:rsidRDefault="00F46B16" w:rsidP="001B2344">
      <w:pPr>
        <w:spacing w:after="0" w:line="240" w:lineRule="auto"/>
        <w:ind w:firstLine="709"/>
        <w:contextualSpacing/>
        <w:jc w:val="both"/>
        <w:rPr>
          <w:rFonts w:ascii="Times New Roman" w:hAnsi="Times New Roman"/>
          <w:b/>
          <w:sz w:val="28"/>
          <w:szCs w:val="28"/>
        </w:rPr>
      </w:pPr>
      <w:r w:rsidRPr="001B2344">
        <w:rPr>
          <w:rFonts w:ascii="Times New Roman" w:hAnsi="Times New Roman"/>
          <w:b/>
          <w:sz w:val="28"/>
          <w:szCs w:val="28"/>
        </w:rPr>
        <w:t>Аудирование</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Жанры текстов</w:t>
      </w:r>
      <w:r w:rsidRPr="001B2344">
        <w:rPr>
          <w:rFonts w:ascii="Times New Roman" w:hAnsi="Times New Roman"/>
          <w:sz w:val="28"/>
          <w:szCs w:val="28"/>
        </w:rPr>
        <w:t>: прагматические, информационные, научно-популярные.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Типы текстов</w:t>
      </w:r>
      <w:r w:rsidRPr="001B2344">
        <w:rPr>
          <w:rFonts w:ascii="Times New Roman" w:hAnsi="Times New Roman"/>
          <w:sz w:val="28"/>
          <w:szCs w:val="28"/>
        </w:rPr>
        <w:t>: высказывания собеседников в ситуациях повседневного общения, сообщение, беседа, интервью, объявление, реклама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Содержание текстов должно соответствовать возрастным особенностям и интересам учащихся и иметь образовательную и воспитательную ценность.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Аудирование </w:t>
      </w:r>
      <w:r w:rsidRPr="001B2344">
        <w:rPr>
          <w:rFonts w:ascii="Times New Roman" w:hAnsi="Times New Roman"/>
          <w:i/>
          <w:sz w:val="28"/>
          <w:szCs w:val="28"/>
        </w:rPr>
        <w:t xml:space="preserve">с пониманием основного содержания </w:t>
      </w:r>
      <w:r w:rsidRPr="001B2344">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Аудирование </w:t>
      </w:r>
      <w:r w:rsidRPr="001B2344">
        <w:rPr>
          <w:rFonts w:ascii="Times New Roman" w:hAnsi="Times New Roman"/>
          <w:i/>
          <w:sz w:val="28"/>
          <w:szCs w:val="28"/>
        </w:rPr>
        <w:t>с выборочным пониманием нужной/ интересующей/ запрашиваемой информации</w:t>
      </w:r>
      <w:r w:rsidRPr="001B2344">
        <w:rPr>
          <w:rFonts w:ascii="Times New Roman" w:hAnsi="Times New Roman"/>
          <w:sz w:val="28"/>
          <w:szCs w:val="28"/>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Чтение</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i/>
          <w:sz w:val="28"/>
          <w:szCs w:val="28"/>
        </w:rPr>
        <w:t>Жанры текстов</w:t>
      </w:r>
      <w:r w:rsidRPr="001B2344">
        <w:rPr>
          <w:rFonts w:ascii="Times New Roman" w:hAnsi="Times New Roman"/>
          <w:sz w:val="28"/>
          <w:szCs w:val="28"/>
        </w:rPr>
        <w:t xml:space="preserve">: научно-популярные, публицистические, художественные, прагматические.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i/>
          <w:sz w:val="28"/>
          <w:szCs w:val="28"/>
        </w:rPr>
        <w:t>Типы текстов</w:t>
      </w:r>
      <w:r w:rsidRPr="001B2344">
        <w:rPr>
          <w:rFonts w:ascii="Times New Roman" w:hAnsi="Times New Roman"/>
          <w:sz w:val="28"/>
          <w:szCs w:val="28"/>
        </w:rPr>
        <w:t>: статья, интервью, рассказ, отрывок из художественного произведения, объявление, рецепт, рекламный проспект, стихотворение и др.</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Независимо от вида чтения возможно использование двуязычного словаря.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Письменная речь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Дальнейшее развитие и совершенствование письменной речи, а именно умений:</w:t>
      </w:r>
    </w:p>
    <w:p w:rsidR="00F46B16" w:rsidRPr="001B2344" w:rsidRDefault="00F46B16" w:rsidP="001B2344">
      <w:pPr>
        <w:numPr>
          <w:ilvl w:val="0"/>
          <w:numId w:val="2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заполнение анкет и формуляров (указывать имя, фамилию, пол, гражданство, национальность, адрес);</w:t>
      </w:r>
    </w:p>
    <w:p w:rsidR="00F46B16" w:rsidRPr="001B2344" w:rsidRDefault="00F46B16" w:rsidP="001B2344">
      <w:pPr>
        <w:numPr>
          <w:ilvl w:val="0"/>
          <w:numId w:val="2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F46B16" w:rsidRPr="001B2344" w:rsidRDefault="00F46B16" w:rsidP="001B2344">
      <w:pPr>
        <w:numPr>
          <w:ilvl w:val="0"/>
          <w:numId w:val="2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F46B16" w:rsidRPr="001B2344" w:rsidRDefault="00F46B16" w:rsidP="001B2344">
      <w:pPr>
        <w:numPr>
          <w:ilvl w:val="0"/>
          <w:numId w:val="2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F46B16" w:rsidRPr="001B2344" w:rsidRDefault="00F46B16" w:rsidP="001B2344">
      <w:pPr>
        <w:numPr>
          <w:ilvl w:val="0"/>
          <w:numId w:val="26"/>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делать выписки из текстов; составлять небольшие письменные высказывания в соответствии с коммуникативной задачей.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Языковые средства и навыки оперирования ими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Орфография и пунктуация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Фонетическая сторона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Лексическая сторона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Грамматическая сторона речи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Социокультурные знания и умения.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знаниями о значении родного и иностранного языков в современном мире;</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сведениями о социокультурном портрете стран, говорящих на иностранном языке, их символике и культурном наследии;</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сведениями о социокультурном портрете стран, говорящих на иностранном языке, их символике и культурном наследии; </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знаниями о реалиях страны/стран изучаемого языка: традициях (в пита</w:t>
      </w:r>
      <w:r w:rsidRPr="001B2344">
        <w:rPr>
          <w:rFonts w:ascii="Times New Roman" w:hAnsi="Times New Roman"/>
          <w:sz w:val="28"/>
          <w:szCs w:val="28"/>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F46B16" w:rsidRPr="001B2344" w:rsidRDefault="00F46B16" w:rsidP="001B2344">
      <w:pPr>
        <w:numPr>
          <w:ilvl w:val="0"/>
          <w:numId w:val="27"/>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b/>
          <w:sz w:val="28"/>
          <w:szCs w:val="28"/>
        </w:rPr>
        <w:t>Компенсаторные умения</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Совершенствование умений:</w:t>
      </w:r>
    </w:p>
    <w:p w:rsidR="00F46B16" w:rsidRPr="001B2344" w:rsidRDefault="00F46B16" w:rsidP="001B2344">
      <w:pPr>
        <w:numPr>
          <w:ilvl w:val="0"/>
          <w:numId w:val="2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переспрашивать, просить повторить, уточняя значение незнакомых слов;</w:t>
      </w:r>
    </w:p>
    <w:p w:rsidR="00F46B16" w:rsidRPr="001B2344" w:rsidRDefault="00F46B16" w:rsidP="001B2344">
      <w:pPr>
        <w:numPr>
          <w:ilvl w:val="0"/>
          <w:numId w:val="2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использовать в качестве опоры при порождении собственных высказываний ключевые слова, план к тексту, тематический словарь и т. д.; </w:t>
      </w:r>
    </w:p>
    <w:p w:rsidR="00F46B16" w:rsidRPr="001B2344" w:rsidRDefault="00F46B16" w:rsidP="001B2344">
      <w:pPr>
        <w:numPr>
          <w:ilvl w:val="0"/>
          <w:numId w:val="2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прогнозировать содержание текста на основе заголовка, предварительно поставленных вопросов и т. д.;</w:t>
      </w:r>
    </w:p>
    <w:p w:rsidR="00F46B16" w:rsidRPr="001B2344" w:rsidRDefault="00F46B16" w:rsidP="001B2344">
      <w:pPr>
        <w:numPr>
          <w:ilvl w:val="0"/>
          <w:numId w:val="28"/>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догадываться о значении незнакомых слов по контексту, по используемым собеседником жестам и мимике;</w:t>
      </w:r>
    </w:p>
    <w:p w:rsidR="00F46B16" w:rsidRPr="001B2344" w:rsidRDefault="00F46B16" w:rsidP="001B2344">
      <w:pPr>
        <w:numPr>
          <w:ilvl w:val="0"/>
          <w:numId w:val="28"/>
        </w:numPr>
        <w:tabs>
          <w:tab w:val="left" w:pos="993"/>
        </w:tabs>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использовать синонимы, антонимы, описание понятия при дефиците языковых средств.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Общеучебные умения и универсальные способы деятельности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Формирование и совершенствование умений:</w:t>
      </w:r>
    </w:p>
    <w:p w:rsidR="00F46B16" w:rsidRPr="001B2344" w:rsidRDefault="00F46B16" w:rsidP="001B2344">
      <w:pPr>
        <w:numPr>
          <w:ilvl w:val="0"/>
          <w:numId w:val="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F46B16" w:rsidRPr="001B2344" w:rsidRDefault="00F46B16" w:rsidP="001B2344">
      <w:pPr>
        <w:numPr>
          <w:ilvl w:val="0"/>
          <w:numId w:val="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F46B16" w:rsidRPr="001B2344" w:rsidRDefault="00F46B16" w:rsidP="001B2344">
      <w:pPr>
        <w:numPr>
          <w:ilvl w:val="0"/>
          <w:numId w:val="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F46B16" w:rsidRPr="001B2344" w:rsidRDefault="00F46B16" w:rsidP="001B2344">
      <w:pPr>
        <w:numPr>
          <w:ilvl w:val="0"/>
          <w:numId w:val="29"/>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самостоятельно работать в классе и дома.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Специальные учебные умения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Формирование и совершенствование умений:</w:t>
      </w:r>
    </w:p>
    <w:p w:rsidR="00F46B16" w:rsidRPr="001B2344" w:rsidRDefault="00F46B16" w:rsidP="001B2344">
      <w:pPr>
        <w:numPr>
          <w:ilvl w:val="0"/>
          <w:numId w:val="3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находить ключевые слова и социокультурные реалии в работе над текстом;</w:t>
      </w:r>
    </w:p>
    <w:p w:rsidR="00F46B16" w:rsidRPr="001B2344" w:rsidRDefault="00F46B16" w:rsidP="001B2344">
      <w:pPr>
        <w:numPr>
          <w:ilvl w:val="0"/>
          <w:numId w:val="3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семантизировать слова на основе языковой догадки;</w:t>
      </w:r>
    </w:p>
    <w:p w:rsidR="00F46B16" w:rsidRPr="001B2344" w:rsidRDefault="00F46B16" w:rsidP="001B2344">
      <w:pPr>
        <w:numPr>
          <w:ilvl w:val="0"/>
          <w:numId w:val="3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осуществлять словообразовательный анализ;</w:t>
      </w:r>
    </w:p>
    <w:p w:rsidR="00F46B16" w:rsidRPr="001B2344" w:rsidRDefault="00F46B16" w:rsidP="001B2344">
      <w:pPr>
        <w:numPr>
          <w:ilvl w:val="0"/>
          <w:numId w:val="3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F46B16" w:rsidRPr="001B2344" w:rsidRDefault="00F46B16" w:rsidP="001B2344">
      <w:pPr>
        <w:numPr>
          <w:ilvl w:val="0"/>
          <w:numId w:val="30"/>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участвовать в проектной деятельности меж- и метапредметного характера.</w:t>
      </w:r>
    </w:p>
    <w:p w:rsidR="00F46B16" w:rsidRPr="001B2344" w:rsidRDefault="00F46B16" w:rsidP="001B2344">
      <w:pPr>
        <w:spacing w:after="0" w:line="240" w:lineRule="auto"/>
        <w:ind w:firstLine="709"/>
        <w:rPr>
          <w:rFonts w:ascii="Times New Roman" w:hAnsi="Times New Roman"/>
          <w:sz w:val="28"/>
          <w:szCs w:val="28"/>
        </w:rPr>
      </w:pPr>
    </w:p>
    <w:p w:rsidR="00F46B16" w:rsidRPr="001B2344" w:rsidRDefault="00F46B16" w:rsidP="001B2344">
      <w:pPr>
        <w:pStyle w:val="4"/>
        <w:spacing w:before="0" w:line="240" w:lineRule="auto"/>
        <w:rPr>
          <w:szCs w:val="28"/>
        </w:rPr>
      </w:pPr>
      <w:bookmarkStart w:id="235" w:name="_Toc409691705"/>
      <w:bookmarkStart w:id="236" w:name="_Toc410654031"/>
      <w:bookmarkStart w:id="237" w:name="_Toc414553229"/>
      <w:r w:rsidRPr="001B2344">
        <w:rPr>
          <w:szCs w:val="28"/>
        </w:rPr>
        <w:t>2.2.2.4. История России. Всеобщая история</w:t>
      </w:r>
      <w:bookmarkEnd w:id="235"/>
      <w:bookmarkEnd w:id="236"/>
      <w:bookmarkEnd w:id="237"/>
    </w:p>
    <w:p w:rsidR="00F46B16" w:rsidRPr="001B2344" w:rsidRDefault="00F46B16" w:rsidP="001B2344">
      <w:pPr>
        <w:shd w:val="clear" w:color="auto" w:fill="FFFFFF"/>
        <w:spacing w:after="0" w:line="240" w:lineRule="auto"/>
        <w:ind w:firstLine="709"/>
        <w:jc w:val="both"/>
        <w:rPr>
          <w:rFonts w:ascii="Times New Roman" w:hAnsi="Times New Roman"/>
          <w:b/>
          <w:i/>
          <w:sz w:val="28"/>
          <w:szCs w:val="28"/>
        </w:rPr>
      </w:pPr>
      <w:r w:rsidRPr="001B2344">
        <w:rPr>
          <w:rFonts w:ascii="Times New Roman" w:hAnsi="Times New Roman"/>
          <w:sz w:val="28"/>
          <w:szCs w:val="28"/>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Общая характеристика примерной программы по истории.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Целью школьного исторического образования</w:t>
      </w:r>
      <w:r w:rsidRPr="001B2344">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1B2344">
        <w:rPr>
          <w:rFonts w:ascii="Times New Roman" w:hAnsi="Times New Roman"/>
          <w:b/>
          <w:sz w:val="28"/>
          <w:szCs w:val="28"/>
        </w:rPr>
        <w:t>задачи изученияистории в школе</w:t>
      </w:r>
      <w:r w:rsidRPr="001B2344">
        <w:rPr>
          <w:rFonts w:ascii="Times New Roman" w:hAnsi="Times New Roman"/>
          <w:sz w:val="28"/>
          <w:szCs w:val="28"/>
        </w:rPr>
        <w:t xml:space="preserve">: </w:t>
      </w:r>
    </w:p>
    <w:p w:rsidR="00F46B16" w:rsidRPr="001B2344" w:rsidRDefault="00F46B16" w:rsidP="001B2344">
      <w:pPr>
        <w:numPr>
          <w:ilvl w:val="0"/>
          <w:numId w:val="130"/>
        </w:numPr>
        <w:tabs>
          <w:tab w:val="left" w:pos="993"/>
        </w:tabs>
        <w:suppressAutoHyphen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F46B16" w:rsidRPr="001B2344" w:rsidRDefault="00F46B16" w:rsidP="001B2344">
      <w:pPr>
        <w:numPr>
          <w:ilvl w:val="0"/>
          <w:numId w:val="130"/>
        </w:numPr>
        <w:tabs>
          <w:tab w:val="left" w:pos="993"/>
        </w:tabs>
        <w:suppressAutoHyphen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F46B16" w:rsidRPr="001B2344" w:rsidRDefault="00F46B16" w:rsidP="001B2344">
      <w:pPr>
        <w:numPr>
          <w:ilvl w:val="0"/>
          <w:numId w:val="130"/>
        </w:numPr>
        <w:tabs>
          <w:tab w:val="left" w:pos="993"/>
        </w:tabs>
        <w:suppressAutoHyphen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F46B16" w:rsidRPr="001B2344" w:rsidRDefault="00F46B16" w:rsidP="001B2344">
      <w:pPr>
        <w:numPr>
          <w:ilvl w:val="0"/>
          <w:numId w:val="130"/>
        </w:numPr>
        <w:tabs>
          <w:tab w:val="left" w:pos="993"/>
        </w:tabs>
        <w:suppressAutoHyphen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F46B16" w:rsidRPr="001B2344" w:rsidRDefault="00F46B16" w:rsidP="001B2344">
      <w:pPr>
        <w:numPr>
          <w:ilvl w:val="0"/>
          <w:numId w:val="130"/>
        </w:numPr>
        <w:tabs>
          <w:tab w:val="left" w:pos="993"/>
        </w:tabs>
        <w:suppressAutoHyphen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соответствии с Концепцией нового учебно-методического комплекса по отечественной истории </w:t>
      </w:r>
      <w:r w:rsidRPr="001B2344">
        <w:rPr>
          <w:rFonts w:ascii="Times New Roman" w:hAnsi="Times New Roman"/>
          <w:b/>
          <w:sz w:val="28"/>
          <w:szCs w:val="28"/>
        </w:rPr>
        <w:t>базовыми принципами</w:t>
      </w:r>
      <w:r w:rsidRPr="001B2344">
        <w:rPr>
          <w:rFonts w:ascii="Times New Roman" w:hAnsi="Times New Roman"/>
          <w:sz w:val="28"/>
          <w:szCs w:val="28"/>
        </w:rPr>
        <w:t xml:space="preserve"> школьного исторического образования являются: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идея преемственности исторических периодов, в т.ч. </w:t>
      </w:r>
      <w:r w:rsidRPr="001B2344">
        <w:rPr>
          <w:rFonts w:ascii="Times New Roman" w:hAnsi="Times New Roman"/>
          <w:iCs/>
          <w:sz w:val="28"/>
          <w:szCs w:val="28"/>
        </w:rPr>
        <w:t>непрерывности</w:t>
      </w:r>
      <w:r w:rsidRPr="001B2344">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рассмотрение истории России как </w:t>
      </w:r>
      <w:r w:rsidRPr="001B2344">
        <w:rPr>
          <w:rFonts w:ascii="Times New Roman" w:hAnsi="Times New Roman"/>
          <w:iCs/>
          <w:sz w:val="28"/>
          <w:szCs w:val="28"/>
        </w:rPr>
        <w:t>неотъемлемой части мирового исторического процесса</w:t>
      </w:r>
      <w:r w:rsidRPr="001B2344">
        <w:rPr>
          <w:rFonts w:ascii="Times New Roman" w:hAnsi="Times New Roman"/>
          <w:sz w:val="28"/>
          <w:szCs w:val="28"/>
        </w:rPr>
        <w:t xml:space="preserve">, понимание особенностей ее развития, места и роли в мировой истории и в современном мире;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познавательное значение российской, региональной и мировой истории;</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F46B16" w:rsidRPr="001B2344" w:rsidRDefault="00F46B16" w:rsidP="001B2344">
      <w:pPr>
        <w:numPr>
          <w:ilvl w:val="0"/>
          <w:numId w:val="31"/>
        </w:numPr>
        <w:tabs>
          <w:tab w:val="left" w:pos="993"/>
        </w:tabs>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F46B16" w:rsidRPr="001B2344" w:rsidRDefault="00F46B16" w:rsidP="001B2344">
      <w:pPr>
        <w:spacing w:after="0" w:line="240" w:lineRule="auto"/>
        <w:ind w:firstLine="709"/>
        <w:jc w:val="both"/>
        <w:rPr>
          <w:rFonts w:ascii="Times New Roman" w:hAnsi="Times New Roman"/>
          <w:b/>
          <w:i/>
          <w:sz w:val="28"/>
          <w:szCs w:val="28"/>
        </w:rPr>
      </w:pP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Место учебного предмета «История» в Примерном учебном плане основного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Предмет «История» изучается на уровне основного общего образования в качестве обязательного предмета в 5-9 классах в общем объеме 374 часа (при 34 неделях учебного года), в 5-8 классах по 2 часа в неделю, в 9 классе – 3 часа в неделю.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Знакомство обучающихся при получении основного общего образования с предметом «История» начинается с курса </w:t>
      </w:r>
      <w:r w:rsidRPr="001B2344">
        <w:rPr>
          <w:rFonts w:ascii="Times New Roman" w:hAnsi="Times New Roman"/>
          <w:b/>
          <w:sz w:val="28"/>
          <w:szCs w:val="28"/>
        </w:rPr>
        <w:t>всеобщей истории</w:t>
      </w:r>
      <w:r w:rsidRPr="001B2344">
        <w:rPr>
          <w:rFonts w:ascii="Times New Roman" w:hAnsi="Times New Roman"/>
          <w:sz w:val="28"/>
          <w:szCs w:val="28"/>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Курс дает возможность обучающимся научиться сопоставлятьразвитие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Курс </w:t>
      </w:r>
      <w:r w:rsidRPr="001B2344">
        <w:rPr>
          <w:rFonts w:ascii="Times New Roman" w:hAnsi="Times New Roman"/>
          <w:b/>
          <w:sz w:val="28"/>
          <w:szCs w:val="28"/>
        </w:rPr>
        <w:t>отечественной истории</w:t>
      </w:r>
      <w:r w:rsidRPr="001B2344">
        <w:rPr>
          <w:rFonts w:ascii="Times New Roman" w:hAnsi="Times New Roman"/>
          <w:sz w:val="28"/>
          <w:szCs w:val="28"/>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1B2344">
        <w:rPr>
          <w:rFonts w:ascii="Times New Roman" w:hAnsi="Times New Roman"/>
          <w:b/>
          <w:sz w:val="28"/>
          <w:szCs w:val="28"/>
        </w:rPr>
        <w:t>синхронизации курсов истории России и всеобщей истории</w:t>
      </w:r>
      <w:r w:rsidRPr="001B2344">
        <w:rPr>
          <w:rFonts w:ascii="Times New Roman" w:hAnsi="Times New Roman"/>
          <w:sz w:val="28"/>
          <w:szCs w:val="28"/>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Патриотическая основа</w:t>
      </w:r>
      <w:r w:rsidRPr="001B2344">
        <w:rPr>
          <w:rFonts w:ascii="Times New Roman" w:hAnsi="Times New Roman"/>
          <w:sz w:val="28"/>
          <w:szCs w:val="28"/>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1B2344">
        <w:rPr>
          <w:rFonts w:ascii="Times New Roman" w:hAnsi="Times New Roman"/>
          <w:b/>
          <w:sz w:val="28"/>
          <w:szCs w:val="28"/>
        </w:rPr>
        <w:t>взаимодействии культур и религий</w:t>
      </w:r>
      <w:r w:rsidRPr="001B2344">
        <w:rPr>
          <w:rFonts w:ascii="Times New Roman" w:hAnsi="Times New Roman"/>
          <w:sz w:val="28"/>
          <w:szCs w:val="28"/>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Одной из главных задач школьного курса истории является </w:t>
      </w:r>
      <w:r w:rsidRPr="001B2344">
        <w:rPr>
          <w:rFonts w:ascii="Times New Roman" w:hAnsi="Times New Roman"/>
          <w:b/>
          <w:sz w:val="28"/>
          <w:szCs w:val="28"/>
        </w:rPr>
        <w:t>формирование гражданской общероссийской идентичности</w:t>
      </w:r>
      <w:r w:rsidRPr="001B2344">
        <w:rPr>
          <w:rFonts w:ascii="Times New Roman" w:hAnsi="Times New Roman"/>
          <w:sz w:val="28"/>
          <w:szCs w:val="28"/>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Необходимо увеличить количество учебного времени на изучение материалов по </w:t>
      </w:r>
      <w:r w:rsidRPr="001B2344">
        <w:rPr>
          <w:rFonts w:ascii="Times New Roman" w:hAnsi="Times New Roman"/>
          <w:b/>
          <w:sz w:val="28"/>
          <w:szCs w:val="28"/>
        </w:rPr>
        <w:t>истории культуры</w:t>
      </w:r>
      <w:r w:rsidRPr="001B2344">
        <w:rPr>
          <w:rFonts w:ascii="Times New Roman" w:hAnsi="Times New Roman"/>
          <w:sz w:val="28"/>
          <w:szCs w:val="28"/>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Концепцией нового учебно-методического комплекса по отечественной истории в качественаиболее оптимальной предложена модель, при которой </w:t>
      </w:r>
      <w:r w:rsidRPr="001B2344">
        <w:rPr>
          <w:rFonts w:ascii="Times New Roman" w:hAnsi="Times New Roman"/>
          <w:b/>
          <w:sz w:val="28"/>
          <w:szCs w:val="28"/>
        </w:rPr>
        <w:t>изучение истории будет строиться по линейной системе с 5 по 10 классы</w:t>
      </w:r>
      <w:r w:rsidRPr="001B2344">
        <w:rPr>
          <w:rFonts w:ascii="Times New Roman" w:hAnsi="Times New Roman"/>
          <w:sz w:val="28"/>
          <w:szCs w:val="28"/>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История России. Всеобщая история</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sz w:val="28"/>
          <w:szCs w:val="28"/>
        </w:rPr>
        <w:t>История России</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От Древней Руси к Российскому государству</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Введение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Народы и государства на территории нашей страны в древности </w:t>
      </w:r>
    </w:p>
    <w:p w:rsidR="00F46B16" w:rsidRPr="0093038F"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Заселение территории нашей страны человеком. Каменный век. </w:t>
      </w:r>
      <w:r w:rsidRPr="0093038F">
        <w:rPr>
          <w:rFonts w:ascii="Times New Roman" w:hAnsi="Times New Roman"/>
          <w:i/>
          <w:sz w:val="28"/>
          <w:szCs w:val="28"/>
        </w:rPr>
        <w:t>Особенности перехода от присваивающего хозяйства к производящему на территории Северной Евразии.Ареалы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F46B16" w:rsidRPr="009F3857"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Народы, проживавшие на этой территории до середины I тысячелетия до </w:t>
      </w:r>
      <w:r w:rsidRPr="009F3857">
        <w:rPr>
          <w:rFonts w:ascii="Times New Roman" w:hAnsi="Times New Roman"/>
          <w:sz w:val="28"/>
          <w:szCs w:val="28"/>
        </w:rPr>
        <w:t xml:space="preserve">н.э. </w:t>
      </w:r>
      <w:r w:rsidRPr="0093038F">
        <w:rPr>
          <w:rFonts w:ascii="Times New Roman" w:hAnsi="Times New Roman"/>
          <w:i/>
          <w:sz w:val="28"/>
          <w:szCs w:val="28"/>
        </w:rPr>
        <w:t>Античные города-государства Северного Причерноморья. Боспорское царство. Скифское царство. Дербент.</w:t>
      </w:r>
      <w:r w:rsidRPr="009F3857">
        <w:rPr>
          <w:rFonts w:ascii="Times New Roman" w:hAnsi="Times New Roman"/>
          <w:sz w:val="28"/>
          <w:szCs w:val="28"/>
        </w:rPr>
        <w:t xml:space="preserve">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Восточная Европа в середине I тыс. н.э. </w:t>
      </w:r>
    </w:p>
    <w:p w:rsidR="00F46B16" w:rsidRPr="001B2344" w:rsidRDefault="00F46B16" w:rsidP="001B2344">
      <w:pPr>
        <w:spacing w:after="0" w:line="240" w:lineRule="auto"/>
        <w:ind w:firstLine="709"/>
        <w:jc w:val="both"/>
        <w:rPr>
          <w:rFonts w:ascii="Times New Roman" w:hAnsi="Times New Roman"/>
          <w:b/>
          <w:bCs/>
          <w:i/>
          <w:sz w:val="28"/>
          <w:szCs w:val="28"/>
        </w:rPr>
      </w:pPr>
      <w:r w:rsidRPr="001B2344">
        <w:rPr>
          <w:rFonts w:ascii="Times New Roman" w:hAnsi="Times New Roman"/>
          <w:sz w:val="28"/>
          <w:szCs w:val="28"/>
        </w:rPr>
        <w:t xml:space="preserve">Великое переселение народов. </w:t>
      </w:r>
      <w:r w:rsidRPr="001B2344">
        <w:rPr>
          <w:rFonts w:ascii="Times New Roman" w:hAnsi="Times New Roman"/>
          <w:i/>
          <w:sz w:val="28"/>
          <w:szCs w:val="28"/>
        </w:rPr>
        <w:t>Миграция готов. Нашествие гуннов.</w:t>
      </w:r>
      <w:r w:rsidRPr="001B2344">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1B2344">
        <w:rPr>
          <w:rFonts w:ascii="Times New Roman" w:hAnsi="Times New Roman"/>
          <w:i/>
          <w:sz w:val="28"/>
          <w:szCs w:val="28"/>
        </w:rPr>
        <w:t>Славянские общности Восточной Европы.</w:t>
      </w:r>
      <w:r w:rsidRPr="001B2344">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1B2344">
        <w:rPr>
          <w:rFonts w:ascii="Times New Roman" w:hAnsi="Times New Roman"/>
          <w:i/>
          <w:sz w:val="28"/>
          <w:szCs w:val="28"/>
        </w:rPr>
        <w:t xml:space="preserve">. Тюркский каганат. Хазарский каганат. Волжская Булгария.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Образование государства Русь </w:t>
      </w:r>
    </w:p>
    <w:p w:rsidR="00F46B16" w:rsidRPr="0093038F" w:rsidRDefault="00F46B16" w:rsidP="001B2344">
      <w:pPr>
        <w:spacing w:after="0" w:line="240" w:lineRule="auto"/>
        <w:ind w:firstLine="709"/>
        <w:jc w:val="both"/>
        <w:rPr>
          <w:rFonts w:ascii="Times New Roman" w:hAnsi="Times New Roman"/>
          <w:i/>
          <w:sz w:val="28"/>
          <w:szCs w:val="28"/>
        </w:rPr>
      </w:pPr>
      <w:r w:rsidRPr="0093038F">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Государства Центральной и Западной Европы. Первые известия о Руси.</w:t>
      </w:r>
      <w:r w:rsidRPr="001B2344">
        <w:rPr>
          <w:rFonts w:ascii="Times New Roman" w:hAnsi="Times New Roman"/>
          <w:sz w:val="28"/>
          <w:szCs w:val="28"/>
        </w:rPr>
        <w:t xml:space="preserve"> Проблема образования Древнерусского государства. Начало династии Рюриковичей.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Принятие христианства и его значение. Византийское наследие на Руси.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Русь в конце X – начале XII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1B2344">
        <w:rPr>
          <w:rFonts w:ascii="Times New Roman" w:hAnsi="Times New Roman"/>
          <w:i/>
          <w:sz w:val="28"/>
          <w:szCs w:val="28"/>
        </w:rPr>
        <w:t>церковные уставы.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1B2344">
        <w:rPr>
          <w:rFonts w:ascii="Times New Roman" w:hAnsi="Times New Roman"/>
          <w:i/>
          <w:sz w:val="28"/>
          <w:szCs w:val="28"/>
        </w:rPr>
        <w:t>(Дешт-и-Кипчак</w:t>
      </w:r>
      <w:r w:rsidRPr="001B2344">
        <w:rPr>
          <w:rFonts w:ascii="Times New Roman" w:hAnsi="Times New Roman"/>
          <w:sz w:val="28"/>
          <w:szCs w:val="28"/>
        </w:rPr>
        <w:t xml:space="preserve">), </w:t>
      </w:r>
      <w:r w:rsidRPr="001B2344">
        <w:rPr>
          <w:rFonts w:ascii="Times New Roman" w:hAnsi="Times New Roman"/>
          <w:i/>
          <w:sz w:val="28"/>
          <w:szCs w:val="28"/>
        </w:rPr>
        <w:t>странами Центральной, Западной и Северной Европы.</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1B2344">
        <w:rPr>
          <w:rFonts w:ascii="Times New Roman" w:hAnsi="Times New Roman"/>
          <w:i/>
          <w:sz w:val="28"/>
          <w:szCs w:val="28"/>
        </w:rPr>
        <w:t>«Новгородская псалтирь». «Остромирово Евангелие».</w:t>
      </w:r>
      <w:r w:rsidRPr="001B2344">
        <w:rPr>
          <w:rFonts w:ascii="Times New Roman" w:hAnsi="Times New Roman"/>
          <w:sz w:val="28"/>
          <w:szCs w:val="28"/>
        </w:rPr>
        <w:t xml:space="preserve"> Появление древнерусской литературы. </w:t>
      </w:r>
      <w:r w:rsidRPr="001B2344">
        <w:rPr>
          <w:rFonts w:ascii="Times New Roman" w:hAnsi="Times New Roman"/>
          <w:i/>
          <w:sz w:val="28"/>
          <w:szCs w:val="28"/>
        </w:rPr>
        <w:t>«Слово о Законе и Благодати».</w:t>
      </w:r>
      <w:r w:rsidRPr="001B2344">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Русь в середине XII – начале XIII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1B2344">
        <w:rPr>
          <w:rFonts w:ascii="Times New Roman" w:hAnsi="Times New Roman"/>
          <w:i/>
          <w:sz w:val="28"/>
          <w:szCs w:val="28"/>
        </w:rPr>
        <w:t xml:space="preserve">Эволюция общественного строя и права.Внешняя политика русских земель в евразийском контексте.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Русские земли в середине XIII - XIV в</w:t>
      </w:r>
      <w:r w:rsidRPr="001B2344">
        <w:rPr>
          <w:rFonts w:ascii="Times New Roman" w:hAnsi="Times New Roman"/>
          <w:sz w:val="28"/>
          <w:szCs w:val="28"/>
        </w:rPr>
        <w:t xml:space="preserve">.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1B2344">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Народы и государства степной зоны Восточной Европы и Сибири в XIII-XV вв.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1B2344">
        <w:rPr>
          <w:rFonts w:ascii="Times New Roman" w:hAnsi="Times New Roman"/>
          <w:i/>
          <w:sz w:val="28"/>
          <w:szCs w:val="28"/>
        </w:rPr>
        <w:t>Касимовское ханство.</w:t>
      </w:r>
      <w:r w:rsidRPr="001B2344">
        <w:rPr>
          <w:rFonts w:ascii="Times New Roman" w:hAnsi="Times New Roman"/>
          <w:sz w:val="28"/>
          <w:szCs w:val="28"/>
        </w:rPr>
        <w:t xml:space="preserve"> Дикое поле. Народы Северного Кавказа. </w:t>
      </w:r>
      <w:r w:rsidRPr="001B2344">
        <w:rPr>
          <w:rFonts w:ascii="Times New Roman" w:hAnsi="Times New Roman"/>
          <w:i/>
          <w:sz w:val="28"/>
          <w:szCs w:val="28"/>
        </w:rPr>
        <w:t>Итальянские фактории Причерноморья (Каффа, Тана, Солдайя и др) и их роль в системе торговых и политических связей Руси с Западом и Востоком.</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1B2344">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Формирование единого Русского государства в XV веке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1B2344">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1B2344">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1B2344">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1B2344">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1B2344">
        <w:rPr>
          <w:rFonts w:ascii="Times New Roman" w:hAnsi="Times New Roman"/>
          <w:i/>
          <w:sz w:val="28"/>
          <w:szCs w:val="28"/>
        </w:rPr>
        <w:t>Внутрицерковная борьба (иосифляне и нестяжатели, ереси).</w:t>
      </w:r>
      <w:r w:rsidRPr="001B2344">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1B2344">
        <w:rPr>
          <w:rFonts w:ascii="Times New Roman" w:hAnsi="Times New Roman"/>
          <w:i/>
          <w:sz w:val="28"/>
          <w:szCs w:val="28"/>
        </w:rPr>
        <w:t>Повседневная жизнь горожан и сельских жителей в древнерусский и раннемосковский периоды.</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Наш регион в древности и средневековье.</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XVI – XVII вв.: от великого княжества к царствуРоссия в XVI веке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1B2344">
        <w:rPr>
          <w:rFonts w:ascii="Times New Roman" w:hAnsi="Times New Roman"/>
          <w:i/>
          <w:sz w:val="28"/>
          <w:szCs w:val="28"/>
        </w:rPr>
        <w:t>«Малая дума».</w:t>
      </w:r>
      <w:r w:rsidRPr="001B2344">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Регентство Елены Глинской. Сопротивление удельных князей великокняжеской власти. </w:t>
      </w:r>
      <w:r w:rsidRPr="001B2344">
        <w:rPr>
          <w:rFonts w:ascii="Times New Roman" w:hAnsi="Times New Roman"/>
          <w:i/>
          <w:sz w:val="28"/>
          <w:szCs w:val="28"/>
        </w:rPr>
        <w:t>Мятеж князя Андрея Старицкого.</w:t>
      </w:r>
      <w:r w:rsidRPr="001B2344">
        <w:rPr>
          <w:rFonts w:ascii="Times New Roman" w:hAnsi="Times New Roman"/>
          <w:sz w:val="28"/>
          <w:szCs w:val="28"/>
        </w:rPr>
        <w:t xml:space="preserve"> Унификация денежной системы. </w:t>
      </w:r>
      <w:r w:rsidRPr="001B2344">
        <w:rPr>
          <w:rFonts w:ascii="Times New Roman" w:hAnsi="Times New Roman"/>
          <w:i/>
          <w:sz w:val="28"/>
          <w:szCs w:val="28"/>
        </w:rPr>
        <w:t>Стародубская война с Польшей и Литвой.</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1B2344">
        <w:rPr>
          <w:rFonts w:ascii="Times New Roman" w:hAnsi="Times New Roman"/>
          <w:i/>
          <w:sz w:val="28"/>
          <w:szCs w:val="28"/>
        </w:rPr>
        <w:t xml:space="preserve">Ереси Матвея Башкина и Феодосия Косого.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1B2344">
        <w:rPr>
          <w:rFonts w:ascii="Times New Roman" w:hAnsi="Times New Roman"/>
          <w:i/>
          <w:sz w:val="28"/>
          <w:szCs w:val="28"/>
        </w:rPr>
        <w:t>дискуссии о характере народного представительства.</w:t>
      </w:r>
      <w:r w:rsidRPr="001B2344">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Социальная структура российского общества. Дворянство. </w:t>
      </w:r>
      <w:r w:rsidRPr="001B2344">
        <w:rPr>
          <w:rFonts w:ascii="Times New Roman" w:hAnsi="Times New Roman"/>
          <w:i/>
          <w:sz w:val="28"/>
          <w:szCs w:val="28"/>
        </w:rPr>
        <w:t>Служилые и неслужилые люди. Формирование Государева двора и «служилых городов».</w:t>
      </w:r>
      <w:r w:rsidRPr="001B2344">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Многонациональный состав населения Русского государства. </w:t>
      </w:r>
      <w:r w:rsidRPr="001B2344">
        <w:rPr>
          <w:rFonts w:ascii="Times New Roman" w:hAnsi="Times New Roman"/>
          <w:i/>
          <w:sz w:val="28"/>
          <w:szCs w:val="28"/>
        </w:rPr>
        <w:t>Финно-угорские народы</w:t>
      </w:r>
      <w:r w:rsidRPr="001B2344">
        <w:rPr>
          <w:rFonts w:ascii="Times New Roman" w:hAnsi="Times New Roman"/>
          <w:sz w:val="28"/>
          <w:szCs w:val="28"/>
        </w:rPr>
        <w:t xml:space="preserve">. Народы Поволжья после присоединения к России. </w:t>
      </w:r>
      <w:r w:rsidRPr="001B2344">
        <w:rPr>
          <w:rFonts w:ascii="Times New Roman" w:hAnsi="Times New Roman"/>
          <w:i/>
          <w:sz w:val="28"/>
          <w:szCs w:val="28"/>
        </w:rPr>
        <w:t>Служилые татары.Выходцы из стран Европы на государевой службе.Сосуществование религий в Российском государстве.</w:t>
      </w:r>
      <w:r w:rsidRPr="001B2344">
        <w:rPr>
          <w:rFonts w:ascii="Times New Roman" w:hAnsi="Times New Roman"/>
          <w:sz w:val="28"/>
          <w:szCs w:val="28"/>
        </w:rPr>
        <w:t xml:space="preserve"> Русская Православная церковь. </w:t>
      </w:r>
      <w:r w:rsidRPr="001B2344">
        <w:rPr>
          <w:rFonts w:ascii="Times New Roman" w:hAnsi="Times New Roman"/>
          <w:i/>
          <w:sz w:val="28"/>
          <w:szCs w:val="28"/>
        </w:rPr>
        <w:t>Мусульманское духовенство.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1B2344">
        <w:rPr>
          <w:rFonts w:ascii="Times New Roman" w:hAnsi="Times New Roman"/>
          <w:i/>
          <w:sz w:val="28"/>
          <w:szCs w:val="28"/>
        </w:rPr>
        <w:t xml:space="preserve">Московские казни 1570 г. </w:t>
      </w:r>
      <w:r w:rsidRPr="001B2344">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1B2344">
        <w:rPr>
          <w:rFonts w:ascii="Times New Roman" w:hAnsi="Times New Roman"/>
          <w:i/>
          <w:sz w:val="28"/>
          <w:szCs w:val="28"/>
        </w:rPr>
        <w:t>Тявзинский мирный договор со Швецией:восстановление позиций России в Прибалтике.</w:t>
      </w:r>
      <w:r w:rsidRPr="001B2344">
        <w:rPr>
          <w:rFonts w:ascii="Times New Roman" w:hAnsi="Times New Roman"/>
          <w:sz w:val="28"/>
          <w:szCs w:val="28"/>
        </w:rPr>
        <w:t xml:space="preserve"> Противостояние с Крымским ханством. </w:t>
      </w:r>
      <w:r w:rsidRPr="001B2344">
        <w:rPr>
          <w:rFonts w:ascii="Times New Roman" w:hAnsi="Times New Roman"/>
          <w:i/>
          <w:sz w:val="28"/>
          <w:szCs w:val="28"/>
        </w:rPr>
        <w:t>Отражение набега Гази-Гирея в 1591 г.</w:t>
      </w:r>
      <w:r w:rsidRPr="001B2344">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Смута в России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1B2344">
        <w:rPr>
          <w:rFonts w:ascii="Times New Roman" w:hAnsi="Times New Roman"/>
          <w:i/>
          <w:sz w:val="28"/>
          <w:szCs w:val="28"/>
        </w:rPr>
        <w:t>в т.ч. в отношении боярства. Опала семейства Романовых.</w:t>
      </w:r>
      <w:r w:rsidRPr="001B2344">
        <w:rPr>
          <w:rFonts w:ascii="Times New Roman" w:hAnsi="Times New Roman"/>
          <w:sz w:val="28"/>
          <w:szCs w:val="28"/>
        </w:rPr>
        <w:t xml:space="preserve"> Голод 1601-1603 гг. и обострение социально-экономического кризиса.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1B2344">
        <w:rPr>
          <w:rFonts w:ascii="Times New Roman" w:hAnsi="Times New Roman"/>
          <w:i/>
          <w:sz w:val="28"/>
          <w:szCs w:val="28"/>
        </w:rPr>
        <w:t xml:space="preserve">Выборгский договор между Россией и Швецией. </w:t>
      </w:r>
      <w:r w:rsidRPr="001B2344">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1B2344">
        <w:rPr>
          <w:rFonts w:ascii="Times New Roman" w:hAnsi="Times New Roman"/>
          <w:i/>
          <w:sz w:val="28"/>
          <w:szCs w:val="28"/>
        </w:rPr>
        <w:t xml:space="preserve">Борьба с казачьими выступлениями против центральной власти. </w:t>
      </w:r>
      <w:r w:rsidRPr="001B2344">
        <w:rPr>
          <w:rFonts w:ascii="Times New Roman" w:hAnsi="Times New Roman"/>
          <w:sz w:val="28"/>
          <w:szCs w:val="28"/>
        </w:rPr>
        <w:t xml:space="preserve">Столбовский мир со Швецией: утрата выхода к Балтийскому морю. </w:t>
      </w:r>
      <w:r w:rsidRPr="001B2344">
        <w:rPr>
          <w:rFonts w:ascii="Times New Roman" w:hAnsi="Times New Roman"/>
          <w:i/>
          <w:sz w:val="28"/>
          <w:szCs w:val="28"/>
        </w:rPr>
        <w:t>Продолжение войны с Речью Посполитой. Поход принца Владислава на Москву.</w:t>
      </w:r>
      <w:r w:rsidRPr="001B2344">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XVII веке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1B2344">
        <w:rPr>
          <w:rFonts w:ascii="Times New Roman" w:hAnsi="Times New Roman"/>
          <w:i/>
          <w:sz w:val="28"/>
          <w:szCs w:val="28"/>
        </w:rPr>
        <w:t>Продолжение закрепощения крестьян.</w:t>
      </w:r>
      <w:r w:rsidRPr="001B2344">
        <w:rPr>
          <w:rFonts w:ascii="Times New Roman" w:hAnsi="Times New Roman"/>
          <w:sz w:val="28"/>
          <w:szCs w:val="28"/>
        </w:rPr>
        <w:t xml:space="preserve"> Земские соборы. Роль патриарха Филарета в управлении государством.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1B2344">
        <w:rPr>
          <w:rFonts w:ascii="Times New Roman" w:hAnsi="Times New Roman"/>
          <w:i/>
          <w:sz w:val="28"/>
          <w:szCs w:val="28"/>
        </w:rPr>
        <w:t>Приказ Тайных дел.</w:t>
      </w:r>
      <w:r w:rsidRPr="001B2344">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1B2344">
        <w:rPr>
          <w:rFonts w:ascii="Times New Roman" w:hAnsi="Times New Roman"/>
          <w:i/>
          <w:sz w:val="28"/>
          <w:szCs w:val="28"/>
        </w:rPr>
        <w:t xml:space="preserve">Правительство Б.И. Морозова и И.Д. Милославского: итоги его деятельности. </w:t>
      </w:r>
      <w:r w:rsidRPr="001B2344">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Царь Федор Алексеевич. Отмена местничества. Налоговая (податная) реформа.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1B2344">
        <w:rPr>
          <w:rFonts w:ascii="Times New Roman" w:hAnsi="Times New Roman"/>
          <w:i/>
          <w:sz w:val="28"/>
          <w:szCs w:val="28"/>
        </w:rPr>
        <w:t>Торговый и Новоторговый уставы.</w:t>
      </w:r>
      <w:r w:rsidRPr="001B2344">
        <w:rPr>
          <w:rFonts w:ascii="Times New Roman" w:hAnsi="Times New Roman"/>
          <w:sz w:val="28"/>
          <w:szCs w:val="28"/>
        </w:rPr>
        <w:t xml:space="preserve"> Торговля с европейскими странами, Прибалтикой, Востоком.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1B2344">
        <w:rPr>
          <w:rFonts w:ascii="Times New Roman" w:hAnsi="Times New Roman"/>
          <w:i/>
          <w:sz w:val="28"/>
          <w:szCs w:val="28"/>
        </w:rPr>
        <w:t>Денежная реформа 1654 г.</w:t>
      </w:r>
      <w:r w:rsidRPr="001B2344">
        <w:rPr>
          <w:rFonts w:ascii="Times New Roman" w:hAnsi="Times New Roman"/>
          <w:sz w:val="28"/>
          <w:szCs w:val="28"/>
        </w:rPr>
        <w:t xml:space="preserve"> Медный бунт. Побеги крестьян на Дон и в Сибирь. Восстание Степана Разина.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1B2344">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1B2344">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1B2344">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1B2344">
        <w:rPr>
          <w:rFonts w:ascii="Times New Roman" w:hAnsi="Times New Roman"/>
          <w:i/>
          <w:sz w:val="28"/>
          <w:szCs w:val="28"/>
        </w:rPr>
        <w:t>Коч – корабль русских первопроходцев.</w:t>
      </w:r>
      <w:r w:rsidRPr="001B2344">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1B2344">
        <w:rPr>
          <w:rFonts w:ascii="Times New Roman" w:hAnsi="Times New Roman"/>
          <w:i/>
          <w:sz w:val="28"/>
          <w:szCs w:val="28"/>
        </w:rPr>
        <w:t xml:space="preserve">Миссионерство и христианизация. Межэтнические отношения. </w:t>
      </w:r>
      <w:r w:rsidRPr="001B2344">
        <w:rPr>
          <w:rFonts w:ascii="Times New Roman" w:hAnsi="Times New Roman"/>
          <w:sz w:val="28"/>
          <w:szCs w:val="28"/>
        </w:rPr>
        <w:t xml:space="preserve">Формирование многонациональной элиты.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Изменения в картине мира человека в XVI–XVII вв. и повседневная жизнь.</w:t>
      </w:r>
      <w:r w:rsidRPr="001B2344">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1B2344">
        <w:rPr>
          <w:rFonts w:ascii="Times New Roman" w:hAnsi="Times New Roman"/>
          <w:i/>
          <w:sz w:val="28"/>
          <w:szCs w:val="28"/>
        </w:rPr>
        <w:t xml:space="preserve">Антонио Солари, Алевиз Фрязин, Петрок Малой. </w:t>
      </w:r>
      <w:r w:rsidRPr="001B2344">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1B2344">
        <w:rPr>
          <w:rFonts w:ascii="Times New Roman" w:hAnsi="Times New Roman"/>
          <w:i/>
          <w:sz w:val="28"/>
          <w:szCs w:val="28"/>
        </w:rPr>
        <w:t>Приказ каменных дел.</w:t>
      </w:r>
      <w:r w:rsidRPr="001B2344">
        <w:rPr>
          <w:rFonts w:ascii="Times New Roman" w:hAnsi="Times New Roman"/>
          <w:sz w:val="28"/>
          <w:szCs w:val="28"/>
        </w:rPr>
        <w:t xml:space="preserve"> Деревянное зодчество.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Летописание и начало книгопечатания. Лицевой свод. Домострой. </w:t>
      </w:r>
      <w:r w:rsidRPr="001B2344">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1B2344">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1B2344">
        <w:rPr>
          <w:rFonts w:ascii="Times New Roman" w:hAnsi="Times New Roman"/>
          <w:i/>
          <w:sz w:val="28"/>
          <w:szCs w:val="28"/>
        </w:rPr>
        <w:t xml:space="preserve">Посадская сатира XVII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Наш регион в </w:t>
      </w:r>
      <w:r w:rsidRPr="001B2344">
        <w:rPr>
          <w:rFonts w:ascii="Times New Roman" w:hAnsi="Times New Roman"/>
          <w:sz w:val="28"/>
          <w:szCs w:val="28"/>
          <w:lang w:val="en-US"/>
        </w:rPr>
        <w:t>XVI</w:t>
      </w:r>
      <w:r w:rsidRPr="001B2344">
        <w:rPr>
          <w:rFonts w:ascii="Times New Roman" w:hAnsi="Times New Roman"/>
          <w:sz w:val="28"/>
          <w:szCs w:val="28"/>
        </w:rPr>
        <w:t xml:space="preserve"> – </w:t>
      </w:r>
      <w:r w:rsidRPr="001B2344">
        <w:rPr>
          <w:rFonts w:ascii="Times New Roman" w:hAnsi="Times New Roman"/>
          <w:sz w:val="28"/>
          <w:szCs w:val="28"/>
          <w:lang w:val="en-US"/>
        </w:rPr>
        <w:t>XVII</w:t>
      </w:r>
      <w:r w:rsidRPr="001B2344">
        <w:rPr>
          <w:rFonts w:ascii="Times New Roman" w:hAnsi="Times New Roman"/>
          <w:sz w:val="28"/>
          <w:szCs w:val="28"/>
        </w:rPr>
        <w:t xml:space="preserve"> вв.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Россия в концеXVII - XVIII ВЕКАХ: от царства к империи</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эпоху преобразований Петра I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Экономическая политика.</w:t>
      </w:r>
      <w:r w:rsidRPr="001B2344">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Социальная политика.</w:t>
      </w:r>
      <w:r w:rsidRPr="001B2344">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Реформы управления.</w:t>
      </w:r>
      <w:r w:rsidRPr="001B2344">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Церковная реформа</w:t>
      </w:r>
      <w:r w:rsidRPr="001B2344">
        <w:rPr>
          <w:rFonts w:ascii="Times New Roman" w:hAnsi="Times New Roman"/>
          <w:b/>
          <w:sz w:val="28"/>
          <w:szCs w:val="28"/>
        </w:rPr>
        <w:t>.</w:t>
      </w:r>
      <w:r w:rsidRPr="001B2344">
        <w:rPr>
          <w:rFonts w:ascii="Times New Roman" w:hAnsi="Times New Roman"/>
          <w:sz w:val="28"/>
          <w:szCs w:val="28"/>
        </w:rPr>
        <w:t xml:space="preserve"> Упразднение патриаршества, учреждение синода. Положение конфессий.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Оппозиция реформам Петра I.</w:t>
      </w:r>
      <w:r w:rsidRPr="001B2344">
        <w:rPr>
          <w:rFonts w:ascii="Times New Roman" w:hAnsi="Times New Roman"/>
          <w:sz w:val="28"/>
          <w:szCs w:val="28"/>
        </w:rPr>
        <w:t xml:space="preserve">Социальные движения в первой четверти XVIII в. </w:t>
      </w:r>
      <w:r w:rsidRPr="001B2344">
        <w:rPr>
          <w:rFonts w:ascii="Times New Roman" w:hAnsi="Times New Roman"/>
          <w:i/>
          <w:sz w:val="28"/>
          <w:szCs w:val="28"/>
        </w:rPr>
        <w:t>Восстания в Астрахани, Башкирии, на Дону.</w:t>
      </w:r>
      <w:r w:rsidRPr="001B2344">
        <w:rPr>
          <w:rFonts w:ascii="Times New Roman" w:hAnsi="Times New Roman"/>
          <w:sz w:val="28"/>
          <w:szCs w:val="28"/>
        </w:rPr>
        <w:t xml:space="preserve"> Дело царевича Алексея.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Внешняя политика.</w:t>
      </w:r>
      <w:r w:rsidRPr="001B2344">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Преобразования Петра I в области культуры.</w:t>
      </w:r>
      <w:r w:rsidRPr="001B2344">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1B2344">
        <w:rPr>
          <w:rFonts w:ascii="Times New Roman" w:hAnsi="Times New Roman"/>
          <w:i/>
          <w:sz w:val="28"/>
          <w:szCs w:val="28"/>
        </w:rPr>
        <w:t xml:space="preserve">Новые формы социальной коммуникации в дворянской среде. </w:t>
      </w:r>
      <w:r w:rsidRPr="001B2344">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После Петра Великого: эпоха «дворцовых переворотов»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Укрепление границ империи на Украине и на юго-восточной окраине. </w:t>
      </w:r>
      <w:r w:rsidRPr="001B2344">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Россия в международных конфликтах 1740-х – 1750-х гг. Участие в Семилетней войне.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Петр III. Манифест «о вольности дворянской». Переворот 28 июня 1762 г.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Россия в 1760-х – 1790- гг. Правление Екатерины II и Павла I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1B2344">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Национальная политика. </w:t>
      </w:r>
      <w:r w:rsidRPr="001B2344">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Ростова-на-Дону.Активизация деятельности по привлечению иностранцев в Россию.</w:t>
      </w:r>
      <w:r w:rsidRPr="001B2344">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1B2344">
        <w:rPr>
          <w:rFonts w:ascii="Times New Roman" w:hAnsi="Times New Roman"/>
          <w:i/>
          <w:sz w:val="28"/>
          <w:szCs w:val="28"/>
        </w:rPr>
        <w:t>Дворовые люди.</w:t>
      </w:r>
      <w:r w:rsidRPr="001B2344">
        <w:rPr>
          <w:rFonts w:ascii="Times New Roman" w:hAnsi="Times New Roman"/>
          <w:sz w:val="28"/>
          <w:szCs w:val="28"/>
        </w:rPr>
        <w:t xml:space="preserve"> Роль крепостного строя в экономике страны.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1B2344">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1B2344">
        <w:rPr>
          <w:rFonts w:ascii="Times New Roman" w:hAnsi="Times New Roman"/>
          <w:sz w:val="28"/>
          <w:szCs w:val="28"/>
        </w:rPr>
        <w:t xml:space="preserve">Развитие крестьянских промыслов.Рост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Внутренняя и внешняя торговля. Торговые пути внутри страны. </w:t>
      </w:r>
      <w:r w:rsidRPr="001B2344">
        <w:rPr>
          <w:rFonts w:ascii="Times New Roman" w:hAnsi="Times New Roman"/>
          <w:i/>
          <w:sz w:val="28"/>
          <w:szCs w:val="28"/>
        </w:rPr>
        <w:t>Водно-транспортные системы: Вышневолоцкая, Тихвинская, Мариинская и др.</w:t>
      </w:r>
      <w:r w:rsidRPr="001B2344">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1B2344">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Обострение социальных противоречий. </w:t>
      </w:r>
      <w:r w:rsidRPr="001B2344">
        <w:rPr>
          <w:rFonts w:ascii="Times New Roman" w:hAnsi="Times New Roman"/>
          <w:i/>
          <w:sz w:val="28"/>
          <w:szCs w:val="28"/>
        </w:rPr>
        <w:t>Чумной бунт в Москве.</w:t>
      </w:r>
      <w:r w:rsidRPr="001B2344">
        <w:rPr>
          <w:rFonts w:ascii="Times New Roman" w:hAnsi="Times New Roman"/>
          <w:sz w:val="28"/>
          <w:szCs w:val="28"/>
        </w:rPr>
        <w:t xml:space="preserve"> Восстание под предводительством Емельяна Пугачева. </w:t>
      </w:r>
      <w:r w:rsidRPr="001B2344">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1B2344">
        <w:rPr>
          <w:rFonts w:ascii="Times New Roman" w:hAnsi="Times New Roman"/>
          <w:sz w:val="28"/>
          <w:szCs w:val="28"/>
        </w:rPr>
        <w:t xml:space="preserve"> Влияние восстания на внутреннюю политику и развитие общественной мысли.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Участие России в разделах Речи Посполитой. </w:t>
      </w:r>
      <w:r w:rsidRPr="001B2344">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1B2344">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1B2344">
        <w:rPr>
          <w:rFonts w:ascii="Times New Roman" w:hAnsi="Times New Roman"/>
          <w:i/>
          <w:sz w:val="28"/>
          <w:szCs w:val="28"/>
        </w:rPr>
        <w:t xml:space="preserve">Восстание под предводительством Тадеуша Костюшко.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Российской империи в XVIII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sidRPr="001B2344">
        <w:rPr>
          <w:rFonts w:ascii="Times New Roman" w:hAnsi="Times New Roman"/>
          <w:i/>
          <w:sz w:val="28"/>
          <w:szCs w:val="28"/>
        </w:rPr>
        <w:t>Н.И.Новиков, материалы о положении крепостных крестьян в его журналах.</w:t>
      </w:r>
      <w:r w:rsidRPr="001B2344">
        <w:rPr>
          <w:rFonts w:ascii="Times New Roman" w:hAnsi="Times New Roman"/>
          <w:sz w:val="28"/>
          <w:szCs w:val="28"/>
        </w:rPr>
        <w:t xml:space="preserve"> А.Н.Радищев и его «Путешествие из Петербурга в Москву».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1B2344">
        <w:rPr>
          <w:rFonts w:ascii="Times New Roman" w:hAnsi="Times New Roman"/>
          <w:i/>
          <w:sz w:val="28"/>
          <w:szCs w:val="28"/>
        </w:rPr>
        <w:t>Вклад в развитие русской культуры ученых, художников, мастеров, прибывших из-за рубежа.</w:t>
      </w:r>
      <w:r w:rsidRPr="001B2344">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1B2344">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М.В. Ломоносов и его выдающаяся роль в становлении российской науки и образования.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Образование в России в XVIII в. </w:t>
      </w:r>
      <w:r w:rsidRPr="001B2344">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1B2344">
        <w:rPr>
          <w:rFonts w:ascii="Times New Roman" w:hAnsi="Times New Roman"/>
          <w:sz w:val="28"/>
          <w:szCs w:val="28"/>
        </w:rPr>
        <w:t xml:space="preserve"> Московский университет – первый российский университет.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1B2344">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1B2344">
        <w:rPr>
          <w:rFonts w:ascii="Times New Roman" w:hAnsi="Times New Roman"/>
          <w:sz w:val="28"/>
          <w:szCs w:val="28"/>
        </w:rPr>
        <w:t xml:space="preserve"> Переход к классицизму, </w:t>
      </w:r>
      <w:r w:rsidRPr="001B2344">
        <w:rPr>
          <w:rFonts w:ascii="Times New Roman" w:hAnsi="Times New Roman"/>
          <w:i/>
          <w:sz w:val="28"/>
          <w:szCs w:val="28"/>
        </w:rPr>
        <w:t xml:space="preserve">создание архитектурных ассамблей в стиле классицизма в обеих столицах. </w:t>
      </w:r>
      <w:r w:rsidRPr="001B2344">
        <w:rPr>
          <w:rFonts w:ascii="Times New Roman" w:hAnsi="Times New Roman"/>
          <w:sz w:val="28"/>
          <w:szCs w:val="28"/>
        </w:rPr>
        <w:t xml:space="preserve">В.И. Баженов, М.Ф.Казаков.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1B2344">
        <w:rPr>
          <w:rFonts w:ascii="Times New Roman" w:hAnsi="Times New Roman"/>
          <w:i/>
          <w:sz w:val="28"/>
          <w:szCs w:val="28"/>
        </w:rPr>
        <w:t xml:space="preserve">Новые веяния в изобразительном искусстве в конце столетия.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Народы России в XVIII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Россия при Павле I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Основные принципы внутренней политики Павла I. Укрепление абсолютизма </w:t>
      </w:r>
      <w:r w:rsidRPr="001B2344">
        <w:rPr>
          <w:rFonts w:ascii="Times New Roman" w:hAnsi="Times New Roman"/>
          <w:i/>
          <w:sz w:val="28"/>
          <w:szCs w:val="28"/>
        </w:rPr>
        <w:t>через отказ от принципов «просвещенного абсолютизма» и</w:t>
      </w:r>
      <w:r w:rsidRPr="001B2344">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Внутренняя политика. Ограничение дворянских привилегий.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Наш регион </w:t>
      </w:r>
      <w:r w:rsidRPr="001B2344">
        <w:rPr>
          <w:rFonts w:ascii="Times New Roman" w:hAnsi="Times New Roman"/>
          <w:bCs/>
          <w:sz w:val="28"/>
          <w:szCs w:val="28"/>
        </w:rPr>
        <w:t>в XVIII 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Российфская империя в XIX – начале XX вв.</w:t>
      </w:r>
    </w:p>
    <w:p w:rsidR="00F46B16" w:rsidRPr="001B2344" w:rsidRDefault="00F46B16" w:rsidP="001B2344">
      <w:pPr>
        <w:spacing w:after="0" w:line="240" w:lineRule="auto"/>
        <w:ind w:firstLine="709"/>
        <w:rPr>
          <w:rFonts w:ascii="Times New Roman" w:hAnsi="Times New Roman"/>
          <w:b/>
          <w:bCs/>
          <w:sz w:val="28"/>
          <w:szCs w:val="28"/>
        </w:rPr>
      </w:pPr>
      <w:r w:rsidRPr="001B2344">
        <w:rPr>
          <w:rFonts w:ascii="Times New Roman" w:hAnsi="Times New Roman"/>
          <w:b/>
          <w:bCs/>
          <w:sz w:val="28"/>
          <w:szCs w:val="28"/>
        </w:rPr>
        <w:t>Россия на пути к реформам (1801–1861)</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Александровская эпоха: государственный либерализм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Отечественная война 1812 г.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1B2344">
        <w:rPr>
          <w:rFonts w:ascii="Times New Roman" w:hAnsi="Times New Roman"/>
          <w:i/>
          <w:sz w:val="28"/>
          <w:szCs w:val="28"/>
        </w:rPr>
        <w:t>Военные поселения. Дворянская оппозиция самодержавию.</w:t>
      </w:r>
      <w:r w:rsidRPr="001B2344">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Николаевское самодержавие: государственный консерватизм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1B2344">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1B2344">
        <w:rPr>
          <w:rFonts w:ascii="Times New Roman" w:hAnsi="Times New Roman"/>
          <w:sz w:val="28"/>
          <w:szCs w:val="28"/>
        </w:rPr>
        <w:t xml:space="preserve"> Крестьянский вопрос. Реформа государственных крестьян П.Д.Киселева 1837-1841 гг. Официальная идеология: «православие, самодержавие, народность». </w:t>
      </w:r>
      <w:r w:rsidRPr="001B2344">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Крепостнический социум. Деревня и город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Сословная структура российского общества. Крепостное хозяйство. </w:t>
      </w:r>
      <w:r w:rsidRPr="001B2344">
        <w:rPr>
          <w:rFonts w:ascii="Times New Roman" w:hAnsi="Times New Roman"/>
          <w:i/>
          <w:sz w:val="28"/>
          <w:szCs w:val="28"/>
        </w:rPr>
        <w:t>Помещик и крестьянин, конфликты и сотрудничество.</w:t>
      </w:r>
      <w:r w:rsidRPr="001B2344">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1B2344">
        <w:rPr>
          <w:rFonts w:ascii="Times New Roman" w:hAnsi="Times New Roman"/>
          <w:i/>
          <w:sz w:val="28"/>
          <w:szCs w:val="28"/>
        </w:rPr>
        <w:t>Москва и Петербург: спор двух столиц.</w:t>
      </w:r>
      <w:r w:rsidRPr="001B2344">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Культурное пространство империи в первой половине XIX 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1B2344">
        <w:rPr>
          <w:rFonts w:ascii="Times New Roman" w:hAnsi="Times New Roman"/>
          <w:i/>
          <w:sz w:val="28"/>
          <w:szCs w:val="28"/>
        </w:rPr>
        <w:t>Культура повседневности: обретение комфорта. Жизнь в городе и в усадьбе.</w:t>
      </w:r>
      <w:r w:rsidRPr="001B2344">
        <w:rPr>
          <w:rFonts w:ascii="Times New Roman" w:hAnsi="Times New Roman"/>
          <w:sz w:val="28"/>
          <w:szCs w:val="28"/>
        </w:rPr>
        <w:t xml:space="preserve"> Российская культура как часть европейской культуры.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Пространство империи: этнокультурный облик страны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1B2344">
        <w:rPr>
          <w:rFonts w:ascii="Times New Roman" w:hAnsi="Times New Roman"/>
          <w:i/>
          <w:sz w:val="28"/>
          <w:szCs w:val="28"/>
        </w:rPr>
        <w:t>Польское восстание 1830–1831 гг.</w:t>
      </w:r>
      <w:r w:rsidRPr="001B2344">
        <w:rPr>
          <w:rFonts w:ascii="Times New Roman" w:hAnsi="Times New Roman"/>
          <w:sz w:val="28"/>
          <w:szCs w:val="28"/>
        </w:rPr>
        <w:t xml:space="preserve"> Присоединение Грузии и Закавказья. Кавказская война. Движение Шамиля.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Формирование гражданского правосознания. Основные течения общественной мысли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1B2344">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1B2344">
        <w:rPr>
          <w:rFonts w:ascii="Times New Roman" w:hAnsi="Times New Roman"/>
          <w:i/>
          <w:sz w:val="28"/>
          <w:szCs w:val="28"/>
        </w:rPr>
        <w:t xml:space="preserve">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F46B16" w:rsidRPr="001B2344" w:rsidRDefault="00F46B16" w:rsidP="001B2344">
      <w:pPr>
        <w:spacing w:after="0" w:line="240" w:lineRule="auto"/>
        <w:ind w:firstLine="709"/>
        <w:rPr>
          <w:rFonts w:ascii="Times New Roman" w:hAnsi="Times New Roman"/>
          <w:b/>
          <w:bCs/>
          <w:sz w:val="28"/>
          <w:szCs w:val="28"/>
        </w:rPr>
      </w:pPr>
      <w:r w:rsidRPr="001B2344">
        <w:rPr>
          <w:rFonts w:ascii="Times New Roman" w:hAnsi="Times New Roman"/>
          <w:b/>
          <w:bCs/>
          <w:sz w:val="28"/>
          <w:szCs w:val="28"/>
        </w:rPr>
        <w:t>Россия в эпоху реформ</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Преобразования Александра II: социальная и правовая модернизация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1B2344">
        <w:rPr>
          <w:rFonts w:ascii="Times New Roman" w:hAnsi="Times New Roman"/>
          <w:i/>
          <w:sz w:val="28"/>
          <w:szCs w:val="28"/>
        </w:rPr>
        <w:t>Утверждение начал всесословности в правовом строе страны.</w:t>
      </w:r>
      <w:r w:rsidRPr="001B2344">
        <w:rPr>
          <w:rFonts w:ascii="Times New Roman" w:hAnsi="Times New Roman"/>
          <w:sz w:val="28"/>
          <w:szCs w:val="28"/>
        </w:rPr>
        <w:t xml:space="preserve"> Конституционный вопрос.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«Народное самодержавие» Александра III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1B2344">
        <w:rPr>
          <w:rFonts w:ascii="Times New Roman" w:hAnsi="Times New Roman"/>
          <w:i/>
          <w:sz w:val="28"/>
          <w:szCs w:val="28"/>
        </w:rPr>
        <w:t>Политика консервативной стабилизации. Ограничение общественной самодеятельности.</w:t>
      </w:r>
      <w:r w:rsidRPr="001B2344">
        <w:rPr>
          <w:rFonts w:ascii="Times New Roman" w:hAnsi="Times New Roman"/>
          <w:sz w:val="28"/>
          <w:szCs w:val="28"/>
        </w:rPr>
        <w:t xml:space="preserve"> Местное самоуправление и самодержавие. Независимость суда и администрация. </w:t>
      </w:r>
      <w:r w:rsidRPr="001B2344">
        <w:rPr>
          <w:rFonts w:ascii="Times New Roman" w:hAnsi="Times New Roman"/>
          <w:i/>
          <w:sz w:val="28"/>
          <w:szCs w:val="28"/>
        </w:rPr>
        <w:t>Права университетов и власть попечителей.</w:t>
      </w:r>
      <w:r w:rsidRPr="001B2344">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1B2344">
        <w:rPr>
          <w:rFonts w:ascii="Times New Roman" w:hAnsi="Times New Roman"/>
          <w:i/>
          <w:sz w:val="28"/>
          <w:szCs w:val="28"/>
        </w:rPr>
        <w:t>Финансовая политика</w:t>
      </w:r>
      <w:r w:rsidRPr="001B2344">
        <w:rPr>
          <w:rFonts w:ascii="Times New Roman" w:hAnsi="Times New Roman"/>
          <w:sz w:val="28"/>
          <w:szCs w:val="28"/>
        </w:rPr>
        <w:t xml:space="preserve">. </w:t>
      </w:r>
      <w:r w:rsidRPr="001B2344">
        <w:rPr>
          <w:rFonts w:ascii="Times New Roman" w:hAnsi="Times New Roman"/>
          <w:i/>
          <w:sz w:val="28"/>
          <w:szCs w:val="28"/>
        </w:rPr>
        <w:t xml:space="preserve">Консервация аграрных отношений.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1B2344">
        <w:rPr>
          <w:rFonts w:ascii="Times New Roman" w:hAnsi="Times New Roman"/>
          <w:i/>
          <w:sz w:val="28"/>
          <w:szCs w:val="28"/>
        </w:rPr>
        <w:t xml:space="preserve">Освоение государственной территории.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Пореформенный социум. Сельское хозяйство и промышленность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1B2344">
        <w:rPr>
          <w:rFonts w:ascii="Times New Roman" w:hAnsi="Times New Roman"/>
          <w:i/>
          <w:sz w:val="28"/>
          <w:szCs w:val="28"/>
        </w:rPr>
        <w:t>Помещичье «оскудение». Социальные типы крестьян и помещиков.</w:t>
      </w:r>
      <w:r w:rsidRPr="001B2344">
        <w:rPr>
          <w:rFonts w:ascii="Times New Roman" w:hAnsi="Times New Roman"/>
          <w:sz w:val="28"/>
          <w:szCs w:val="28"/>
        </w:rPr>
        <w:t xml:space="preserve"> Дворяне-предприниматели.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1B2344">
        <w:rPr>
          <w:rFonts w:ascii="Times New Roman" w:hAnsi="Times New Roman"/>
          <w:i/>
          <w:sz w:val="28"/>
          <w:szCs w:val="28"/>
        </w:rPr>
        <w:t xml:space="preserve">Государственные, общественные и частнопредпринимательские способы его решения.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Культурное пространство империи во второй половине XIX 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1B2344">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1B2344">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Этнокультурный облик империи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1B2344">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1B2344">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Формирование гражданского общества и основные направления общественных движений</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1B2344">
        <w:rPr>
          <w:rFonts w:ascii="Times New Roman" w:hAnsi="Times New Roman"/>
          <w:i/>
          <w:sz w:val="28"/>
          <w:szCs w:val="28"/>
        </w:rPr>
        <w:t xml:space="preserve">Студенческое движение. Рабочее движение. Женское движение.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Идейные течения и общественное движение. </w:t>
      </w:r>
      <w:r w:rsidRPr="001B2344">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1B2344">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1B2344">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1B2344">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1B2344">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Кризис империи в начале ХХ века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1B2344">
        <w:rPr>
          <w:rFonts w:ascii="Times New Roman" w:hAnsi="Times New Roman"/>
          <w:i/>
          <w:sz w:val="28"/>
          <w:szCs w:val="28"/>
        </w:rPr>
        <w:t>Отечественный и иностранный капитал, его роль в индустриализации страны.</w:t>
      </w:r>
      <w:r w:rsidRPr="001B2344">
        <w:rPr>
          <w:rFonts w:ascii="Times New Roman" w:hAnsi="Times New Roman"/>
          <w:sz w:val="28"/>
          <w:szCs w:val="28"/>
        </w:rPr>
        <w:t xml:space="preserve"> Россия – мировой экспортер хлеба. Аграрный вопрос.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1B2344">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Первая российская революция 1905-1907 гг. Начало парламентаризма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1B2344">
        <w:rPr>
          <w:rFonts w:ascii="Times New Roman" w:hAnsi="Times New Roman"/>
          <w:i/>
          <w:sz w:val="28"/>
          <w:szCs w:val="28"/>
        </w:rPr>
        <w:t xml:space="preserve">«Союз освобождения». «Банкетная кампания». </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1B2344">
        <w:rPr>
          <w:rFonts w:ascii="Times New Roman" w:hAnsi="Times New Roman"/>
          <w:i/>
          <w:sz w:val="28"/>
          <w:szCs w:val="28"/>
        </w:rPr>
        <w:t xml:space="preserve">Политический терроризм.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1B2344">
        <w:rPr>
          <w:rFonts w:ascii="Times New Roman" w:hAnsi="Times New Roman"/>
          <w:i/>
          <w:sz w:val="28"/>
          <w:szCs w:val="28"/>
        </w:rPr>
        <w:t>Неонароднические партии и организации (социалисты-революционеры).</w:t>
      </w:r>
      <w:r w:rsidRPr="001B2344">
        <w:rPr>
          <w:rFonts w:ascii="Times New Roman" w:hAnsi="Times New Roman"/>
          <w:sz w:val="28"/>
          <w:szCs w:val="28"/>
        </w:rPr>
        <w:t xml:space="preserve"> Социал-демократия: большевики и меньшевики. Либеральные партии (кадеты, октябристы). </w:t>
      </w:r>
      <w:r w:rsidRPr="001B2344">
        <w:rPr>
          <w:rFonts w:ascii="Times New Roman" w:hAnsi="Times New Roman"/>
          <w:i/>
          <w:sz w:val="28"/>
          <w:szCs w:val="28"/>
        </w:rPr>
        <w:t>Национальные партии</w:t>
      </w:r>
      <w:r w:rsidRPr="001B2344">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1B2344">
        <w:rPr>
          <w:rFonts w:ascii="Times New Roman" w:hAnsi="Times New Roman"/>
          <w:sz w:val="28"/>
          <w:szCs w:val="28"/>
        </w:rPr>
        <w:t xml:space="preserve"> Деятельность I и II Государственной думы: итоги и уроки.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Общество и власть после революции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1B2344">
        <w:rPr>
          <w:rFonts w:ascii="Times New Roman" w:hAnsi="Times New Roman"/>
          <w:i/>
          <w:sz w:val="28"/>
          <w:szCs w:val="28"/>
        </w:rPr>
        <w:t xml:space="preserve">Национальные партии и фракции в Государственной Думе.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 xml:space="preserve">«Серебряный век» российской культуры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Региональный компонент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Наш регион </w:t>
      </w:r>
      <w:r w:rsidRPr="001B2344">
        <w:rPr>
          <w:rFonts w:ascii="Times New Roman" w:hAnsi="Times New Roman"/>
          <w:bCs/>
          <w:sz w:val="28"/>
          <w:szCs w:val="28"/>
        </w:rPr>
        <w:t>в XI</w:t>
      </w:r>
      <w:r w:rsidRPr="001B2344">
        <w:rPr>
          <w:rFonts w:ascii="Times New Roman" w:hAnsi="Times New Roman"/>
          <w:bCs/>
          <w:sz w:val="28"/>
          <w:szCs w:val="28"/>
          <w:lang w:val="en-US"/>
        </w:rPr>
        <w:t>X</w:t>
      </w:r>
      <w:r w:rsidRPr="001B2344">
        <w:rPr>
          <w:rFonts w:ascii="Times New Roman" w:hAnsi="Times New Roman"/>
          <w:bCs/>
          <w:sz w:val="28"/>
          <w:szCs w:val="28"/>
        </w:rPr>
        <w:t xml:space="preserve"> в.</w:t>
      </w:r>
    </w:p>
    <w:p w:rsidR="00F46B16" w:rsidRPr="001B2344" w:rsidRDefault="00F46B16" w:rsidP="001B2344">
      <w:pPr>
        <w:spacing w:after="0" w:line="240" w:lineRule="auto"/>
        <w:ind w:firstLine="709"/>
        <w:rPr>
          <w:rFonts w:ascii="Times New Roman" w:hAnsi="Times New Roman"/>
          <w:sz w:val="28"/>
          <w:szCs w:val="28"/>
        </w:rPr>
      </w:pP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Всеобщая история</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b/>
          <w:sz w:val="28"/>
          <w:szCs w:val="28"/>
        </w:rPr>
        <w:t>История Древнего мира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Первобытность.</w:t>
      </w:r>
      <w:r w:rsidRPr="001B2344">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 xml:space="preserve">Древний мир: </w:t>
      </w:r>
      <w:r w:rsidRPr="001B2344">
        <w:rPr>
          <w:rFonts w:ascii="Times New Roman" w:hAnsi="Times New Roman"/>
          <w:sz w:val="28"/>
          <w:szCs w:val="28"/>
        </w:rPr>
        <w:t>понятие и хронология. Карта Древнего мира.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Древний Восток</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1B2344">
        <w:rPr>
          <w:rFonts w:ascii="Times New Roman" w:hAnsi="Times New Roman"/>
          <w:i/>
          <w:sz w:val="28"/>
          <w:szCs w:val="28"/>
        </w:rPr>
        <w:t xml:space="preserve">Фараон-реформатор Эхнатон. </w:t>
      </w:r>
      <w:r w:rsidRPr="001B2344">
        <w:rPr>
          <w:rFonts w:ascii="Times New Roman" w:hAnsi="Times New Roman"/>
          <w:sz w:val="28"/>
          <w:szCs w:val="28"/>
        </w:rPr>
        <w:t>Военные походы. Рабы. Познания древних египтян. Письменность. Храмы и пирамиды.</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 xml:space="preserve">Античный мир: </w:t>
      </w:r>
      <w:r w:rsidRPr="001B2344">
        <w:rPr>
          <w:rFonts w:ascii="Times New Roman" w:hAnsi="Times New Roman"/>
          <w:sz w:val="28"/>
          <w:szCs w:val="28"/>
        </w:rPr>
        <w:t>понятие. Карта античного мира.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Древняя Греция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Население Древней Греции: условия жизни и занятия. Древнейшие государства на Крите. </w:t>
      </w:r>
      <w:r w:rsidRPr="001B2344">
        <w:rPr>
          <w:rFonts w:ascii="Times New Roman" w:hAnsi="Times New Roman"/>
          <w:i/>
          <w:sz w:val="28"/>
          <w:szCs w:val="28"/>
        </w:rPr>
        <w:t>Государства ахейской Греции (Микены, Тиринф и др.).</w:t>
      </w:r>
      <w:r w:rsidRPr="001B2344">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1B2344">
        <w:rPr>
          <w:rFonts w:ascii="Times New Roman" w:hAnsi="Times New Roman"/>
          <w:i/>
          <w:sz w:val="28"/>
          <w:szCs w:val="28"/>
        </w:rPr>
        <w:t xml:space="preserve">реформы Клисфена. </w:t>
      </w:r>
      <w:r w:rsidRPr="001B2344">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Древний Рим</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1B2344">
        <w:rPr>
          <w:rFonts w:ascii="Times New Roman" w:hAnsi="Times New Roman"/>
          <w:i/>
          <w:sz w:val="28"/>
          <w:szCs w:val="28"/>
        </w:rPr>
        <w:t>Реформы Гракхов. Рабство в Древнем Риме.</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sz w:val="28"/>
          <w:szCs w:val="28"/>
        </w:rPr>
        <w:t>Историческое и культурное наследие древних цивилизаций.</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История средних веков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Средние века: понятие и хронологические рамки.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Раннее Средневековье</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Начало Средневековья. Великое переселение народов. Образование варварских королевств.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1B2344">
        <w:rPr>
          <w:rFonts w:ascii="Times New Roman" w:hAnsi="Times New Roman"/>
          <w:i/>
          <w:sz w:val="28"/>
          <w:szCs w:val="28"/>
        </w:rPr>
        <w:t>Законы франков; «Салическая правда».</w:t>
      </w:r>
      <w:r w:rsidRPr="001B2344">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Зрелое Средневековье</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Крестьянство: феодальная зависимость, повинности, условия жизни. Крестьянская община.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1B2344">
        <w:rPr>
          <w:rFonts w:ascii="Times New Roman" w:hAnsi="Times New Roman"/>
          <w:i/>
          <w:sz w:val="28"/>
          <w:szCs w:val="28"/>
        </w:rPr>
        <w:t>Ереси: причины возникновения и распространения. Преследование еретиков.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1B2344">
        <w:rPr>
          <w:rFonts w:ascii="Times New Roman" w:hAnsi="Times New Roman"/>
          <w:i/>
          <w:sz w:val="28"/>
          <w:szCs w:val="28"/>
        </w:rPr>
        <w:t>(Жакерия, восстание Уота Тайлера).</w:t>
      </w:r>
      <w:r w:rsidRPr="001B2344">
        <w:rPr>
          <w:rFonts w:ascii="Times New Roman" w:hAnsi="Times New Roman"/>
          <w:sz w:val="28"/>
          <w:szCs w:val="28"/>
        </w:rPr>
        <w:t xml:space="preserve"> Гуситское движение в Чехии.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 xml:space="preserve">Страны Востока в Средние века. </w:t>
      </w:r>
      <w:r w:rsidRPr="001B2344">
        <w:rPr>
          <w:rFonts w:ascii="Times New Roman" w:hAnsi="Times New Roman"/>
          <w:sz w:val="28"/>
          <w:szCs w:val="28"/>
        </w:rPr>
        <w:t xml:space="preserve">Османская империя: завоевания турок-османов, управление империей, </w:t>
      </w:r>
      <w:r w:rsidRPr="001B2344">
        <w:rPr>
          <w:rFonts w:ascii="Times New Roman" w:hAnsi="Times New Roman"/>
          <w:i/>
          <w:sz w:val="28"/>
          <w:szCs w:val="28"/>
        </w:rPr>
        <w:t>положение покоренных народов</w:t>
      </w:r>
      <w:r w:rsidRPr="001B2344">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1B2344">
        <w:rPr>
          <w:rFonts w:ascii="Times New Roman" w:hAnsi="Times New Roman"/>
          <w:i/>
          <w:sz w:val="28"/>
          <w:szCs w:val="28"/>
        </w:rPr>
        <w:t xml:space="preserve">Делийский султанат. </w:t>
      </w:r>
      <w:r w:rsidRPr="001B2344">
        <w:rPr>
          <w:rFonts w:ascii="Times New Roman" w:hAnsi="Times New Roman"/>
          <w:sz w:val="28"/>
          <w:szCs w:val="28"/>
        </w:rPr>
        <w:t>Культура народов Востока. Литература. Архитектура. Традиционные искусства и ремесла.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Государства доколумбовой Америки.</w:t>
      </w:r>
      <w:r w:rsidRPr="001B2344">
        <w:rPr>
          <w:rFonts w:ascii="Times New Roman" w:hAnsi="Times New Roman"/>
          <w:sz w:val="28"/>
          <w:szCs w:val="28"/>
        </w:rPr>
        <w:t>Общественный строй. Религиозные верования населения. Культура.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Историческое и культурное наследие Средневековья.</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История Нового времени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Новое время: понятие и хронологические рамки. </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bCs/>
          <w:sz w:val="28"/>
          <w:szCs w:val="28"/>
        </w:rPr>
        <w:t xml:space="preserve">Европа в конце ХV </w:t>
      </w:r>
      <w:r w:rsidRPr="001B2344">
        <w:rPr>
          <w:rFonts w:ascii="Times New Roman" w:hAnsi="Times New Roman"/>
          <w:b/>
          <w:sz w:val="28"/>
          <w:szCs w:val="28"/>
        </w:rPr>
        <w:t xml:space="preserve">— </w:t>
      </w:r>
      <w:r w:rsidRPr="001B2344">
        <w:rPr>
          <w:rFonts w:ascii="Times New Roman" w:hAnsi="Times New Roman"/>
          <w:b/>
          <w:bCs/>
          <w:sz w:val="28"/>
          <w:szCs w:val="28"/>
        </w:rPr>
        <w:t>начале XVII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Нидерландская революция: цели, участники, формы борьбы. Итоги и значение революции.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 середине XVII—ХVIII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1B2344">
        <w:rPr>
          <w:rFonts w:ascii="Times New Roman" w:hAnsi="Times New Roman"/>
          <w:i/>
          <w:sz w:val="28"/>
          <w:szCs w:val="28"/>
        </w:rPr>
        <w:t>Программные и государственные документы. Революционные войны.</w:t>
      </w:r>
      <w:r w:rsidRPr="001B2344">
        <w:rPr>
          <w:rFonts w:ascii="Times New Roman" w:hAnsi="Times New Roman"/>
          <w:sz w:val="28"/>
          <w:szCs w:val="28"/>
        </w:rPr>
        <w:t xml:space="preserve"> Итоги и значение революции.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Страны Востока в XVI—XVIII вв.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1B2344">
        <w:rPr>
          <w:rFonts w:ascii="Times New Roman" w:hAnsi="Times New Roman"/>
          <w:i/>
          <w:sz w:val="28"/>
          <w:szCs w:val="28"/>
        </w:rPr>
        <w:t>Образование централизованного государства и установление сегуната Токугава в Японии.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 первой половине ХIХ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Страны Европы и Северной Америки во второй половине ХIХ в.</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1B2344">
        <w:rPr>
          <w:rFonts w:ascii="Times New Roman" w:hAnsi="Times New Roman"/>
          <w:i/>
          <w:sz w:val="28"/>
          <w:szCs w:val="28"/>
        </w:rPr>
        <w:t>внутренняя и внешняя политика, франко-германская война, колониальные войны.</w:t>
      </w:r>
      <w:r w:rsidRPr="001B2344">
        <w:rPr>
          <w:rFonts w:ascii="Times New Roman" w:hAnsi="Times New Roman"/>
          <w:sz w:val="28"/>
          <w:szCs w:val="28"/>
        </w:rPr>
        <w:t xml:space="preserve"> Образование единого государства в Италии; </w:t>
      </w:r>
      <w:r w:rsidRPr="001B2344">
        <w:rPr>
          <w:rFonts w:ascii="Times New Roman" w:hAnsi="Times New Roman"/>
          <w:i/>
          <w:sz w:val="28"/>
          <w:szCs w:val="28"/>
        </w:rPr>
        <w:t>К. Кавур, Дж. Гарибальди.</w:t>
      </w:r>
      <w:r w:rsidRPr="001B2344">
        <w:rPr>
          <w:rFonts w:ascii="Times New Roman" w:hAnsi="Times New Roman"/>
          <w:sz w:val="28"/>
          <w:szCs w:val="28"/>
        </w:rPr>
        <w:t xml:space="preserve"> Объединение германских государств, провозглашение Германской империи; О. Бисмарк. </w:t>
      </w:r>
      <w:r w:rsidRPr="001B2344">
        <w:rPr>
          <w:rFonts w:ascii="Times New Roman" w:hAnsi="Times New Roman"/>
          <w:i/>
          <w:sz w:val="28"/>
          <w:szCs w:val="28"/>
        </w:rPr>
        <w:t>Габсбургская монархия: австро-венгерский дуализм.</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Экономическое и социально-политическое развитие стран Европы и США в конце ХIХ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1B2344">
        <w:rPr>
          <w:rFonts w:ascii="Times New Roman" w:hAnsi="Times New Roman"/>
          <w:i/>
          <w:sz w:val="28"/>
          <w:szCs w:val="28"/>
        </w:rPr>
        <w:t xml:space="preserve">Расширение спектра общественных движений. </w:t>
      </w:r>
      <w:r w:rsidRPr="001B2344">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Страны Азии в ХIХ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1B2344">
        <w:rPr>
          <w:rFonts w:ascii="Times New Roman" w:hAnsi="Times New Roman"/>
          <w:i/>
          <w:sz w:val="28"/>
          <w:szCs w:val="28"/>
        </w:rPr>
        <w:t>Япония: внутренняя и внешняя политика сегуната Токугава, преобразования эпохи Мэйдзи.</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Война за независимость в Латинской Америке</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Колониальное общество. Освободительная борьба: задачи, участники, формы выступлений. </w:t>
      </w:r>
      <w:r w:rsidRPr="001B2344">
        <w:rPr>
          <w:rFonts w:ascii="Times New Roman" w:hAnsi="Times New Roman"/>
          <w:i/>
          <w:sz w:val="28"/>
          <w:szCs w:val="28"/>
        </w:rPr>
        <w:t>П. Д. Туссен-Лувертюр, С. Боливар.</w:t>
      </w:r>
      <w:r w:rsidRPr="001B2344">
        <w:rPr>
          <w:rFonts w:ascii="Times New Roman" w:hAnsi="Times New Roman"/>
          <w:sz w:val="28"/>
          <w:szCs w:val="28"/>
        </w:rPr>
        <w:t xml:space="preserve"> Провозглашение независимых государств.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Народы Африки в Новое время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Развитие культуры в XIX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Международные отношения в XIX 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Историческое и культурное наследие Нового времени.</w:t>
      </w:r>
    </w:p>
    <w:p w:rsidR="00F46B16" w:rsidRPr="001B2344" w:rsidRDefault="00F46B16" w:rsidP="001B2344">
      <w:pPr>
        <w:shd w:val="clear" w:color="auto" w:fill="FFFFFF"/>
        <w:spacing w:after="0" w:line="240" w:lineRule="auto"/>
        <w:ind w:firstLine="709"/>
        <w:jc w:val="both"/>
        <w:rPr>
          <w:rFonts w:ascii="Times New Roman" w:hAnsi="Times New Roman"/>
          <w:b/>
          <w:sz w:val="28"/>
          <w:szCs w:val="28"/>
        </w:rPr>
      </w:pPr>
      <w:r w:rsidRPr="001B2344">
        <w:rPr>
          <w:rFonts w:ascii="Times New Roman" w:hAnsi="Times New Roman"/>
          <w:b/>
          <w:sz w:val="28"/>
          <w:szCs w:val="28"/>
        </w:rPr>
        <w:t xml:space="preserve">Новейшая история. </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sz w:val="28"/>
          <w:szCs w:val="28"/>
        </w:rPr>
        <w:t>Мир к началу XX в. Новейшая история: понятие, периодизация.</w:t>
      </w:r>
    </w:p>
    <w:p w:rsidR="00F46B16" w:rsidRPr="001B2344" w:rsidRDefault="00F46B16" w:rsidP="001B2344">
      <w:pPr>
        <w:shd w:val="clear" w:color="auto" w:fill="FFFFFF"/>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Мир в 1900—1914 гг.</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1B2344">
        <w:rPr>
          <w:rFonts w:ascii="Times New Roman" w:hAnsi="Times New Roman"/>
          <w:i/>
          <w:sz w:val="28"/>
          <w:szCs w:val="28"/>
        </w:rPr>
        <w:t>Социальные и политические реформы; Д. Ллойд Джордж.</w:t>
      </w:r>
    </w:p>
    <w:p w:rsidR="00F46B16" w:rsidRPr="001B2344" w:rsidRDefault="00F46B16" w:rsidP="001B2344">
      <w:pPr>
        <w:shd w:val="clear" w:color="auto" w:fill="FFFFFF"/>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1B2344">
        <w:rPr>
          <w:rFonts w:ascii="Times New Roman" w:hAnsi="Times New Roman"/>
          <w:i/>
          <w:sz w:val="28"/>
          <w:szCs w:val="28"/>
        </w:rPr>
        <w:t>Руководители освободительной борьбы (Сунь Ятсен, Э. Сапата, Ф. Вилья).</w:t>
      </w:r>
    </w:p>
    <w:p w:rsidR="00F46B16" w:rsidRPr="001B2344" w:rsidRDefault="00F46B16" w:rsidP="001B2344">
      <w:pPr>
        <w:spacing w:after="0" w:line="240" w:lineRule="auto"/>
        <w:ind w:firstLine="709"/>
        <w:jc w:val="both"/>
        <w:rPr>
          <w:rFonts w:ascii="Times New Roman" w:hAnsi="Times New Roman"/>
          <w:b/>
          <w:sz w:val="28"/>
          <w:szCs w:val="28"/>
        </w:rPr>
      </w:pP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Синхронизация курсов всеобщей истории и истории России</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32"/>
        <w:gridCol w:w="4397"/>
        <w:gridCol w:w="4677"/>
      </w:tblGrid>
      <w:tr w:rsidR="00F46B16" w:rsidRPr="001B2344" w:rsidTr="00C2176F">
        <w:tc>
          <w:tcPr>
            <w:tcW w:w="1132" w:type="dxa"/>
          </w:tcPr>
          <w:p w:rsidR="00F46B16" w:rsidRPr="001B2344" w:rsidRDefault="00F46B16" w:rsidP="001B2344">
            <w:pPr>
              <w:spacing w:after="0" w:line="240" w:lineRule="auto"/>
              <w:jc w:val="center"/>
              <w:rPr>
                <w:rFonts w:ascii="Times New Roman" w:hAnsi="Times New Roman"/>
                <w:sz w:val="28"/>
                <w:szCs w:val="28"/>
              </w:rPr>
            </w:pPr>
          </w:p>
        </w:tc>
        <w:tc>
          <w:tcPr>
            <w:tcW w:w="4397" w:type="dxa"/>
          </w:tcPr>
          <w:p w:rsidR="00F46B16" w:rsidRPr="001B2344" w:rsidRDefault="00F46B16" w:rsidP="001B2344">
            <w:pPr>
              <w:spacing w:after="0" w:line="240" w:lineRule="auto"/>
              <w:jc w:val="center"/>
              <w:rPr>
                <w:rFonts w:ascii="Times New Roman" w:hAnsi="Times New Roman"/>
                <w:b/>
                <w:sz w:val="28"/>
                <w:szCs w:val="28"/>
              </w:rPr>
            </w:pPr>
          </w:p>
          <w:p w:rsidR="00F46B16" w:rsidRPr="001B2344" w:rsidRDefault="00F46B16" w:rsidP="001B2344">
            <w:pPr>
              <w:spacing w:after="0" w:line="240" w:lineRule="auto"/>
              <w:jc w:val="center"/>
              <w:rPr>
                <w:rFonts w:ascii="Times New Roman" w:hAnsi="Times New Roman"/>
                <w:b/>
                <w:sz w:val="28"/>
                <w:szCs w:val="28"/>
              </w:rPr>
            </w:pPr>
            <w:r w:rsidRPr="001B2344">
              <w:rPr>
                <w:rFonts w:ascii="Times New Roman" w:hAnsi="Times New Roman"/>
                <w:b/>
                <w:sz w:val="28"/>
                <w:szCs w:val="28"/>
              </w:rPr>
              <w:t>Всеобщая история</w:t>
            </w:r>
          </w:p>
        </w:tc>
        <w:tc>
          <w:tcPr>
            <w:tcW w:w="4677" w:type="dxa"/>
          </w:tcPr>
          <w:p w:rsidR="00F46B16" w:rsidRPr="001B2344" w:rsidRDefault="00F46B16" w:rsidP="001B2344">
            <w:pPr>
              <w:spacing w:after="0" w:line="240" w:lineRule="auto"/>
              <w:jc w:val="center"/>
              <w:rPr>
                <w:rFonts w:ascii="Times New Roman" w:hAnsi="Times New Roman"/>
                <w:b/>
                <w:sz w:val="28"/>
                <w:szCs w:val="28"/>
              </w:rPr>
            </w:pPr>
          </w:p>
          <w:p w:rsidR="00F46B16" w:rsidRPr="001B2344" w:rsidRDefault="00F46B16" w:rsidP="001B2344">
            <w:pPr>
              <w:spacing w:after="0" w:line="240" w:lineRule="auto"/>
              <w:jc w:val="center"/>
              <w:rPr>
                <w:rFonts w:ascii="Times New Roman" w:hAnsi="Times New Roman"/>
                <w:b/>
                <w:sz w:val="28"/>
                <w:szCs w:val="28"/>
              </w:rPr>
            </w:pPr>
            <w:r w:rsidRPr="001B2344">
              <w:rPr>
                <w:rFonts w:ascii="Times New Roman" w:hAnsi="Times New Roman"/>
                <w:b/>
                <w:sz w:val="28"/>
                <w:szCs w:val="28"/>
              </w:rPr>
              <w:t>История России</w:t>
            </w:r>
          </w:p>
        </w:tc>
      </w:tr>
      <w:tr w:rsidR="00F46B16" w:rsidRPr="001B2344" w:rsidTr="00C2176F">
        <w:tc>
          <w:tcPr>
            <w:tcW w:w="1132"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5 класс</w:t>
            </w:r>
          </w:p>
        </w:tc>
        <w:tc>
          <w:tcPr>
            <w:tcW w:w="4397" w:type="dxa"/>
          </w:tcPr>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ИСТОРИЯ ДРЕВНЕГО МИРА</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Первобытность.</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Древний Восток</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Античный мир. Древняя Греция. Древний Рим.</w:t>
            </w:r>
          </w:p>
          <w:p w:rsidR="00F46B16" w:rsidRPr="001B2344" w:rsidRDefault="00F46B16" w:rsidP="001B2344">
            <w:pPr>
              <w:spacing w:after="0" w:line="240" w:lineRule="auto"/>
              <w:rPr>
                <w:rFonts w:ascii="Times New Roman" w:hAnsi="Times New Roman"/>
                <w:sz w:val="28"/>
                <w:szCs w:val="28"/>
              </w:rPr>
            </w:pPr>
          </w:p>
        </w:tc>
        <w:tc>
          <w:tcPr>
            <w:tcW w:w="4677"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Народы и государства на территории нашей страны в древности</w:t>
            </w:r>
          </w:p>
        </w:tc>
      </w:tr>
      <w:tr w:rsidR="00F46B16" w:rsidRPr="001B2344" w:rsidTr="00C2176F">
        <w:tc>
          <w:tcPr>
            <w:tcW w:w="1132"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 xml:space="preserve">6 класс </w:t>
            </w:r>
          </w:p>
        </w:tc>
        <w:tc>
          <w:tcPr>
            <w:tcW w:w="4397" w:type="dxa"/>
          </w:tcPr>
          <w:p w:rsidR="00F46B16" w:rsidRPr="001B2344" w:rsidRDefault="00F46B16" w:rsidP="001B2344">
            <w:pPr>
              <w:shd w:val="clear" w:color="auto" w:fill="FFFFFF"/>
              <w:spacing w:after="0" w:line="240" w:lineRule="auto"/>
              <w:rPr>
                <w:rFonts w:ascii="Times New Roman" w:hAnsi="Times New Roman"/>
                <w:b/>
                <w:sz w:val="28"/>
                <w:szCs w:val="28"/>
              </w:rPr>
            </w:pPr>
            <w:r w:rsidRPr="001B2344">
              <w:rPr>
                <w:rFonts w:ascii="Times New Roman" w:hAnsi="Times New Roman"/>
                <w:b/>
                <w:sz w:val="28"/>
                <w:szCs w:val="28"/>
              </w:rPr>
              <w:t xml:space="preserve">ИСТОРИЯ СРЕДНИХ ВЕКОВ. </w:t>
            </w:r>
            <w:r w:rsidRPr="001B2344">
              <w:rPr>
                <w:rFonts w:ascii="Times New Roman" w:hAnsi="Times New Roman"/>
                <w:b/>
                <w:sz w:val="28"/>
                <w:szCs w:val="28"/>
                <w:lang w:val="en-US"/>
              </w:rPr>
              <w:t>VI</w:t>
            </w:r>
            <w:r w:rsidRPr="001B2344">
              <w:rPr>
                <w:rFonts w:ascii="Times New Roman" w:hAnsi="Times New Roman"/>
                <w:b/>
                <w:sz w:val="28"/>
                <w:szCs w:val="28"/>
              </w:rPr>
              <w:t>-</w:t>
            </w:r>
            <w:r w:rsidRPr="001B2344">
              <w:rPr>
                <w:rFonts w:ascii="Times New Roman" w:hAnsi="Times New Roman"/>
                <w:b/>
                <w:sz w:val="28"/>
                <w:szCs w:val="28"/>
                <w:lang w:val="en-US"/>
              </w:rPr>
              <w:t>XV</w:t>
            </w:r>
            <w:r w:rsidRPr="001B2344">
              <w:rPr>
                <w:rFonts w:ascii="Times New Roman" w:hAnsi="Times New Roman"/>
                <w:b/>
                <w:sz w:val="28"/>
                <w:szCs w:val="28"/>
              </w:rPr>
              <w:t xml:space="preserve"> вв.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Раннее Средневековье</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Зрелое Средневековье</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Страны Востока в Средние века</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Государства доколумбовой Америки.</w:t>
            </w:r>
          </w:p>
          <w:p w:rsidR="00F46B16" w:rsidRPr="001B2344" w:rsidRDefault="00F46B16" w:rsidP="001B2344">
            <w:pPr>
              <w:spacing w:after="0" w:line="240" w:lineRule="auto"/>
              <w:rPr>
                <w:rFonts w:ascii="Times New Roman" w:hAnsi="Times New Roman"/>
                <w:sz w:val="28"/>
                <w:szCs w:val="28"/>
              </w:rPr>
            </w:pPr>
          </w:p>
        </w:tc>
        <w:tc>
          <w:tcPr>
            <w:tcW w:w="4677"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ОТ ДРЕВНЕЙ РУСИ К РОССИЙСКОМУ ГОСУДАРСТВУ.</w:t>
            </w:r>
            <w:r w:rsidRPr="001B2344">
              <w:rPr>
                <w:rFonts w:ascii="Times New Roman" w:hAnsi="Times New Roman"/>
                <w:b/>
                <w:sz w:val="28"/>
                <w:szCs w:val="28"/>
                <w:lang w:val="en-US"/>
              </w:rPr>
              <w:t>VIII</w:t>
            </w:r>
            <w:r w:rsidRPr="001B2344">
              <w:rPr>
                <w:rFonts w:ascii="Times New Roman" w:hAnsi="Times New Roman"/>
                <w:b/>
                <w:sz w:val="28"/>
                <w:szCs w:val="28"/>
              </w:rPr>
              <w:t xml:space="preserve"> –</w:t>
            </w:r>
            <w:r w:rsidRPr="001B2344">
              <w:rPr>
                <w:rFonts w:ascii="Times New Roman" w:hAnsi="Times New Roman"/>
                <w:b/>
                <w:sz w:val="28"/>
                <w:szCs w:val="28"/>
                <w:lang w:val="en-US"/>
              </w:rPr>
              <w:t>XV</w:t>
            </w:r>
            <w:r w:rsidRPr="001B2344">
              <w:rPr>
                <w:rFonts w:ascii="Times New Roman" w:hAnsi="Times New Roman"/>
                <w:b/>
                <w:sz w:val="28"/>
                <w:szCs w:val="28"/>
              </w:rPr>
              <w:t xml:space="preserve"> вв.</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Восточная Европа в середине I тыс. н.э.</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Образование государства Русь</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Русь в конце X – начале XII в.</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Культурное пространство</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Русь в середине XII – начале XIII в.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Русские земли в середине XIII - XIV в</w:t>
            </w:r>
            <w:r w:rsidRPr="001B2344">
              <w:rPr>
                <w:rFonts w:ascii="Times New Roman" w:hAnsi="Times New Roman"/>
                <w:sz w:val="28"/>
                <w:szCs w:val="28"/>
              </w:rPr>
              <w:t>.</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Народы и государства степной зоны Восточной Европы и Сибири в XIII-XV вв.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 xml:space="preserve">Культурное пространство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Формирование единого Русского государства в XV веке</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Культурное пространство</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Региональный компонент</w:t>
            </w:r>
          </w:p>
          <w:p w:rsidR="00F46B16" w:rsidRPr="001B2344" w:rsidRDefault="00F46B16" w:rsidP="001B2344">
            <w:pPr>
              <w:spacing w:after="0" w:line="240" w:lineRule="auto"/>
              <w:rPr>
                <w:rFonts w:ascii="Times New Roman" w:hAnsi="Times New Roman"/>
                <w:sz w:val="28"/>
                <w:szCs w:val="28"/>
              </w:rPr>
            </w:pPr>
          </w:p>
        </w:tc>
      </w:tr>
      <w:tr w:rsidR="00F46B16" w:rsidRPr="001B2344" w:rsidTr="00C2176F">
        <w:tc>
          <w:tcPr>
            <w:tcW w:w="1132"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7 класс</w:t>
            </w:r>
          </w:p>
        </w:tc>
        <w:tc>
          <w:tcPr>
            <w:tcW w:w="4397" w:type="dxa"/>
          </w:tcPr>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XVI</w:t>
            </w:r>
            <w:r w:rsidRPr="001B2344">
              <w:rPr>
                <w:rFonts w:ascii="Times New Roman" w:hAnsi="Times New Roman"/>
                <w:b/>
                <w:sz w:val="28"/>
                <w:szCs w:val="28"/>
              </w:rPr>
              <w:t>-</w:t>
            </w:r>
            <w:r w:rsidRPr="001B2344">
              <w:rPr>
                <w:rFonts w:ascii="Times New Roman" w:hAnsi="Times New Roman"/>
                <w:b/>
                <w:sz w:val="28"/>
                <w:szCs w:val="28"/>
                <w:lang w:val="en-US"/>
              </w:rPr>
              <w:t>XVII</w:t>
            </w:r>
            <w:r w:rsidRPr="001B2344">
              <w:rPr>
                <w:rFonts w:ascii="Times New Roman" w:hAnsi="Times New Roman"/>
                <w:b/>
                <w:sz w:val="28"/>
                <w:szCs w:val="28"/>
              </w:rPr>
              <w:t xml:space="preserve"> вв. От абсолютизма к парламентаризму. Первые буржуазные революции</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 xml:space="preserve">Европа в конце ХV </w:t>
            </w:r>
            <w:r w:rsidRPr="001B2344">
              <w:rPr>
                <w:rFonts w:ascii="Times New Roman" w:hAnsi="Times New Roman"/>
                <w:sz w:val="28"/>
                <w:szCs w:val="28"/>
              </w:rPr>
              <w:t xml:space="preserve">— </w:t>
            </w:r>
            <w:r w:rsidRPr="001B2344">
              <w:rPr>
                <w:rFonts w:ascii="Times New Roman" w:hAnsi="Times New Roman"/>
                <w:bCs/>
                <w:sz w:val="28"/>
                <w:szCs w:val="28"/>
              </w:rPr>
              <w:t>начале XVII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 xml:space="preserve">Европа в конце ХV </w:t>
            </w:r>
            <w:r w:rsidRPr="001B2344">
              <w:rPr>
                <w:rFonts w:ascii="Times New Roman" w:hAnsi="Times New Roman"/>
                <w:sz w:val="28"/>
                <w:szCs w:val="28"/>
              </w:rPr>
              <w:t xml:space="preserve">— </w:t>
            </w:r>
            <w:r w:rsidRPr="001B2344">
              <w:rPr>
                <w:rFonts w:ascii="Times New Roman" w:hAnsi="Times New Roman"/>
                <w:bCs/>
                <w:sz w:val="28"/>
                <w:szCs w:val="28"/>
              </w:rPr>
              <w:t>начале XVII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Страны Европы и Северной Америки в середине XVII—ХVIII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Страны Востока в XVI—XVIII вв.</w:t>
            </w:r>
          </w:p>
          <w:p w:rsidR="00F46B16" w:rsidRPr="001B2344" w:rsidRDefault="00F46B16" w:rsidP="001B2344">
            <w:pPr>
              <w:spacing w:after="0" w:line="240" w:lineRule="auto"/>
              <w:rPr>
                <w:rFonts w:ascii="Times New Roman" w:hAnsi="Times New Roman"/>
                <w:sz w:val="28"/>
                <w:szCs w:val="28"/>
              </w:rPr>
            </w:pPr>
          </w:p>
        </w:tc>
        <w:tc>
          <w:tcPr>
            <w:tcW w:w="4677"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bCs/>
                <w:sz w:val="28"/>
                <w:szCs w:val="28"/>
              </w:rPr>
              <w:t>РОССИЯ В XVI – XVII ВЕКАХ: ОТ ВЕЛИКОГО КНЯЖЕСТВА К ЦАРСТВУ</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 xml:space="preserve">Россия в XVI веке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 xml:space="preserve">Смута в России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Россия в XVII веке </w:t>
            </w:r>
          </w:p>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Cs/>
                <w:sz w:val="28"/>
                <w:szCs w:val="28"/>
              </w:rPr>
              <w:t>Культурное пространство</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Региональный компонент</w:t>
            </w:r>
          </w:p>
          <w:p w:rsidR="00F46B16" w:rsidRPr="001B2344" w:rsidRDefault="00F46B16" w:rsidP="001B2344">
            <w:pPr>
              <w:spacing w:after="0" w:line="240" w:lineRule="auto"/>
              <w:rPr>
                <w:rFonts w:ascii="Times New Roman" w:hAnsi="Times New Roman"/>
                <w:sz w:val="28"/>
                <w:szCs w:val="28"/>
              </w:rPr>
            </w:pPr>
          </w:p>
        </w:tc>
      </w:tr>
      <w:tr w:rsidR="00F46B16" w:rsidRPr="001B2344" w:rsidTr="00C2176F">
        <w:tc>
          <w:tcPr>
            <w:tcW w:w="1132"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8 класс</w:t>
            </w:r>
          </w:p>
        </w:tc>
        <w:tc>
          <w:tcPr>
            <w:tcW w:w="4397"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XVIII</w:t>
            </w:r>
            <w:r w:rsidRPr="001B2344">
              <w:rPr>
                <w:rFonts w:ascii="Times New Roman" w:hAnsi="Times New Roman"/>
                <w:b/>
                <w:sz w:val="28"/>
                <w:szCs w:val="28"/>
              </w:rPr>
              <w:t>в.</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 xml:space="preserve">Эпоха Просвещения.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Эпоха промышленного переворота</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Великая французская революция</w:t>
            </w:r>
          </w:p>
          <w:p w:rsidR="00F46B16" w:rsidRPr="001B2344" w:rsidRDefault="00F46B16" w:rsidP="001B2344">
            <w:pPr>
              <w:spacing w:after="0" w:line="240" w:lineRule="auto"/>
              <w:rPr>
                <w:rFonts w:ascii="Times New Roman" w:hAnsi="Times New Roman"/>
                <w:sz w:val="28"/>
                <w:szCs w:val="28"/>
              </w:rPr>
            </w:pPr>
          </w:p>
        </w:tc>
        <w:tc>
          <w:tcPr>
            <w:tcW w:w="4677" w:type="dxa"/>
          </w:tcPr>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РОССИЯ В КОНЦЕ XVII - XVIII ВЕКАХ: ОТ ЦАРСТВА К ИМПЕРИИ</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Россия в эпоху преобразований Петра I</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После Петра Великого: эпоха «дворцовых переворотов»</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Россия в 1760-х – 1790- гг. Правление Екатерины II и Павла I</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Культурное пространство Российской империи в XVIII в.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Народы России в XVIII в.</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Россия при Павле I</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Региональный компонент</w:t>
            </w:r>
          </w:p>
          <w:p w:rsidR="00F46B16" w:rsidRPr="001B2344" w:rsidRDefault="00F46B16" w:rsidP="001B2344">
            <w:pPr>
              <w:spacing w:after="0" w:line="240" w:lineRule="auto"/>
              <w:rPr>
                <w:rFonts w:ascii="Times New Roman" w:hAnsi="Times New Roman"/>
                <w:sz w:val="28"/>
                <w:szCs w:val="28"/>
              </w:rPr>
            </w:pPr>
          </w:p>
        </w:tc>
      </w:tr>
      <w:tr w:rsidR="00F46B16" w:rsidRPr="001B2344" w:rsidTr="00C2176F">
        <w:tc>
          <w:tcPr>
            <w:tcW w:w="1132" w:type="dxa"/>
          </w:tcPr>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sz w:val="28"/>
                <w:szCs w:val="28"/>
              </w:rPr>
              <w:t>9 класс</w:t>
            </w:r>
          </w:p>
        </w:tc>
        <w:tc>
          <w:tcPr>
            <w:tcW w:w="4397" w:type="dxa"/>
          </w:tcPr>
          <w:p w:rsidR="00F46B16" w:rsidRPr="001B2344" w:rsidRDefault="00F46B16" w:rsidP="001B2344">
            <w:pPr>
              <w:spacing w:after="0" w:line="240" w:lineRule="auto"/>
              <w:rPr>
                <w:rFonts w:ascii="Times New Roman" w:hAnsi="Times New Roman"/>
                <w:b/>
                <w:sz w:val="28"/>
                <w:szCs w:val="28"/>
              </w:rPr>
            </w:pPr>
            <w:r w:rsidRPr="001B2344">
              <w:rPr>
                <w:rFonts w:ascii="Times New Roman" w:hAnsi="Times New Roman"/>
                <w:b/>
                <w:sz w:val="28"/>
                <w:szCs w:val="28"/>
              </w:rPr>
              <w:t xml:space="preserve">ИСТОРИЯ НОВОГО ВРЕМЕНИ. </w:t>
            </w:r>
            <w:r w:rsidRPr="001B2344">
              <w:rPr>
                <w:rFonts w:ascii="Times New Roman" w:hAnsi="Times New Roman"/>
                <w:b/>
                <w:sz w:val="28"/>
                <w:szCs w:val="28"/>
                <w:lang w:val="en-US"/>
              </w:rPr>
              <w:t>XIX</w:t>
            </w:r>
            <w:r w:rsidRPr="001B2344">
              <w:rPr>
                <w:rFonts w:ascii="Times New Roman" w:hAnsi="Times New Roman"/>
                <w:b/>
                <w:sz w:val="28"/>
                <w:szCs w:val="28"/>
              </w:rPr>
              <w:t xml:space="preserve"> в.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
                <w:sz w:val="28"/>
                <w:szCs w:val="28"/>
              </w:rPr>
              <w:t>Мир к началу XX в. Новейшая история.</w:t>
            </w:r>
            <w:r w:rsidRPr="001B2344">
              <w:rPr>
                <w:rFonts w:ascii="Times New Roman" w:hAnsi="Times New Roman"/>
                <w:b/>
                <w:i/>
                <w:sz w:val="28"/>
                <w:szCs w:val="28"/>
              </w:rPr>
              <w:t>Становление и расцвет индустриального общества. До начала Первой мировой войны</w:t>
            </w:r>
          </w:p>
          <w:p w:rsidR="00F46B16" w:rsidRPr="001B2344" w:rsidRDefault="00F46B16" w:rsidP="001B2344">
            <w:pPr>
              <w:spacing w:after="0" w:line="240" w:lineRule="auto"/>
              <w:rPr>
                <w:rFonts w:ascii="Times New Roman" w:hAnsi="Times New Roman"/>
                <w:sz w:val="28"/>
                <w:szCs w:val="28"/>
              </w:rPr>
            </w:pP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Страны Европы и Северной Америки в первой половине ХIХ в.</w:t>
            </w:r>
          </w:p>
          <w:p w:rsidR="00F46B16" w:rsidRPr="001B2344" w:rsidRDefault="00F46B16" w:rsidP="001B2344">
            <w:pPr>
              <w:shd w:val="clear" w:color="auto" w:fill="FFFFFF"/>
              <w:spacing w:after="0" w:line="240" w:lineRule="auto"/>
              <w:rPr>
                <w:rFonts w:ascii="Times New Roman" w:hAnsi="Times New Roman"/>
                <w:bCs/>
                <w:sz w:val="28"/>
                <w:szCs w:val="28"/>
              </w:rPr>
            </w:pPr>
            <w:r w:rsidRPr="001B2344">
              <w:rPr>
                <w:rFonts w:ascii="Times New Roman" w:hAnsi="Times New Roman"/>
                <w:bCs/>
                <w:sz w:val="28"/>
                <w:szCs w:val="28"/>
              </w:rPr>
              <w:t>Страны Европы и Северной Америки во второй половине ХIХ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Экономическое и социально-политическое развитие стран Европы и США в конце ХIХ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Страны Азии в ХIХ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Война за независимость в Латинской Америке</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Народы Африки в Новое время</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Развитие культуры в XIX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Международные отношения в XIX в.</w:t>
            </w:r>
          </w:p>
          <w:p w:rsidR="00F46B16" w:rsidRPr="001B2344" w:rsidRDefault="00F46B16" w:rsidP="001B2344">
            <w:pPr>
              <w:shd w:val="clear" w:color="auto" w:fill="FFFFFF"/>
              <w:spacing w:after="0" w:line="240" w:lineRule="auto"/>
              <w:rPr>
                <w:rFonts w:ascii="Times New Roman" w:hAnsi="Times New Roman"/>
                <w:sz w:val="28"/>
                <w:szCs w:val="28"/>
              </w:rPr>
            </w:pPr>
            <w:r w:rsidRPr="001B2344">
              <w:rPr>
                <w:rFonts w:ascii="Times New Roman" w:hAnsi="Times New Roman"/>
                <w:bCs/>
                <w:sz w:val="28"/>
                <w:szCs w:val="28"/>
              </w:rPr>
              <w:t>Мир в 1900—1914 гг.</w:t>
            </w:r>
          </w:p>
          <w:p w:rsidR="00F46B16" w:rsidRPr="001B2344" w:rsidRDefault="00F46B16" w:rsidP="001B2344">
            <w:pPr>
              <w:shd w:val="clear" w:color="auto" w:fill="FFFFFF"/>
              <w:spacing w:after="0" w:line="240" w:lineRule="auto"/>
              <w:rPr>
                <w:rFonts w:ascii="Times New Roman" w:hAnsi="Times New Roman"/>
                <w:i/>
                <w:sz w:val="28"/>
                <w:szCs w:val="28"/>
              </w:rPr>
            </w:pPr>
          </w:p>
          <w:p w:rsidR="00F46B16" w:rsidRPr="001B2344" w:rsidRDefault="00F46B16" w:rsidP="001B2344">
            <w:pPr>
              <w:spacing w:after="0" w:line="240" w:lineRule="auto"/>
              <w:rPr>
                <w:rFonts w:ascii="Times New Roman" w:hAnsi="Times New Roman"/>
                <w:sz w:val="28"/>
                <w:szCs w:val="28"/>
              </w:rPr>
            </w:pPr>
          </w:p>
          <w:p w:rsidR="00F46B16" w:rsidRPr="001B2344" w:rsidRDefault="00F46B16" w:rsidP="001B2344">
            <w:pPr>
              <w:spacing w:after="0" w:line="240" w:lineRule="auto"/>
              <w:rPr>
                <w:rFonts w:ascii="Times New Roman" w:hAnsi="Times New Roman"/>
                <w:i/>
                <w:sz w:val="28"/>
                <w:szCs w:val="28"/>
              </w:rPr>
            </w:pPr>
          </w:p>
          <w:p w:rsidR="00F46B16" w:rsidRPr="001B2344" w:rsidRDefault="00F46B16" w:rsidP="001B2344">
            <w:pPr>
              <w:spacing w:after="0" w:line="240" w:lineRule="auto"/>
              <w:rPr>
                <w:rFonts w:ascii="Times New Roman" w:hAnsi="Times New Roman"/>
                <w:sz w:val="28"/>
                <w:szCs w:val="28"/>
              </w:rPr>
            </w:pPr>
          </w:p>
        </w:tc>
        <w:tc>
          <w:tcPr>
            <w:tcW w:w="4677" w:type="dxa"/>
          </w:tcPr>
          <w:p w:rsidR="00F46B16" w:rsidRPr="001B2344" w:rsidRDefault="00F46B16" w:rsidP="001B2344">
            <w:pPr>
              <w:spacing w:after="0" w:line="240" w:lineRule="auto"/>
              <w:rPr>
                <w:rFonts w:ascii="Times New Roman" w:hAnsi="Times New Roman"/>
                <w:b/>
                <w:bCs/>
                <w:sz w:val="28"/>
                <w:szCs w:val="28"/>
              </w:rPr>
            </w:pPr>
            <w:r w:rsidRPr="001B2344">
              <w:rPr>
                <w:rFonts w:ascii="Times New Roman" w:hAnsi="Times New Roman"/>
                <w:b/>
                <w:bCs/>
                <w:sz w:val="28"/>
                <w:szCs w:val="28"/>
              </w:rPr>
              <w:t>IV. РОССИЙСКАЯ ИМПЕРИЯ В XIX – НАЧАЛЕ XX ВВ.</w:t>
            </w:r>
          </w:p>
          <w:p w:rsidR="00F46B16" w:rsidRPr="001B2344" w:rsidRDefault="00F46B16" w:rsidP="001B2344">
            <w:pPr>
              <w:spacing w:after="0" w:line="240" w:lineRule="auto"/>
              <w:rPr>
                <w:rFonts w:ascii="Times New Roman" w:hAnsi="Times New Roman"/>
                <w:b/>
                <w:bCs/>
                <w:sz w:val="28"/>
                <w:szCs w:val="28"/>
              </w:rPr>
            </w:pPr>
          </w:p>
          <w:p w:rsidR="00F46B16" w:rsidRPr="001B2344" w:rsidRDefault="00F46B16" w:rsidP="001B2344">
            <w:pPr>
              <w:spacing w:after="0" w:line="240" w:lineRule="auto"/>
              <w:rPr>
                <w:rFonts w:ascii="Times New Roman" w:hAnsi="Times New Roman"/>
                <w:bCs/>
                <w:sz w:val="28"/>
                <w:szCs w:val="28"/>
                <w:u w:val="single"/>
              </w:rPr>
            </w:pPr>
            <w:r w:rsidRPr="001B2344">
              <w:rPr>
                <w:rFonts w:ascii="Times New Roman" w:hAnsi="Times New Roman"/>
                <w:bCs/>
                <w:sz w:val="28"/>
                <w:szCs w:val="28"/>
                <w:u w:val="single"/>
              </w:rPr>
              <w:t>Россия на пути к реформам (1801–1861)</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Александровская эпоха: государственный либерализм</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Отечественная война 1812 г.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Николаевское самодержавие: государственный консерватизм</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Крепостнический социум. Деревня и город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Культурное пространство империи в первой половине XIX в.</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Пространство империи: этнокультурный облик страны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Формирование гражданского правосознания. Основные течения общественной мысли </w:t>
            </w:r>
          </w:p>
          <w:p w:rsidR="00F46B16" w:rsidRPr="001B2344" w:rsidRDefault="00F46B16" w:rsidP="001B2344">
            <w:pPr>
              <w:spacing w:after="0" w:line="240" w:lineRule="auto"/>
              <w:rPr>
                <w:rFonts w:ascii="Times New Roman" w:hAnsi="Times New Roman"/>
                <w:sz w:val="28"/>
                <w:szCs w:val="28"/>
              </w:rPr>
            </w:pPr>
          </w:p>
          <w:p w:rsidR="00F46B16" w:rsidRPr="001B2344" w:rsidRDefault="00F46B16" w:rsidP="001B2344">
            <w:pPr>
              <w:spacing w:after="0" w:line="240" w:lineRule="auto"/>
              <w:rPr>
                <w:rFonts w:ascii="Times New Roman" w:hAnsi="Times New Roman"/>
                <w:bCs/>
                <w:sz w:val="28"/>
                <w:szCs w:val="28"/>
                <w:u w:val="single"/>
              </w:rPr>
            </w:pPr>
            <w:r w:rsidRPr="001B2344">
              <w:rPr>
                <w:rFonts w:ascii="Times New Roman" w:hAnsi="Times New Roman"/>
                <w:bCs/>
                <w:sz w:val="28"/>
                <w:szCs w:val="28"/>
                <w:u w:val="single"/>
              </w:rPr>
              <w:t>Россия в эпоху реформ</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Преобразования Александра II: социальная и правовая модернизация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«Народное самодержавие» Александра III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Пореформенный социум. Сельское хозяйство и промышленность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Культурное пространство империи во второй половине XIX в.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Этнокультурный облик империи </w:t>
            </w:r>
          </w:p>
          <w:p w:rsidR="00F46B16" w:rsidRPr="001B2344" w:rsidRDefault="00F46B16" w:rsidP="001B2344">
            <w:pPr>
              <w:spacing w:after="0" w:line="240" w:lineRule="auto"/>
              <w:rPr>
                <w:rFonts w:ascii="Times New Roman" w:hAnsi="Times New Roman"/>
                <w:sz w:val="28"/>
                <w:szCs w:val="28"/>
              </w:rPr>
            </w:pPr>
            <w:r w:rsidRPr="001B2344">
              <w:rPr>
                <w:rFonts w:ascii="Times New Roman" w:hAnsi="Times New Roman"/>
                <w:bCs/>
                <w:sz w:val="28"/>
                <w:szCs w:val="28"/>
              </w:rPr>
              <w:t>Формирование гражданского общества и основные направления общественных движений</w:t>
            </w:r>
          </w:p>
          <w:p w:rsidR="00F46B16" w:rsidRPr="001B2344" w:rsidRDefault="00F46B16" w:rsidP="001B2344">
            <w:pPr>
              <w:spacing w:after="0" w:line="240" w:lineRule="auto"/>
              <w:rPr>
                <w:rFonts w:ascii="Times New Roman" w:hAnsi="Times New Roman"/>
                <w:bCs/>
                <w:sz w:val="28"/>
                <w:szCs w:val="28"/>
                <w:u w:val="single"/>
              </w:rPr>
            </w:pPr>
            <w:r w:rsidRPr="001B2344">
              <w:rPr>
                <w:rFonts w:ascii="Times New Roman" w:hAnsi="Times New Roman"/>
                <w:bCs/>
                <w:sz w:val="28"/>
                <w:szCs w:val="28"/>
                <w:u w:val="single"/>
              </w:rPr>
              <w:t>Кризис империи в начале ХХ века</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Первая российская революция 1905-1907 гг. Начало парламентаризма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 xml:space="preserve">Общество и власть после революции </w:t>
            </w:r>
          </w:p>
          <w:p w:rsidR="00F46B16" w:rsidRPr="001B2344" w:rsidRDefault="00F46B16" w:rsidP="001B2344">
            <w:pPr>
              <w:spacing w:after="0" w:line="240" w:lineRule="auto"/>
              <w:rPr>
                <w:rFonts w:ascii="Times New Roman" w:hAnsi="Times New Roman"/>
                <w:bCs/>
                <w:sz w:val="28"/>
                <w:szCs w:val="28"/>
              </w:rPr>
            </w:pPr>
            <w:r w:rsidRPr="001B2344">
              <w:rPr>
                <w:rFonts w:ascii="Times New Roman" w:hAnsi="Times New Roman"/>
                <w:bCs/>
                <w:sz w:val="28"/>
                <w:szCs w:val="28"/>
              </w:rPr>
              <w:t>«Серебряный век» российской культуры</w:t>
            </w:r>
          </w:p>
          <w:p w:rsidR="00F46B16" w:rsidRPr="001B2344" w:rsidRDefault="00F46B16" w:rsidP="001B2344">
            <w:pPr>
              <w:spacing w:after="0" w:line="240" w:lineRule="auto"/>
              <w:rPr>
                <w:rFonts w:ascii="Times New Roman" w:hAnsi="Times New Roman"/>
                <w:i/>
                <w:sz w:val="28"/>
                <w:szCs w:val="28"/>
              </w:rPr>
            </w:pPr>
            <w:r w:rsidRPr="001B2344">
              <w:rPr>
                <w:rFonts w:ascii="Times New Roman" w:hAnsi="Times New Roman"/>
                <w:sz w:val="28"/>
                <w:szCs w:val="28"/>
              </w:rPr>
              <w:t>Региональный компонент</w:t>
            </w:r>
          </w:p>
        </w:tc>
      </w:tr>
    </w:tbl>
    <w:p w:rsidR="00F46B16" w:rsidRPr="001B2344" w:rsidRDefault="00F46B16" w:rsidP="001B2344">
      <w:pPr>
        <w:pStyle w:val="3"/>
        <w:spacing w:before="0" w:beforeAutospacing="0" w:after="0" w:afterAutospacing="0"/>
        <w:ind w:firstLine="709"/>
        <w:rPr>
          <w:sz w:val="28"/>
          <w:szCs w:val="28"/>
          <w:lang w:val="en-US"/>
        </w:rPr>
      </w:pPr>
    </w:p>
    <w:p w:rsidR="00F46B16" w:rsidRPr="001B2344" w:rsidRDefault="00F46B16" w:rsidP="001B2344">
      <w:pPr>
        <w:pStyle w:val="4"/>
        <w:spacing w:before="0" w:line="240" w:lineRule="auto"/>
        <w:rPr>
          <w:szCs w:val="28"/>
        </w:rPr>
      </w:pPr>
      <w:bookmarkStart w:id="238" w:name="_Toc409691706"/>
      <w:bookmarkStart w:id="239" w:name="_Toc410654032"/>
      <w:bookmarkStart w:id="240" w:name="_Toc414553230"/>
      <w:r w:rsidRPr="001B2344">
        <w:rPr>
          <w:szCs w:val="28"/>
        </w:rPr>
        <w:t>2.2.2.5. Обществознание</w:t>
      </w:r>
      <w:bookmarkEnd w:id="238"/>
      <w:bookmarkEnd w:id="239"/>
      <w:bookmarkEnd w:id="240"/>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spacing w:after="0" w:line="240" w:lineRule="auto"/>
        <w:ind w:left="709"/>
        <w:jc w:val="both"/>
        <w:rPr>
          <w:rFonts w:ascii="Times New Roman" w:hAnsi="Times New Roman"/>
          <w:sz w:val="28"/>
          <w:szCs w:val="28"/>
        </w:rPr>
      </w:pPr>
      <w:r w:rsidRPr="001B2344">
        <w:rPr>
          <w:rFonts w:ascii="Times New Roman" w:hAnsi="Times New Roman"/>
          <w:b/>
          <w:bCs/>
          <w:color w:val="000000"/>
          <w:sz w:val="28"/>
          <w:szCs w:val="28"/>
          <w:shd w:val="clear" w:color="auto" w:fill="FFFFFF"/>
        </w:rPr>
        <w:t>Человек. Деятельность человека</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Биологическое и социальное в человеке. </w:t>
      </w:r>
      <w:r w:rsidRPr="001B2344">
        <w:rPr>
          <w:rFonts w:ascii="Times New Roman" w:hAnsi="Times New Roman"/>
          <w:i/>
          <w:sz w:val="28"/>
          <w:szCs w:val="28"/>
        </w:rPr>
        <w:t>Черты сходства и различий человека и животного.Индивид, индивидуальность, личность.</w:t>
      </w:r>
      <w:r w:rsidRPr="001B2344">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1B2344">
        <w:rPr>
          <w:rFonts w:ascii="Times New Roman" w:hAnsi="Times New Roman"/>
          <w:i/>
          <w:sz w:val="28"/>
          <w:szCs w:val="28"/>
        </w:rPr>
        <w:t xml:space="preserve">Личные и деловые отношения. </w:t>
      </w:r>
      <w:r w:rsidRPr="001B2344">
        <w:rPr>
          <w:rFonts w:ascii="Times New Roman" w:hAnsi="Times New Roman"/>
          <w:sz w:val="28"/>
          <w:szCs w:val="28"/>
        </w:rPr>
        <w:t>Лидерство. Межличностные конфликты и способы их разрешения.</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Общество</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1B2344">
        <w:rPr>
          <w:rFonts w:ascii="Times New Roman" w:hAnsi="Times New Roman"/>
          <w:i/>
          <w:sz w:val="28"/>
          <w:szCs w:val="28"/>
        </w:rPr>
        <w:t>Общественный прогресс.</w:t>
      </w:r>
      <w:r w:rsidRPr="001B2344">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жизнь.Современное российское общество, особенности его развития.</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Социальные нормы</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Социальные нормы как регуляторы поведения человека в обществе. </w:t>
      </w:r>
      <w:r w:rsidRPr="001B2344">
        <w:rPr>
          <w:rFonts w:ascii="Times New Roman" w:hAnsi="Times New Roman"/>
          <w:i/>
          <w:sz w:val="28"/>
          <w:szCs w:val="28"/>
        </w:rPr>
        <w:t>Общественные нравы, традиции и обычаи.</w:t>
      </w:r>
      <w:r w:rsidRPr="001B2344">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1B2344">
        <w:rPr>
          <w:rFonts w:ascii="Times New Roman" w:hAnsi="Times New Roman"/>
          <w:i/>
          <w:sz w:val="28"/>
          <w:szCs w:val="28"/>
        </w:rPr>
        <w:t xml:space="preserve">Особенности социализации в подростковом возрасте. </w:t>
      </w:r>
      <w:r w:rsidRPr="001B2344">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Сфера духовной культуры</w:t>
      </w:r>
    </w:p>
    <w:p w:rsidR="00F46B16" w:rsidRPr="001B2344" w:rsidRDefault="00F46B16" w:rsidP="001B2344">
      <w:pPr>
        <w:tabs>
          <w:tab w:val="left" w:pos="1311"/>
        </w:tabs>
        <w:spacing w:after="0" w:line="240" w:lineRule="auto"/>
        <w:ind w:firstLine="709"/>
        <w:jc w:val="both"/>
        <w:rPr>
          <w:rFonts w:ascii="Times New Roman" w:hAnsi="Times New Roman"/>
          <w:i/>
          <w:sz w:val="28"/>
          <w:szCs w:val="28"/>
        </w:rPr>
      </w:pPr>
      <w:r w:rsidRPr="001B2344">
        <w:rPr>
          <w:rFonts w:ascii="Times New Roman" w:hAnsi="Times New Roman"/>
          <w:bCs/>
          <w:sz w:val="28"/>
          <w:szCs w:val="28"/>
        </w:rPr>
        <w:t xml:space="preserve">Культура, ее многообразие и основные формы. </w:t>
      </w:r>
      <w:r w:rsidRPr="001B2344">
        <w:rPr>
          <w:rFonts w:ascii="Times New Roman" w:hAnsi="Times New Roman"/>
          <w:sz w:val="28"/>
          <w:szCs w:val="28"/>
        </w:rPr>
        <w:t xml:space="preserve">Наука в жизни современного общества. </w:t>
      </w:r>
      <w:r w:rsidRPr="001B2344">
        <w:rPr>
          <w:rFonts w:ascii="Times New Roman" w:hAnsi="Times New Roman"/>
          <w:i/>
          <w:sz w:val="28"/>
          <w:szCs w:val="28"/>
        </w:rPr>
        <w:t>Научно-технический прогресс в современном обществе.</w:t>
      </w:r>
      <w:r w:rsidRPr="001B2344">
        <w:rPr>
          <w:rFonts w:ascii="Times New Roman" w:hAnsi="Times New Roman"/>
          <w:sz w:val="28"/>
          <w:szCs w:val="28"/>
        </w:rPr>
        <w:t xml:space="preserve"> Развитие науки в России.Образование, его значимость в условиях информационного общества. Система образования в Российской Федерации. Уровни общего образования. </w:t>
      </w:r>
      <w:r w:rsidRPr="001B2344">
        <w:rPr>
          <w:rFonts w:ascii="Times New Roman" w:hAnsi="Times New Roman"/>
          <w:i/>
          <w:sz w:val="28"/>
          <w:szCs w:val="28"/>
        </w:rPr>
        <w:t>Государственная итоговая аттестация</w:t>
      </w:r>
      <w:r w:rsidRPr="001B2344">
        <w:rPr>
          <w:rFonts w:ascii="Times New Roman" w:hAnsi="Times New Roman"/>
          <w:sz w:val="28"/>
          <w:szCs w:val="28"/>
        </w:rPr>
        <w:t xml:space="preserve">. Самообразование.Религия как форма культуры. </w:t>
      </w:r>
      <w:r w:rsidRPr="001B2344">
        <w:rPr>
          <w:rFonts w:ascii="Times New Roman" w:hAnsi="Times New Roman"/>
          <w:i/>
          <w:sz w:val="28"/>
          <w:szCs w:val="28"/>
        </w:rPr>
        <w:t>Мировые религии.</w:t>
      </w:r>
      <w:r w:rsidRPr="001B2344">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1B2344">
        <w:rPr>
          <w:rFonts w:ascii="Times New Roman" w:hAnsi="Times New Roman"/>
          <w:i/>
          <w:sz w:val="28"/>
          <w:szCs w:val="28"/>
        </w:rPr>
        <w:t xml:space="preserve">Влияние искусства на развитие личности. </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Социальная сфера жизни общества</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1B2344">
        <w:rPr>
          <w:rFonts w:ascii="Times New Roman" w:hAnsi="Times New Roman"/>
          <w:bCs/>
          <w:i/>
          <w:sz w:val="28"/>
          <w:szCs w:val="28"/>
        </w:rPr>
        <w:t xml:space="preserve">Досуг семьи. </w:t>
      </w:r>
      <w:r w:rsidRPr="001B2344">
        <w:rPr>
          <w:rFonts w:ascii="Times New Roman" w:hAnsi="Times New Roman"/>
          <w:bCs/>
          <w:sz w:val="28"/>
          <w:szCs w:val="28"/>
        </w:rPr>
        <w:t xml:space="preserve">Социальные конфликты и пути их разрешения. Этнос и нация. </w:t>
      </w:r>
      <w:r w:rsidRPr="001B2344">
        <w:rPr>
          <w:rFonts w:ascii="Times New Roman" w:hAnsi="Times New Roman"/>
          <w:i/>
          <w:sz w:val="28"/>
          <w:szCs w:val="28"/>
        </w:rPr>
        <w:t>Национальное самосознание</w:t>
      </w:r>
      <w:r w:rsidRPr="001B2344">
        <w:rPr>
          <w:rFonts w:ascii="Times New Roman" w:hAnsi="Times New Roman"/>
          <w:sz w:val="28"/>
          <w:szCs w:val="28"/>
        </w:rPr>
        <w:t xml:space="preserve">. Отношения между нациями. Россия – многонациональное государство. </w:t>
      </w:r>
      <w:r w:rsidRPr="001B2344">
        <w:rPr>
          <w:rFonts w:ascii="Times New Roman" w:hAnsi="Times New Roman"/>
          <w:bCs/>
          <w:sz w:val="28"/>
          <w:szCs w:val="28"/>
        </w:rPr>
        <w:t>Социальная политика Российского государства.</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Политическая сфера жизни общества</w:t>
      </w:r>
    </w:p>
    <w:p w:rsidR="00F46B16" w:rsidRPr="001B2344" w:rsidRDefault="00F46B16" w:rsidP="001B2344">
      <w:pPr>
        <w:tabs>
          <w:tab w:val="left" w:pos="1321"/>
        </w:tabs>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1B2344">
        <w:rPr>
          <w:rFonts w:ascii="Times New Roman" w:hAnsi="Times New Roman"/>
          <w:i/>
          <w:sz w:val="28"/>
          <w:szCs w:val="28"/>
        </w:rPr>
        <w:t>Правовое государство.</w:t>
      </w:r>
      <w:r w:rsidRPr="001B2344">
        <w:rPr>
          <w:rFonts w:ascii="Times New Roman" w:hAnsi="Times New Roman"/>
          <w:sz w:val="28"/>
          <w:szCs w:val="28"/>
        </w:rPr>
        <w:t xml:space="preserve"> Местное самоуправление. </w:t>
      </w:r>
      <w:r w:rsidRPr="001B2344">
        <w:rPr>
          <w:rFonts w:ascii="Times New Roman" w:hAnsi="Times New Roman"/>
          <w:i/>
          <w:sz w:val="28"/>
          <w:szCs w:val="28"/>
        </w:rPr>
        <w:t>Межгосударственные отношения. Межгосударственные конфликты и способы их разрешения.</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Гражданин и государство</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1B2344">
        <w:rPr>
          <w:rFonts w:ascii="Times New Roman" w:hAnsi="Times New Roman"/>
          <w:bCs/>
          <w:sz w:val="28"/>
          <w:szCs w:val="28"/>
        </w:rPr>
        <w:t xml:space="preserve">рава и свободы человека и гражданина в Российской Федерации. </w:t>
      </w:r>
      <w:r w:rsidRPr="001B2344">
        <w:rPr>
          <w:rFonts w:ascii="Times New Roman" w:hAnsi="Times New Roman"/>
          <w:sz w:val="28"/>
          <w:szCs w:val="28"/>
        </w:rPr>
        <w:t xml:space="preserve">Конституционные обязанности гражданина Российской Федерации. </w:t>
      </w:r>
      <w:r w:rsidRPr="001B2344">
        <w:rPr>
          <w:rFonts w:ascii="Times New Roman" w:hAnsi="Times New Roman"/>
          <w:bCs/>
          <w:sz w:val="28"/>
          <w:szCs w:val="28"/>
        </w:rPr>
        <w:t>Взаимоотношения органов государственной власти и граждан. Механизмы реализации и защиты прав и свобод человека и гражданина в РФ.</w:t>
      </w:r>
      <w:r w:rsidRPr="001B2344">
        <w:rPr>
          <w:rFonts w:ascii="Times New Roman" w:hAnsi="Times New Roman"/>
          <w:i/>
          <w:sz w:val="28"/>
          <w:szCs w:val="28"/>
        </w:rPr>
        <w:t xml:space="preserve">Основные международные документы о правах человека и правах ребенка. </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Основы российского законодательства</w:t>
      </w:r>
    </w:p>
    <w:p w:rsidR="00F46B16" w:rsidRPr="001B2344" w:rsidRDefault="00F46B16" w:rsidP="001B2344">
      <w:pPr>
        <w:tabs>
          <w:tab w:val="left" w:pos="1114"/>
        </w:tabs>
        <w:spacing w:after="0" w:line="240" w:lineRule="auto"/>
        <w:ind w:firstLine="709"/>
        <w:jc w:val="both"/>
        <w:rPr>
          <w:rFonts w:ascii="Times New Roman" w:hAnsi="Times New Roman"/>
          <w:i/>
          <w:sz w:val="28"/>
          <w:szCs w:val="28"/>
        </w:rPr>
      </w:pPr>
      <w:r w:rsidRPr="001B2344">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1B2344">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1B2344">
        <w:rPr>
          <w:rFonts w:ascii="Times New Roman" w:hAnsi="Times New Roman"/>
          <w:bCs/>
          <w:sz w:val="28"/>
          <w:szCs w:val="28"/>
        </w:rPr>
        <w:t xml:space="preserve"> Уголовное право, основные понятия и принципы. </w:t>
      </w:r>
      <w:r w:rsidRPr="001B2344">
        <w:rPr>
          <w:rFonts w:ascii="Times New Roman" w:hAnsi="Times New Roman"/>
          <w:sz w:val="28"/>
          <w:szCs w:val="28"/>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Pr>
          <w:rFonts w:ascii="Times New Roman" w:hAnsi="Times New Roman"/>
          <w:sz w:val="28"/>
          <w:szCs w:val="28"/>
        </w:rPr>
        <w:t xml:space="preserve"> </w:t>
      </w:r>
      <w:r w:rsidRPr="001B2344">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F46B16" w:rsidRPr="001B2344" w:rsidRDefault="00F46B16" w:rsidP="001B2344">
      <w:pPr>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color w:val="000000"/>
          <w:sz w:val="28"/>
          <w:szCs w:val="28"/>
          <w:shd w:val="clear" w:color="auto" w:fill="FFFFFF"/>
        </w:rPr>
        <w:t>Экономика</w:t>
      </w:r>
    </w:p>
    <w:p w:rsidR="00F46B16" w:rsidRPr="001B2344" w:rsidRDefault="00F46B16" w:rsidP="001B2344">
      <w:pPr>
        <w:tabs>
          <w:tab w:val="left" w:pos="1114"/>
        </w:tabs>
        <w:spacing w:after="0" w:line="240" w:lineRule="auto"/>
        <w:ind w:firstLine="709"/>
        <w:jc w:val="both"/>
        <w:rPr>
          <w:rFonts w:ascii="Times New Roman" w:hAnsi="Times New Roman"/>
          <w:sz w:val="28"/>
          <w:szCs w:val="28"/>
        </w:rPr>
      </w:pPr>
      <w:r w:rsidRPr="001B2344">
        <w:rPr>
          <w:rFonts w:ascii="Times New Roman" w:hAnsi="Times New Roman"/>
          <w:bCs/>
          <w:color w:val="000000"/>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1B2344">
        <w:rPr>
          <w:rFonts w:ascii="Times New Roman" w:hAnsi="Times New Roman"/>
          <w:bCs/>
          <w:color w:val="000000"/>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1B2344">
        <w:rPr>
          <w:rFonts w:ascii="Times New Roman" w:hAnsi="Times New Roman"/>
          <w:i/>
          <w:sz w:val="28"/>
          <w:szCs w:val="28"/>
        </w:rPr>
        <w:t xml:space="preserve">Виды рынков. Рынок капиталов. </w:t>
      </w:r>
      <w:r w:rsidRPr="001B2344">
        <w:rPr>
          <w:rFonts w:ascii="Times New Roman" w:hAnsi="Times New Roman"/>
          <w:bCs/>
          <w:color w:val="000000"/>
          <w:sz w:val="28"/>
          <w:szCs w:val="28"/>
          <w:shd w:val="clear" w:color="auto" w:fill="FFFFFF"/>
        </w:rPr>
        <w:t xml:space="preserve">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1B2344">
        <w:rPr>
          <w:rFonts w:ascii="Times New Roman" w:hAnsi="Times New Roman"/>
          <w:i/>
          <w:sz w:val="28"/>
          <w:szCs w:val="28"/>
        </w:rPr>
        <w:t>функции, налоговые системы разных эпох</w:t>
      </w:r>
      <w:r w:rsidRPr="001B2344">
        <w:rPr>
          <w:rFonts w:ascii="Times New Roman" w:hAnsi="Times New Roman"/>
          <w:sz w:val="28"/>
          <w:szCs w:val="28"/>
        </w:rPr>
        <w:t>.</w:t>
      </w:r>
    </w:p>
    <w:p w:rsidR="00F46B16" w:rsidRPr="001B2344" w:rsidRDefault="00F46B16" w:rsidP="001B2344">
      <w:pPr>
        <w:pStyle w:val="afff4"/>
        <w:ind w:firstLine="709"/>
        <w:jc w:val="both"/>
        <w:rPr>
          <w:sz w:val="28"/>
          <w:szCs w:val="28"/>
        </w:rPr>
      </w:pPr>
      <w:r w:rsidRPr="001B2344">
        <w:rPr>
          <w:bCs/>
          <w:color w:val="000000"/>
          <w:sz w:val="28"/>
          <w:szCs w:val="28"/>
          <w:shd w:val="clear" w:color="auto" w:fill="FFFFFF"/>
        </w:rPr>
        <w:t xml:space="preserve"> Банковские услуги, предоставляемые гражданам</w:t>
      </w:r>
      <w:r w:rsidRPr="001B2344">
        <w:rPr>
          <w:sz w:val="28"/>
          <w:szCs w:val="28"/>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Pr="001B2344">
        <w:rPr>
          <w:i/>
          <w:sz w:val="28"/>
          <w:szCs w:val="28"/>
        </w:rPr>
        <w:t>банкинг, онлайн-банкинг</w:t>
      </w:r>
      <w:r w:rsidRPr="001B2344">
        <w:rPr>
          <w:sz w:val="28"/>
          <w:szCs w:val="28"/>
        </w:rPr>
        <w:t xml:space="preserve">. </w:t>
      </w:r>
      <w:r w:rsidRPr="001B2344">
        <w:rPr>
          <w:i/>
          <w:snapToGrid w:val="0"/>
          <w:sz w:val="28"/>
          <w:szCs w:val="28"/>
        </w:rPr>
        <w:t>Страховые услуги</w:t>
      </w:r>
      <w:r w:rsidRPr="001B2344">
        <w:rPr>
          <w:i/>
          <w:sz w:val="28"/>
          <w:szCs w:val="28"/>
        </w:rPr>
        <w:t>: страхование жизни, здоровья, имущества, ответственности.Инвестиции в реальные и финансовые активы.</w:t>
      </w:r>
      <w:r w:rsidRPr="001B2344">
        <w:rPr>
          <w:sz w:val="28"/>
          <w:szCs w:val="28"/>
        </w:rPr>
        <w:t xml:space="preserve"> Пенсионное обеспечение. Налогообложение граждан. Защита от финансовых махинаций. </w:t>
      </w:r>
      <w:r w:rsidRPr="001B2344">
        <w:rPr>
          <w:bCs/>
          <w:color w:val="000000"/>
          <w:sz w:val="28"/>
          <w:szCs w:val="28"/>
          <w:shd w:val="clear" w:color="auto" w:fill="FFFFFF"/>
        </w:rPr>
        <w:t xml:space="preserve">Экономические функции домохозяйства. Потребление домашних хозяйств. </w:t>
      </w:r>
      <w:r w:rsidRPr="001B2344">
        <w:rPr>
          <w:sz w:val="28"/>
          <w:szCs w:val="28"/>
        </w:rPr>
        <w:t>Семейный бюджет. Источники доходов и расходов семьи. Активы и пассивы. Личный финансовый план. Сбережения. Инфляция.</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rPr>
          <w:szCs w:val="28"/>
        </w:rPr>
      </w:pPr>
      <w:bookmarkStart w:id="241" w:name="_Toc409691707"/>
      <w:bookmarkStart w:id="242" w:name="_Toc410654033"/>
      <w:bookmarkStart w:id="243" w:name="_Toc414553231"/>
      <w:r w:rsidRPr="001B2344">
        <w:rPr>
          <w:szCs w:val="28"/>
        </w:rPr>
        <w:t>2.2.2.6. География</w:t>
      </w:r>
      <w:bookmarkEnd w:id="241"/>
      <w:bookmarkEnd w:id="242"/>
      <w:bookmarkEnd w:id="243"/>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F46B16" w:rsidRPr="001B2344" w:rsidRDefault="00F46B16" w:rsidP="001B2344">
      <w:pPr>
        <w:spacing w:after="0" w:line="240" w:lineRule="auto"/>
        <w:ind w:firstLine="709"/>
        <w:jc w:val="both"/>
        <w:rPr>
          <w:sz w:val="28"/>
          <w:szCs w:val="28"/>
        </w:rPr>
      </w:pPr>
      <w:bookmarkStart w:id="244" w:name="h.3x8tuzt" w:colFirst="0" w:colLast="0"/>
      <w:bookmarkEnd w:id="244"/>
      <w:r w:rsidRPr="001B2344">
        <w:rPr>
          <w:rFonts w:ascii="Times New Roman" w:hAnsi="Times New Roman"/>
          <w:sz w:val="28"/>
          <w:szCs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F46B16" w:rsidRPr="001B2344" w:rsidRDefault="00F46B16" w:rsidP="001B2344">
      <w:pPr>
        <w:spacing w:after="0" w:line="240" w:lineRule="auto"/>
        <w:ind w:firstLine="709"/>
        <w:jc w:val="both"/>
        <w:rPr>
          <w:sz w:val="28"/>
          <w:szCs w:val="28"/>
        </w:rPr>
      </w:pPr>
      <w:r w:rsidRPr="001B2344">
        <w:rPr>
          <w:rFonts w:ascii="Times New Roman" w:hAnsi="Times New Roman"/>
          <w:sz w:val="28"/>
          <w:szCs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pacing w:val="2"/>
          <w:sz w:val="28"/>
          <w:szCs w:val="28"/>
        </w:rPr>
      </w:pPr>
      <w:r w:rsidRPr="001B2344">
        <w:rPr>
          <w:rFonts w:ascii="Times New Roman" w:hAnsi="Times New Roman"/>
          <w:b/>
          <w:bCs/>
          <w:spacing w:val="1"/>
          <w:sz w:val="28"/>
          <w:szCs w:val="28"/>
        </w:rPr>
        <w:t>Развитие</w:t>
      </w:r>
      <w:r>
        <w:rPr>
          <w:rFonts w:ascii="Times New Roman" w:hAnsi="Times New Roman"/>
          <w:b/>
          <w:bCs/>
          <w:spacing w:val="1"/>
          <w:sz w:val="28"/>
          <w:szCs w:val="28"/>
        </w:rPr>
        <w:t xml:space="preserve"> </w:t>
      </w:r>
      <w:r w:rsidRPr="001B2344">
        <w:rPr>
          <w:rFonts w:ascii="Times New Roman" w:hAnsi="Times New Roman"/>
          <w:b/>
          <w:bCs/>
          <w:sz w:val="28"/>
          <w:szCs w:val="28"/>
        </w:rPr>
        <w:t>г</w:t>
      </w:r>
      <w:r w:rsidRPr="001B2344">
        <w:rPr>
          <w:rFonts w:ascii="Times New Roman" w:hAnsi="Times New Roman"/>
          <w:b/>
          <w:bCs/>
          <w:spacing w:val="-3"/>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ф</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2"/>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з</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й о</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pacing w:val="5"/>
          <w:sz w:val="28"/>
          <w:szCs w:val="28"/>
        </w:rPr>
        <w:t>е</w:t>
      </w:r>
      <w:r w:rsidRPr="001B2344">
        <w:rPr>
          <w:rFonts w:ascii="Times New Roman" w:hAnsi="Times New Roman"/>
          <w:sz w:val="28"/>
          <w:szCs w:val="28"/>
        </w:rPr>
        <w:t>.</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sz w:val="28"/>
          <w:szCs w:val="28"/>
        </w:rPr>
        <w:t>Вв</w:t>
      </w:r>
      <w:r w:rsidRPr="008B300E">
        <w:rPr>
          <w:rFonts w:ascii="Times New Roman" w:hAnsi="Times New Roman"/>
          <w:spacing w:val="-3"/>
          <w:sz w:val="28"/>
          <w:szCs w:val="28"/>
        </w:rPr>
        <w:t>е</w:t>
      </w:r>
      <w:r w:rsidRPr="008B300E">
        <w:rPr>
          <w:rFonts w:ascii="Times New Roman" w:hAnsi="Times New Roman"/>
          <w:spacing w:val="1"/>
          <w:sz w:val="28"/>
          <w:szCs w:val="28"/>
        </w:rPr>
        <w:t>д</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е. Что</w:t>
      </w:r>
      <w:r w:rsidRPr="008B300E">
        <w:rPr>
          <w:rFonts w:ascii="Times New Roman" w:hAnsi="Times New Roman"/>
          <w:spacing w:val="1"/>
          <w:sz w:val="28"/>
          <w:szCs w:val="28"/>
        </w:rPr>
        <w:t xml:space="preserve"> и</w:t>
      </w:r>
      <w:r w:rsidRPr="008B300E">
        <w:rPr>
          <w:rFonts w:ascii="Times New Roman" w:hAnsi="Times New Roman"/>
          <w:sz w:val="28"/>
          <w:szCs w:val="28"/>
        </w:rPr>
        <w:t>з</w:t>
      </w:r>
      <w:r w:rsidRPr="008B300E">
        <w:rPr>
          <w:rFonts w:ascii="Times New Roman" w:hAnsi="Times New Roman"/>
          <w:spacing w:val="-4"/>
          <w:sz w:val="28"/>
          <w:szCs w:val="28"/>
        </w:rPr>
        <w:t>у</w:t>
      </w:r>
      <w:r w:rsidRPr="008B300E">
        <w:rPr>
          <w:rFonts w:ascii="Times New Roman" w:hAnsi="Times New Roman"/>
          <w:sz w:val="28"/>
          <w:szCs w:val="28"/>
        </w:rPr>
        <w:t>чает ге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я.</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spacing w:val="-1"/>
          <w:sz w:val="28"/>
          <w:szCs w:val="28"/>
        </w:rPr>
        <w:t>Пр</w:t>
      </w:r>
      <w:r w:rsidRPr="008B300E">
        <w:rPr>
          <w:rFonts w:ascii="Times New Roman" w:hAnsi="Times New Roman"/>
          <w:sz w:val="28"/>
          <w:szCs w:val="28"/>
        </w:rPr>
        <w:t>е</w:t>
      </w:r>
      <w:r w:rsidRPr="008B300E">
        <w:rPr>
          <w:rFonts w:ascii="Times New Roman" w:hAnsi="Times New Roman"/>
          <w:spacing w:val="1"/>
          <w:sz w:val="28"/>
          <w:szCs w:val="28"/>
        </w:rPr>
        <w:t>д</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z w:val="28"/>
          <w:szCs w:val="28"/>
        </w:rPr>
        <w:t>ав</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я о м</w:t>
      </w:r>
      <w:r w:rsidRPr="008B300E">
        <w:rPr>
          <w:rFonts w:ascii="Times New Roman" w:hAnsi="Times New Roman"/>
          <w:spacing w:val="-2"/>
          <w:sz w:val="28"/>
          <w:szCs w:val="28"/>
        </w:rPr>
        <w:t>и</w:t>
      </w:r>
      <w:r w:rsidRPr="008B300E">
        <w:rPr>
          <w:rFonts w:ascii="Times New Roman" w:hAnsi="Times New Roman"/>
          <w:spacing w:val="1"/>
          <w:sz w:val="28"/>
          <w:szCs w:val="28"/>
        </w:rPr>
        <w:t>р</w:t>
      </w:r>
      <w:r w:rsidRPr="008B300E">
        <w:rPr>
          <w:rFonts w:ascii="Times New Roman" w:hAnsi="Times New Roman"/>
          <w:sz w:val="28"/>
          <w:szCs w:val="28"/>
        </w:rPr>
        <w:t xml:space="preserve">е в </w:t>
      </w:r>
      <w:r w:rsidRPr="008B300E">
        <w:rPr>
          <w:rFonts w:ascii="Times New Roman" w:hAnsi="Times New Roman"/>
          <w:spacing w:val="1"/>
          <w:sz w:val="28"/>
          <w:szCs w:val="28"/>
        </w:rPr>
        <w:t>д</w:t>
      </w:r>
      <w:r w:rsidRPr="008B300E">
        <w:rPr>
          <w:rFonts w:ascii="Times New Roman" w:hAnsi="Times New Roman"/>
          <w:spacing w:val="-1"/>
          <w:sz w:val="28"/>
          <w:szCs w:val="28"/>
        </w:rPr>
        <w:t>р</w:t>
      </w:r>
      <w:r w:rsidRPr="008B300E">
        <w:rPr>
          <w:rFonts w:ascii="Times New Roman" w:hAnsi="Times New Roman"/>
          <w:sz w:val="28"/>
          <w:szCs w:val="28"/>
        </w:rPr>
        <w:t>ев</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 (</w:t>
      </w:r>
      <w:r w:rsidRPr="0093038F">
        <w:rPr>
          <w:rFonts w:ascii="Times New Roman" w:hAnsi="Times New Roman"/>
          <w:i/>
          <w:spacing w:val="-2"/>
          <w:sz w:val="28"/>
          <w:szCs w:val="28"/>
        </w:rPr>
        <w:t>Д</w:t>
      </w:r>
      <w:r w:rsidRPr="0093038F">
        <w:rPr>
          <w:rFonts w:ascii="Times New Roman" w:hAnsi="Times New Roman"/>
          <w:i/>
          <w:spacing w:val="1"/>
          <w:sz w:val="28"/>
          <w:szCs w:val="28"/>
        </w:rPr>
        <w:t>р</w:t>
      </w:r>
      <w:r w:rsidRPr="0093038F">
        <w:rPr>
          <w:rFonts w:ascii="Times New Roman" w:hAnsi="Times New Roman"/>
          <w:i/>
          <w:sz w:val="28"/>
          <w:szCs w:val="28"/>
        </w:rPr>
        <w:t>ев</w:t>
      </w:r>
      <w:r w:rsidRPr="0093038F">
        <w:rPr>
          <w:rFonts w:ascii="Times New Roman" w:hAnsi="Times New Roman"/>
          <w:i/>
          <w:spacing w:val="-2"/>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йК</w:t>
      </w:r>
      <w:r w:rsidRPr="0093038F">
        <w:rPr>
          <w:rFonts w:ascii="Times New Roman" w:hAnsi="Times New Roman"/>
          <w:i/>
          <w:spacing w:val="1"/>
          <w:sz w:val="28"/>
          <w:szCs w:val="28"/>
        </w:rPr>
        <w:t>и</w:t>
      </w:r>
      <w:r w:rsidRPr="0093038F">
        <w:rPr>
          <w:rFonts w:ascii="Times New Roman" w:hAnsi="Times New Roman"/>
          <w:i/>
          <w:spacing w:val="-3"/>
          <w:sz w:val="28"/>
          <w:szCs w:val="28"/>
        </w:rPr>
        <w:t>т</w:t>
      </w:r>
      <w:r w:rsidRPr="0093038F">
        <w:rPr>
          <w:rFonts w:ascii="Times New Roman" w:hAnsi="Times New Roman"/>
          <w:i/>
          <w:sz w:val="28"/>
          <w:szCs w:val="28"/>
        </w:rPr>
        <w:t>а</w:t>
      </w:r>
      <w:r w:rsidRPr="0093038F">
        <w:rPr>
          <w:rFonts w:ascii="Times New Roman" w:hAnsi="Times New Roman"/>
          <w:i/>
          <w:spacing w:val="1"/>
          <w:sz w:val="28"/>
          <w:szCs w:val="28"/>
        </w:rPr>
        <w:t>й</w:t>
      </w:r>
      <w:r w:rsidRPr="0093038F">
        <w:rPr>
          <w:rFonts w:ascii="Times New Roman" w:hAnsi="Times New Roman"/>
          <w:i/>
          <w:sz w:val="28"/>
          <w:szCs w:val="28"/>
        </w:rPr>
        <w:t>, Дре</w:t>
      </w:r>
      <w:r w:rsidRPr="0093038F">
        <w:rPr>
          <w:rFonts w:ascii="Times New Roman" w:hAnsi="Times New Roman"/>
          <w:i/>
          <w:spacing w:val="-1"/>
          <w:sz w:val="28"/>
          <w:szCs w:val="28"/>
        </w:rPr>
        <w:t>вн</w:t>
      </w:r>
      <w:r w:rsidRPr="0093038F">
        <w:rPr>
          <w:rFonts w:ascii="Times New Roman" w:hAnsi="Times New Roman"/>
          <w:i/>
          <w:spacing w:val="1"/>
          <w:sz w:val="28"/>
          <w:szCs w:val="28"/>
        </w:rPr>
        <w:t>и</w:t>
      </w:r>
      <w:r w:rsidRPr="0093038F">
        <w:rPr>
          <w:rFonts w:ascii="Times New Roman" w:hAnsi="Times New Roman"/>
          <w:i/>
          <w:sz w:val="28"/>
          <w:szCs w:val="28"/>
        </w:rPr>
        <w:t>й</w:t>
      </w:r>
      <w:r w:rsidRPr="0093038F">
        <w:rPr>
          <w:rFonts w:ascii="Times New Roman" w:hAnsi="Times New Roman"/>
          <w:i/>
          <w:spacing w:val="-1"/>
          <w:sz w:val="28"/>
          <w:szCs w:val="28"/>
        </w:rPr>
        <w:t>Е</w:t>
      </w:r>
      <w:r w:rsidRPr="0093038F">
        <w:rPr>
          <w:rFonts w:ascii="Times New Roman" w:hAnsi="Times New Roman"/>
          <w:i/>
          <w:sz w:val="28"/>
          <w:szCs w:val="28"/>
        </w:rPr>
        <w:t>г</w:t>
      </w:r>
      <w:r w:rsidRPr="0093038F">
        <w:rPr>
          <w:rFonts w:ascii="Times New Roman" w:hAnsi="Times New Roman"/>
          <w:i/>
          <w:spacing w:val="1"/>
          <w:sz w:val="28"/>
          <w:szCs w:val="28"/>
        </w:rPr>
        <w:t>ип</w:t>
      </w:r>
      <w:r w:rsidRPr="0093038F">
        <w:rPr>
          <w:rFonts w:ascii="Times New Roman" w:hAnsi="Times New Roman"/>
          <w:i/>
          <w:sz w:val="28"/>
          <w:szCs w:val="28"/>
        </w:rPr>
        <w:t>ет, Дре</w:t>
      </w:r>
      <w:r w:rsidRPr="0093038F">
        <w:rPr>
          <w:rFonts w:ascii="Times New Roman" w:hAnsi="Times New Roman"/>
          <w:i/>
          <w:spacing w:val="-1"/>
          <w:sz w:val="28"/>
          <w:szCs w:val="28"/>
        </w:rPr>
        <w:t>в</w:t>
      </w:r>
      <w:r w:rsidRPr="0093038F">
        <w:rPr>
          <w:rFonts w:ascii="Times New Roman" w:hAnsi="Times New Roman"/>
          <w:i/>
          <w:spacing w:val="1"/>
          <w:sz w:val="28"/>
          <w:szCs w:val="28"/>
        </w:rPr>
        <w:t>н</w:t>
      </w:r>
      <w:r w:rsidRPr="0093038F">
        <w:rPr>
          <w:rFonts w:ascii="Times New Roman" w:hAnsi="Times New Roman"/>
          <w:i/>
          <w:spacing w:val="-2"/>
          <w:sz w:val="28"/>
          <w:szCs w:val="28"/>
        </w:rPr>
        <w:t>я</w:t>
      </w:r>
      <w:r w:rsidRPr="0093038F">
        <w:rPr>
          <w:rFonts w:ascii="Times New Roman" w:hAnsi="Times New Roman"/>
          <w:i/>
          <w:sz w:val="28"/>
          <w:szCs w:val="28"/>
        </w:rPr>
        <w:t>я</w:t>
      </w:r>
      <w:r w:rsidRPr="0093038F">
        <w:rPr>
          <w:rFonts w:ascii="Times New Roman" w:hAnsi="Times New Roman"/>
          <w:i/>
          <w:spacing w:val="-1"/>
          <w:sz w:val="28"/>
          <w:szCs w:val="28"/>
        </w:rPr>
        <w:t>Гр</w:t>
      </w:r>
      <w:r w:rsidRPr="0093038F">
        <w:rPr>
          <w:rFonts w:ascii="Times New Roman" w:hAnsi="Times New Roman"/>
          <w:i/>
          <w:sz w:val="28"/>
          <w:szCs w:val="28"/>
        </w:rPr>
        <w:t>е</w:t>
      </w:r>
      <w:r w:rsidRPr="0093038F">
        <w:rPr>
          <w:rFonts w:ascii="Times New Roman" w:hAnsi="Times New Roman"/>
          <w:i/>
          <w:spacing w:val="1"/>
          <w:sz w:val="28"/>
          <w:szCs w:val="28"/>
        </w:rPr>
        <w:t>ц</w:t>
      </w:r>
      <w:r w:rsidRPr="0093038F">
        <w:rPr>
          <w:rFonts w:ascii="Times New Roman" w:hAnsi="Times New Roman"/>
          <w:i/>
          <w:spacing w:val="-1"/>
          <w:sz w:val="28"/>
          <w:szCs w:val="28"/>
        </w:rPr>
        <w:t>и</w:t>
      </w:r>
      <w:r w:rsidRPr="0093038F">
        <w:rPr>
          <w:rFonts w:ascii="Times New Roman" w:hAnsi="Times New Roman"/>
          <w:i/>
          <w:sz w:val="28"/>
          <w:szCs w:val="28"/>
        </w:rPr>
        <w:t>я,</w:t>
      </w:r>
      <w:r w:rsidRPr="0093038F">
        <w:rPr>
          <w:rFonts w:ascii="Times New Roman" w:hAnsi="Times New Roman"/>
          <w:i/>
          <w:spacing w:val="-2"/>
          <w:sz w:val="28"/>
          <w:szCs w:val="28"/>
        </w:rPr>
        <w:t>Д</w:t>
      </w:r>
      <w:r w:rsidRPr="0093038F">
        <w:rPr>
          <w:rFonts w:ascii="Times New Roman" w:hAnsi="Times New Roman"/>
          <w:i/>
          <w:spacing w:val="1"/>
          <w:sz w:val="28"/>
          <w:szCs w:val="28"/>
        </w:rPr>
        <w:t>р</w:t>
      </w:r>
      <w:r w:rsidRPr="0093038F">
        <w:rPr>
          <w:rFonts w:ascii="Times New Roman" w:hAnsi="Times New Roman"/>
          <w:i/>
          <w:sz w:val="28"/>
          <w:szCs w:val="28"/>
        </w:rPr>
        <w:t>ев</w:t>
      </w:r>
      <w:r w:rsidRPr="0093038F">
        <w:rPr>
          <w:rFonts w:ascii="Times New Roman" w:hAnsi="Times New Roman"/>
          <w:i/>
          <w:spacing w:val="-2"/>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йР</w:t>
      </w:r>
      <w:r w:rsidRPr="0093038F">
        <w:rPr>
          <w:rFonts w:ascii="Times New Roman" w:hAnsi="Times New Roman"/>
          <w:i/>
          <w:spacing w:val="-2"/>
          <w:sz w:val="28"/>
          <w:szCs w:val="28"/>
        </w:rPr>
        <w:t>и</w:t>
      </w:r>
      <w:r w:rsidRPr="0093038F">
        <w:rPr>
          <w:rFonts w:ascii="Times New Roman" w:hAnsi="Times New Roman"/>
          <w:i/>
          <w:spacing w:val="-3"/>
          <w:sz w:val="28"/>
          <w:szCs w:val="28"/>
        </w:rPr>
        <w:t>м</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яв</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2"/>
          <w:sz w:val="28"/>
          <w:szCs w:val="28"/>
        </w:rPr>
        <w:t>п</w:t>
      </w:r>
      <w:r w:rsidRPr="008B300E">
        <w:rPr>
          <w:rFonts w:ascii="Times New Roman" w:hAnsi="Times New Roman"/>
          <w:sz w:val="28"/>
          <w:szCs w:val="28"/>
        </w:rPr>
        <w:t>е</w:t>
      </w:r>
      <w:r w:rsidRPr="008B300E">
        <w:rPr>
          <w:rFonts w:ascii="Times New Roman" w:hAnsi="Times New Roman"/>
          <w:spacing w:val="1"/>
          <w:sz w:val="28"/>
          <w:szCs w:val="28"/>
        </w:rPr>
        <w:t>р</w:t>
      </w:r>
      <w:r w:rsidRPr="008B300E">
        <w:rPr>
          <w:rFonts w:ascii="Times New Roman" w:hAnsi="Times New Roman"/>
          <w:spacing w:val="-3"/>
          <w:sz w:val="28"/>
          <w:szCs w:val="28"/>
        </w:rPr>
        <w:t>в</w:t>
      </w:r>
      <w:r w:rsidRPr="008B300E">
        <w:rPr>
          <w:rFonts w:ascii="Times New Roman" w:hAnsi="Times New Roman"/>
          <w:spacing w:val="1"/>
          <w:sz w:val="28"/>
          <w:szCs w:val="28"/>
        </w:rPr>
        <w:t>ы</w:t>
      </w:r>
      <w:r w:rsidRPr="008B300E">
        <w:rPr>
          <w:rFonts w:ascii="Times New Roman" w:hAnsi="Times New Roman"/>
          <w:sz w:val="28"/>
          <w:szCs w:val="28"/>
        </w:rPr>
        <w:t xml:space="preserve">х </w:t>
      </w:r>
      <w:r w:rsidRPr="008B300E">
        <w:rPr>
          <w:rFonts w:ascii="Times New Roman" w:hAnsi="Times New Roman"/>
          <w:spacing w:val="-3"/>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w:t>
      </w:r>
      <w:r w:rsidRPr="008B300E">
        <w:rPr>
          <w:rFonts w:ascii="Times New Roman" w:hAnsi="Times New Roman"/>
          <w:spacing w:val="-2"/>
          <w:sz w:val="28"/>
          <w:szCs w:val="28"/>
        </w:rPr>
        <w:t>е</w:t>
      </w:r>
      <w:r w:rsidRPr="008B300E">
        <w:rPr>
          <w:rFonts w:ascii="Times New Roman" w:hAnsi="Times New Roman"/>
          <w:sz w:val="28"/>
          <w:szCs w:val="28"/>
        </w:rPr>
        <w:t>ск</w:t>
      </w:r>
      <w:r w:rsidRPr="008B300E">
        <w:rPr>
          <w:rFonts w:ascii="Times New Roman" w:hAnsi="Times New Roman"/>
          <w:spacing w:val="-1"/>
          <w:sz w:val="28"/>
          <w:szCs w:val="28"/>
        </w:rPr>
        <w:t>и</w:t>
      </w:r>
      <w:r w:rsidRPr="008B300E">
        <w:rPr>
          <w:rFonts w:ascii="Times New Roman" w:hAnsi="Times New Roman"/>
          <w:sz w:val="28"/>
          <w:szCs w:val="28"/>
        </w:rPr>
        <w:t>х к</w:t>
      </w:r>
      <w:r w:rsidRPr="008B300E">
        <w:rPr>
          <w:rFonts w:ascii="Times New Roman" w:hAnsi="Times New Roman"/>
          <w:spacing w:val="-3"/>
          <w:sz w:val="28"/>
          <w:szCs w:val="28"/>
        </w:rPr>
        <w:t>а</w:t>
      </w:r>
      <w:r w:rsidRPr="008B300E">
        <w:rPr>
          <w:rFonts w:ascii="Times New Roman" w:hAnsi="Times New Roman"/>
          <w:spacing w:val="1"/>
          <w:sz w:val="28"/>
          <w:szCs w:val="28"/>
        </w:rPr>
        <w:t>р</w:t>
      </w:r>
      <w:r w:rsidRPr="008B300E">
        <w:rPr>
          <w:rFonts w:ascii="Times New Roman" w:hAnsi="Times New Roman"/>
          <w:sz w:val="28"/>
          <w:szCs w:val="28"/>
        </w:rPr>
        <w:t>т.</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я в э</w:t>
      </w:r>
      <w:r w:rsidRPr="008B300E">
        <w:rPr>
          <w:rFonts w:ascii="Times New Roman" w:hAnsi="Times New Roman"/>
          <w:spacing w:val="-2"/>
          <w:sz w:val="28"/>
          <w:szCs w:val="28"/>
        </w:rPr>
        <w:t>п</w:t>
      </w:r>
      <w:r w:rsidRPr="008B300E">
        <w:rPr>
          <w:rFonts w:ascii="Times New Roman" w:hAnsi="Times New Roman"/>
          <w:spacing w:val="-1"/>
          <w:sz w:val="28"/>
          <w:szCs w:val="28"/>
        </w:rPr>
        <w:t>о</w:t>
      </w:r>
      <w:r w:rsidRPr="008B300E">
        <w:rPr>
          <w:rFonts w:ascii="Times New Roman" w:hAnsi="Times New Roman"/>
          <w:spacing w:val="1"/>
          <w:sz w:val="28"/>
          <w:szCs w:val="28"/>
        </w:rPr>
        <w:t>х</w:t>
      </w:r>
      <w:r w:rsidRPr="008B300E">
        <w:rPr>
          <w:rFonts w:ascii="Times New Roman" w:hAnsi="Times New Roman"/>
          <w:sz w:val="28"/>
          <w:szCs w:val="28"/>
        </w:rPr>
        <w:t>у С</w:t>
      </w:r>
      <w:r w:rsidRPr="008B300E">
        <w:rPr>
          <w:rFonts w:ascii="Times New Roman" w:hAnsi="Times New Roman"/>
          <w:spacing w:val="1"/>
          <w:sz w:val="28"/>
          <w:szCs w:val="28"/>
        </w:rPr>
        <w:t>р</w:t>
      </w:r>
      <w:r w:rsidRPr="008B300E">
        <w:rPr>
          <w:rFonts w:ascii="Times New Roman" w:hAnsi="Times New Roman"/>
          <w:spacing w:val="-2"/>
          <w:sz w:val="28"/>
          <w:szCs w:val="28"/>
        </w:rPr>
        <w:t>е</w:t>
      </w:r>
      <w:r w:rsidRPr="008B300E">
        <w:rPr>
          <w:rFonts w:ascii="Times New Roman" w:hAnsi="Times New Roman"/>
          <w:spacing w:val="1"/>
          <w:sz w:val="28"/>
          <w:szCs w:val="28"/>
        </w:rPr>
        <w:t>д</w:t>
      </w:r>
      <w:r w:rsidRPr="008B300E">
        <w:rPr>
          <w:rFonts w:ascii="Times New Roman" w:hAnsi="Times New Roman"/>
          <w:spacing w:val="-1"/>
          <w:sz w:val="28"/>
          <w:szCs w:val="28"/>
        </w:rPr>
        <w:t>н</w:t>
      </w:r>
      <w:r w:rsidRPr="008B300E">
        <w:rPr>
          <w:rFonts w:ascii="Times New Roman" w:hAnsi="Times New Roman"/>
          <w:sz w:val="28"/>
          <w:szCs w:val="28"/>
        </w:rPr>
        <w:t>еве</w:t>
      </w:r>
      <w:r w:rsidRPr="008B300E">
        <w:rPr>
          <w:rFonts w:ascii="Times New Roman" w:hAnsi="Times New Roman"/>
          <w:spacing w:val="-2"/>
          <w:sz w:val="28"/>
          <w:szCs w:val="28"/>
        </w:rPr>
        <w:t>к</w:t>
      </w:r>
      <w:r w:rsidRPr="008B300E">
        <w:rPr>
          <w:rFonts w:ascii="Times New Roman" w:hAnsi="Times New Roman"/>
          <w:spacing w:val="1"/>
          <w:sz w:val="28"/>
          <w:szCs w:val="28"/>
        </w:rPr>
        <w:t>о</w:t>
      </w:r>
      <w:r w:rsidRPr="008B300E">
        <w:rPr>
          <w:rFonts w:ascii="Times New Roman" w:hAnsi="Times New Roman"/>
          <w:sz w:val="28"/>
          <w:szCs w:val="28"/>
        </w:rPr>
        <w:t>в</w:t>
      </w:r>
      <w:r w:rsidRPr="008B300E">
        <w:rPr>
          <w:rFonts w:ascii="Times New Roman" w:hAnsi="Times New Roman"/>
          <w:spacing w:val="-1"/>
          <w:sz w:val="28"/>
          <w:szCs w:val="28"/>
        </w:rPr>
        <w:t>ь</w:t>
      </w:r>
      <w:r w:rsidRPr="008B300E">
        <w:rPr>
          <w:rFonts w:ascii="Times New Roman" w:hAnsi="Times New Roman"/>
          <w:sz w:val="28"/>
          <w:szCs w:val="28"/>
        </w:rPr>
        <w:t xml:space="preserve">я: </w:t>
      </w:r>
      <w:r w:rsidRPr="0093038F">
        <w:rPr>
          <w:rFonts w:ascii="Times New Roman" w:hAnsi="Times New Roman"/>
          <w:i/>
          <w:spacing w:val="1"/>
          <w:sz w:val="28"/>
          <w:szCs w:val="28"/>
        </w:rPr>
        <w:t>п</w:t>
      </w:r>
      <w:r w:rsidRPr="0093038F">
        <w:rPr>
          <w:rFonts w:ascii="Times New Roman" w:hAnsi="Times New Roman"/>
          <w:i/>
          <w:spacing w:val="-4"/>
          <w:sz w:val="28"/>
          <w:szCs w:val="28"/>
        </w:rPr>
        <w:t>у</w:t>
      </w:r>
      <w:r w:rsidRPr="0093038F">
        <w:rPr>
          <w:rFonts w:ascii="Times New Roman" w:hAnsi="Times New Roman"/>
          <w:i/>
          <w:sz w:val="28"/>
          <w:szCs w:val="28"/>
        </w:rPr>
        <w:t>тешест</w:t>
      </w:r>
      <w:r w:rsidRPr="0093038F">
        <w:rPr>
          <w:rFonts w:ascii="Times New Roman" w:hAnsi="Times New Roman"/>
          <w:i/>
          <w:spacing w:val="-1"/>
          <w:sz w:val="28"/>
          <w:szCs w:val="28"/>
        </w:rPr>
        <w:t>ви</w:t>
      </w:r>
      <w:r w:rsidRPr="0093038F">
        <w:rPr>
          <w:rFonts w:ascii="Times New Roman" w:hAnsi="Times New Roman"/>
          <w:i/>
          <w:sz w:val="28"/>
          <w:szCs w:val="28"/>
        </w:rPr>
        <w:t xml:space="preserve">я и </w:t>
      </w:r>
      <w:r w:rsidRPr="0093038F">
        <w:rPr>
          <w:rFonts w:ascii="Times New Roman" w:hAnsi="Times New Roman"/>
          <w:i/>
          <w:spacing w:val="1"/>
          <w:sz w:val="28"/>
          <w:szCs w:val="28"/>
        </w:rPr>
        <w:t>открытия</w:t>
      </w:r>
      <w:r w:rsidRPr="0093038F">
        <w:rPr>
          <w:rFonts w:ascii="Times New Roman" w:hAnsi="Times New Roman"/>
          <w:i/>
          <w:sz w:val="28"/>
          <w:szCs w:val="28"/>
        </w:rPr>
        <w:t xml:space="preserve"> </w:t>
      </w:r>
      <w:r w:rsidRPr="0093038F">
        <w:rPr>
          <w:rFonts w:ascii="Times New Roman" w:hAnsi="Times New Roman"/>
          <w:i/>
          <w:spacing w:val="-3"/>
          <w:sz w:val="28"/>
          <w:szCs w:val="28"/>
        </w:rPr>
        <w:t>в</w:t>
      </w:r>
      <w:r w:rsidRPr="0093038F">
        <w:rPr>
          <w:rFonts w:ascii="Times New Roman" w:hAnsi="Times New Roman"/>
          <w:i/>
          <w:spacing w:val="1"/>
          <w:sz w:val="28"/>
          <w:szCs w:val="28"/>
        </w:rPr>
        <w:t>и</w:t>
      </w:r>
      <w:r w:rsidRPr="0093038F">
        <w:rPr>
          <w:rFonts w:ascii="Times New Roman" w:hAnsi="Times New Roman"/>
          <w:i/>
          <w:sz w:val="28"/>
          <w:szCs w:val="28"/>
        </w:rPr>
        <w:t>к</w:t>
      </w:r>
      <w:r w:rsidRPr="0093038F">
        <w:rPr>
          <w:rFonts w:ascii="Times New Roman" w:hAnsi="Times New Roman"/>
          <w:i/>
          <w:spacing w:val="-1"/>
          <w:sz w:val="28"/>
          <w:szCs w:val="28"/>
        </w:rPr>
        <w:t>и</w:t>
      </w:r>
      <w:r w:rsidRPr="0093038F">
        <w:rPr>
          <w:rFonts w:ascii="Times New Roman" w:hAnsi="Times New Roman"/>
          <w:i/>
          <w:spacing w:val="1"/>
          <w:sz w:val="28"/>
          <w:szCs w:val="28"/>
        </w:rPr>
        <w:t>н</w:t>
      </w:r>
      <w:r w:rsidRPr="0093038F">
        <w:rPr>
          <w:rFonts w:ascii="Times New Roman" w:hAnsi="Times New Roman"/>
          <w:i/>
          <w:spacing w:val="-2"/>
          <w:sz w:val="28"/>
          <w:szCs w:val="28"/>
        </w:rPr>
        <w:t>г</w:t>
      </w:r>
      <w:r w:rsidRPr="0093038F">
        <w:rPr>
          <w:rFonts w:ascii="Times New Roman" w:hAnsi="Times New Roman"/>
          <w:i/>
          <w:spacing w:val="1"/>
          <w:sz w:val="28"/>
          <w:szCs w:val="28"/>
        </w:rPr>
        <w:t>о</w:t>
      </w:r>
      <w:r w:rsidRPr="0093038F">
        <w:rPr>
          <w:rFonts w:ascii="Times New Roman" w:hAnsi="Times New Roman"/>
          <w:i/>
          <w:sz w:val="28"/>
          <w:szCs w:val="28"/>
        </w:rPr>
        <w:t xml:space="preserve">в, </w:t>
      </w:r>
      <w:r w:rsidRPr="0093038F">
        <w:rPr>
          <w:rFonts w:ascii="Times New Roman" w:hAnsi="Times New Roman"/>
          <w:i/>
          <w:spacing w:val="1"/>
          <w:sz w:val="28"/>
          <w:szCs w:val="28"/>
        </w:rPr>
        <w:t>д</w:t>
      </w:r>
      <w:r w:rsidRPr="0093038F">
        <w:rPr>
          <w:rFonts w:ascii="Times New Roman" w:hAnsi="Times New Roman"/>
          <w:i/>
          <w:spacing w:val="-1"/>
          <w:sz w:val="28"/>
          <w:szCs w:val="28"/>
        </w:rPr>
        <w:t>р</w:t>
      </w:r>
      <w:r w:rsidRPr="0093038F">
        <w:rPr>
          <w:rFonts w:ascii="Times New Roman" w:hAnsi="Times New Roman"/>
          <w:i/>
          <w:sz w:val="28"/>
          <w:szCs w:val="28"/>
        </w:rPr>
        <w:t>ев</w:t>
      </w:r>
      <w:r w:rsidRPr="0093038F">
        <w:rPr>
          <w:rFonts w:ascii="Times New Roman" w:hAnsi="Times New Roman"/>
          <w:i/>
          <w:spacing w:val="-2"/>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х </w:t>
      </w:r>
      <w:r w:rsidRPr="0093038F">
        <w:rPr>
          <w:rFonts w:ascii="Times New Roman" w:hAnsi="Times New Roman"/>
          <w:i/>
          <w:spacing w:val="-2"/>
          <w:sz w:val="28"/>
          <w:szCs w:val="28"/>
        </w:rPr>
        <w:t>а</w:t>
      </w:r>
      <w:r w:rsidRPr="0093038F">
        <w:rPr>
          <w:rFonts w:ascii="Times New Roman" w:hAnsi="Times New Roman"/>
          <w:i/>
          <w:spacing w:val="1"/>
          <w:sz w:val="28"/>
          <w:szCs w:val="28"/>
        </w:rPr>
        <w:t>р</w:t>
      </w:r>
      <w:r w:rsidRPr="0093038F">
        <w:rPr>
          <w:rFonts w:ascii="Times New Roman" w:hAnsi="Times New Roman"/>
          <w:i/>
          <w:spacing w:val="-2"/>
          <w:sz w:val="28"/>
          <w:szCs w:val="28"/>
        </w:rPr>
        <w:t>а</w:t>
      </w:r>
      <w:r w:rsidRPr="0093038F">
        <w:rPr>
          <w:rFonts w:ascii="Times New Roman" w:hAnsi="Times New Roman"/>
          <w:i/>
          <w:spacing w:val="-1"/>
          <w:sz w:val="28"/>
          <w:szCs w:val="28"/>
        </w:rPr>
        <w:t>б</w:t>
      </w:r>
      <w:r w:rsidRPr="0093038F">
        <w:rPr>
          <w:rFonts w:ascii="Times New Roman" w:hAnsi="Times New Roman"/>
          <w:i/>
          <w:spacing w:val="1"/>
          <w:sz w:val="28"/>
          <w:szCs w:val="28"/>
        </w:rPr>
        <w:t>о</w:t>
      </w:r>
      <w:r w:rsidRPr="0093038F">
        <w:rPr>
          <w:rFonts w:ascii="Times New Roman" w:hAnsi="Times New Roman"/>
          <w:i/>
          <w:sz w:val="28"/>
          <w:szCs w:val="28"/>
        </w:rPr>
        <w:t xml:space="preserve">в, </w:t>
      </w:r>
      <w:r w:rsidRPr="0093038F">
        <w:rPr>
          <w:rFonts w:ascii="Times New Roman" w:hAnsi="Times New Roman"/>
          <w:i/>
          <w:spacing w:val="1"/>
          <w:sz w:val="28"/>
          <w:szCs w:val="28"/>
        </w:rPr>
        <w:t>р</w:t>
      </w:r>
      <w:r w:rsidRPr="0093038F">
        <w:rPr>
          <w:rFonts w:ascii="Times New Roman" w:hAnsi="Times New Roman"/>
          <w:i/>
          <w:spacing w:val="-4"/>
          <w:sz w:val="28"/>
          <w:szCs w:val="28"/>
        </w:rPr>
        <w:t>у</w:t>
      </w:r>
      <w:r w:rsidRPr="0093038F">
        <w:rPr>
          <w:rFonts w:ascii="Times New Roman" w:hAnsi="Times New Roman"/>
          <w:i/>
          <w:sz w:val="28"/>
          <w:szCs w:val="28"/>
        </w:rPr>
        <w:t>сск</w:t>
      </w:r>
      <w:r w:rsidRPr="0093038F">
        <w:rPr>
          <w:rFonts w:ascii="Times New Roman" w:hAnsi="Times New Roman"/>
          <w:i/>
          <w:spacing w:val="1"/>
          <w:sz w:val="28"/>
          <w:szCs w:val="28"/>
        </w:rPr>
        <w:t>и</w:t>
      </w:r>
      <w:r w:rsidRPr="0093038F">
        <w:rPr>
          <w:rFonts w:ascii="Times New Roman" w:hAnsi="Times New Roman"/>
          <w:i/>
          <w:sz w:val="28"/>
          <w:szCs w:val="28"/>
        </w:rPr>
        <w:t>х з</w:t>
      </w:r>
      <w:r w:rsidRPr="0093038F">
        <w:rPr>
          <w:rFonts w:ascii="Times New Roman" w:hAnsi="Times New Roman"/>
          <w:i/>
          <w:spacing w:val="-3"/>
          <w:sz w:val="28"/>
          <w:szCs w:val="28"/>
        </w:rPr>
        <w:t>е</w:t>
      </w:r>
      <w:r w:rsidRPr="0093038F">
        <w:rPr>
          <w:rFonts w:ascii="Times New Roman" w:hAnsi="Times New Roman"/>
          <w:i/>
          <w:sz w:val="28"/>
          <w:szCs w:val="28"/>
        </w:rPr>
        <w:t>м</w:t>
      </w:r>
      <w:r w:rsidRPr="0093038F">
        <w:rPr>
          <w:rFonts w:ascii="Times New Roman" w:hAnsi="Times New Roman"/>
          <w:i/>
          <w:spacing w:val="-1"/>
          <w:sz w:val="28"/>
          <w:szCs w:val="28"/>
        </w:rPr>
        <w:t>л</w:t>
      </w:r>
      <w:r w:rsidRPr="0093038F">
        <w:rPr>
          <w:rFonts w:ascii="Times New Roman" w:hAnsi="Times New Roman"/>
          <w:i/>
          <w:sz w:val="28"/>
          <w:szCs w:val="28"/>
        </w:rPr>
        <w:t>е</w:t>
      </w:r>
      <w:r w:rsidRPr="0093038F">
        <w:rPr>
          <w:rFonts w:ascii="Times New Roman" w:hAnsi="Times New Roman"/>
          <w:i/>
          <w:spacing w:val="-1"/>
          <w:sz w:val="28"/>
          <w:szCs w:val="28"/>
        </w:rPr>
        <w:t>п</w:t>
      </w:r>
      <w:r w:rsidRPr="0093038F">
        <w:rPr>
          <w:rFonts w:ascii="Times New Roman" w:hAnsi="Times New Roman"/>
          <w:i/>
          <w:spacing w:val="1"/>
          <w:sz w:val="28"/>
          <w:szCs w:val="28"/>
        </w:rPr>
        <w:t>р</w:t>
      </w:r>
      <w:r w:rsidRPr="0093038F">
        <w:rPr>
          <w:rFonts w:ascii="Times New Roman" w:hAnsi="Times New Roman"/>
          <w:i/>
          <w:spacing w:val="-1"/>
          <w:sz w:val="28"/>
          <w:szCs w:val="28"/>
        </w:rPr>
        <w:t>ох</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pacing w:val="1"/>
          <w:sz w:val="28"/>
          <w:szCs w:val="28"/>
        </w:rPr>
        <w:t>ц</w:t>
      </w:r>
      <w:r w:rsidRPr="0093038F">
        <w:rPr>
          <w:rFonts w:ascii="Times New Roman" w:hAnsi="Times New Roman"/>
          <w:i/>
          <w:sz w:val="28"/>
          <w:szCs w:val="28"/>
        </w:rPr>
        <w:t xml:space="preserve">ев. </w:t>
      </w:r>
      <w:r w:rsidRPr="0093038F">
        <w:rPr>
          <w:rFonts w:ascii="Times New Roman" w:hAnsi="Times New Roman"/>
          <w:i/>
          <w:spacing w:val="-1"/>
          <w:sz w:val="28"/>
          <w:szCs w:val="28"/>
        </w:rPr>
        <w:t>П</w:t>
      </w:r>
      <w:r w:rsidRPr="0093038F">
        <w:rPr>
          <w:rFonts w:ascii="Times New Roman" w:hAnsi="Times New Roman"/>
          <w:i/>
          <w:spacing w:val="-4"/>
          <w:sz w:val="28"/>
          <w:szCs w:val="28"/>
        </w:rPr>
        <w:t>у</w:t>
      </w:r>
      <w:r w:rsidRPr="0093038F">
        <w:rPr>
          <w:rFonts w:ascii="Times New Roman" w:hAnsi="Times New Roman"/>
          <w:i/>
          <w:sz w:val="28"/>
          <w:szCs w:val="28"/>
        </w:rPr>
        <w:t>тешест</w:t>
      </w:r>
      <w:r w:rsidRPr="0093038F">
        <w:rPr>
          <w:rFonts w:ascii="Times New Roman" w:hAnsi="Times New Roman"/>
          <w:i/>
          <w:spacing w:val="-1"/>
          <w:sz w:val="28"/>
          <w:szCs w:val="28"/>
        </w:rPr>
        <w:t>ви</w:t>
      </w:r>
      <w:r w:rsidRPr="0093038F">
        <w:rPr>
          <w:rFonts w:ascii="Times New Roman" w:hAnsi="Times New Roman"/>
          <w:i/>
          <w:sz w:val="28"/>
          <w:szCs w:val="28"/>
        </w:rPr>
        <w:t>я Ма</w:t>
      </w:r>
      <w:r w:rsidRPr="0093038F">
        <w:rPr>
          <w:rFonts w:ascii="Times New Roman" w:hAnsi="Times New Roman"/>
          <w:i/>
          <w:spacing w:val="-1"/>
          <w:sz w:val="28"/>
          <w:szCs w:val="28"/>
        </w:rPr>
        <w:t>р</w:t>
      </w:r>
      <w:r w:rsidRPr="0093038F">
        <w:rPr>
          <w:rFonts w:ascii="Times New Roman" w:hAnsi="Times New Roman"/>
          <w:i/>
          <w:sz w:val="28"/>
          <w:szCs w:val="28"/>
        </w:rPr>
        <w:t xml:space="preserve">ко </w:t>
      </w:r>
      <w:r w:rsidRPr="0093038F">
        <w:rPr>
          <w:rFonts w:ascii="Times New Roman" w:hAnsi="Times New Roman"/>
          <w:i/>
          <w:spacing w:val="-4"/>
          <w:sz w:val="28"/>
          <w:szCs w:val="28"/>
        </w:rPr>
        <w:t>П</w:t>
      </w:r>
      <w:r w:rsidRPr="0093038F">
        <w:rPr>
          <w:rFonts w:ascii="Times New Roman" w:hAnsi="Times New Roman"/>
          <w:i/>
          <w:spacing w:val="1"/>
          <w:sz w:val="28"/>
          <w:szCs w:val="28"/>
        </w:rPr>
        <w:t>о</w:t>
      </w:r>
      <w:r w:rsidRPr="0093038F">
        <w:rPr>
          <w:rFonts w:ascii="Times New Roman" w:hAnsi="Times New Roman"/>
          <w:i/>
          <w:spacing w:val="-1"/>
          <w:sz w:val="28"/>
          <w:szCs w:val="28"/>
        </w:rPr>
        <w:t>л</w:t>
      </w:r>
      <w:r w:rsidRPr="0093038F">
        <w:rPr>
          <w:rFonts w:ascii="Times New Roman" w:hAnsi="Times New Roman"/>
          <w:i/>
          <w:sz w:val="28"/>
          <w:szCs w:val="28"/>
        </w:rPr>
        <w:t xml:space="preserve">о и </w:t>
      </w:r>
      <w:r w:rsidRPr="0093038F">
        <w:rPr>
          <w:rFonts w:ascii="Times New Roman" w:hAnsi="Times New Roman"/>
          <w:i/>
          <w:spacing w:val="-1"/>
          <w:sz w:val="28"/>
          <w:szCs w:val="28"/>
        </w:rPr>
        <w:t>А</w:t>
      </w:r>
      <w:r w:rsidRPr="0093038F">
        <w:rPr>
          <w:rFonts w:ascii="Times New Roman" w:hAnsi="Times New Roman"/>
          <w:i/>
          <w:sz w:val="28"/>
          <w:szCs w:val="28"/>
        </w:rPr>
        <w:t>фа</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2"/>
          <w:sz w:val="28"/>
          <w:szCs w:val="28"/>
        </w:rPr>
        <w:t>с</w:t>
      </w:r>
      <w:r w:rsidRPr="0093038F">
        <w:rPr>
          <w:rFonts w:ascii="Times New Roman" w:hAnsi="Times New Roman"/>
          <w:i/>
          <w:spacing w:val="1"/>
          <w:sz w:val="28"/>
          <w:szCs w:val="28"/>
        </w:rPr>
        <w:t>и</w:t>
      </w:r>
      <w:r w:rsidRPr="0093038F">
        <w:rPr>
          <w:rFonts w:ascii="Times New Roman" w:hAnsi="Times New Roman"/>
          <w:i/>
          <w:sz w:val="28"/>
          <w:szCs w:val="28"/>
        </w:rPr>
        <w:t xml:space="preserve">я </w:t>
      </w:r>
      <w:r w:rsidRPr="0093038F">
        <w:rPr>
          <w:rFonts w:ascii="Times New Roman" w:hAnsi="Times New Roman"/>
          <w:i/>
          <w:spacing w:val="-1"/>
          <w:sz w:val="28"/>
          <w:szCs w:val="28"/>
        </w:rPr>
        <w:t>Ни</w:t>
      </w:r>
      <w:r w:rsidRPr="0093038F">
        <w:rPr>
          <w:rFonts w:ascii="Times New Roman" w:hAnsi="Times New Roman"/>
          <w:i/>
          <w:sz w:val="28"/>
          <w:szCs w:val="28"/>
        </w:rPr>
        <w:t>к</w:t>
      </w:r>
      <w:r w:rsidRPr="0093038F">
        <w:rPr>
          <w:rFonts w:ascii="Times New Roman" w:hAnsi="Times New Roman"/>
          <w:i/>
          <w:spacing w:val="1"/>
          <w:sz w:val="28"/>
          <w:szCs w:val="28"/>
        </w:rPr>
        <w:t>и</w:t>
      </w:r>
      <w:r w:rsidRPr="0093038F">
        <w:rPr>
          <w:rFonts w:ascii="Times New Roman" w:hAnsi="Times New Roman"/>
          <w:i/>
          <w:spacing w:val="-3"/>
          <w:sz w:val="28"/>
          <w:szCs w:val="28"/>
        </w:rPr>
        <w:t>т</w:t>
      </w:r>
      <w:r w:rsidRPr="0093038F">
        <w:rPr>
          <w:rFonts w:ascii="Times New Roman" w:hAnsi="Times New Roman"/>
          <w:i/>
          <w:spacing w:val="1"/>
          <w:sz w:val="28"/>
          <w:szCs w:val="28"/>
        </w:rPr>
        <w:t>ин</w:t>
      </w:r>
      <w:r w:rsidRPr="0093038F">
        <w:rPr>
          <w:rFonts w:ascii="Times New Roman" w:hAnsi="Times New Roman"/>
          <w:i/>
          <w:spacing w:val="-2"/>
          <w:sz w:val="28"/>
          <w:szCs w:val="28"/>
        </w:rPr>
        <w:t>а.</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sz w:val="28"/>
          <w:szCs w:val="28"/>
        </w:rPr>
        <w:t>Эпоха Ве</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 г</w:t>
      </w:r>
      <w:r w:rsidRPr="008B300E">
        <w:rPr>
          <w:rFonts w:ascii="Times New Roman" w:hAnsi="Times New Roman"/>
          <w:spacing w:val="-2"/>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w:t>
      </w:r>
      <w:r w:rsidRPr="008B300E">
        <w:rPr>
          <w:rFonts w:ascii="Times New Roman" w:hAnsi="Times New Roman"/>
          <w:spacing w:val="-2"/>
          <w:sz w:val="28"/>
          <w:szCs w:val="28"/>
        </w:rPr>
        <w:t>с</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 xml:space="preserve">х </w:t>
      </w:r>
      <w:r w:rsidRPr="008B300E">
        <w:rPr>
          <w:rFonts w:ascii="Times New Roman" w:hAnsi="Times New Roman"/>
          <w:spacing w:val="1"/>
          <w:sz w:val="28"/>
          <w:szCs w:val="28"/>
        </w:rPr>
        <w:t>о</w:t>
      </w:r>
      <w:r w:rsidRPr="008B300E">
        <w:rPr>
          <w:rFonts w:ascii="Times New Roman" w:hAnsi="Times New Roman"/>
          <w:spacing w:val="-3"/>
          <w:sz w:val="28"/>
          <w:szCs w:val="28"/>
        </w:rPr>
        <w:t>т</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1"/>
          <w:sz w:val="28"/>
          <w:szCs w:val="28"/>
        </w:rPr>
        <w:t>ы</w:t>
      </w:r>
      <w:r w:rsidRPr="008B300E">
        <w:rPr>
          <w:rFonts w:ascii="Times New Roman" w:hAnsi="Times New Roman"/>
          <w:sz w:val="28"/>
          <w:szCs w:val="28"/>
        </w:rPr>
        <w:t>т</w:t>
      </w:r>
      <w:r w:rsidRPr="008B300E">
        <w:rPr>
          <w:rFonts w:ascii="Times New Roman" w:hAnsi="Times New Roman"/>
          <w:spacing w:val="-2"/>
          <w:sz w:val="28"/>
          <w:szCs w:val="28"/>
        </w:rPr>
        <w:t>и</w:t>
      </w:r>
      <w:r w:rsidRPr="008B300E">
        <w:rPr>
          <w:rFonts w:ascii="Times New Roman" w:hAnsi="Times New Roman"/>
          <w:sz w:val="28"/>
          <w:szCs w:val="28"/>
        </w:rPr>
        <w:t>й (</w:t>
      </w:r>
      <w:r w:rsidRPr="0093038F">
        <w:rPr>
          <w:rFonts w:ascii="Times New Roman" w:hAnsi="Times New Roman"/>
          <w:i/>
          <w:spacing w:val="1"/>
          <w:sz w:val="28"/>
          <w:szCs w:val="28"/>
        </w:rPr>
        <w:t>о</w:t>
      </w:r>
      <w:r w:rsidRPr="0093038F">
        <w:rPr>
          <w:rFonts w:ascii="Times New Roman" w:hAnsi="Times New Roman"/>
          <w:i/>
          <w:spacing w:val="-3"/>
          <w:sz w:val="28"/>
          <w:szCs w:val="28"/>
        </w:rPr>
        <w:t>т</w:t>
      </w:r>
      <w:r w:rsidRPr="0093038F">
        <w:rPr>
          <w:rFonts w:ascii="Times New Roman" w:hAnsi="Times New Roman"/>
          <w:i/>
          <w:sz w:val="28"/>
          <w:szCs w:val="28"/>
        </w:rPr>
        <w:t>к</w:t>
      </w:r>
      <w:r w:rsidRPr="0093038F">
        <w:rPr>
          <w:rFonts w:ascii="Times New Roman" w:hAnsi="Times New Roman"/>
          <w:i/>
          <w:spacing w:val="-1"/>
          <w:sz w:val="28"/>
          <w:szCs w:val="28"/>
        </w:rPr>
        <w:t>р</w:t>
      </w:r>
      <w:r w:rsidRPr="0093038F">
        <w:rPr>
          <w:rFonts w:ascii="Times New Roman" w:hAnsi="Times New Roman"/>
          <w:i/>
          <w:spacing w:val="1"/>
          <w:sz w:val="28"/>
          <w:szCs w:val="28"/>
        </w:rPr>
        <w:t>ы</w:t>
      </w:r>
      <w:r w:rsidRPr="0093038F">
        <w:rPr>
          <w:rFonts w:ascii="Times New Roman" w:hAnsi="Times New Roman"/>
          <w:i/>
          <w:spacing w:val="-3"/>
          <w:sz w:val="28"/>
          <w:szCs w:val="28"/>
        </w:rPr>
        <w:t>т</w:t>
      </w:r>
      <w:r w:rsidRPr="0093038F">
        <w:rPr>
          <w:rFonts w:ascii="Times New Roman" w:hAnsi="Times New Roman"/>
          <w:i/>
          <w:spacing w:val="1"/>
          <w:sz w:val="28"/>
          <w:szCs w:val="28"/>
        </w:rPr>
        <w:t>и</w:t>
      </w:r>
      <w:r w:rsidRPr="0093038F">
        <w:rPr>
          <w:rFonts w:ascii="Times New Roman" w:hAnsi="Times New Roman"/>
          <w:i/>
          <w:sz w:val="28"/>
          <w:szCs w:val="28"/>
        </w:rPr>
        <w:t xml:space="preserve">е </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во</w:t>
      </w:r>
      <w:r w:rsidRPr="0093038F">
        <w:rPr>
          <w:rFonts w:ascii="Times New Roman" w:hAnsi="Times New Roman"/>
          <w:i/>
          <w:spacing w:val="-2"/>
          <w:sz w:val="28"/>
          <w:szCs w:val="28"/>
        </w:rPr>
        <w:t>г</w:t>
      </w:r>
      <w:r w:rsidRPr="0093038F">
        <w:rPr>
          <w:rFonts w:ascii="Times New Roman" w:hAnsi="Times New Roman"/>
          <w:i/>
          <w:sz w:val="28"/>
          <w:szCs w:val="28"/>
        </w:rPr>
        <w:t>освета, м</w:t>
      </w:r>
      <w:r w:rsidRPr="0093038F">
        <w:rPr>
          <w:rFonts w:ascii="Times New Roman" w:hAnsi="Times New Roman"/>
          <w:i/>
          <w:spacing w:val="1"/>
          <w:sz w:val="28"/>
          <w:szCs w:val="28"/>
        </w:rPr>
        <w:t>о</w:t>
      </w:r>
      <w:r w:rsidRPr="0093038F">
        <w:rPr>
          <w:rFonts w:ascii="Times New Roman" w:hAnsi="Times New Roman"/>
          <w:i/>
          <w:spacing w:val="-1"/>
          <w:sz w:val="28"/>
          <w:szCs w:val="28"/>
        </w:rPr>
        <w:t>р</w:t>
      </w:r>
      <w:r w:rsidRPr="0093038F">
        <w:rPr>
          <w:rFonts w:ascii="Times New Roman" w:hAnsi="Times New Roman"/>
          <w:i/>
          <w:sz w:val="28"/>
          <w:szCs w:val="28"/>
        </w:rPr>
        <w:t>с</w:t>
      </w:r>
      <w:r w:rsidRPr="0093038F">
        <w:rPr>
          <w:rFonts w:ascii="Times New Roman" w:hAnsi="Times New Roman"/>
          <w:i/>
          <w:spacing w:val="-2"/>
          <w:sz w:val="28"/>
          <w:szCs w:val="28"/>
        </w:rPr>
        <w:t>к</w:t>
      </w:r>
      <w:r w:rsidRPr="0093038F">
        <w:rPr>
          <w:rFonts w:ascii="Times New Roman" w:hAnsi="Times New Roman"/>
          <w:i/>
          <w:spacing w:val="1"/>
          <w:sz w:val="28"/>
          <w:szCs w:val="28"/>
        </w:rPr>
        <w:t>о</w:t>
      </w:r>
      <w:r w:rsidRPr="0093038F">
        <w:rPr>
          <w:rFonts w:ascii="Times New Roman" w:hAnsi="Times New Roman"/>
          <w:i/>
          <w:sz w:val="28"/>
          <w:szCs w:val="28"/>
        </w:rPr>
        <w:t>го</w:t>
      </w:r>
      <w:r w:rsidRPr="0093038F">
        <w:rPr>
          <w:rFonts w:ascii="Times New Roman" w:hAnsi="Times New Roman"/>
          <w:i/>
          <w:spacing w:val="1"/>
          <w:sz w:val="28"/>
          <w:szCs w:val="28"/>
        </w:rPr>
        <w:t xml:space="preserve"> п</w:t>
      </w:r>
      <w:r w:rsidRPr="0093038F">
        <w:rPr>
          <w:rFonts w:ascii="Times New Roman" w:hAnsi="Times New Roman"/>
          <w:i/>
          <w:spacing w:val="-4"/>
          <w:sz w:val="28"/>
          <w:szCs w:val="28"/>
        </w:rPr>
        <w:t>у</w:t>
      </w:r>
      <w:r w:rsidRPr="0093038F">
        <w:rPr>
          <w:rFonts w:ascii="Times New Roman" w:hAnsi="Times New Roman"/>
          <w:i/>
          <w:sz w:val="28"/>
          <w:szCs w:val="28"/>
        </w:rPr>
        <w:t xml:space="preserve">ти в </w:t>
      </w:r>
      <w:r w:rsidRPr="0093038F">
        <w:rPr>
          <w:rFonts w:ascii="Times New Roman" w:hAnsi="Times New Roman"/>
          <w:i/>
          <w:spacing w:val="-1"/>
          <w:sz w:val="28"/>
          <w:szCs w:val="28"/>
        </w:rPr>
        <w:t>И</w:t>
      </w:r>
      <w:r w:rsidRPr="0093038F">
        <w:rPr>
          <w:rFonts w:ascii="Times New Roman" w:hAnsi="Times New Roman"/>
          <w:i/>
          <w:spacing w:val="1"/>
          <w:sz w:val="28"/>
          <w:szCs w:val="28"/>
        </w:rPr>
        <w:t>нди</w:t>
      </w:r>
      <w:r w:rsidRPr="0093038F">
        <w:rPr>
          <w:rFonts w:ascii="Times New Roman" w:hAnsi="Times New Roman"/>
          <w:i/>
          <w:spacing w:val="-1"/>
          <w:sz w:val="28"/>
          <w:szCs w:val="28"/>
        </w:rPr>
        <w:t>ю</w:t>
      </w:r>
      <w:r w:rsidRPr="0093038F">
        <w:rPr>
          <w:rFonts w:ascii="Times New Roman" w:hAnsi="Times New Roman"/>
          <w:i/>
          <w:sz w:val="28"/>
          <w:szCs w:val="28"/>
        </w:rPr>
        <w:t xml:space="preserve">, </w:t>
      </w:r>
      <w:r w:rsidRPr="0093038F">
        <w:rPr>
          <w:rFonts w:ascii="Times New Roman" w:hAnsi="Times New Roman"/>
          <w:i/>
          <w:spacing w:val="-2"/>
          <w:sz w:val="28"/>
          <w:szCs w:val="28"/>
        </w:rPr>
        <w:t>к</w:t>
      </w:r>
      <w:r w:rsidRPr="0093038F">
        <w:rPr>
          <w:rFonts w:ascii="Times New Roman" w:hAnsi="Times New Roman"/>
          <w:i/>
          <w:spacing w:val="1"/>
          <w:sz w:val="28"/>
          <w:szCs w:val="28"/>
        </w:rPr>
        <w:t>р</w:t>
      </w:r>
      <w:r w:rsidRPr="0093038F">
        <w:rPr>
          <w:rFonts w:ascii="Times New Roman" w:hAnsi="Times New Roman"/>
          <w:i/>
          <w:spacing w:val="-4"/>
          <w:sz w:val="28"/>
          <w:szCs w:val="28"/>
        </w:rPr>
        <w:t>у</w:t>
      </w:r>
      <w:r w:rsidRPr="0093038F">
        <w:rPr>
          <w:rFonts w:ascii="Times New Roman" w:hAnsi="Times New Roman"/>
          <w:i/>
          <w:sz w:val="28"/>
          <w:szCs w:val="28"/>
        </w:rPr>
        <w:t>г</w:t>
      </w:r>
      <w:r w:rsidRPr="0093038F">
        <w:rPr>
          <w:rFonts w:ascii="Times New Roman" w:hAnsi="Times New Roman"/>
          <w:i/>
          <w:spacing w:val="1"/>
          <w:sz w:val="28"/>
          <w:szCs w:val="28"/>
        </w:rPr>
        <w:t>о</w:t>
      </w:r>
      <w:r w:rsidRPr="0093038F">
        <w:rPr>
          <w:rFonts w:ascii="Times New Roman" w:hAnsi="Times New Roman"/>
          <w:i/>
          <w:sz w:val="28"/>
          <w:szCs w:val="28"/>
        </w:rPr>
        <w:t>све</w:t>
      </w:r>
      <w:r w:rsidRPr="0093038F">
        <w:rPr>
          <w:rFonts w:ascii="Times New Roman" w:hAnsi="Times New Roman"/>
          <w:i/>
          <w:spacing w:val="-3"/>
          <w:sz w:val="28"/>
          <w:szCs w:val="28"/>
        </w:rPr>
        <w:t>т</w:t>
      </w:r>
      <w:r w:rsidRPr="0093038F">
        <w:rPr>
          <w:rFonts w:ascii="Times New Roman" w:hAnsi="Times New Roman"/>
          <w:i/>
          <w:spacing w:val="-1"/>
          <w:sz w:val="28"/>
          <w:szCs w:val="28"/>
        </w:rPr>
        <w:t>н</w:t>
      </w:r>
      <w:r w:rsidRPr="0093038F">
        <w:rPr>
          <w:rFonts w:ascii="Times New Roman" w:hAnsi="Times New Roman"/>
          <w:i/>
          <w:spacing w:val="1"/>
          <w:sz w:val="28"/>
          <w:szCs w:val="28"/>
        </w:rPr>
        <w:t>ы</w:t>
      </w:r>
      <w:r w:rsidRPr="0093038F">
        <w:rPr>
          <w:rFonts w:ascii="Times New Roman" w:hAnsi="Times New Roman"/>
          <w:i/>
          <w:sz w:val="28"/>
          <w:szCs w:val="28"/>
        </w:rPr>
        <w:t xml:space="preserve">е </w:t>
      </w:r>
      <w:r w:rsidRPr="0093038F">
        <w:rPr>
          <w:rFonts w:ascii="Times New Roman" w:hAnsi="Times New Roman"/>
          <w:i/>
          <w:spacing w:val="1"/>
          <w:sz w:val="28"/>
          <w:szCs w:val="28"/>
        </w:rPr>
        <w:t>п</w:t>
      </w:r>
      <w:r w:rsidRPr="0093038F">
        <w:rPr>
          <w:rFonts w:ascii="Times New Roman" w:hAnsi="Times New Roman"/>
          <w:i/>
          <w:spacing w:val="-4"/>
          <w:sz w:val="28"/>
          <w:szCs w:val="28"/>
        </w:rPr>
        <w:t>у</w:t>
      </w:r>
      <w:r w:rsidRPr="0093038F">
        <w:rPr>
          <w:rFonts w:ascii="Times New Roman" w:hAnsi="Times New Roman"/>
          <w:i/>
          <w:sz w:val="28"/>
          <w:szCs w:val="28"/>
        </w:rPr>
        <w:t>тешест</w:t>
      </w:r>
      <w:r w:rsidRPr="0093038F">
        <w:rPr>
          <w:rFonts w:ascii="Times New Roman" w:hAnsi="Times New Roman"/>
          <w:i/>
          <w:spacing w:val="-1"/>
          <w:sz w:val="28"/>
          <w:szCs w:val="28"/>
        </w:rPr>
        <w:t>ви</w:t>
      </w:r>
      <w:r w:rsidRPr="0093038F">
        <w:rPr>
          <w:rFonts w:ascii="Times New Roman" w:hAnsi="Times New Roman"/>
          <w:i/>
          <w:sz w:val="28"/>
          <w:szCs w:val="28"/>
        </w:rPr>
        <w:t>я</w:t>
      </w:r>
      <w:r w:rsidRPr="008B300E">
        <w:rPr>
          <w:rFonts w:ascii="Times New Roman" w:hAnsi="Times New Roman"/>
          <w:sz w:val="28"/>
          <w:szCs w:val="28"/>
        </w:rPr>
        <w:t xml:space="preserve">). </w:t>
      </w:r>
      <w:r w:rsidRPr="008B300E">
        <w:rPr>
          <w:rFonts w:ascii="Times New Roman" w:hAnsi="Times New Roman"/>
          <w:spacing w:val="1"/>
          <w:sz w:val="28"/>
          <w:szCs w:val="28"/>
        </w:rPr>
        <w:t>Зн</w:t>
      </w:r>
      <w:r w:rsidRPr="008B300E">
        <w:rPr>
          <w:rFonts w:ascii="Times New Roman" w:hAnsi="Times New Roman"/>
          <w:spacing w:val="-2"/>
          <w:sz w:val="28"/>
          <w:szCs w:val="28"/>
        </w:rPr>
        <w:t>а</w:t>
      </w:r>
      <w:r w:rsidRPr="008B300E">
        <w:rPr>
          <w:rFonts w:ascii="Times New Roman" w:hAnsi="Times New Roman"/>
          <w:sz w:val="28"/>
          <w:szCs w:val="28"/>
        </w:rPr>
        <w:t>че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3"/>
          <w:sz w:val="28"/>
          <w:szCs w:val="28"/>
        </w:rPr>
        <w:t>В</w:t>
      </w:r>
      <w:r w:rsidRPr="008B300E">
        <w:rPr>
          <w:rFonts w:ascii="Times New Roman" w:hAnsi="Times New Roman"/>
          <w:sz w:val="28"/>
          <w:szCs w:val="28"/>
        </w:rPr>
        <w:t>ели</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 ге</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2"/>
          <w:sz w:val="28"/>
          <w:szCs w:val="28"/>
        </w:rPr>
        <w:t>ф</w:t>
      </w:r>
      <w:r w:rsidRPr="008B300E">
        <w:rPr>
          <w:rFonts w:ascii="Times New Roman" w:hAnsi="Times New Roman"/>
          <w:spacing w:val="1"/>
          <w:sz w:val="28"/>
          <w:szCs w:val="28"/>
        </w:rPr>
        <w:t>и</w:t>
      </w:r>
      <w:r w:rsidRPr="008B300E">
        <w:rPr>
          <w:rFonts w:ascii="Times New Roman" w:hAnsi="Times New Roman"/>
          <w:spacing w:val="-2"/>
          <w:sz w:val="28"/>
          <w:szCs w:val="28"/>
        </w:rPr>
        <w:t>ч</w:t>
      </w:r>
      <w:r w:rsidRPr="008B300E">
        <w:rPr>
          <w:rFonts w:ascii="Times New Roman" w:hAnsi="Times New Roman"/>
          <w:sz w:val="28"/>
          <w:szCs w:val="28"/>
        </w:rPr>
        <w:t>ес</w:t>
      </w:r>
      <w:r w:rsidRPr="008B300E">
        <w:rPr>
          <w:rFonts w:ascii="Times New Roman" w:hAnsi="Times New Roman"/>
          <w:spacing w:val="-2"/>
          <w:sz w:val="28"/>
          <w:szCs w:val="28"/>
        </w:rPr>
        <w:t>к</w:t>
      </w:r>
      <w:r w:rsidRPr="008B300E">
        <w:rPr>
          <w:rFonts w:ascii="Times New Roman" w:hAnsi="Times New Roman"/>
          <w:spacing w:val="1"/>
          <w:sz w:val="28"/>
          <w:szCs w:val="28"/>
        </w:rPr>
        <w:t>и</w:t>
      </w:r>
      <w:r w:rsidRPr="008B300E">
        <w:rPr>
          <w:rFonts w:ascii="Times New Roman" w:hAnsi="Times New Roman"/>
          <w:sz w:val="28"/>
          <w:szCs w:val="28"/>
        </w:rPr>
        <w:t>х</w:t>
      </w:r>
      <w:r w:rsidRPr="008B300E">
        <w:rPr>
          <w:rFonts w:ascii="Times New Roman" w:hAnsi="Times New Roman"/>
          <w:spacing w:val="1"/>
          <w:sz w:val="28"/>
          <w:szCs w:val="28"/>
        </w:rPr>
        <w:t>о</w:t>
      </w:r>
      <w:r w:rsidRPr="008B300E">
        <w:rPr>
          <w:rFonts w:ascii="Times New Roman" w:hAnsi="Times New Roman"/>
          <w:sz w:val="28"/>
          <w:szCs w:val="28"/>
        </w:rPr>
        <w:t>т</w:t>
      </w:r>
      <w:r w:rsidRPr="008B300E">
        <w:rPr>
          <w:rFonts w:ascii="Times New Roman" w:hAnsi="Times New Roman"/>
          <w:spacing w:val="-2"/>
          <w:sz w:val="28"/>
          <w:szCs w:val="28"/>
        </w:rPr>
        <w:t>к</w:t>
      </w:r>
      <w:r w:rsidRPr="008B300E">
        <w:rPr>
          <w:rFonts w:ascii="Times New Roman" w:hAnsi="Times New Roman"/>
          <w:spacing w:val="1"/>
          <w:sz w:val="28"/>
          <w:szCs w:val="28"/>
        </w:rPr>
        <w:t>ры</w:t>
      </w:r>
      <w:r w:rsidRPr="008B300E">
        <w:rPr>
          <w:rFonts w:ascii="Times New Roman" w:hAnsi="Times New Roman"/>
          <w:spacing w:val="-3"/>
          <w:sz w:val="28"/>
          <w:szCs w:val="28"/>
        </w:rPr>
        <w:t>т</w:t>
      </w:r>
      <w:r w:rsidRPr="008B300E">
        <w:rPr>
          <w:rFonts w:ascii="Times New Roman" w:hAnsi="Times New Roman"/>
          <w:spacing w:val="1"/>
          <w:sz w:val="28"/>
          <w:szCs w:val="28"/>
        </w:rPr>
        <w:t>ий</w:t>
      </w:r>
      <w:r w:rsidRPr="008B300E">
        <w:rPr>
          <w:rFonts w:ascii="Times New Roman" w:hAnsi="Times New Roman"/>
          <w:sz w:val="28"/>
          <w:szCs w:val="28"/>
        </w:rPr>
        <w:t>.</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pacing w:val="1"/>
          <w:sz w:val="28"/>
          <w:szCs w:val="28"/>
        </w:rPr>
        <w:t>и</w:t>
      </w:r>
      <w:r w:rsidRPr="008B300E">
        <w:rPr>
          <w:rFonts w:ascii="Times New Roman" w:hAnsi="Times New Roman"/>
          <w:sz w:val="28"/>
          <w:szCs w:val="28"/>
        </w:rPr>
        <w:t>е</w:t>
      </w:r>
      <w:r w:rsidRPr="008B300E">
        <w:rPr>
          <w:rFonts w:ascii="Times New Roman" w:hAnsi="Times New Roman"/>
          <w:spacing w:val="1"/>
          <w:sz w:val="28"/>
          <w:szCs w:val="28"/>
        </w:rPr>
        <w:t xml:space="preserve"> о</w:t>
      </w:r>
      <w:r w:rsidRPr="008B300E">
        <w:rPr>
          <w:rFonts w:ascii="Times New Roman" w:hAnsi="Times New Roman"/>
          <w:spacing w:val="-3"/>
          <w:sz w:val="28"/>
          <w:szCs w:val="28"/>
        </w:rPr>
        <w:t>т</w:t>
      </w:r>
      <w:r w:rsidRPr="008B300E">
        <w:rPr>
          <w:rFonts w:ascii="Times New Roman" w:hAnsi="Times New Roman"/>
          <w:sz w:val="28"/>
          <w:szCs w:val="28"/>
        </w:rPr>
        <w:t>к</w:t>
      </w:r>
      <w:r w:rsidRPr="008B300E">
        <w:rPr>
          <w:rFonts w:ascii="Times New Roman" w:hAnsi="Times New Roman"/>
          <w:spacing w:val="-1"/>
          <w:sz w:val="28"/>
          <w:szCs w:val="28"/>
        </w:rPr>
        <w:t>р</w:t>
      </w:r>
      <w:r w:rsidRPr="008B300E">
        <w:rPr>
          <w:rFonts w:ascii="Times New Roman" w:hAnsi="Times New Roman"/>
          <w:spacing w:val="1"/>
          <w:sz w:val="28"/>
          <w:szCs w:val="28"/>
        </w:rPr>
        <w:t>ы</w:t>
      </w:r>
      <w:r w:rsidRPr="008B300E">
        <w:rPr>
          <w:rFonts w:ascii="Times New Roman" w:hAnsi="Times New Roman"/>
          <w:sz w:val="28"/>
          <w:szCs w:val="28"/>
        </w:rPr>
        <w:t>тия</w:t>
      </w:r>
      <w:r w:rsidRPr="008B300E">
        <w:rPr>
          <w:rFonts w:ascii="Times New Roman" w:hAnsi="Times New Roman"/>
          <w:spacing w:val="-1"/>
          <w:sz w:val="28"/>
          <w:szCs w:val="28"/>
        </w:rPr>
        <w:t>XV</w:t>
      </w:r>
      <w:r w:rsidRPr="008B300E">
        <w:rPr>
          <w:rFonts w:ascii="Times New Roman" w:hAnsi="Times New Roman"/>
          <w:sz w:val="28"/>
          <w:szCs w:val="28"/>
        </w:rPr>
        <w:t>I</w:t>
      </w:r>
      <w:r w:rsidRPr="008B300E">
        <w:rPr>
          <w:rFonts w:ascii="Times New Roman" w:hAnsi="Times New Roman"/>
          <w:spacing w:val="1"/>
          <w:sz w:val="28"/>
          <w:szCs w:val="28"/>
        </w:rPr>
        <w:t>I–</w:t>
      </w:r>
      <w:r w:rsidRPr="008B300E">
        <w:rPr>
          <w:rFonts w:ascii="Times New Roman" w:hAnsi="Times New Roman"/>
          <w:spacing w:val="-1"/>
          <w:sz w:val="28"/>
          <w:szCs w:val="28"/>
        </w:rPr>
        <w:t>X</w:t>
      </w:r>
      <w:r w:rsidRPr="008B300E">
        <w:rPr>
          <w:rFonts w:ascii="Times New Roman" w:hAnsi="Times New Roman"/>
          <w:sz w:val="28"/>
          <w:szCs w:val="28"/>
        </w:rPr>
        <w:t>IX в</w:t>
      </w:r>
      <w:r w:rsidRPr="008B300E">
        <w:rPr>
          <w:rFonts w:ascii="Times New Roman" w:hAnsi="Times New Roman"/>
          <w:spacing w:val="-1"/>
          <w:sz w:val="28"/>
          <w:szCs w:val="28"/>
        </w:rPr>
        <w:t>в</w:t>
      </w:r>
      <w:r w:rsidRPr="008B300E">
        <w:rPr>
          <w:rFonts w:ascii="Times New Roman" w:hAnsi="Times New Roman"/>
          <w:sz w:val="28"/>
          <w:szCs w:val="28"/>
        </w:rPr>
        <w:t>. (</w:t>
      </w:r>
      <w:r w:rsidRPr="0093038F">
        <w:rPr>
          <w:rFonts w:ascii="Times New Roman" w:hAnsi="Times New Roman"/>
          <w:i/>
          <w:spacing w:val="1"/>
          <w:sz w:val="28"/>
          <w:szCs w:val="28"/>
        </w:rPr>
        <w:t>и</w:t>
      </w:r>
      <w:r w:rsidRPr="0093038F">
        <w:rPr>
          <w:rFonts w:ascii="Times New Roman" w:hAnsi="Times New Roman"/>
          <w:i/>
          <w:sz w:val="28"/>
          <w:szCs w:val="28"/>
        </w:rPr>
        <w:t>сслед</w:t>
      </w:r>
      <w:r w:rsidRPr="0093038F">
        <w:rPr>
          <w:rFonts w:ascii="Times New Roman" w:hAnsi="Times New Roman"/>
          <w:i/>
          <w:spacing w:val="1"/>
          <w:sz w:val="28"/>
          <w:szCs w:val="28"/>
        </w:rPr>
        <w:t>о</w:t>
      </w:r>
      <w:r w:rsidRPr="0093038F">
        <w:rPr>
          <w:rFonts w:ascii="Times New Roman" w:hAnsi="Times New Roman"/>
          <w:i/>
          <w:sz w:val="28"/>
          <w:szCs w:val="28"/>
        </w:rPr>
        <w:t>в</w:t>
      </w:r>
      <w:r w:rsidRPr="0093038F">
        <w:rPr>
          <w:rFonts w:ascii="Times New Roman" w:hAnsi="Times New Roman"/>
          <w:i/>
          <w:spacing w:val="-3"/>
          <w:sz w:val="28"/>
          <w:szCs w:val="28"/>
        </w:rPr>
        <w:t>а</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яи</w:t>
      </w:r>
      <w:r w:rsidRPr="0093038F">
        <w:rPr>
          <w:rFonts w:ascii="Times New Roman" w:hAnsi="Times New Roman"/>
          <w:i/>
          <w:spacing w:val="1"/>
          <w:sz w:val="28"/>
          <w:szCs w:val="28"/>
        </w:rPr>
        <w:t xml:space="preserve"> о</w:t>
      </w:r>
      <w:r w:rsidRPr="0093038F">
        <w:rPr>
          <w:rFonts w:ascii="Times New Roman" w:hAnsi="Times New Roman"/>
          <w:i/>
          <w:sz w:val="28"/>
          <w:szCs w:val="28"/>
        </w:rPr>
        <w:t>т</w:t>
      </w:r>
      <w:r w:rsidRPr="0093038F">
        <w:rPr>
          <w:rFonts w:ascii="Times New Roman" w:hAnsi="Times New Roman"/>
          <w:i/>
          <w:spacing w:val="-2"/>
          <w:sz w:val="28"/>
          <w:szCs w:val="28"/>
        </w:rPr>
        <w:t>к</w:t>
      </w:r>
      <w:r w:rsidRPr="0093038F">
        <w:rPr>
          <w:rFonts w:ascii="Times New Roman" w:hAnsi="Times New Roman"/>
          <w:i/>
          <w:spacing w:val="1"/>
          <w:sz w:val="28"/>
          <w:szCs w:val="28"/>
        </w:rPr>
        <w:t>ры</w:t>
      </w:r>
      <w:r w:rsidRPr="0093038F">
        <w:rPr>
          <w:rFonts w:ascii="Times New Roman" w:hAnsi="Times New Roman"/>
          <w:i/>
          <w:spacing w:val="-3"/>
          <w:sz w:val="28"/>
          <w:szCs w:val="28"/>
        </w:rPr>
        <w:t>т</w:t>
      </w:r>
      <w:r w:rsidRPr="0093038F">
        <w:rPr>
          <w:rFonts w:ascii="Times New Roman" w:hAnsi="Times New Roman"/>
          <w:i/>
          <w:spacing w:val="-1"/>
          <w:sz w:val="28"/>
          <w:szCs w:val="28"/>
        </w:rPr>
        <w:t>и</w:t>
      </w:r>
      <w:r w:rsidRPr="0093038F">
        <w:rPr>
          <w:rFonts w:ascii="Times New Roman" w:hAnsi="Times New Roman"/>
          <w:i/>
          <w:sz w:val="28"/>
          <w:szCs w:val="28"/>
        </w:rPr>
        <w:t>я на те</w:t>
      </w:r>
      <w:r w:rsidRPr="0093038F">
        <w:rPr>
          <w:rFonts w:ascii="Times New Roman" w:hAnsi="Times New Roman"/>
          <w:i/>
          <w:spacing w:val="-1"/>
          <w:sz w:val="28"/>
          <w:szCs w:val="28"/>
        </w:rPr>
        <w:t>р</w:t>
      </w:r>
      <w:r w:rsidRPr="0093038F">
        <w:rPr>
          <w:rFonts w:ascii="Times New Roman" w:hAnsi="Times New Roman"/>
          <w:i/>
          <w:spacing w:val="1"/>
          <w:sz w:val="28"/>
          <w:szCs w:val="28"/>
        </w:rPr>
        <w:t>ри</w:t>
      </w:r>
      <w:r w:rsidRPr="0093038F">
        <w:rPr>
          <w:rFonts w:ascii="Times New Roman" w:hAnsi="Times New Roman"/>
          <w:i/>
          <w:spacing w:val="-3"/>
          <w:sz w:val="28"/>
          <w:szCs w:val="28"/>
        </w:rPr>
        <w:t>т</w:t>
      </w:r>
      <w:r w:rsidRPr="0093038F">
        <w:rPr>
          <w:rFonts w:ascii="Times New Roman" w:hAnsi="Times New Roman"/>
          <w:i/>
          <w:spacing w:val="1"/>
          <w:sz w:val="28"/>
          <w:szCs w:val="28"/>
        </w:rPr>
        <w:t>о</w:t>
      </w:r>
      <w:r w:rsidRPr="0093038F">
        <w:rPr>
          <w:rFonts w:ascii="Times New Roman" w:hAnsi="Times New Roman"/>
          <w:i/>
          <w:spacing w:val="-1"/>
          <w:sz w:val="28"/>
          <w:szCs w:val="28"/>
        </w:rPr>
        <w:t>ри</w:t>
      </w:r>
      <w:r w:rsidRPr="0093038F">
        <w:rPr>
          <w:rFonts w:ascii="Times New Roman" w:hAnsi="Times New Roman"/>
          <w:i/>
          <w:sz w:val="28"/>
          <w:szCs w:val="28"/>
        </w:rPr>
        <w:t xml:space="preserve">и Евразии (в том числе на территории </w:t>
      </w:r>
      <w:r w:rsidRPr="0093038F">
        <w:rPr>
          <w:rFonts w:ascii="Times New Roman" w:hAnsi="Times New Roman"/>
          <w:i/>
          <w:spacing w:val="-3"/>
          <w:sz w:val="28"/>
          <w:szCs w:val="28"/>
        </w:rPr>
        <w:t>Р</w:t>
      </w:r>
      <w:r w:rsidRPr="0093038F">
        <w:rPr>
          <w:rFonts w:ascii="Times New Roman" w:hAnsi="Times New Roman"/>
          <w:i/>
          <w:spacing w:val="1"/>
          <w:sz w:val="28"/>
          <w:szCs w:val="28"/>
        </w:rPr>
        <w:t>о</w:t>
      </w:r>
      <w:r w:rsidRPr="0093038F">
        <w:rPr>
          <w:rFonts w:ascii="Times New Roman" w:hAnsi="Times New Roman"/>
          <w:i/>
          <w:sz w:val="28"/>
          <w:szCs w:val="28"/>
        </w:rPr>
        <w:t>с</w:t>
      </w:r>
      <w:r w:rsidRPr="0093038F">
        <w:rPr>
          <w:rFonts w:ascii="Times New Roman" w:hAnsi="Times New Roman"/>
          <w:i/>
          <w:spacing w:val="-2"/>
          <w:sz w:val="28"/>
          <w:szCs w:val="28"/>
        </w:rPr>
        <w:t>с</w:t>
      </w:r>
      <w:r w:rsidRPr="0093038F">
        <w:rPr>
          <w:rFonts w:ascii="Times New Roman" w:hAnsi="Times New Roman"/>
          <w:i/>
          <w:spacing w:val="1"/>
          <w:sz w:val="28"/>
          <w:szCs w:val="28"/>
        </w:rPr>
        <w:t>и</w:t>
      </w:r>
      <w:r w:rsidRPr="0093038F">
        <w:rPr>
          <w:rFonts w:ascii="Times New Roman" w:hAnsi="Times New Roman"/>
          <w:i/>
          <w:spacing w:val="-1"/>
          <w:sz w:val="28"/>
          <w:szCs w:val="28"/>
        </w:rPr>
        <w:t>и)</w:t>
      </w:r>
      <w:r w:rsidRPr="0093038F">
        <w:rPr>
          <w:rFonts w:ascii="Times New Roman" w:hAnsi="Times New Roman"/>
          <w:i/>
          <w:sz w:val="28"/>
          <w:szCs w:val="28"/>
        </w:rPr>
        <w:t xml:space="preserve">, </w:t>
      </w:r>
      <w:r w:rsidRPr="0093038F">
        <w:rPr>
          <w:rFonts w:ascii="Times New Roman" w:hAnsi="Times New Roman"/>
          <w:i/>
          <w:spacing w:val="-1"/>
          <w:sz w:val="28"/>
          <w:szCs w:val="28"/>
        </w:rPr>
        <w:t>А</w:t>
      </w:r>
      <w:r w:rsidRPr="0093038F">
        <w:rPr>
          <w:rFonts w:ascii="Times New Roman" w:hAnsi="Times New Roman"/>
          <w:i/>
          <w:sz w:val="28"/>
          <w:szCs w:val="28"/>
        </w:rPr>
        <w:t>встрал</w:t>
      </w:r>
      <w:r w:rsidRPr="0093038F">
        <w:rPr>
          <w:rFonts w:ascii="Times New Roman" w:hAnsi="Times New Roman"/>
          <w:i/>
          <w:spacing w:val="-2"/>
          <w:sz w:val="28"/>
          <w:szCs w:val="28"/>
        </w:rPr>
        <w:t>и</w:t>
      </w:r>
      <w:r w:rsidRPr="0093038F">
        <w:rPr>
          <w:rFonts w:ascii="Times New Roman" w:hAnsi="Times New Roman"/>
          <w:i/>
          <w:sz w:val="28"/>
          <w:szCs w:val="28"/>
        </w:rPr>
        <w:t xml:space="preserve">ии </w:t>
      </w:r>
      <w:r w:rsidRPr="0093038F">
        <w:rPr>
          <w:rFonts w:ascii="Times New Roman" w:hAnsi="Times New Roman"/>
          <w:i/>
          <w:spacing w:val="-1"/>
          <w:sz w:val="28"/>
          <w:szCs w:val="28"/>
        </w:rPr>
        <w:t>О</w:t>
      </w:r>
      <w:r w:rsidRPr="0093038F">
        <w:rPr>
          <w:rFonts w:ascii="Times New Roman" w:hAnsi="Times New Roman"/>
          <w:i/>
          <w:spacing w:val="-2"/>
          <w:sz w:val="28"/>
          <w:szCs w:val="28"/>
        </w:rPr>
        <w:t>к</w:t>
      </w:r>
      <w:r w:rsidRPr="0093038F">
        <w:rPr>
          <w:rFonts w:ascii="Times New Roman" w:hAnsi="Times New Roman"/>
          <w:i/>
          <w:sz w:val="28"/>
          <w:szCs w:val="28"/>
        </w:rPr>
        <w:t>еа</w:t>
      </w:r>
      <w:r w:rsidRPr="0093038F">
        <w:rPr>
          <w:rFonts w:ascii="Times New Roman" w:hAnsi="Times New Roman"/>
          <w:i/>
          <w:spacing w:val="4"/>
          <w:sz w:val="28"/>
          <w:szCs w:val="28"/>
        </w:rPr>
        <w:t>н</w:t>
      </w:r>
      <w:r w:rsidRPr="0093038F">
        <w:rPr>
          <w:rFonts w:ascii="Times New Roman" w:hAnsi="Times New Roman"/>
          <w:i/>
          <w:spacing w:val="1"/>
          <w:sz w:val="28"/>
          <w:szCs w:val="28"/>
        </w:rPr>
        <w:t>ии</w:t>
      </w:r>
      <w:r w:rsidRPr="0093038F">
        <w:rPr>
          <w:rFonts w:ascii="Times New Roman" w:hAnsi="Times New Roman"/>
          <w:i/>
          <w:sz w:val="28"/>
          <w:szCs w:val="28"/>
        </w:rPr>
        <w:t xml:space="preserve">, </w:t>
      </w:r>
      <w:r w:rsidRPr="0093038F">
        <w:rPr>
          <w:rFonts w:ascii="Times New Roman" w:hAnsi="Times New Roman"/>
          <w:i/>
          <w:spacing w:val="-4"/>
          <w:sz w:val="28"/>
          <w:szCs w:val="28"/>
        </w:rPr>
        <w:t>А</w:t>
      </w:r>
      <w:r w:rsidRPr="0093038F">
        <w:rPr>
          <w:rFonts w:ascii="Times New Roman" w:hAnsi="Times New Roman"/>
          <w:i/>
          <w:spacing w:val="1"/>
          <w:sz w:val="28"/>
          <w:szCs w:val="28"/>
        </w:rPr>
        <w:t>н</w:t>
      </w:r>
      <w:r w:rsidRPr="0093038F">
        <w:rPr>
          <w:rFonts w:ascii="Times New Roman" w:hAnsi="Times New Roman"/>
          <w:i/>
          <w:sz w:val="28"/>
          <w:szCs w:val="28"/>
        </w:rPr>
        <w:t>та</w:t>
      </w:r>
      <w:r w:rsidRPr="0093038F">
        <w:rPr>
          <w:rFonts w:ascii="Times New Roman" w:hAnsi="Times New Roman"/>
          <w:i/>
          <w:spacing w:val="-1"/>
          <w:sz w:val="28"/>
          <w:szCs w:val="28"/>
        </w:rPr>
        <w:t>р</w:t>
      </w:r>
      <w:r w:rsidRPr="0093038F">
        <w:rPr>
          <w:rFonts w:ascii="Times New Roman" w:hAnsi="Times New Roman"/>
          <w:i/>
          <w:sz w:val="28"/>
          <w:szCs w:val="28"/>
        </w:rPr>
        <w:t>кт</w:t>
      </w:r>
      <w:r w:rsidRPr="0093038F">
        <w:rPr>
          <w:rFonts w:ascii="Times New Roman" w:hAnsi="Times New Roman"/>
          <w:i/>
          <w:spacing w:val="-1"/>
          <w:sz w:val="28"/>
          <w:szCs w:val="28"/>
        </w:rPr>
        <w:t>иды</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в</w:t>
      </w:r>
      <w:r w:rsidRPr="008B300E">
        <w:rPr>
          <w:rFonts w:ascii="Times New Roman" w:hAnsi="Times New Roman"/>
          <w:spacing w:val="-2"/>
          <w:sz w:val="28"/>
          <w:szCs w:val="28"/>
        </w:rPr>
        <w:t>о</w:t>
      </w:r>
      <w:r w:rsidRPr="008B300E">
        <w:rPr>
          <w:rFonts w:ascii="Times New Roman" w:hAnsi="Times New Roman"/>
          <w:sz w:val="28"/>
          <w:szCs w:val="28"/>
        </w:rPr>
        <w:t xml:space="preserve">е </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сск</w:t>
      </w:r>
      <w:r w:rsidRPr="008B300E">
        <w:rPr>
          <w:rFonts w:ascii="Times New Roman" w:hAnsi="Times New Roman"/>
          <w:spacing w:val="1"/>
          <w:sz w:val="28"/>
          <w:szCs w:val="28"/>
        </w:rPr>
        <w:t>о</w:t>
      </w:r>
      <w:r w:rsidRPr="008B300E">
        <w:rPr>
          <w:rFonts w:ascii="Times New Roman" w:hAnsi="Times New Roman"/>
          <w:sz w:val="28"/>
          <w:szCs w:val="28"/>
        </w:rPr>
        <w:t>е 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z w:val="28"/>
          <w:szCs w:val="28"/>
        </w:rPr>
        <w:t>свет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 xml:space="preserve">е </w:t>
      </w:r>
      <w:r w:rsidRPr="008B300E">
        <w:rPr>
          <w:rFonts w:ascii="Times New Roman" w:hAnsi="Times New Roman"/>
          <w:spacing w:val="1"/>
          <w:sz w:val="28"/>
          <w:szCs w:val="28"/>
        </w:rPr>
        <w:t>п</w:t>
      </w:r>
      <w:r w:rsidRPr="008B300E">
        <w:rPr>
          <w:rFonts w:ascii="Times New Roman" w:hAnsi="Times New Roman"/>
          <w:spacing w:val="-4"/>
          <w:sz w:val="28"/>
          <w:szCs w:val="28"/>
        </w:rPr>
        <w:t>у</w:t>
      </w:r>
      <w:r w:rsidRPr="008B300E">
        <w:rPr>
          <w:rFonts w:ascii="Times New Roman" w:hAnsi="Times New Roman"/>
          <w:sz w:val="28"/>
          <w:szCs w:val="28"/>
        </w:rPr>
        <w:t>тешест</w:t>
      </w:r>
      <w:r w:rsidRPr="008B300E">
        <w:rPr>
          <w:rFonts w:ascii="Times New Roman" w:hAnsi="Times New Roman"/>
          <w:spacing w:val="-1"/>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е (</w:t>
      </w:r>
      <w:r w:rsidRPr="0093038F">
        <w:rPr>
          <w:rFonts w:ascii="Times New Roman" w:hAnsi="Times New Roman"/>
          <w:i/>
          <w:spacing w:val="-1"/>
          <w:sz w:val="28"/>
          <w:szCs w:val="28"/>
        </w:rPr>
        <w:t>И</w:t>
      </w:r>
      <w:r w:rsidRPr="0093038F">
        <w:rPr>
          <w:rFonts w:ascii="Times New Roman" w:hAnsi="Times New Roman"/>
          <w:i/>
          <w:sz w:val="28"/>
          <w:szCs w:val="28"/>
        </w:rPr>
        <w:t>.</w:t>
      </w:r>
      <w:r w:rsidRPr="0093038F">
        <w:rPr>
          <w:rFonts w:ascii="Times New Roman" w:hAnsi="Times New Roman"/>
          <w:i/>
          <w:spacing w:val="-2"/>
          <w:sz w:val="28"/>
          <w:szCs w:val="28"/>
        </w:rPr>
        <w:t>Ф</w:t>
      </w:r>
      <w:r w:rsidRPr="0093038F">
        <w:rPr>
          <w:rFonts w:ascii="Times New Roman" w:hAnsi="Times New Roman"/>
          <w:i/>
          <w:sz w:val="28"/>
          <w:szCs w:val="28"/>
        </w:rPr>
        <w:t>.К</w:t>
      </w:r>
      <w:r w:rsidRPr="0093038F">
        <w:rPr>
          <w:rFonts w:ascii="Times New Roman" w:hAnsi="Times New Roman"/>
          <w:i/>
          <w:spacing w:val="1"/>
          <w:sz w:val="28"/>
          <w:szCs w:val="28"/>
        </w:rPr>
        <w:t>р</w:t>
      </w:r>
      <w:r w:rsidRPr="0093038F">
        <w:rPr>
          <w:rFonts w:ascii="Times New Roman" w:hAnsi="Times New Roman"/>
          <w:i/>
          <w:spacing w:val="-4"/>
          <w:sz w:val="28"/>
          <w:szCs w:val="28"/>
        </w:rPr>
        <w:t>у</w:t>
      </w:r>
      <w:r w:rsidRPr="0093038F">
        <w:rPr>
          <w:rFonts w:ascii="Times New Roman" w:hAnsi="Times New Roman"/>
          <w:i/>
          <w:sz w:val="28"/>
          <w:szCs w:val="28"/>
        </w:rPr>
        <w:t>зенште</w:t>
      </w:r>
      <w:r w:rsidRPr="0093038F">
        <w:rPr>
          <w:rFonts w:ascii="Times New Roman" w:hAnsi="Times New Roman"/>
          <w:i/>
          <w:spacing w:val="-1"/>
          <w:sz w:val="28"/>
          <w:szCs w:val="28"/>
        </w:rPr>
        <w:t>р</w:t>
      </w:r>
      <w:r w:rsidRPr="0093038F">
        <w:rPr>
          <w:rFonts w:ascii="Times New Roman" w:hAnsi="Times New Roman"/>
          <w:i/>
          <w:sz w:val="28"/>
          <w:szCs w:val="28"/>
        </w:rPr>
        <w:t xml:space="preserve">н и </w:t>
      </w:r>
      <w:r w:rsidRPr="0093038F">
        <w:rPr>
          <w:rFonts w:ascii="Times New Roman" w:hAnsi="Times New Roman"/>
          <w:i/>
          <w:spacing w:val="-1"/>
          <w:sz w:val="28"/>
          <w:szCs w:val="28"/>
        </w:rPr>
        <w:t>Ю</w:t>
      </w:r>
      <w:r w:rsidRPr="0093038F">
        <w:rPr>
          <w:rFonts w:ascii="Times New Roman" w:hAnsi="Times New Roman"/>
          <w:i/>
          <w:sz w:val="28"/>
          <w:szCs w:val="28"/>
        </w:rPr>
        <w:t>.</w:t>
      </w:r>
      <w:r w:rsidRPr="0093038F">
        <w:rPr>
          <w:rFonts w:ascii="Times New Roman" w:hAnsi="Times New Roman"/>
          <w:i/>
          <w:spacing w:val="-2"/>
          <w:sz w:val="28"/>
          <w:szCs w:val="28"/>
        </w:rPr>
        <w:t>Ф</w:t>
      </w:r>
      <w:r w:rsidRPr="0093038F">
        <w:rPr>
          <w:rFonts w:ascii="Times New Roman" w:hAnsi="Times New Roman"/>
          <w:i/>
          <w:sz w:val="28"/>
          <w:szCs w:val="28"/>
        </w:rPr>
        <w:t>.Лис</w:t>
      </w:r>
      <w:r w:rsidRPr="0093038F">
        <w:rPr>
          <w:rFonts w:ascii="Times New Roman" w:hAnsi="Times New Roman"/>
          <w:i/>
          <w:spacing w:val="-2"/>
          <w:sz w:val="28"/>
          <w:szCs w:val="28"/>
        </w:rPr>
        <w:t>я</w:t>
      </w:r>
      <w:r w:rsidRPr="0093038F">
        <w:rPr>
          <w:rFonts w:ascii="Times New Roman" w:hAnsi="Times New Roman"/>
          <w:i/>
          <w:spacing w:val="1"/>
          <w:sz w:val="28"/>
          <w:szCs w:val="28"/>
        </w:rPr>
        <w:t>н</w:t>
      </w:r>
      <w:r w:rsidRPr="0093038F">
        <w:rPr>
          <w:rFonts w:ascii="Times New Roman" w:hAnsi="Times New Roman"/>
          <w:i/>
          <w:sz w:val="28"/>
          <w:szCs w:val="28"/>
        </w:rPr>
        <w:t>с</w:t>
      </w:r>
      <w:r w:rsidRPr="0093038F">
        <w:rPr>
          <w:rFonts w:ascii="Times New Roman" w:hAnsi="Times New Roman"/>
          <w:i/>
          <w:spacing w:val="-2"/>
          <w:sz w:val="28"/>
          <w:szCs w:val="28"/>
        </w:rPr>
        <w:t>к</w:t>
      </w:r>
      <w:r w:rsidRPr="0093038F">
        <w:rPr>
          <w:rFonts w:ascii="Times New Roman" w:hAnsi="Times New Roman"/>
          <w:i/>
          <w:spacing w:val="1"/>
          <w:sz w:val="28"/>
          <w:szCs w:val="28"/>
        </w:rPr>
        <w:t>ий</w:t>
      </w:r>
      <w:r w:rsidRPr="008B300E">
        <w:rPr>
          <w:rFonts w:ascii="Times New Roman" w:hAnsi="Times New Roman"/>
          <w:sz w:val="28"/>
          <w:szCs w:val="28"/>
        </w:rPr>
        <w:t>).</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pacing w:val="1"/>
          <w:sz w:val="28"/>
          <w:szCs w:val="28"/>
        </w:rPr>
        <w:t>и</w:t>
      </w:r>
      <w:r w:rsidRPr="008B300E">
        <w:rPr>
          <w:rFonts w:ascii="Times New Roman" w:hAnsi="Times New Roman"/>
          <w:sz w:val="28"/>
          <w:szCs w:val="28"/>
        </w:rPr>
        <w:t>е</w:t>
      </w:r>
      <w:r w:rsidRPr="008B300E">
        <w:rPr>
          <w:rFonts w:ascii="Times New Roman" w:hAnsi="Times New Roman"/>
          <w:spacing w:val="1"/>
          <w:sz w:val="28"/>
          <w:szCs w:val="28"/>
        </w:rPr>
        <w:t xml:space="preserve"> и</w:t>
      </w:r>
      <w:r w:rsidRPr="008B300E">
        <w:rPr>
          <w:rFonts w:ascii="Times New Roman" w:hAnsi="Times New Roman"/>
          <w:spacing w:val="-2"/>
          <w:sz w:val="28"/>
          <w:szCs w:val="28"/>
        </w:rPr>
        <w:t>с</w:t>
      </w:r>
      <w:r w:rsidRPr="008B300E">
        <w:rPr>
          <w:rFonts w:ascii="Times New Roman" w:hAnsi="Times New Roman"/>
          <w:sz w:val="28"/>
          <w:szCs w:val="28"/>
        </w:rPr>
        <w:t>сле</w:t>
      </w:r>
      <w:r w:rsidRPr="008B300E">
        <w:rPr>
          <w:rFonts w:ascii="Times New Roman" w:hAnsi="Times New Roman"/>
          <w:spacing w:val="-2"/>
          <w:sz w:val="28"/>
          <w:szCs w:val="28"/>
        </w:rPr>
        <w:t>д</w:t>
      </w:r>
      <w:r w:rsidRPr="008B300E">
        <w:rPr>
          <w:rFonts w:ascii="Times New Roman" w:hAnsi="Times New Roman"/>
          <w:spacing w:val="1"/>
          <w:sz w:val="28"/>
          <w:szCs w:val="28"/>
        </w:rPr>
        <w:t>о</w:t>
      </w:r>
      <w:r w:rsidRPr="008B300E">
        <w:rPr>
          <w:rFonts w:ascii="Times New Roman" w:hAnsi="Times New Roman"/>
          <w:sz w:val="28"/>
          <w:szCs w:val="28"/>
        </w:rPr>
        <w:t>ва</w:t>
      </w:r>
      <w:r w:rsidRPr="008B300E">
        <w:rPr>
          <w:rFonts w:ascii="Times New Roman" w:hAnsi="Times New Roman"/>
          <w:spacing w:val="-2"/>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в </w:t>
      </w:r>
      <w:r w:rsidRPr="008B300E">
        <w:rPr>
          <w:rFonts w:ascii="Times New Roman" w:hAnsi="Times New Roman"/>
          <w:spacing w:val="-1"/>
          <w:sz w:val="28"/>
          <w:szCs w:val="28"/>
        </w:rPr>
        <w:t>Х</w:t>
      </w:r>
      <w:r w:rsidRPr="008B300E">
        <w:rPr>
          <w:rFonts w:ascii="Times New Roman" w:hAnsi="Times New Roman"/>
          <w:sz w:val="28"/>
          <w:szCs w:val="28"/>
        </w:rPr>
        <w:t xml:space="preserve">Х веке </w:t>
      </w:r>
      <w:r w:rsidRPr="008B300E">
        <w:rPr>
          <w:rFonts w:ascii="Times New Roman" w:hAnsi="Times New Roman"/>
          <w:spacing w:val="-2"/>
          <w:sz w:val="28"/>
          <w:szCs w:val="28"/>
        </w:rPr>
        <w:t>(</w:t>
      </w:r>
      <w:r w:rsidRPr="0093038F">
        <w:rPr>
          <w:rFonts w:ascii="Times New Roman" w:hAnsi="Times New Roman"/>
          <w:i/>
          <w:spacing w:val="1"/>
          <w:sz w:val="28"/>
          <w:szCs w:val="28"/>
        </w:rPr>
        <w:t xml:space="preserve">открытие </w:t>
      </w:r>
      <w:r w:rsidRPr="0093038F">
        <w:rPr>
          <w:rFonts w:ascii="Times New Roman" w:hAnsi="Times New Roman"/>
          <w:i/>
          <w:sz w:val="28"/>
          <w:szCs w:val="28"/>
        </w:rPr>
        <w:t xml:space="preserve"> Юж</w:t>
      </w:r>
      <w:r w:rsidRPr="0093038F">
        <w:rPr>
          <w:rFonts w:ascii="Times New Roman" w:hAnsi="Times New Roman"/>
          <w:i/>
          <w:spacing w:val="-2"/>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го и Се</w:t>
      </w:r>
      <w:r w:rsidRPr="0093038F">
        <w:rPr>
          <w:rFonts w:ascii="Times New Roman" w:hAnsi="Times New Roman"/>
          <w:i/>
          <w:spacing w:val="-3"/>
          <w:sz w:val="28"/>
          <w:szCs w:val="28"/>
        </w:rPr>
        <w:t>в</w:t>
      </w:r>
      <w:r w:rsidRPr="0093038F">
        <w:rPr>
          <w:rFonts w:ascii="Times New Roman" w:hAnsi="Times New Roman"/>
          <w:i/>
          <w:sz w:val="28"/>
          <w:szCs w:val="28"/>
        </w:rPr>
        <w:t>е</w:t>
      </w:r>
      <w:r w:rsidRPr="0093038F">
        <w:rPr>
          <w:rFonts w:ascii="Times New Roman" w:hAnsi="Times New Roman"/>
          <w:i/>
          <w:spacing w:val="-1"/>
          <w:sz w:val="28"/>
          <w:szCs w:val="28"/>
        </w:rPr>
        <w:t>рн</w:t>
      </w:r>
      <w:r w:rsidRPr="0093038F">
        <w:rPr>
          <w:rFonts w:ascii="Times New Roman" w:hAnsi="Times New Roman"/>
          <w:i/>
          <w:spacing w:val="1"/>
          <w:sz w:val="28"/>
          <w:szCs w:val="28"/>
        </w:rPr>
        <w:t>о</w:t>
      </w:r>
      <w:r w:rsidRPr="0093038F">
        <w:rPr>
          <w:rFonts w:ascii="Times New Roman" w:hAnsi="Times New Roman"/>
          <w:i/>
          <w:sz w:val="28"/>
          <w:szCs w:val="28"/>
        </w:rPr>
        <w:t xml:space="preserve">го </w:t>
      </w:r>
      <w:r w:rsidRPr="0093038F">
        <w:rPr>
          <w:rFonts w:ascii="Times New Roman" w:hAnsi="Times New Roman"/>
          <w:i/>
          <w:spacing w:val="-1"/>
          <w:sz w:val="28"/>
          <w:szCs w:val="28"/>
        </w:rPr>
        <w:t>п</w:t>
      </w:r>
      <w:r w:rsidRPr="0093038F">
        <w:rPr>
          <w:rFonts w:ascii="Times New Roman" w:hAnsi="Times New Roman"/>
          <w:i/>
          <w:spacing w:val="1"/>
          <w:sz w:val="28"/>
          <w:szCs w:val="28"/>
        </w:rPr>
        <w:t>о</w:t>
      </w:r>
      <w:r w:rsidRPr="0093038F">
        <w:rPr>
          <w:rFonts w:ascii="Times New Roman" w:hAnsi="Times New Roman"/>
          <w:i/>
          <w:spacing w:val="-1"/>
          <w:sz w:val="28"/>
          <w:szCs w:val="28"/>
        </w:rPr>
        <w:t>лю</w:t>
      </w:r>
      <w:r w:rsidRPr="0093038F">
        <w:rPr>
          <w:rFonts w:ascii="Times New Roman" w:hAnsi="Times New Roman"/>
          <w:i/>
          <w:sz w:val="28"/>
          <w:szCs w:val="28"/>
        </w:rPr>
        <w:t>с</w:t>
      </w:r>
      <w:r w:rsidRPr="0093038F">
        <w:rPr>
          <w:rFonts w:ascii="Times New Roman" w:hAnsi="Times New Roman"/>
          <w:i/>
          <w:spacing w:val="1"/>
          <w:sz w:val="28"/>
          <w:szCs w:val="28"/>
        </w:rPr>
        <w:t>о</w:t>
      </w:r>
      <w:r w:rsidRPr="0093038F">
        <w:rPr>
          <w:rFonts w:ascii="Times New Roman" w:hAnsi="Times New Roman"/>
          <w:i/>
          <w:sz w:val="28"/>
          <w:szCs w:val="28"/>
        </w:rPr>
        <w:t xml:space="preserve">в, </w:t>
      </w:r>
      <w:r w:rsidRPr="0093038F">
        <w:rPr>
          <w:rFonts w:ascii="Times New Roman" w:hAnsi="Times New Roman"/>
          <w:i/>
          <w:spacing w:val="1"/>
          <w:sz w:val="28"/>
          <w:szCs w:val="28"/>
        </w:rPr>
        <w:t>о</w:t>
      </w:r>
      <w:r w:rsidRPr="0093038F">
        <w:rPr>
          <w:rFonts w:ascii="Times New Roman" w:hAnsi="Times New Roman"/>
          <w:i/>
          <w:sz w:val="28"/>
          <w:szCs w:val="28"/>
        </w:rPr>
        <w:t>ке</w:t>
      </w:r>
      <w:r w:rsidRPr="0093038F">
        <w:rPr>
          <w:rFonts w:ascii="Times New Roman" w:hAnsi="Times New Roman"/>
          <w:i/>
          <w:spacing w:val="-2"/>
          <w:sz w:val="28"/>
          <w:szCs w:val="28"/>
        </w:rPr>
        <w:t>а</w:t>
      </w:r>
      <w:r w:rsidRPr="0093038F">
        <w:rPr>
          <w:rFonts w:ascii="Times New Roman" w:hAnsi="Times New Roman"/>
          <w:i/>
          <w:spacing w:val="1"/>
          <w:sz w:val="28"/>
          <w:szCs w:val="28"/>
        </w:rPr>
        <w:t>но</w:t>
      </w:r>
      <w:r w:rsidRPr="0093038F">
        <w:rPr>
          <w:rFonts w:ascii="Times New Roman" w:hAnsi="Times New Roman"/>
          <w:i/>
          <w:sz w:val="28"/>
          <w:szCs w:val="28"/>
        </w:rPr>
        <w:t xml:space="preserve">в, </w:t>
      </w:r>
      <w:r w:rsidRPr="0093038F">
        <w:rPr>
          <w:rFonts w:ascii="Times New Roman" w:hAnsi="Times New Roman"/>
          <w:i/>
          <w:spacing w:val="1"/>
          <w:sz w:val="28"/>
          <w:szCs w:val="28"/>
        </w:rPr>
        <w:t>по</w:t>
      </w:r>
      <w:r w:rsidRPr="0093038F">
        <w:rPr>
          <w:rFonts w:ascii="Times New Roman" w:hAnsi="Times New Roman"/>
          <w:i/>
          <w:spacing w:val="-2"/>
          <w:sz w:val="28"/>
          <w:szCs w:val="28"/>
        </w:rPr>
        <w:t>к</w:t>
      </w:r>
      <w:r w:rsidRPr="0093038F">
        <w:rPr>
          <w:rFonts w:ascii="Times New Roman" w:hAnsi="Times New Roman"/>
          <w:i/>
          <w:spacing w:val="-1"/>
          <w:sz w:val="28"/>
          <w:szCs w:val="28"/>
        </w:rPr>
        <w:t>о</w:t>
      </w:r>
      <w:r w:rsidRPr="0093038F">
        <w:rPr>
          <w:rFonts w:ascii="Times New Roman" w:hAnsi="Times New Roman"/>
          <w:i/>
          <w:spacing w:val="1"/>
          <w:sz w:val="28"/>
          <w:szCs w:val="28"/>
        </w:rPr>
        <w:t>р</w:t>
      </w:r>
      <w:r w:rsidRPr="0093038F">
        <w:rPr>
          <w:rFonts w:ascii="Times New Roman" w:hAnsi="Times New Roman"/>
          <w:i/>
          <w:spacing w:val="-2"/>
          <w:sz w:val="28"/>
          <w:szCs w:val="28"/>
        </w:rPr>
        <w:t>е</w:t>
      </w:r>
      <w:r w:rsidRPr="0093038F">
        <w:rPr>
          <w:rFonts w:ascii="Times New Roman" w:hAnsi="Times New Roman"/>
          <w:i/>
          <w:spacing w:val="1"/>
          <w:sz w:val="28"/>
          <w:szCs w:val="28"/>
        </w:rPr>
        <w:t>ни</w:t>
      </w:r>
      <w:r w:rsidRPr="0093038F">
        <w:rPr>
          <w:rFonts w:ascii="Times New Roman" w:hAnsi="Times New Roman"/>
          <w:i/>
          <w:sz w:val="28"/>
          <w:szCs w:val="28"/>
        </w:rPr>
        <w:t xml:space="preserve">е </w:t>
      </w:r>
      <w:r w:rsidRPr="0093038F">
        <w:rPr>
          <w:rFonts w:ascii="Times New Roman" w:hAnsi="Times New Roman"/>
          <w:i/>
          <w:spacing w:val="-3"/>
          <w:sz w:val="28"/>
          <w:szCs w:val="28"/>
        </w:rPr>
        <w:t>в</w:t>
      </w:r>
      <w:r w:rsidRPr="0093038F">
        <w:rPr>
          <w:rFonts w:ascii="Times New Roman" w:hAnsi="Times New Roman"/>
          <w:i/>
          <w:spacing w:val="-1"/>
          <w:sz w:val="28"/>
          <w:szCs w:val="28"/>
        </w:rPr>
        <w:t>ы</w:t>
      </w:r>
      <w:r w:rsidRPr="0093038F">
        <w:rPr>
          <w:rFonts w:ascii="Times New Roman" w:hAnsi="Times New Roman"/>
          <w:i/>
          <w:sz w:val="28"/>
          <w:szCs w:val="28"/>
        </w:rPr>
        <w:t>с</w:t>
      </w:r>
      <w:r w:rsidRPr="0093038F">
        <w:rPr>
          <w:rFonts w:ascii="Times New Roman" w:hAnsi="Times New Roman"/>
          <w:i/>
          <w:spacing w:val="1"/>
          <w:sz w:val="28"/>
          <w:szCs w:val="28"/>
        </w:rPr>
        <w:t>о</w:t>
      </w:r>
      <w:r w:rsidRPr="0093038F">
        <w:rPr>
          <w:rFonts w:ascii="Times New Roman" w:hAnsi="Times New Roman"/>
          <w:i/>
          <w:sz w:val="28"/>
          <w:szCs w:val="28"/>
        </w:rPr>
        <w:t>ч</w:t>
      </w:r>
      <w:r w:rsidRPr="0093038F">
        <w:rPr>
          <w:rFonts w:ascii="Times New Roman" w:hAnsi="Times New Roman"/>
          <w:i/>
          <w:spacing w:val="-2"/>
          <w:sz w:val="28"/>
          <w:szCs w:val="28"/>
        </w:rPr>
        <w:t>а</w:t>
      </w:r>
      <w:r w:rsidRPr="0093038F">
        <w:rPr>
          <w:rFonts w:ascii="Times New Roman" w:hAnsi="Times New Roman"/>
          <w:i/>
          <w:spacing w:val="1"/>
          <w:sz w:val="28"/>
          <w:szCs w:val="28"/>
        </w:rPr>
        <w:t>й</w:t>
      </w:r>
      <w:r w:rsidRPr="0093038F">
        <w:rPr>
          <w:rFonts w:ascii="Times New Roman" w:hAnsi="Times New Roman"/>
          <w:i/>
          <w:spacing w:val="-3"/>
          <w:sz w:val="28"/>
          <w:szCs w:val="28"/>
        </w:rPr>
        <w:t>ш</w:t>
      </w:r>
      <w:r w:rsidRPr="0093038F">
        <w:rPr>
          <w:rFonts w:ascii="Times New Roman" w:hAnsi="Times New Roman"/>
          <w:i/>
          <w:spacing w:val="1"/>
          <w:sz w:val="28"/>
          <w:szCs w:val="28"/>
        </w:rPr>
        <w:t>и</w:t>
      </w:r>
      <w:r w:rsidRPr="0093038F">
        <w:rPr>
          <w:rFonts w:ascii="Times New Roman" w:hAnsi="Times New Roman"/>
          <w:i/>
          <w:sz w:val="28"/>
          <w:szCs w:val="28"/>
        </w:rPr>
        <w:t>х в</w:t>
      </w:r>
      <w:r w:rsidRPr="0093038F">
        <w:rPr>
          <w:rFonts w:ascii="Times New Roman" w:hAnsi="Times New Roman"/>
          <w:i/>
          <w:spacing w:val="-3"/>
          <w:sz w:val="28"/>
          <w:szCs w:val="28"/>
        </w:rPr>
        <w:t>е</w:t>
      </w:r>
      <w:r w:rsidRPr="0093038F">
        <w:rPr>
          <w:rFonts w:ascii="Times New Roman" w:hAnsi="Times New Roman"/>
          <w:i/>
          <w:spacing w:val="1"/>
          <w:sz w:val="28"/>
          <w:szCs w:val="28"/>
        </w:rPr>
        <w:t>р</w:t>
      </w:r>
      <w:r w:rsidRPr="0093038F">
        <w:rPr>
          <w:rFonts w:ascii="Times New Roman" w:hAnsi="Times New Roman"/>
          <w:i/>
          <w:spacing w:val="-3"/>
          <w:sz w:val="28"/>
          <w:szCs w:val="28"/>
        </w:rPr>
        <w:t>ш</w:t>
      </w:r>
      <w:r w:rsidRPr="0093038F">
        <w:rPr>
          <w:rFonts w:ascii="Times New Roman" w:hAnsi="Times New Roman"/>
          <w:i/>
          <w:spacing w:val="1"/>
          <w:sz w:val="28"/>
          <w:szCs w:val="28"/>
        </w:rPr>
        <w:t>и</w:t>
      </w:r>
      <w:r w:rsidRPr="0093038F">
        <w:rPr>
          <w:rFonts w:ascii="Times New Roman" w:hAnsi="Times New Roman"/>
          <w:i/>
          <w:sz w:val="28"/>
          <w:szCs w:val="28"/>
        </w:rPr>
        <w:t>н и г</w:t>
      </w:r>
      <w:r w:rsidRPr="0093038F">
        <w:rPr>
          <w:rFonts w:ascii="Times New Roman" w:hAnsi="Times New Roman"/>
          <w:i/>
          <w:spacing w:val="-1"/>
          <w:sz w:val="28"/>
          <w:szCs w:val="28"/>
        </w:rPr>
        <w:t>л</w:t>
      </w:r>
      <w:r w:rsidRPr="0093038F">
        <w:rPr>
          <w:rFonts w:ascii="Times New Roman" w:hAnsi="Times New Roman"/>
          <w:i/>
          <w:spacing w:val="-4"/>
          <w:sz w:val="28"/>
          <w:szCs w:val="28"/>
        </w:rPr>
        <w:t>у</w:t>
      </w:r>
      <w:r w:rsidRPr="0093038F">
        <w:rPr>
          <w:rFonts w:ascii="Times New Roman" w:hAnsi="Times New Roman"/>
          <w:i/>
          <w:spacing w:val="1"/>
          <w:sz w:val="28"/>
          <w:szCs w:val="28"/>
        </w:rPr>
        <w:t>бо</w:t>
      </w:r>
      <w:r w:rsidRPr="0093038F">
        <w:rPr>
          <w:rFonts w:ascii="Times New Roman" w:hAnsi="Times New Roman"/>
          <w:i/>
          <w:sz w:val="28"/>
          <w:szCs w:val="28"/>
        </w:rPr>
        <w:t>ча</w:t>
      </w:r>
      <w:r w:rsidRPr="0093038F">
        <w:rPr>
          <w:rFonts w:ascii="Times New Roman" w:hAnsi="Times New Roman"/>
          <w:i/>
          <w:spacing w:val="1"/>
          <w:sz w:val="28"/>
          <w:szCs w:val="28"/>
        </w:rPr>
        <w:t>й</w:t>
      </w:r>
      <w:r w:rsidRPr="0093038F">
        <w:rPr>
          <w:rFonts w:ascii="Times New Roman" w:hAnsi="Times New Roman"/>
          <w:i/>
          <w:spacing w:val="-3"/>
          <w:sz w:val="28"/>
          <w:szCs w:val="28"/>
        </w:rPr>
        <w:t>ш</w:t>
      </w:r>
      <w:r w:rsidRPr="0093038F">
        <w:rPr>
          <w:rFonts w:ascii="Times New Roman" w:hAnsi="Times New Roman"/>
          <w:i/>
          <w:spacing w:val="1"/>
          <w:sz w:val="28"/>
          <w:szCs w:val="28"/>
        </w:rPr>
        <w:t>и</w:t>
      </w:r>
      <w:r w:rsidRPr="0093038F">
        <w:rPr>
          <w:rFonts w:ascii="Times New Roman" w:hAnsi="Times New Roman"/>
          <w:i/>
          <w:sz w:val="28"/>
          <w:szCs w:val="28"/>
        </w:rPr>
        <w:t xml:space="preserve">х </w:t>
      </w:r>
      <w:r w:rsidRPr="0093038F">
        <w:rPr>
          <w:rFonts w:ascii="Times New Roman" w:hAnsi="Times New Roman"/>
          <w:i/>
          <w:spacing w:val="-3"/>
          <w:sz w:val="28"/>
          <w:szCs w:val="28"/>
        </w:rPr>
        <w:t>в</w:t>
      </w:r>
      <w:r w:rsidRPr="0093038F">
        <w:rPr>
          <w:rFonts w:ascii="Times New Roman" w:hAnsi="Times New Roman"/>
          <w:i/>
          <w:spacing w:val="1"/>
          <w:sz w:val="28"/>
          <w:szCs w:val="28"/>
        </w:rPr>
        <w:t>п</w:t>
      </w:r>
      <w:r w:rsidRPr="0093038F">
        <w:rPr>
          <w:rFonts w:ascii="Times New Roman" w:hAnsi="Times New Roman"/>
          <w:i/>
          <w:spacing w:val="-2"/>
          <w:sz w:val="28"/>
          <w:szCs w:val="28"/>
        </w:rPr>
        <w:t>а</w:t>
      </w:r>
      <w:r w:rsidRPr="0093038F">
        <w:rPr>
          <w:rFonts w:ascii="Times New Roman" w:hAnsi="Times New Roman"/>
          <w:i/>
          <w:spacing w:val="1"/>
          <w:sz w:val="28"/>
          <w:szCs w:val="28"/>
        </w:rPr>
        <w:t>д</w:t>
      </w:r>
      <w:r w:rsidRPr="0093038F">
        <w:rPr>
          <w:rFonts w:ascii="Times New Roman" w:hAnsi="Times New Roman"/>
          <w:i/>
          <w:spacing w:val="-1"/>
          <w:sz w:val="28"/>
          <w:szCs w:val="28"/>
        </w:rPr>
        <w:t>и</w:t>
      </w:r>
      <w:r w:rsidRPr="0093038F">
        <w:rPr>
          <w:rFonts w:ascii="Times New Roman" w:hAnsi="Times New Roman"/>
          <w:i/>
          <w:spacing w:val="1"/>
          <w:sz w:val="28"/>
          <w:szCs w:val="28"/>
        </w:rPr>
        <w:t>н</w:t>
      </w:r>
      <w:r w:rsidRPr="0093038F">
        <w:rPr>
          <w:rFonts w:ascii="Times New Roman" w:hAnsi="Times New Roman"/>
          <w:i/>
          <w:sz w:val="28"/>
          <w:szCs w:val="28"/>
        </w:rPr>
        <w:t>,</w:t>
      </w:r>
      <w:r w:rsidRPr="0093038F">
        <w:rPr>
          <w:rFonts w:ascii="Times New Roman" w:hAnsi="Times New Roman"/>
          <w:i/>
          <w:spacing w:val="1"/>
          <w:sz w:val="28"/>
          <w:szCs w:val="28"/>
        </w:rPr>
        <w:t xml:space="preserve"> и</w:t>
      </w:r>
      <w:r w:rsidRPr="0093038F">
        <w:rPr>
          <w:rFonts w:ascii="Times New Roman" w:hAnsi="Times New Roman"/>
          <w:i/>
          <w:sz w:val="28"/>
          <w:szCs w:val="28"/>
        </w:rPr>
        <w:t>ссл</w:t>
      </w:r>
      <w:r w:rsidRPr="0093038F">
        <w:rPr>
          <w:rFonts w:ascii="Times New Roman" w:hAnsi="Times New Roman"/>
          <w:i/>
          <w:spacing w:val="-3"/>
          <w:sz w:val="28"/>
          <w:szCs w:val="28"/>
        </w:rPr>
        <w:t>е</w:t>
      </w:r>
      <w:r w:rsidRPr="0093038F">
        <w:rPr>
          <w:rFonts w:ascii="Times New Roman" w:hAnsi="Times New Roman"/>
          <w:i/>
          <w:spacing w:val="-1"/>
          <w:sz w:val="28"/>
          <w:szCs w:val="28"/>
        </w:rPr>
        <w:t>д</w:t>
      </w:r>
      <w:r w:rsidRPr="0093038F">
        <w:rPr>
          <w:rFonts w:ascii="Times New Roman" w:hAnsi="Times New Roman"/>
          <w:i/>
          <w:spacing w:val="1"/>
          <w:sz w:val="28"/>
          <w:szCs w:val="28"/>
        </w:rPr>
        <w:t>о</w:t>
      </w:r>
      <w:r w:rsidRPr="0093038F">
        <w:rPr>
          <w:rFonts w:ascii="Times New Roman" w:hAnsi="Times New Roman"/>
          <w:i/>
          <w:sz w:val="28"/>
          <w:szCs w:val="28"/>
        </w:rPr>
        <w:t>ва</w:t>
      </w:r>
      <w:r w:rsidRPr="0093038F">
        <w:rPr>
          <w:rFonts w:ascii="Times New Roman" w:hAnsi="Times New Roman"/>
          <w:i/>
          <w:spacing w:val="2"/>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я в</w:t>
      </w:r>
      <w:r w:rsidRPr="0093038F">
        <w:rPr>
          <w:rFonts w:ascii="Times New Roman" w:hAnsi="Times New Roman"/>
          <w:i/>
          <w:spacing w:val="-3"/>
          <w:sz w:val="28"/>
          <w:szCs w:val="28"/>
        </w:rPr>
        <w:t>е</w:t>
      </w:r>
      <w:r w:rsidRPr="0093038F">
        <w:rPr>
          <w:rFonts w:ascii="Times New Roman" w:hAnsi="Times New Roman"/>
          <w:i/>
          <w:spacing w:val="1"/>
          <w:sz w:val="28"/>
          <w:szCs w:val="28"/>
        </w:rPr>
        <w:t>р</w:t>
      </w:r>
      <w:r w:rsidRPr="0093038F">
        <w:rPr>
          <w:rFonts w:ascii="Times New Roman" w:hAnsi="Times New Roman"/>
          <w:i/>
          <w:spacing w:val="-1"/>
          <w:sz w:val="28"/>
          <w:szCs w:val="28"/>
        </w:rPr>
        <w:t>х</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х с</w:t>
      </w:r>
      <w:r w:rsidRPr="0093038F">
        <w:rPr>
          <w:rFonts w:ascii="Times New Roman" w:hAnsi="Times New Roman"/>
          <w:i/>
          <w:spacing w:val="-3"/>
          <w:sz w:val="28"/>
          <w:szCs w:val="28"/>
        </w:rPr>
        <w:t>л</w:t>
      </w:r>
      <w:r w:rsidRPr="0093038F">
        <w:rPr>
          <w:rFonts w:ascii="Times New Roman" w:hAnsi="Times New Roman"/>
          <w:i/>
          <w:spacing w:val="1"/>
          <w:sz w:val="28"/>
          <w:szCs w:val="28"/>
        </w:rPr>
        <w:t>о</w:t>
      </w:r>
      <w:r w:rsidRPr="0093038F">
        <w:rPr>
          <w:rFonts w:ascii="Times New Roman" w:hAnsi="Times New Roman"/>
          <w:i/>
          <w:sz w:val="28"/>
          <w:szCs w:val="28"/>
        </w:rPr>
        <w:t>е ват</w:t>
      </w:r>
      <w:r w:rsidRPr="0093038F">
        <w:rPr>
          <w:rFonts w:ascii="Times New Roman" w:hAnsi="Times New Roman"/>
          <w:i/>
          <w:spacing w:val="-3"/>
          <w:sz w:val="28"/>
          <w:szCs w:val="28"/>
        </w:rPr>
        <w:t>м</w:t>
      </w:r>
      <w:r w:rsidRPr="0093038F">
        <w:rPr>
          <w:rFonts w:ascii="Times New Roman" w:hAnsi="Times New Roman"/>
          <w:i/>
          <w:spacing w:val="1"/>
          <w:sz w:val="28"/>
          <w:szCs w:val="28"/>
        </w:rPr>
        <w:t>о</w:t>
      </w:r>
      <w:r w:rsidRPr="0093038F">
        <w:rPr>
          <w:rFonts w:ascii="Times New Roman" w:hAnsi="Times New Roman"/>
          <w:i/>
          <w:spacing w:val="-2"/>
          <w:sz w:val="28"/>
          <w:szCs w:val="28"/>
        </w:rPr>
        <w:t>с</w:t>
      </w:r>
      <w:r w:rsidRPr="0093038F">
        <w:rPr>
          <w:rFonts w:ascii="Times New Roman" w:hAnsi="Times New Roman"/>
          <w:i/>
          <w:sz w:val="28"/>
          <w:szCs w:val="28"/>
        </w:rPr>
        <w:t>феры, открытия и разработки в области Российского Севера</w:t>
      </w:r>
      <w:r w:rsidRPr="008B300E">
        <w:rPr>
          <w:rFonts w:ascii="Times New Roman" w:hAnsi="Times New Roman"/>
          <w:sz w:val="28"/>
          <w:szCs w:val="28"/>
        </w:rPr>
        <w:t>).</w:t>
      </w:r>
      <w:r w:rsidRPr="0093038F">
        <w:rPr>
          <w:rFonts w:ascii="Times New Roman" w:hAnsi="Times New Roman"/>
          <w:i/>
          <w:spacing w:val="-1"/>
          <w:sz w:val="28"/>
          <w:szCs w:val="28"/>
        </w:rPr>
        <w:t>Значение освоения космоса для географической науки</w:t>
      </w:r>
      <w:r w:rsidRPr="0093038F">
        <w:rPr>
          <w:rFonts w:ascii="Times New Roman" w:hAnsi="Times New Roman"/>
          <w:i/>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ми</w:t>
      </w:r>
      <w:r w:rsidRPr="001B2344">
        <w:rPr>
          <w:rFonts w:ascii="Times New Roman" w:hAnsi="Times New Roman"/>
          <w:spacing w:val="2"/>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Современные географические методы исследования Земли. </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8"/>
          <w:szCs w:val="28"/>
        </w:rPr>
      </w:pP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pacing w:val="1"/>
          <w:sz w:val="28"/>
          <w:szCs w:val="28"/>
        </w:rPr>
        <w:t xml:space="preserve">Земля </w:t>
      </w:r>
      <w:r w:rsidRPr="001B2344">
        <w:rPr>
          <w:rFonts w:ascii="Times New Roman" w:hAnsi="Times New Roman"/>
          <w:b/>
          <w:bCs/>
          <w:sz w:val="28"/>
          <w:szCs w:val="28"/>
        </w:rPr>
        <w:t>во Вс</w:t>
      </w:r>
      <w:r w:rsidRPr="001B2344">
        <w:rPr>
          <w:rFonts w:ascii="Times New Roman" w:hAnsi="Times New Roman"/>
          <w:b/>
          <w:bCs/>
          <w:spacing w:val="-2"/>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е</w:t>
      </w:r>
      <w:r w:rsidRPr="001B2344">
        <w:rPr>
          <w:rFonts w:ascii="Times New Roman" w:hAnsi="Times New Roman"/>
          <w:b/>
          <w:bCs/>
          <w:spacing w:val="-3"/>
          <w:sz w:val="28"/>
          <w:szCs w:val="28"/>
        </w:rPr>
        <w:t>н</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pacing w:val="-1"/>
          <w:sz w:val="28"/>
          <w:szCs w:val="28"/>
        </w:rPr>
        <w:t>й</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1"/>
          <w:sz w:val="28"/>
          <w:szCs w:val="28"/>
        </w:rPr>
        <w:t>Д</w:t>
      </w:r>
      <w:r w:rsidRPr="001B2344">
        <w:rPr>
          <w:rFonts w:ascii="Times New Roman" w:hAnsi="Times New Roman"/>
          <w:b/>
          <w:bCs/>
          <w:sz w:val="28"/>
          <w:szCs w:val="28"/>
        </w:rPr>
        <w:t>в</w:t>
      </w:r>
      <w:r w:rsidRPr="001B2344">
        <w:rPr>
          <w:rFonts w:ascii="Times New Roman" w:hAnsi="Times New Roman"/>
          <w:b/>
          <w:bCs/>
          <w:spacing w:val="-1"/>
          <w:sz w:val="28"/>
          <w:szCs w:val="28"/>
        </w:rPr>
        <w:t>и</w:t>
      </w:r>
      <w:r w:rsidRPr="001B2344">
        <w:rPr>
          <w:rFonts w:ascii="Times New Roman" w:hAnsi="Times New Roman"/>
          <w:b/>
          <w:bCs/>
          <w:spacing w:val="-2"/>
          <w:sz w:val="28"/>
          <w:szCs w:val="28"/>
        </w:rPr>
        <w:t>ж</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3"/>
          <w:sz w:val="28"/>
          <w:szCs w:val="28"/>
        </w:rPr>
        <w:t>и</w:t>
      </w:r>
      <w:r w:rsidRPr="001B2344">
        <w:rPr>
          <w:rFonts w:ascii="Times New Roman" w:hAnsi="Times New Roman"/>
          <w:b/>
          <w:bCs/>
          <w:sz w:val="28"/>
          <w:szCs w:val="28"/>
        </w:rPr>
        <w:t>х</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ед</w:t>
      </w:r>
      <w:r w:rsidRPr="001B2344">
        <w:rPr>
          <w:rFonts w:ascii="Times New Roman" w:hAnsi="Times New Roman"/>
          <w:b/>
          <w:bCs/>
          <w:spacing w:val="-3"/>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в</w:t>
      </w:r>
      <w:r w:rsidRPr="001B2344">
        <w:rPr>
          <w:rFonts w:ascii="Times New Roman" w:hAnsi="Times New Roman"/>
          <w:b/>
          <w:bCs/>
          <w:spacing w:val="-4"/>
          <w:sz w:val="28"/>
          <w:szCs w:val="28"/>
        </w:rPr>
        <w:t>и</w:t>
      </w:r>
      <w:r w:rsidRPr="001B2344">
        <w:rPr>
          <w:rFonts w:ascii="Times New Roman" w:hAnsi="Times New Roman"/>
          <w:b/>
          <w:bCs/>
          <w:sz w:val="28"/>
          <w:szCs w:val="28"/>
        </w:rPr>
        <w:t>я.</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я –часть С</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pacing w:val="1"/>
          <w:sz w:val="28"/>
          <w:szCs w:val="28"/>
        </w:rPr>
        <w:t>н</w:t>
      </w:r>
      <w:r w:rsidRPr="008B300E">
        <w:rPr>
          <w:rFonts w:ascii="Times New Roman" w:hAnsi="Times New Roman"/>
          <w:spacing w:val="-2"/>
          <w:sz w:val="28"/>
          <w:szCs w:val="28"/>
        </w:rPr>
        <w:t>е</w:t>
      </w:r>
      <w:r w:rsidRPr="008B300E">
        <w:rPr>
          <w:rFonts w:ascii="Times New Roman" w:hAnsi="Times New Roman"/>
          <w:sz w:val="28"/>
          <w:szCs w:val="28"/>
        </w:rPr>
        <w:t>ч</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й с</w:t>
      </w:r>
      <w:r w:rsidRPr="008B300E">
        <w:rPr>
          <w:rFonts w:ascii="Times New Roman" w:hAnsi="Times New Roman"/>
          <w:spacing w:val="-1"/>
          <w:sz w:val="28"/>
          <w:szCs w:val="28"/>
        </w:rPr>
        <w:t>и</w:t>
      </w:r>
      <w:r w:rsidRPr="008B300E">
        <w:rPr>
          <w:rFonts w:ascii="Times New Roman" w:hAnsi="Times New Roman"/>
          <w:sz w:val="28"/>
          <w:szCs w:val="28"/>
        </w:rPr>
        <w:t>сте</w:t>
      </w:r>
      <w:r w:rsidRPr="008B300E">
        <w:rPr>
          <w:rFonts w:ascii="Times New Roman" w:hAnsi="Times New Roman"/>
          <w:spacing w:val="-3"/>
          <w:sz w:val="28"/>
          <w:szCs w:val="28"/>
        </w:rPr>
        <w:t>м</w:t>
      </w:r>
      <w:r w:rsidRPr="008B300E">
        <w:rPr>
          <w:rFonts w:ascii="Times New Roman" w:hAnsi="Times New Roman"/>
          <w:spacing w:val="-1"/>
          <w:sz w:val="28"/>
          <w:szCs w:val="28"/>
        </w:rPr>
        <w:t>ы</w:t>
      </w:r>
      <w:r w:rsidRPr="008B300E">
        <w:rPr>
          <w:rFonts w:ascii="Times New Roman" w:hAnsi="Times New Roman"/>
          <w:sz w:val="28"/>
          <w:szCs w:val="28"/>
        </w:rPr>
        <w:t xml:space="preserve">.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яи . Л</w:t>
      </w:r>
      <w:r w:rsidRPr="008B300E">
        <w:rPr>
          <w:rFonts w:ascii="Times New Roman" w:hAnsi="Times New Roman"/>
          <w:spacing w:val="-4"/>
          <w:sz w:val="28"/>
          <w:szCs w:val="28"/>
        </w:rPr>
        <w:t>у</w:t>
      </w:r>
      <w:r w:rsidRPr="008B300E">
        <w:rPr>
          <w:rFonts w:ascii="Times New Roman" w:hAnsi="Times New Roman"/>
          <w:spacing w:val="1"/>
          <w:sz w:val="28"/>
          <w:szCs w:val="28"/>
        </w:rPr>
        <w:t>н</w:t>
      </w:r>
      <w:r w:rsidRPr="008B300E">
        <w:rPr>
          <w:rFonts w:ascii="Times New Roman" w:hAnsi="Times New Roman"/>
          <w:sz w:val="28"/>
          <w:szCs w:val="28"/>
        </w:rPr>
        <w:t xml:space="preserve">а. </w:t>
      </w:r>
      <w:r w:rsidRPr="0093038F">
        <w:rPr>
          <w:rFonts w:ascii="Times New Roman" w:hAnsi="Times New Roman"/>
          <w:i/>
          <w:sz w:val="28"/>
          <w:szCs w:val="28"/>
        </w:rPr>
        <w:t>В</w:t>
      </w:r>
      <w:r w:rsidRPr="0093038F">
        <w:rPr>
          <w:rFonts w:ascii="Times New Roman" w:hAnsi="Times New Roman"/>
          <w:i/>
          <w:spacing w:val="-1"/>
          <w:sz w:val="28"/>
          <w:szCs w:val="28"/>
        </w:rPr>
        <w:t>ли</w:t>
      </w:r>
      <w:r w:rsidRPr="0093038F">
        <w:rPr>
          <w:rFonts w:ascii="Times New Roman" w:hAnsi="Times New Roman"/>
          <w:i/>
          <w:sz w:val="28"/>
          <w:szCs w:val="28"/>
        </w:rPr>
        <w:t>я</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е </w:t>
      </w:r>
      <w:r w:rsidRPr="0093038F">
        <w:rPr>
          <w:rFonts w:ascii="Times New Roman" w:hAnsi="Times New Roman"/>
          <w:i/>
          <w:spacing w:val="-2"/>
          <w:sz w:val="28"/>
          <w:szCs w:val="28"/>
        </w:rPr>
        <w:t>к</w:t>
      </w:r>
      <w:r w:rsidRPr="0093038F">
        <w:rPr>
          <w:rFonts w:ascii="Times New Roman" w:hAnsi="Times New Roman"/>
          <w:i/>
          <w:spacing w:val="1"/>
          <w:sz w:val="28"/>
          <w:szCs w:val="28"/>
        </w:rPr>
        <w:t>о</w:t>
      </w:r>
      <w:r w:rsidRPr="0093038F">
        <w:rPr>
          <w:rFonts w:ascii="Times New Roman" w:hAnsi="Times New Roman"/>
          <w:i/>
          <w:spacing w:val="5"/>
          <w:sz w:val="28"/>
          <w:szCs w:val="28"/>
        </w:rPr>
        <w:t>с</w:t>
      </w:r>
      <w:r w:rsidRPr="0093038F">
        <w:rPr>
          <w:rFonts w:ascii="Times New Roman" w:hAnsi="Times New Roman"/>
          <w:i/>
          <w:spacing w:val="-3"/>
          <w:sz w:val="28"/>
          <w:szCs w:val="28"/>
        </w:rPr>
        <w:t>м</w:t>
      </w:r>
      <w:r w:rsidRPr="0093038F">
        <w:rPr>
          <w:rFonts w:ascii="Times New Roman" w:hAnsi="Times New Roman"/>
          <w:i/>
          <w:spacing w:val="1"/>
          <w:sz w:val="28"/>
          <w:szCs w:val="28"/>
        </w:rPr>
        <w:t>о</w:t>
      </w:r>
      <w:r w:rsidRPr="0093038F">
        <w:rPr>
          <w:rFonts w:ascii="Times New Roman" w:hAnsi="Times New Roman"/>
          <w:i/>
          <w:sz w:val="28"/>
          <w:szCs w:val="28"/>
        </w:rPr>
        <w:t>са</w:t>
      </w:r>
      <w:r w:rsidRPr="0093038F">
        <w:rPr>
          <w:rFonts w:ascii="Times New Roman" w:hAnsi="Times New Roman"/>
          <w:i/>
          <w:spacing w:val="1"/>
          <w:sz w:val="28"/>
          <w:szCs w:val="28"/>
        </w:rPr>
        <w:t xml:space="preserve"> н</w:t>
      </w:r>
      <w:r w:rsidRPr="0093038F">
        <w:rPr>
          <w:rFonts w:ascii="Times New Roman" w:hAnsi="Times New Roman"/>
          <w:i/>
          <w:sz w:val="28"/>
          <w:szCs w:val="28"/>
        </w:rPr>
        <w:t>а</w:t>
      </w:r>
      <w:r w:rsidRPr="0093038F">
        <w:rPr>
          <w:rFonts w:ascii="Times New Roman" w:hAnsi="Times New Roman"/>
          <w:i/>
          <w:spacing w:val="1"/>
          <w:sz w:val="28"/>
          <w:szCs w:val="28"/>
        </w:rPr>
        <w:t xml:space="preserve"> н</w:t>
      </w:r>
      <w:r w:rsidRPr="0093038F">
        <w:rPr>
          <w:rFonts w:ascii="Times New Roman" w:hAnsi="Times New Roman"/>
          <w:i/>
          <w:spacing w:val="-2"/>
          <w:sz w:val="28"/>
          <w:szCs w:val="28"/>
        </w:rPr>
        <w:t>а</w:t>
      </w:r>
      <w:r w:rsidRPr="0093038F">
        <w:rPr>
          <w:rFonts w:ascii="Times New Roman" w:hAnsi="Times New Roman"/>
          <w:i/>
          <w:sz w:val="28"/>
          <w:szCs w:val="28"/>
        </w:rPr>
        <w:t xml:space="preserve">шу </w:t>
      </w:r>
      <w:r w:rsidRPr="0093038F">
        <w:rPr>
          <w:rFonts w:ascii="Times New Roman" w:hAnsi="Times New Roman"/>
          <w:i/>
          <w:spacing w:val="1"/>
          <w:sz w:val="28"/>
          <w:szCs w:val="28"/>
        </w:rPr>
        <w:t>п</w:t>
      </w:r>
      <w:r w:rsidRPr="0093038F">
        <w:rPr>
          <w:rFonts w:ascii="Times New Roman" w:hAnsi="Times New Roman"/>
          <w:i/>
          <w:spacing w:val="-1"/>
          <w:sz w:val="28"/>
          <w:szCs w:val="28"/>
        </w:rPr>
        <w:t>л</w:t>
      </w:r>
      <w:r w:rsidRPr="0093038F">
        <w:rPr>
          <w:rFonts w:ascii="Times New Roman" w:hAnsi="Times New Roman"/>
          <w:i/>
          <w:sz w:val="28"/>
          <w:szCs w:val="28"/>
        </w:rPr>
        <w:t>а</w:t>
      </w:r>
      <w:r w:rsidRPr="0093038F">
        <w:rPr>
          <w:rFonts w:ascii="Times New Roman" w:hAnsi="Times New Roman"/>
          <w:i/>
          <w:spacing w:val="1"/>
          <w:sz w:val="28"/>
          <w:szCs w:val="28"/>
        </w:rPr>
        <w:t>н</w:t>
      </w:r>
      <w:r w:rsidRPr="0093038F">
        <w:rPr>
          <w:rFonts w:ascii="Times New Roman" w:hAnsi="Times New Roman"/>
          <w:i/>
          <w:sz w:val="28"/>
          <w:szCs w:val="28"/>
        </w:rPr>
        <w:t>ету и ж</w:t>
      </w:r>
      <w:r w:rsidRPr="0093038F">
        <w:rPr>
          <w:rFonts w:ascii="Times New Roman" w:hAnsi="Times New Roman"/>
          <w:i/>
          <w:spacing w:val="1"/>
          <w:sz w:val="28"/>
          <w:szCs w:val="28"/>
        </w:rPr>
        <w:t>и</w:t>
      </w:r>
      <w:r w:rsidRPr="0093038F">
        <w:rPr>
          <w:rFonts w:ascii="Times New Roman" w:hAnsi="Times New Roman"/>
          <w:i/>
          <w:sz w:val="28"/>
          <w:szCs w:val="28"/>
        </w:rPr>
        <w:t xml:space="preserve">знь </w:t>
      </w:r>
      <w:r w:rsidRPr="0093038F">
        <w:rPr>
          <w:rFonts w:ascii="Times New Roman" w:hAnsi="Times New Roman"/>
          <w:i/>
          <w:spacing w:val="-1"/>
          <w:sz w:val="28"/>
          <w:szCs w:val="28"/>
        </w:rPr>
        <w:t>лю</w:t>
      </w:r>
      <w:r w:rsidRPr="0093038F">
        <w:rPr>
          <w:rFonts w:ascii="Times New Roman" w:hAnsi="Times New Roman"/>
          <w:i/>
          <w:spacing w:val="1"/>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й</w:t>
      </w:r>
      <w:r w:rsidRPr="0093038F">
        <w:rPr>
          <w:rFonts w:ascii="Times New Roman" w:hAnsi="Times New Roman"/>
          <w:i/>
          <w:sz w:val="28"/>
          <w:szCs w:val="28"/>
        </w:rPr>
        <w:t xml:space="preserve">. </w:t>
      </w:r>
      <w:r w:rsidRPr="008B300E">
        <w:rPr>
          <w:rFonts w:ascii="Times New Roman" w:hAnsi="Times New Roman"/>
          <w:spacing w:val="-1"/>
          <w:sz w:val="28"/>
          <w:szCs w:val="28"/>
        </w:rPr>
        <w:t>Фо</w:t>
      </w:r>
      <w:r w:rsidRPr="008B300E">
        <w:rPr>
          <w:rFonts w:ascii="Times New Roman" w:hAnsi="Times New Roman"/>
          <w:spacing w:val="1"/>
          <w:sz w:val="28"/>
          <w:szCs w:val="28"/>
        </w:rPr>
        <w:t>р</w:t>
      </w:r>
      <w:r w:rsidRPr="008B300E">
        <w:rPr>
          <w:rFonts w:ascii="Times New Roman" w:hAnsi="Times New Roman"/>
          <w:sz w:val="28"/>
          <w:szCs w:val="28"/>
        </w:rPr>
        <w:t>ма и</w:t>
      </w:r>
      <w:r w:rsidRPr="008B300E">
        <w:rPr>
          <w:rFonts w:ascii="Times New Roman" w:hAnsi="Times New Roman"/>
          <w:spacing w:val="1"/>
          <w:sz w:val="28"/>
          <w:szCs w:val="28"/>
        </w:rPr>
        <w:t xml:space="preserve"> р</w:t>
      </w:r>
      <w:r w:rsidRPr="008B300E">
        <w:rPr>
          <w:rFonts w:ascii="Times New Roman" w:hAnsi="Times New Roman"/>
          <w:sz w:val="28"/>
          <w:szCs w:val="28"/>
        </w:rPr>
        <w:t>азм</w:t>
      </w:r>
      <w:r w:rsidRPr="008B300E">
        <w:rPr>
          <w:rFonts w:ascii="Times New Roman" w:hAnsi="Times New Roman"/>
          <w:spacing w:val="-3"/>
          <w:sz w:val="28"/>
          <w:szCs w:val="28"/>
        </w:rPr>
        <w:t>е</w:t>
      </w:r>
      <w:r w:rsidRPr="008B300E">
        <w:rPr>
          <w:rFonts w:ascii="Times New Roman" w:hAnsi="Times New Roman"/>
          <w:spacing w:val="1"/>
          <w:sz w:val="28"/>
          <w:szCs w:val="28"/>
        </w:rPr>
        <w:t>р</w:t>
      </w:r>
      <w:r w:rsidRPr="008B300E">
        <w:rPr>
          <w:rFonts w:ascii="Times New Roman" w:hAnsi="Times New Roman"/>
          <w:sz w:val="28"/>
          <w:szCs w:val="28"/>
        </w:rPr>
        <w:t>ы</w:t>
      </w:r>
      <w:r w:rsidRPr="008B300E">
        <w:rPr>
          <w:rFonts w:ascii="Times New Roman" w:hAnsi="Times New Roman"/>
          <w:spacing w:val="1"/>
          <w:sz w:val="28"/>
          <w:szCs w:val="28"/>
        </w:rPr>
        <w:t xml:space="preserve"> З</w:t>
      </w:r>
      <w:r w:rsidRPr="008B300E">
        <w:rPr>
          <w:rFonts w:ascii="Times New Roman" w:hAnsi="Times New Roman"/>
          <w:sz w:val="28"/>
          <w:szCs w:val="28"/>
        </w:rPr>
        <w:t>ем</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 Наклон земной оси к плоскости орбиты.</w:t>
      </w:r>
      <w:r w:rsidRPr="008B300E">
        <w:rPr>
          <w:rFonts w:ascii="Times New Roman" w:hAnsi="Times New Roman"/>
          <w:spacing w:val="-3"/>
          <w:sz w:val="28"/>
          <w:szCs w:val="28"/>
        </w:rPr>
        <w:t xml:space="preserve"> В</w:t>
      </w:r>
      <w:r w:rsidRPr="008B300E">
        <w:rPr>
          <w:rFonts w:ascii="Times New Roman" w:hAnsi="Times New Roman"/>
          <w:spacing w:val="1"/>
          <w:sz w:val="28"/>
          <w:szCs w:val="28"/>
        </w:rPr>
        <w:t>и</w:t>
      </w:r>
      <w:r w:rsidRPr="008B300E">
        <w:rPr>
          <w:rFonts w:ascii="Times New Roman" w:hAnsi="Times New Roman"/>
          <w:spacing w:val="-1"/>
          <w:sz w:val="28"/>
          <w:szCs w:val="28"/>
        </w:rPr>
        <w:t>д</w:t>
      </w:r>
      <w:r w:rsidRPr="008B300E">
        <w:rPr>
          <w:rFonts w:ascii="Times New Roman" w:hAnsi="Times New Roman"/>
          <w:sz w:val="28"/>
          <w:szCs w:val="28"/>
        </w:rPr>
        <w:t xml:space="preserve">ы </w:t>
      </w:r>
      <w:r w:rsidRPr="008B300E">
        <w:rPr>
          <w:rFonts w:ascii="Times New Roman" w:hAnsi="Times New Roman"/>
          <w:spacing w:val="1"/>
          <w:sz w:val="28"/>
          <w:szCs w:val="28"/>
        </w:rPr>
        <w:t>д</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z w:val="28"/>
          <w:szCs w:val="28"/>
        </w:rPr>
        <w:t>ж</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w:t>
      </w:r>
      <w:r w:rsidRPr="008B300E">
        <w:rPr>
          <w:rFonts w:ascii="Times New Roman" w:hAnsi="Times New Roman"/>
          <w:spacing w:val="-1"/>
          <w:sz w:val="28"/>
          <w:szCs w:val="28"/>
        </w:rPr>
        <w:t>З</w:t>
      </w:r>
      <w:r w:rsidRPr="008B300E">
        <w:rPr>
          <w:rFonts w:ascii="Times New Roman" w:hAnsi="Times New Roman"/>
          <w:sz w:val="28"/>
          <w:szCs w:val="28"/>
        </w:rPr>
        <w:t>е</w:t>
      </w:r>
      <w:r w:rsidRPr="008B300E">
        <w:rPr>
          <w:rFonts w:ascii="Times New Roman" w:hAnsi="Times New Roman"/>
          <w:spacing w:val="-3"/>
          <w:sz w:val="28"/>
          <w:szCs w:val="28"/>
        </w:rPr>
        <w:t>м</w:t>
      </w:r>
      <w:r w:rsidRPr="008B300E">
        <w:rPr>
          <w:rFonts w:ascii="Times New Roman" w:hAnsi="Times New Roman"/>
          <w:spacing w:val="-1"/>
          <w:sz w:val="28"/>
          <w:szCs w:val="28"/>
        </w:rPr>
        <w:t>л</w:t>
      </w:r>
      <w:r w:rsidRPr="008B300E">
        <w:rPr>
          <w:rFonts w:ascii="Times New Roman" w:hAnsi="Times New Roman"/>
          <w:sz w:val="28"/>
          <w:szCs w:val="28"/>
        </w:rPr>
        <w:t xml:space="preserve">и и </w:t>
      </w:r>
      <w:r w:rsidRPr="008B300E">
        <w:rPr>
          <w:rFonts w:ascii="Times New Roman" w:hAnsi="Times New Roman"/>
          <w:spacing w:val="-1"/>
          <w:sz w:val="28"/>
          <w:szCs w:val="28"/>
        </w:rPr>
        <w:t>и</w:t>
      </w:r>
      <w:r w:rsidRPr="008B300E">
        <w:rPr>
          <w:rFonts w:ascii="Times New Roman" w:hAnsi="Times New Roman"/>
          <w:sz w:val="28"/>
          <w:szCs w:val="28"/>
        </w:rPr>
        <w:t>х</w:t>
      </w:r>
      <w:r w:rsidRPr="008B300E">
        <w:rPr>
          <w:rFonts w:ascii="Times New Roman" w:hAnsi="Times New Roman"/>
          <w:spacing w:val="3"/>
          <w:sz w:val="28"/>
          <w:szCs w:val="28"/>
        </w:rPr>
        <w:t xml:space="preserve"> географические </w:t>
      </w:r>
      <w:r w:rsidRPr="008B300E">
        <w:rPr>
          <w:rFonts w:ascii="Times New Roman" w:hAnsi="Times New Roman"/>
          <w:sz w:val="28"/>
          <w:szCs w:val="28"/>
        </w:rPr>
        <w:t>сл</w:t>
      </w:r>
      <w:r w:rsidRPr="008B300E">
        <w:rPr>
          <w:rFonts w:ascii="Times New Roman" w:hAnsi="Times New Roman"/>
          <w:spacing w:val="-3"/>
          <w:sz w:val="28"/>
          <w:szCs w:val="28"/>
        </w:rPr>
        <w:t>е</w:t>
      </w:r>
      <w:r w:rsidRPr="008B300E">
        <w:rPr>
          <w:rFonts w:ascii="Times New Roman" w:hAnsi="Times New Roman"/>
          <w:spacing w:val="1"/>
          <w:sz w:val="28"/>
          <w:szCs w:val="28"/>
        </w:rPr>
        <w:t>д</w:t>
      </w:r>
      <w:r w:rsidRPr="008B300E">
        <w:rPr>
          <w:rFonts w:ascii="Times New Roman" w:hAnsi="Times New Roman"/>
          <w:sz w:val="28"/>
          <w:szCs w:val="28"/>
        </w:rPr>
        <w:t>ст</w:t>
      </w:r>
      <w:r w:rsidRPr="008B300E">
        <w:rPr>
          <w:rFonts w:ascii="Times New Roman" w:hAnsi="Times New Roman"/>
          <w:spacing w:val="-3"/>
          <w:sz w:val="28"/>
          <w:szCs w:val="28"/>
        </w:rPr>
        <w:t>в</w:t>
      </w:r>
      <w:r w:rsidRPr="008B300E">
        <w:rPr>
          <w:rFonts w:ascii="Times New Roman" w:hAnsi="Times New Roman"/>
          <w:spacing w:val="1"/>
          <w:sz w:val="28"/>
          <w:szCs w:val="28"/>
        </w:rPr>
        <w:t>и</w:t>
      </w:r>
      <w:r w:rsidRPr="008B300E">
        <w:rPr>
          <w:rFonts w:ascii="Times New Roman" w:hAnsi="Times New Roman"/>
          <w:spacing w:val="-2"/>
          <w:sz w:val="28"/>
          <w:szCs w:val="28"/>
        </w:rPr>
        <w:t>я</w:t>
      </w:r>
      <w:r w:rsidRPr="008B300E">
        <w:rPr>
          <w:rFonts w:ascii="Times New Roman" w:hAnsi="Times New Roman"/>
          <w:sz w:val="28"/>
          <w:szCs w:val="28"/>
        </w:rPr>
        <w:t>. Дв</w:t>
      </w:r>
      <w:r w:rsidRPr="008B300E">
        <w:rPr>
          <w:rFonts w:ascii="Times New Roman" w:hAnsi="Times New Roman"/>
          <w:spacing w:val="1"/>
          <w:sz w:val="28"/>
          <w:szCs w:val="28"/>
        </w:rPr>
        <w:t>и</w:t>
      </w:r>
      <w:r w:rsidRPr="008B300E">
        <w:rPr>
          <w:rFonts w:ascii="Times New Roman" w:hAnsi="Times New Roman"/>
          <w:sz w:val="28"/>
          <w:szCs w:val="28"/>
        </w:rPr>
        <w:t>ж</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е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z w:val="28"/>
          <w:szCs w:val="28"/>
        </w:rPr>
        <w:t xml:space="preserve">и </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pacing w:val="-2"/>
          <w:sz w:val="28"/>
          <w:szCs w:val="28"/>
        </w:rPr>
        <w:t>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 С</w:t>
      </w:r>
      <w:r w:rsidRPr="008B300E">
        <w:rPr>
          <w:rFonts w:ascii="Times New Roman" w:hAnsi="Times New Roman"/>
          <w:spacing w:val="1"/>
          <w:sz w:val="28"/>
          <w:szCs w:val="28"/>
        </w:rPr>
        <w:t>о</w:t>
      </w:r>
      <w:r w:rsidRPr="008B300E">
        <w:rPr>
          <w:rFonts w:ascii="Times New Roman" w:hAnsi="Times New Roman"/>
          <w:spacing w:val="-1"/>
          <w:sz w:val="28"/>
          <w:szCs w:val="28"/>
        </w:rPr>
        <w:t>л</w:t>
      </w:r>
      <w:r w:rsidRPr="008B300E">
        <w:rPr>
          <w:rFonts w:ascii="Times New Roman" w:hAnsi="Times New Roman"/>
          <w:spacing w:val="1"/>
          <w:sz w:val="28"/>
          <w:szCs w:val="28"/>
        </w:rPr>
        <w:t>н</w:t>
      </w:r>
      <w:r w:rsidRPr="008B300E">
        <w:rPr>
          <w:rFonts w:ascii="Times New Roman" w:hAnsi="Times New Roman"/>
          <w:spacing w:val="-1"/>
          <w:sz w:val="28"/>
          <w:szCs w:val="28"/>
        </w:rPr>
        <w:t>ц</w:t>
      </w:r>
      <w:r w:rsidRPr="008B300E">
        <w:rPr>
          <w:rFonts w:ascii="Times New Roman" w:hAnsi="Times New Roman"/>
          <w:sz w:val="28"/>
          <w:szCs w:val="28"/>
        </w:rPr>
        <w:t>а. См</w:t>
      </w:r>
      <w:r w:rsidRPr="008B300E">
        <w:rPr>
          <w:rFonts w:ascii="Times New Roman" w:hAnsi="Times New Roman"/>
          <w:spacing w:val="-3"/>
          <w:sz w:val="28"/>
          <w:szCs w:val="28"/>
        </w:rPr>
        <w:t>е</w:t>
      </w:r>
      <w:r w:rsidRPr="008B300E">
        <w:rPr>
          <w:rFonts w:ascii="Times New Roman" w:hAnsi="Times New Roman"/>
          <w:spacing w:val="1"/>
          <w:sz w:val="28"/>
          <w:szCs w:val="28"/>
        </w:rPr>
        <w:t>н</w:t>
      </w:r>
      <w:r w:rsidRPr="008B300E">
        <w:rPr>
          <w:rFonts w:ascii="Times New Roman" w:hAnsi="Times New Roman"/>
          <w:sz w:val="28"/>
          <w:szCs w:val="28"/>
        </w:rPr>
        <w:t>а в</w:t>
      </w:r>
      <w:r w:rsidRPr="008B300E">
        <w:rPr>
          <w:rFonts w:ascii="Times New Roman" w:hAnsi="Times New Roman"/>
          <w:spacing w:val="-2"/>
          <w:sz w:val="28"/>
          <w:szCs w:val="28"/>
        </w:rPr>
        <w:t>р</w:t>
      </w:r>
      <w:r w:rsidRPr="008B300E">
        <w:rPr>
          <w:rFonts w:ascii="Times New Roman" w:hAnsi="Times New Roman"/>
          <w:sz w:val="28"/>
          <w:szCs w:val="28"/>
        </w:rPr>
        <w:t>ем</w:t>
      </w:r>
      <w:r w:rsidRPr="008B300E">
        <w:rPr>
          <w:rFonts w:ascii="Times New Roman" w:hAnsi="Times New Roman"/>
          <w:spacing w:val="-2"/>
          <w:sz w:val="28"/>
          <w:szCs w:val="28"/>
        </w:rPr>
        <w:t>е</w:t>
      </w:r>
      <w:r w:rsidRPr="008B300E">
        <w:rPr>
          <w:rFonts w:ascii="Times New Roman" w:hAnsi="Times New Roman"/>
          <w:sz w:val="28"/>
          <w:szCs w:val="28"/>
        </w:rPr>
        <w:t xml:space="preserve">н </w:t>
      </w:r>
      <w:r w:rsidRPr="008B300E">
        <w:rPr>
          <w:rFonts w:ascii="Times New Roman" w:hAnsi="Times New Roman"/>
          <w:spacing w:val="-2"/>
          <w:sz w:val="28"/>
          <w:szCs w:val="28"/>
        </w:rPr>
        <w:t>г</w:t>
      </w:r>
      <w:r w:rsidRPr="008B300E">
        <w:rPr>
          <w:rFonts w:ascii="Times New Roman" w:hAnsi="Times New Roman"/>
          <w:spacing w:val="1"/>
          <w:sz w:val="28"/>
          <w:szCs w:val="28"/>
        </w:rPr>
        <w:t>од</w:t>
      </w:r>
      <w:r w:rsidRPr="008B300E">
        <w:rPr>
          <w:rFonts w:ascii="Times New Roman" w:hAnsi="Times New Roman"/>
          <w:sz w:val="28"/>
          <w:szCs w:val="28"/>
        </w:rPr>
        <w:t xml:space="preserve">а. </w:t>
      </w:r>
      <w:r w:rsidRPr="008B300E">
        <w:rPr>
          <w:rFonts w:ascii="Times New Roman" w:hAnsi="Times New Roman"/>
          <w:spacing w:val="-4"/>
          <w:sz w:val="28"/>
          <w:szCs w:val="28"/>
        </w:rPr>
        <w:t>Т</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pacing w:val="1"/>
          <w:sz w:val="28"/>
          <w:szCs w:val="28"/>
        </w:rPr>
        <w:t>п</w:t>
      </w:r>
      <w:r w:rsidRPr="008B300E">
        <w:rPr>
          <w:rFonts w:ascii="Times New Roman" w:hAnsi="Times New Roman"/>
          <w:spacing w:val="-1"/>
          <w:sz w:val="28"/>
          <w:szCs w:val="28"/>
        </w:rPr>
        <w:t>и</w:t>
      </w:r>
      <w:r w:rsidRPr="008B300E">
        <w:rPr>
          <w:rFonts w:ascii="Times New Roman" w:hAnsi="Times New Roman"/>
          <w:sz w:val="28"/>
          <w:szCs w:val="28"/>
        </w:rPr>
        <w:t xml:space="preserve">ки и </w:t>
      </w:r>
      <w:r w:rsidRPr="008B300E">
        <w:rPr>
          <w:rFonts w:ascii="Times New Roman" w:hAnsi="Times New Roman"/>
          <w:spacing w:val="1"/>
          <w:sz w:val="28"/>
          <w:szCs w:val="28"/>
        </w:rPr>
        <w:t>по</w:t>
      </w:r>
      <w:r w:rsidRPr="008B300E">
        <w:rPr>
          <w:rFonts w:ascii="Times New Roman" w:hAnsi="Times New Roman"/>
          <w:spacing w:val="-1"/>
          <w:sz w:val="28"/>
          <w:szCs w:val="28"/>
        </w:rPr>
        <w:t>л</w:t>
      </w:r>
      <w:r w:rsidRPr="008B300E">
        <w:rPr>
          <w:rFonts w:ascii="Times New Roman" w:hAnsi="Times New Roman"/>
          <w:spacing w:val="-2"/>
          <w:sz w:val="28"/>
          <w:szCs w:val="28"/>
        </w:rPr>
        <w:t>я</w:t>
      </w:r>
      <w:r w:rsidRPr="008B300E">
        <w:rPr>
          <w:rFonts w:ascii="Times New Roman" w:hAnsi="Times New Roman"/>
          <w:spacing w:val="-1"/>
          <w:sz w:val="28"/>
          <w:szCs w:val="28"/>
        </w:rPr>
        <w:t>р</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е к</w:t>
      </w:r>
      <w:r w:rsidRPr="008B300E">
        <w:rPr>
          <w:rFonts w:ascii="Times New Roman" w:hAnsi="Times New Roman"/>
          <w:spacing w:val="1"/>
          <w:sz w:val="28"/>
          <w:szCs w:val="28"/>
        </w:rPr>
        <w:t>р</w:t>
      </w:r>
      <w:r w:rsidRPr="008B300E">
        <w:rPr>
          <w:rFonts w:ascii="Times New Roman" w:hAnsi="Times New Roman"/>
          <w:spacing w:val="-4"/>
          <w:sz w:val="28"/>
          <w:szCs w:val="28"/>
        </w:rPr>
        <w:t>у</w:t>
      </w:r>
      <w:r w:rsidRPr="008B300E">
        <w:rPr>
          <w:rFonts w:ascii="Times New Roman" w:hAnsi="Times New Roman"/>
          <w:sz w:val="28"/>
          <w:szCs w:val="28"/>
        </w:rPr>
        <w:t>г</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 xml:space="preserve">яса </w:t>
      </w:r>
      <w:r w:rsidRPr="008B300E">
        <w:rPr>
          <w:rFonts w:ascii="Times New Roman" w:hAnsi="Times New Roman"/>
          <w:spacing w:val="-1"/>
          <w:sz w:val="28"/>
          <w:szCs w:val="28"/>
        </w:rPr>
        <w:t>о</w:t>
      </w:r>
      <w:r w:rsidRPr="008B300E">
        <w:rPr>
          <w:rFonts w:ascii="Times New Roman" w:hAnsi="Times New Roman"/>
          <w:sz w:val="28"/>
          <w:szCs w:val="28"/>
        </w:rPr>
        <w:t>св</w:t>
      </w:r>
      <w:r w:rsidRPr="008B300E">
        <w:rPr>
          <w:rFonts w:ascii="Times New Roman" w:hAnsi="Times New Roman"/>
          <w:spacing w:val="-3"/>
          <w:sz w:val="28"/>
          <w:szCs w:val="28"/>
        </w:rPr>
        <w:t>е</w:t>
      </w:r>
      <w:r w:rsidRPr="008B300E">
        <w:rPr>
          <w:rFonts w:ascii="Times New Roman" w:hAnsi="Times New Roman"/>
          <w:sz w:val="28"/>
          <w:szCs w:val="28"/>
        </w:rPr>
        <w:t>ще</w:t>
      </w:r>
      <w:r w:rsidRPr="008B300E">
        <w:rPr>
          <w:rFonts w:ascii="Times New Roman" w:hAnsi="Times New Roman"/>
          <w:spacing w:val="1"/>
          <w:sz w:val="28"/>
          <w:szCs w:val="28"/>
        </w:rPr>
        <w:t>н</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93038F">
        <w:rPr>
          <w:rFonts w:ascii="Times New Roman" w:hAnsi="Times New Roman"/>
          <w:i/>
          <w:sz w:val="28"/>
          <w:szCs w:val="28"/>
        </w:rPr>
        <w:t>Ка</w:t>
      </w:r>
      <w:r w:rsidRPr="0093038F">
        <w:rPr>
          <w:rFonts w:ascii="Times New Roman" w:hAnsi="Times New Roman"/>
          <w:i/>
          <w:spacing w:val="-1"/>
          <w:sz w:val="28"/>
          <w:szCs w:val="28"/>
        </w:rPr>
        <w:t>л</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д</w:t>
      </w:r>
      <w:r w:rsidRPr="0093038F">
        <w:rPr>
          <w:rFonts w:ascii="Times New Roman" w:hAnsi="Times New Roman"/>
          <w:i/>
          <w:spacing w:val="-2"/>
          <w:sz w:val="28"/>
          <w:szCs w:val="28"/>
        </w:rPr>
        <w:t>а</w:t>
      </w:r>
      <w:r w:rsidRPr="0093038F">
        <w:rPr>
          <w:rFonts w:ascii="Times New Roman" w:hAnsi="Times New Roman"/>
          <w:i/>
          <w:spacing w:val="1"/>
          <w:sz w:val="28"/>
          <w:szCs w:val="28"/>
        </w:rPr>
        <w:t>р</w:t>
      </w:r>
      <w:r w:rsidRPr="0093038F">
        <w:rPr>
          <w:rFonts w:ascii="Times New Roman" w:hAnsi="Times New Roman"/>
          <w:i/>
          <w:sz w:val="28"/>
          <w:szCs w:val="28"/>
        </w:rPr>
        <w:t xml:space="preserve">ь–как </w:t>
      </w:r>
      <w:r w:rsidRPr="0093038F">
        <w:rPr>
          <w:rFonts w:ascii="Times New Roman" w:hAnsi="Times New Roman"/>
          <w:i/>
          <w:spacing w:val="-2"/>
          <w:sz w:val="28"/>
          <w:szCs w:val="28"/>
        </w:rPr>
        <w:t>с</w:t>
      </w:r>
      <w:r w:rsidRPr="0093038F">
        <w:rPr>
          <w:rFonts w:ascii="Times New Roman" w:hAnsi="Times New Roman"/>
          <w:i/>
          <w:spacing w:val="1"/>
          <w:sz w:val="28"/>
          <w:szCs w:val="28"/>
        </w:rPr>
        <w:t>и</w:t>
      </w:r>
      <w:r w:rsidRPr="0093038F">
        <w:rPr>
          <w:rFonts w:ascii="Times New Roman" w:hAnsi="Times New Roman"/>
          <w:i/>
          <w:sz w:val="28"/>
          <w:szCs w:val="28"/>
        </w:rPr>
        <w:t>ст</w:t>
      </w:r>
      <w:r w:rsidRPr="0093038F">
        <w:rPr>
          <w:rFonts w:ascii="Times New Roman" w:hAnsi="Times New Roman"/>
          <w:i/>
          <w:spacing w:val="-3"/>
          <w:sz w:val="28"/>
          <w:szCs w:val="28"/>
        </w:rPr>
        <w:t>е</w:t>
      </w:r>
      <w:r w:rsidRPr="0093038F">
        <w:rPr>
          <w:rFonts w:ascii="Times New Roman" w:hAnsi="Times New Roman"/>
          <w:i/>
          <w:sz w:val="28"/>
          <w:szCs w:val="28"/>
        </w:rPr>
        <w:t xml:space="preserve">ма </w:t>
      </w:r>
      <w:r w:rsidRPr="0093038F">
        <w:rPr>
          <w:rFonts w:ascii="Times New Roman" w:hAnsi="Times New Roman"/>
          <w:i/>
          <w:spacing w:val="1"/>
          <w:sz w:val="28"/>
          <w:szCs w:val="28"/>
        </w:rPr>
        <w:t>и</w:t>
      </w:r>
      <w:r w:rsidRPr="0093038F">
        <w:rPr>
          <w:rFonts w:ascii="Times New Roman" w:hAnsi="Times New Roman"/>
          <w:i/>
          <w:sz w:val="28"/>
          <w:szCs w:val="28"/>
        </w:rPr>
        <w:t>зм</w:t>
      </w:r>
      <w:r w:rsidRPr="0093038F">
        <w:rPr>
          <w:rFonts w:ascii="Times New Roman" w:hAnsi="Times New Roman"/>
          <w:i/>
          <w:spacing w:val="-3"/>
          <w:sz w:val="28"/>
          <w:szCs w:val="28"/>
        </w:rPr>
        <w:t>е</w:t>
      </w:r>
      <w:r w:rsidRPr="0093038F">
        <w:rPr>
          <w:rFonts w:ascii="Times New Roman" w:hAnsi="Times New Roman"/>
          <w:i/>
          <w:spacing w:val="1"/>
          <w:sz w:val="28"/>
          <w:szCs w:val="28"/>
        </w:rPr>
        <w:t>р</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я</w:t>
      </w:r>
      <w:r w:rsidRPr="0093038F">
        <w:rPr>
          <w:rFonts w:ascii="Times New Roman" w:hAnsi="Times New Roman"/>
          <w:i/>
          <w:spacing w:val="1"/>
          <w:sz w:val="28"/>
          <w:szCs w:val="28"/>
        </w:rPr>
        <w:t xml:space="preserve"> бо</w:t>
      </w:r>
      <w:r w:rsidRPr="0093038F">
        <w:rPr>
          <w:rFonts w:ascii="Times New Roman" w:hAnsi="Times New Roman"/>
          <w:i/>
          <w:spacing w:val="-1"/>
          <w:sz w:val="28"/>
          <w:szCs w:val="28"/>
        </w:rPr>
        <w:t>ль</w:t>
      </w:r>
      <w:r w:rsidRPr="0093038F">
        <w:rPr>
          <w:rFonts w:ascii="Times New Roman" w:hAnsi="Times New Roman"/>
          <w:i/>
          <w:spacing w:val="-3"/>
          <w:sz w:val="28"/>
          <w:szCs w:val="28"/>
        </w:rPr>
        <w:t>ш</w:t>
      </w:r>
      <w:r w:rsidRPr="0093038F">
        <w:rPr>
          <w:rFonts w:ascii="Times New Roman" w:hAnsi="Times New Roman"/>
          <w:i/>
          <w:spacing w:val="-1"/>
          <w:sz w:val="28"/>
          <w:szCs w:val="28"/>
        </w:rPr>
        <w:t>и</w:t>
      </w:r>
      <w:r w:rsidRPr="0093038F">
        <w:rPr>
          <w:rFonts w:ascii="Times New Roman" w:hAnsi="Times New Roman"/>
          <w:i/>
          <w:sz w:val="28"/>
          <w:szCs w:val="28"/>
        </w:rPr>
        <w:t xml:space="preserve">х </w:t>
      </w:r>
      <w:r w:rsidRPr="0093038F">
        <w:rPr>
          <w:rFonts w:ascii="Times New Roman" w:hAnsi="Times New Roman"/>
          <w:i/>
          <w:spacing w:val="1"/>
          <w:sz w:val="28"/>
          <w:szCs w:val="28"/>
        </w:rPr>
        <w:t>п</w:t>
      </w:r>
      <w:r w:rsidRPr="0093038F">
        <w:rPr>
          <w:rFonts w:ascii="Times New Roman" w:hAnsi="Times New Roman"/>
          <w:i/>
          <w:spacing w:val="-1"/>
          <w:sz w:val="28"/>
          <w:szCs w:val="28"/>
        </w:rPr>
        <w:t>р</w:t>
      </w:r>
      <w:r w:rsidRPr="0093038F">
        <w:rPr>
          <w:rFonts w:ascii="Times New Roman" w:hAnsi="Times New Roman"/>
          <w:i/>
          <w:spacing w:val="1"/>
          <w:sz w:val="28"/>
          <w:szCs w:val="28"/>
        </w:rPr>
        <w:t>о</w:t>
      </w:r>
      <w:r w:rsidRPr="0093038F">
        <w:rPr>
          <w:rFonts w:ascii="Times New Roman" w:hAnsi="Times New Roman"/>
          <w:i/>
          <w:sz w:val="28"/>
          <w:szCs w:val="28"/>
        </w:rPr>
        <w:t>м</w:t>
      </w:r>
      <w:r w:rsidRPr="0093038F">
        <w:rPr>
          <w:rFonts w:ascii="Times New Roman" w:hAnsi="Times New Roman"/>
          <w:i/>
          <w:spacing w:val="-3"/>
          <w:sz w:val="28"/>
          <w:szCs w:val="28"/>
        </w:rPr>
        <w:t>е</w:t>
      </w:r>
      <w:r w:rsidRPr="0093038F">
        <w:rPr>
          <w:rFonts w:ascii="Times New Roman" w:hAnsi="Times New Roman"/>
          <w:i/>
          <w:sz w:val="28"/>
          <w:szCs w:val="28"/>
        </w:rPr>
        <w:t>ж</w:t>
      </w:r>
      <w:r w:rsidRPr="0093038F">
        <w:rPr>
          <w:rFonts w:ascii="Times New Roman" w:hAnsi="Times New Roman"/>
          <w:i/>
          <w:spacing w:val="-3"/>
          <w:sz w:val="28"/>
          <w:szCs w:val="28"/>
        </w:rPr>
        <w:t>у</w:t>
      </w:r>
      <w:r w:rsidRPr="0093038F">
        <w:rPr>
          <w:rFonts w:ascii="Times New Roman" w:hAnsi="Times New Roman"/>
          <w:i/>
          <w:sz w:val="28"/>
          <w:szCs w:val="28"/>
        </w:rPr>
        <w:t>тк</w:t>
      </w:r>
      <w:r w:rsidRPr="0093038F">
        <w:rPr>
          <w:rFonts w:ascii="Times New Roman" w:hAnsi="Times New Roman"/>
          <w:i/>
          <w:spacing w:val="1"/>
          <w:sz w:val="28"/>
          <w:szCs w:val="28"/>
        </w:rPr>
        <w:t>о</w:t>
      </w:r>
      <w:r w:rsidRPr="0093038F">
        <w:rPr>
          <w:rFonts w:ascii="Times New Roman" w:hAnsi="Times New Roman"/>
          <w:i/>
          <w:sz w:val="28"/>
          <w:szCs w:val="28"/>
        </w:rPr>
        <w:t>в врем</w:t>
      </w:r>
      <w:r w:rsidRPr="0093038F">
        <w:rPr>
          <w:rFonts w:ascii="Times New Roman" w:hAnsi="Times New Roman"/>
          <w:i/>
          <w:spacing w:val="-2"/>
          <w:sz w:val="28"/>
          <w:szCs w:val="28"/>
        </w:rPr>
        <w:t>е</w:t>
      </w:r>
      <w:r w:rsidRPr="0093038F">
        <w:rPr>
          <w:rFonts w:ascii="Times New Roman" w:hAnsi="Times New Roman"/>
          <w:i/>
          <w:spacing w:val="1"/>
          <w:sz w:val="28"/>
          <w:szCs w:val="28"/>
        </w:rPr>
        <w:t>ни</w:t>
      </w:r>
      <w:r w:rsidRPr="0093038F">
        <w:rPr>
          <w:rFonts w:ascii="Times New Roman" w:hAnsi="Times New Roman"/>
          <w:i/>
          <w:sz w:val="28"/>
          <w:szCs w:val="28"/>
        </w:rPr>
        <w:t xml:space="preserve">, </w:t>
      </w:r>
      <w:r w:rsidRPr="0093038F">
        <w:rPr>
          <w:rFonts w:ascii="Times New Roman" w:hAnsi="Times New Roman"/>
          <w:i/>
          <w:spacing w:val="1"/>
          <w:sz w:val="28"/>
          <w:szCs w:val="28"/>
        </w:rPr>
        <w:t>о</w:t>
      </w:r>
      <w:r w:rsidRPr="0093038F">
        <w:rPr>
          <w:rFonts w:ascii="Times New Roman" w:hAnsi="Times New Roman"/>
          <w:i/>
          <w:spacing w:val="-2"/>
          <w:sz w:val="28"/>
          <w:szCs w:val="28"/>
        </w:rPr>
        <w:t>с</w:t>
      </w:r>
      <w:r w:rsidRPr="0093038F">
        <w:rPr>
          <w:rFonts w:ascii="Times New Roman" w:hAnsi="Times New Roman"/>
          <w:i/>
          <w:spacing w:val="2"/>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ва</w:t>
      </w:r>
      <w:r w:rsidRPr="0093038F">
        <w:rPr>
          <w:rFonts w:ascii="Times New Roman" w:hAnsi="Times New Roman"/>
          <w:i/>
          <w:spacing w:val="-2"/>
          <w:sz w:val="28"/>
          <w:szCs w:val="28"/>
        </w:rPr>
        <w:t>н</w:t>
      </w:r>
      <w:r w:rsidRPr="0093038F">
        <w:rPr>
          <w:rFonts w:ascii="Times New Roman" w:hAnsi="Times New Roman"/>
          <w:i/>
          <w:spacing w:val="1"/>
          <w:sz w:val="28"/>
          <w:szCs w:val="28"/>
        </w:rPr>
        <w:t>н</w:t>
      </w:r>
      <w:r w:rsidRPr="0093038F">
        <w:rPr>
          <w:rFonts w:ascii="Times New Roman" w:hAnsi="Times New Roman"/>
          <w:i/>
          <w:sz w:val="28"/>
          <w:szCs w:val="28"/>
        </w:rPr>
        <w:t xml:space="preserve">ая </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1"/>
          <w:sz w:val="28"/>
          <w:szCs w:val="28"/>
        </w:rPr>
        <w:t xml:space="preserve"> п</w:t>
      </w:r>
      <w:r w:rsidRPr="0093038F">
        <w:rPr>
          <w:rFonts w:ascii="Times New Roman" w:hAnsi="Times New Roman"/>
          <w:i/>
          <w:sz w:val="28"/>
          <w:szCs w:val="28"/>
        </w:rPr>
        <w:t>е</w:t>
      </w:r>
      <w:r w:rsidRPr="0093038F">
        <w:rPr>
          <w:rFonts w:ascii="Times New Roman" w:hAnsi="Times New Roman"/>
          <w:i/>
          <w:spacing w:val="-1"/>
          <w:sz w:val="28"/>
          <w:szCs w:val="28"/>
        </w:rPr>
        <w:t>ри</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pacing w:val="1"/>
          <w:sz w:val="28"/>
          <w:szCs w:val="28"/>
        </w:rPr>
        <w:t>и</w:t>
      </w:r>
      <w:r w:rsidRPr="0093038F">
        <w:rPr>
          <w:rFonts w:ascii="Times New Roman" w:hAnsi="Times New Roman"/>
          <w:i/>
          <w:spacing w:val="-2"/>
          <w:sz w:val="28"/>
          <w:szCs w:val="28"/>
        </w:rPr>
        <w:t>ч</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сти та</w:t>
      </w:r>
      <w:r w:rsidRPr="0093038F">
        <w:rPr>
          <w:rFonts w:ascii="Times New Roman" w:hAnsi="Times New Roman"/>
          <w:i/>
          <w:spacing w:val="-2"/>
          <w:sz w:val="28"/>
          <w:szCs w:val="28"/>
        </w:rPr>
        <w:t>к</w:t>
      </w:r>
      <w:r w:rsidRPr="0093038F">
        <w:rPr>
          <w:rFonts w:ascii="Times New Roman" w:hAnsi="Times New Roman"/>
          <w:i/>
          <w:spacing w:val="1"/>
          <w:sz w:val="28"/>
          <w:szCs w:val="28"/>
        </w:rPr>
        <w:t>и</w:t>
      </w:r>
      <w:r w:rsidRPr="0093038F">
        <w:rPr>
          <w:rFonts w:ascii="Times New Roman" w:hAnsi="Times New Roman"/>
          <w:i/>
          <w:sz w:val="28"/>
          <w:szCs w:val="28"/>
        </w:rPr>
        <w:t>х яв</w:t>
      </w:r>
      <w:r w:rsidRPr="0093038F">
        <w:rPr>
          <w:rFonts w:ascii="Times New Roman" w:hAnsi="Times New Roman"/>
          <w:i/>
          <w:spacing w:val="-1"/>
          <w:sz w:val="28"/>
          <w:szCs w:val="28"/>
        </w:rPr>
        <w:t>л</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й</w:t>
      </w:r>
      <w:r w:rsidRPr="0093038F">
        <w:rPr>
          <w:rFonts w:ascii="Times New Roman" w:hAnsi="Times New Roman"/>
          <w:i/>
          <w:spacing w:val="1"/>
          <w:sz w:val="28"/>
          <w:szCs w:val="28"/>
        </w:rPr>
        <w:t xml:space="preserve"> п</w:t>
      </w:r>
      <w:r w:rsidRPr="0093038F">
        <w:rPr>
          <w:rFonts w:ascii="Times New Roman" w:hAnsi="Times New Roman"/>
          <w:i/>
          <w:spacing w:val="-1"/>
          <w:sz w:val="28"/>
          <w:szCs w:val="28"/>
        </w:rPr>
        <w:t>ри</w:t>
      </w:r>
      <w:r w:rsidRPr="0093038F">
        <w:rPr>
          <w:rFonts w:ascii="Times New Roman" w:hAnsi="Times New Roman"/>
          <w:i/>
          <w:spacing w:val="1"/>
          <w:sz w:val="28"/>
          <w:szCs w:val="28"/>
        </w:rPr>
        <w:t>р</w:t>
      </w:r>
      <w:r w:rsidRPr="0093038F">
        <w:rPr>
          <w:rFonts w:ascii="Times New Roman" w:hAnsi="Times New Roman"/>
          <w:i/>
          <w:spacing w:val="-1"/>
          <w:sz w:val="28"/>
          <w:szCs w:val="28"/>
        </w:rPr>
        <w:t>од</w:t>
      </w:r>
      <w:r w:rsidRPr="0093038F">
        <w:rPr>
          <w:rFonts w:ascii="Times New Roman" w:hAnsi="Times New Roman"/>
          <w:i/>
          <w:spacing w:val="1"/>
          <w:sz w:val="28"/>
          <w:szCs w:val="28"/>
        </w:rPr>
        <w:t>ы</w:t>
      </w:r>
      <w:r w:rsidRPr="0093038F">
        <w:rPr>
          <w:rFonts w:ascii="Times New Roman" w:hAnsi="Times New Roman"/>
          <w:i/>
          <w:sz w:val="28"/>
          <w:szCs w:val="28"/>
        </w:rPr>
        <w:t>, как см</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1"/>
          <w:sz w:val="28"/>
          <w:szCs w:val="28"/>
        </w:rPr>
        <w:t xml:space="preserve"> д</w:t>
      </w:r>
      <w:r w:rsidRPr="0093038F">
        <w:rPr>
          <w:rFonts w:ascii="Times New Roman" w:hAnsi="Times New Roman"/>
          <w:i/>
          <w:spacing w:val="-1"/>
          <w:sz w:val="28"/>
          <w:szCs w:val="28"/>
        </w:rPr>
        <w:t>н</w:t>
      </w:r>
      <w:r w:rsidRPr="0093038F">
        <w:rPr>
          <w:rFonts w:ascii="Times New Roman" w:hAnsi="Times New Roman"/>
          <w:i/>
          <w:sz w:val="28"/>
          <w:szCs w:val="28"/>
        </w:rPr>
        <w:t xml:space="preserve">я и </w:t>
      </w:r>
      <w:r w:rsidRPr="0093038F">
        <w:rPr>
          <w:rFonts w:ascii="Times New Roman" w:hAnsi="Times New Roman"/>
          <w:i/>
          <w:spacing w:val="-1"/>
          <w:sz w:val="28"/>
          <w:szCs w:val="28"/>
        </w:rPr>
        <w:t>но</w:t>
      </w:r>
      <w:r w:rsidRPr="0093038F">
        <w:rPr>
          <w:rFonts w:ascii="Times New Roman" w:hAnsi="Times New Roman"/>
          <w:i/>
          <w:sz w:val="28"/>
          <w:szCs w:val="28"/>
        </w:rPr>
        <w:t>ч</w:t>
      </w:r>
      <w:r w:rsidRPr="0093038F">
        <w:rPr>
          <w:rFonts w:ascii="Times New Roman" w:hAnsi="Times New Roman"/>
          <w:i/>
          <w:spacing w:val="1"/>
          <w:sz w:val="28"/>
          <w:szCs w:val="28"/>
        </w:rPr>
        <w:t>и</w:t>
      </w:r>
      <w:r w:rsidRPr="0093038F">
        <w:rPr>
          <w:rFonts w:ascii="Times New Roman" w:hAnsi="Times New Roman"/>
          <w:i/>
          <w:sz w:val="28"/>
          <w:szCs w:val="28"/>
        </w:rPr>
        <w:t>, сме</w:t>
      </w:r>
      <w:r w:rsidRPr="0093038F">
        <w:rPr>
          <w:rFonts w:ascii="Times New Roman" w:hAnsi="Times New Roman"/>
          <w:i/>
          <w:spacing w:val="-1"/>
          <w:sz w:val="28"/>
          <w:szCs w:val="28"/>
        </w:rPr>
        <w:t>н</w:t>
      </w:r>
      <w:r w:rsidRPr="0093038F">
        <w:rPr>
          <w:rFonts w:ascii="Times New Roman" w:hAnsi="Times New Roman"/>
          <w:i/>
          <w:sz w:val="28"/>
          <w:szCs w:val="28"/>
        </w:rPr>
        <w:t>а фаз Л</w:t>
      </w:r>
      <w:r w:rsidRPr="0093038F">
        <w:rPr>
          <w:rFonts w:ascii="Times New Roman" w:hAnsi="Times New Roman"/>
          <w:i/>
          <w:spacing w:val="-4"/>
          <w:sz w:val="28"/>
          <w:szCs w:val="28"/>
        </w:rPr>
        <w:t>у</w:t>
      </w:r>
      <w:r w:rsidRPr="0093038F">
        <w:rPr>
          <w:rFonts w:ascii="Times New Roman" w:hAnsi="Times New Roman"/>
          <w:i/>
          <w:spacing w:val="3"/>
          <w:sz w:val="28"/>
          <w:szCs w:val="28"/>
        </w:rPr>
        <w:t>н</w:t>
      </w:r>
      <w:r w:rsidRPr="0093038F">
        <w:rPr>
          <w:rFonts w:ascii="Times New Roman" w:hAnsi="Times New Roman"/>
          <w:i/>
          <w:spacing w:val="1"/>
          <w:sz w:val="28"/>
          <w:szCs w:val="28"/>
        </w:rPr>
        <w:t>ы</w:t>
      </w:r>
      <w:r w:rsidRPr="0093038F">
        <w:rPr>
          <w:rFonts w:ascii="Times New Roman" w:hAnsi="Times New Roman"/>
          <w:i/>
          <w:sz w:val="28"/>
          <w:szCs w:val="28"/>
        </w:rPr>
        <w:t>, сме</w:t>
      </w:r>
      <w:r w:rsidRPr="0093038F">
        <w:rPr>
          <w:rFonts w:ascii="Times New Roman" w:hAnsi="Times New Roman"/>
          <w:i/>
          <w:spacing w:val="1"/>
          <w:sz w:val="28"/>
          <w:szCs w:val="28"/>
        </w:rPr>
        <w:t>н</w:t>
      </w:r>
      <w:r w:rsidRPr="0093038F">
        <w:rPr>
          <w:rFonts w:ascii="Times New Roman" w:hAnsi="Times New Roman"/>
          <w:i/>
          <w:sz w:val="28"/>
          <w:szCs w:val="28"/>
        </w:rPr>
        <w:t>а в</w:t>
      </w:r>
      <w:r w:rsidRPr="0093038F">
        <w:rPr>
          <w:rFonts w:ascii="Times New Roman" w:hAnsi="Times New Roman"/>
          <w:i/>
          <w:spacing w:val="-2"/>
          <w:sz w:val="28"/>
          <w:szCs w:val="28"/>
        </w:rPr>
        <w:t>р</w:t>
      </w:r>
      <w:r w:rsidRPr="0093038F">
        <w:rPr>
          <w:rFonts w:ascii="Times New Roman" w:hAnsi="Times New Roman"/>
          <w:i/>
          <w:sz w:val="28"/>
          <w:szCs w:val="28"/>
        </w:rPr>
        <w:t>ем</w:t>
      </w:r>
      <w:r w:rsidRPr="0093038F">
        <w:rPr>
          <w:rFonts w:ascii="Times New Roman" w:hAnsi="Times New Roman"/>
          <w:i/>
          <w:spacing w:val="-2"/>
          <w:sz w:val="28"/>
          <w:szCs w:val="28"/>
        </w:rPr>
        <w:t>е</w:t>
      </w:r>
      <w:r w:rsidRPr="0093038F">
        <w:rPr>
          <w:rFonts w:ascii="Times New Roman" w:hAnsi="Times New Roman"/>
          <w:i/>
          <w:sz w:val="28"/>
          <w:szCs w:val="28"/>
        </w:rPr>
        <w:t>н г</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z w:val="28"/>
          <w:szCs w:val="28"/>
        </w:rPr>
        <w:t>а.</w:t>
      </w:r>
      <w:r w:rsidRPr="008B300E">
        <w:rPr>
          <w:rFonts w:ascii="Times New Roman" w:hAnsi="Times New Roman"/>
          <w:sz w:val="28"/>
          <w:szCs w:val="28"/>
        </w:rPr>
        <w:t xml:space="preserve"> Осевое вращение Земли. См</w:t>
      </w:r>
      <w:r w:rsidRPr="008B300E">
        <w:rPr>
          <w:rFonts w:ascii="Times New Roman" w:hAnsi="Times New Roman"/>
          <w:spacing w:val="-3"/>
          <w:sz w:val="28"/>
          <w:szCs w:val="28"/>
        </w:rPr>
        <w:t>е</w:t>
      </w:r>
      <w:r w:rsidRPr="008B300E">
        <w:rPr>
          <w:rFonts w:ascii="Times New Roman" w:hAnsi="Times New Roman"/>
          <w:spacing w:val="1"/>
          <w:sz w:val="28"/>
          <w:szCs w:val="28"/>
        </w:rPr>
        <w:t>н</w:t>
      </w:r>
      <w:r w:rsidRPr="008B300E">
        <w:rPr>
          <w:rFonts w:ascii="Times New Roman" w:hAnsi="Times New Roman"/>
          <w:sz w:val="28"/>
          <w:szCs w:val="28"/>
        </w:rPr>
        <w:t xml:space="preserve">а </w:t>
      </w:r>
      <w:r w:rsidRPr="008B300E">
        <w:rPr>
          <w:rFonts w:ascii="Times New Roman" w:hAnsi="Times New Roman"/>
          <w:spacing w:val="-2"/>
          <w:sz w:val="28"/>
          <w:szCs w:val="28"/>
        </w:rPr>
        <w:t>д</w:t>
      </w:r>
      <w:r w:rsidRPr="008B300E">
        <w:rPr>
          <w:rFonts w:ascii="Times New Roman" w:hAnsi="Times New Roman"/>
          <w:spacing w:val="-1"/>
          <w:sz w:val="28"/>
          <w:szCs w:val="28"/>
        </w:rPr>
        <w:t>н</w:t>
      </w:r>
      <w:r w:rsidRPr="008B300E">
        <w:rPr>
          <w:rFonts w:ascii="Times New Roman" w:hAnsi="Times New Roman"/>
          <w:sz w:val="28"/>
          <w:szCs w:val="28"/>
        </w:rPr>
        <w:t xml:space="preserve">я и </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pacing w:val="-2"/>
          <w:sz w:val="28"/>
          <w:szCs w:val="28"/>
        </w:rPr>
        <w:t>ч</w:t>
      </w:r>
      <w:r w:rsidRPr="008B300E">
        <w:rPr>
          <w:rFonts w:ascii="Times New Roman" w:hAnsi="Times New Roman"/>
          <w:spacing w:val="1"/>
          <w:sz w:val="28"/>
          <w:szCs w:val="28"/>
        </w:rPr>
        <w:t>и</w:t>
      </w:r>
      <w:r w:rsidRPr="008B300E">
        <w:rPr>
          <w:rFonts w:ascii="Times New Roman" w:hAnsi="Times New Roman"/>
          <w:sz w:val="28"/>
          <w:szCs w:val="28"/>
        </w:rPr>
        <w:t>, с</w:t>
      </w:r>
      <w:r w:rsidRPr="008B300E">
        <w:rPr>
          <w:rFonts w:ascii="Times New Roman" w:hAnsi="Times New Roman"/>
          <w:spacing w:val="-3"/>
          <w:sz w:val="28"/>
          <w:szCs w:val="28"/>
        </w:rPr>
        <w:t>у</w:t>
      </w:r>
      <w:r w:rsidRPr="008B300E">
        <w:rPr>
          <w:rFonts w:ascii="Times New Roman" w:hAnsi="Times New Roman"/>
          <w:sz w:val="28"/>
          <w:szCs w:val="28"/>
        </w:rPr>
        <w:t>тк</w:t>
      </w:r>
      <w:r w:rsidRPr="008B300E">
        <w:rPr>
          <w:rFonts w:ascii="Times New Roman" w:hAnsi="Times New Roman"/>
          <w:spacing w:val="1"/>
          <w:sz w:val="28"/>
          <w:szCs w:val="28"/>
        </w:rPr>
        <w:t>и</w:t>
      </w:r>
      <w:r w:rsidRPr="008B300E">
        <w:rPr>
          <w:rFonts w:ascii="Times New Roman" w:hAnsi="Times New Roman"/>
          <w:sz w:val="28"/>
          <w:szCs w:val="28"/>
        </w:rPr>
        <w:t>, календарный год.</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8"/>
          <w:szCs w:val="28"/>
        </w:rPr>
      </w:pP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И</w:t>
      </w:r>
      <w:r w:rsidRPr="001B2344">
        <w:rPr>
          <w:rFonts w:ascii="Times New Roman" w:hAnsi="Times New Roman"/>
          <w:b/>
          <w:bCs/>
          <w:spacing w:val="-3"/>
          <w:sz w:val="28"/>
          <w:szCs w:val="28"/>
        </w:rPr>
        <w:t>з</w:t>
      </w:r>
      <w:r w:rsidRPr="001B2344">
        <w:rPr>
          <w:rFonts w:ascii="Times New Roman" w:hAnsi="Times New Roman"/>
          <w:b/>
          <w:bCs/>
          <w:spacing w:val="1"/>
          <w:sz w:val="28"/>
          <w:szCs w:val="28"/>
        </w:rPr>
        <w:t>об</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ж</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е земн</w:t>
      </w:r>
      <w:r w:rsidRPr="001B2344">
        <w:rPr>
          <w:rFonts w:ascii="Times New Roman" w:hAnsi="Times New Roman"/>
          <w:b/>
          <w:bCs/>
          <w:spacing w:val="1"/>
          <w:sz w:val="28"/>
          <w:szCs w:val="28"/>
        </w:rPr>
        <w:t>о</w:t>
      </w:r>
      <w:r w:rsidRPr="001B2344">
        <w:rPr>
          <w:rFonts w:ascii="Times New Roman" w:hAnsi="Times New Roman"/>
          <w:b/>
          <w:bCs/>
          <w:sz w:val="28"/>
          <w:szCs w:val="28"/>
        </w:rPr>
        <w:t xml:space="preserve">й </w:t>
      </w:r>
      <w:r w:rsidRPr="001B2344">
        <w:rPr>
          <w:rFonts w:ascii="Times New Roman" w:hAnsi="Times New Roman"/>
          <w:b/>
          <w:bCs/>
          <w:spacing w:val="-3"/>
          <w:sz w:val="28"/>
          <w:szCs w:val="28"/>
        </w:rPr>
        <w:t>п</w:t>
      </w:r>
      <w:r w:rsidRPr="001B2344">
        <w:rPr>
          <w:rFonts w:ascii="Times New Roman" w:hAnsi="Times New Roman"/>
          <w:b/>
          <w:bCs/>
          <w:spacing w:val="1"/>
          <w:sz w:val="28"/>
          <w:szCs w:val="28"/>
        </w:rPr>
        <w:t>о</w:t>
      </w:r>
      <w:r w:rsidRPr="001B2344">
        <w:rPr>
          <w:rFonts w:ascii="Times New Roman" w:hAnsi="Times New Roman"/>
          <w:b/>
          <w:bCs/>
          <w:sz w:val="28"/>
          <w:szCs w:val="28"/>
        </w:rPr>
        <w:t>ве</w:t>
      </w:r>
      <w:r w:rsidRPr="001B2344">
        <w:rPr>
          <w:rFonts w:ascii="Times New Roman" w:hAnsi="Times New Roman"/>
          <w:b/>
          <w:bCs/>
          <w:spacing w:val="-3"/>
          <w:sz w:val="28"/>
          <w:szCs w:val="28"/>
        </w:rPr>
        <w:t>р</w:t>
      </w:r>
      <w:r w:rsidRPr="001B2344">
        <w:rPr>
          <w:rFonts w:ascii="Times New Roman" w:hAnsi="Times New Roman"/>
          <w:b/>
          <w:bCs/>
          <w:spacing w:val="1"/>
          <w:sz w:val="28"/>
          <w:szCs w:val="28"/>
        </w:rPr>
        <w:t>х</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p>
    <w:p w:rsidR="00F46B16" w:rsidRPr="001B2344" w:rsidRDefault="00F46B16" w:rsidP="001B2344">
      <w:pPr>
        <w:tabs>
          <w:tab w:val="left" w:pos="426"/>
          <w:tab w:val="left" w:pos="1240"/>
          <w:tab w:val="left" w:pos="3160"/>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по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х</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н 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ло</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та, аэрофото- и аэрокосмические снимки. Масшт</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z w:val="28"/>
          <w:szCs w:val="28"/>
        </w:rPr>
        <w:t>.</w:t>
      </w:r>
      <w:r w:rsidRPr="001B2344">
        <w:rPr>
          <w:rFonts w:ascii="Times New Roman" w:hAnsi="Times New Roman"/>
          <w:spacing w:val="1"/>
          <w:sz w:val="28"/>
          <w:szCs w:val="28"/>
        </w:rPr>
        <w:t xml:space="preserve"> Стороны горизонта. Азимут. Ориентирование на местности: определение сторон горизонта по компасу и местным признакам, определение азимута. </w:t>
      </w:r>
      <w:r w:rsidRPr="0093038F">
        <w:rPr>
          <w:rFonts w:ascii="Times New Roman" w:hAnsi="Times New Roman"/>
          <w:i/>
          <w:spacing w:val="1"/>
          <w:sz w:val="28"/>
          <w:szCs w:val="28"/>
        </w:rPr>
        <w:t>Особенности ориентирования в мегаполисе и в природе</w:t>
      </w:r>
      <w:r w:rsidRPr="008B300E">
        <w:rPr>
          <w:rFonts w:ascii="Times New Roman" w:hAnsi="Times New Roman"/>
          <w:spacing w:val="1"/>
          <w:sz w:val="28"/>
          <w:szCs w:val="28"/>
        </w:rPr>
        <w:t xml:space="preserve">. </w:t>
      </w:r>
      <w:r w:rsidRPr="008B300E">
        <w:rPr>
          <w:rFonts w:ascii="Times New Roman" w:hAnsi="Times New Roman"/>
          <w:spacing w:val="-1"/>
          <w:sz w:val="28"/>
          <w:szCs w:val="28"/>
        </w:rPr>
        <w:t>Пл</w:t>
      </w:r>
      <w:r w:rsidRPr="008B300E">
        <w:rPr>
          <w:rFonts w:ascii="Times New Roman" w:hAnsi="Times New Roman"/>
          <w:spacing w:val="-2"/>
          <w:sz w:val="28"/>
          <w:szCs w:val="28"/>
        </w:rPr>
        <w:t>а</w:t>
      </w:r>
      <w:r w:rsidRPr="008B300E">
        <w:rPr>
          <w:rFonts w:ascii="Times New Roman" w:hAnsi="Times New Roman"/>
          <w:sz w:val="28"/>
          <w:szCs w:val="28"/>
        </w:rPr>
        <w:t>н мест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Усло</w:t>
      </w:r>
      <w:r w:rsidRPr="008B300E">
        <w:rPr>
          <w:rFonts w:ascii="Times New Roman" w:hAnsi="Times New Roman"/>
          <w:spacing w:val="-2"/>
          <w:sz w:val="28"/>
          <w:szCs w:val="28"/>
        </w:rPr>
        <w:t>в</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е зн</w:t>
      </w:r>
      <w:r w:rsidRPr="008B300E">
        <w:rPr>
          <w:rFonts w:ascii="Times New Roman" w:hAnsi="Times New Roman"/>
          <w:spacing w:val="-2"/>
          <w:sz w:val="28"/>
          <w:szCs w:val="28"/>
        </w:rPr>
        <w:t>а</w:t>
      </w:r>
      <w:r w:rsidRPr="008B300E">
        <w:rPr>
          <w:rFonts w:ascii="Times New Roman" w:hAnsi="Times New Roman"/>
          <w:sz w:val="28"/>
          <w:szCs w:val="28"/>
        </w:rPr>
        <w:t>к</w:t>
      </w:r>
      <w:r w:rsidRPr="008B300E">
        <w:rPr>
          <w:rFonts w:ascii="Times New Roman" w:hAnsi="Times New Roman"/>
          <w:spacing w:val="1"/>
          <w:sz w:val="28"/>
          <w:szCs w:val="28"/>
        </w:rPr>
        <w:t>и</w:t>
      </w:r>
      <w:r w:rsidRPr="008B300E">
        <w:rPr>
          <w:rFonts w:ascii="Times New Roman" w:hAnsi="Times New Roman"/>
          <w:sz w:val="28"/>
          <w:szCs w:val="28"/>
        </w:rPr>
        <w:t>. К</w:t>
      </w:r>
      <w:r w:rsidRPr="008B300E">
        <w:rPr>
          <w:rFonts w:ascii="Times New Roman" w:hAnsi="Times New Roman"/>
          <w:spacing w:val="-2"/>
          <w:sz w:val="28"/>
          <w:szCs w:val="28"/>
        </w:rPr>
        <w:t>а</w:t>
      </w:r>
      <w:r w:rsidRPr="008B300E">
        <w:rPr>
          <w:rFonts w:ascii="Times New Roman" w:hAnsi="Times New Roman"/>
          <w:sz w:val="28"/>
          <w:szCs w:val="28"/>
        </w:rPr>
        <w:t xml:space="preserve">к </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z w:val="28"/>
          <w:szCs w:val="28"/>
        </w:rPr>
        <w:t xml:space="preserve">ставить </w:t>
      </w:r>
      <w:r w:rsidRPr="008B300E">
        <w:rPr>
          <w:rFonts w:ascii="Times New Roman" w:hAnsi="Times New Roman"/>
          <w:spacing w:val="1"/>
          <w:sz w:val="28"/>
          <w:szCs w:val="28"/>
        </w:rPr>
        <w:t>п</w:t>
      </w:r>
      <w:r w:rsidRPr="008B300E">
        <w:rPr>
          <w:rFonts w:ascii="Times New Roman" w:hAnsi="Times New Roman"/>
          <w:spacing w:val="-1"/>
          <w:sz w:val="28"/>
          <w:szCs w:val="28"/>
        </w:rPr>
        <w:t>л</w:t>
      </w:r>
      <w:r w:rsidRPr="008B300E">
        <w:rPr>
          <w:rFonts w:ascii="Times New Roman" w:hAnsi="Times New Roman"/>
          <w:spacing w:val="-2"/>
          <w:sz w:val="28"/>
          <w:szCs w:val="28"/>
        </w:rPr>
        <w:t>а</w:t>
      </w:r>
      <w:r w:rsidRPr="008B300E">
        <w:rPr>
          <w:rFonts w:ascii="Times New Roman" w:hAnsi="Times New Roman"/>
          <w:sz w:val="28"/>
          <w:szCs w:val="28"/>
        </w:rPr>
        <w:t>н мес</w:t>
      </w:r>
      <w:r w:rsidRPr="008B300E">
        <w:rPr>
          <w:rFonts w:ascii="Times New Roman" w:hAnsi="Times New Roman"/>
          <w:spacing w:val="-3"/>
          <w:sz w:val="28"/>
          <w:szCs w:val="28"/>
        </w:rPr>
        <w:t>т</w:t>
      </w:r>
      <w:r w:rsidRPr="008B300E">
        <w:rPr>
          <w:rFonts w:ascii="Times New Roman" w:hAnsi="Times New Roman"/>
          <w:spacing w:val="1"/>
          <w:sz w:val="28"/>
          <w:szCs w:val="28"/>
        </w:rPr>
        <w:t>но</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93038F">
        <w:rPr>
          <w:rFonts w:ascii="Times New Roman" w:hAnsi="Times New Roman"/>
          <w:i/>
          <w:spacing w:val="-3"/>
          <w:sz w:val="28"/>
          <w:szCs w:val="28"/>
        </w:rPr>
        <w:t>С</w:t>
      </w:r>
      <w:r w:rsidRPr="0093038F">
        <w:rPr>
          <w:rFonts w:ascii="Times New Roman" w:hAnsi="Times New Roman"/>
          <w:i/>
          <w:spacing w:val="1"/>
          <w:sz w:val="28"/>
          <w:szCs w:val="28"/>
        </w:rPr>
        <w:t>о</w:t>
      </w:r>
      <w:r w:rsidRPr="0093038F">
        <w:rPr>
          <w:rFonts w:ascii="Times New Roman" w:hAnsi="Times New Roman"/>
          <w:i/>
          <w:sz w:val="28"/>
          <w:szCs w:val="28"/>
        </w:rPr>
        <w:t>став</w:t>
      </w:r>
      <w:r w:rsidRPr="0093038F">
        <w:rPr>
          <w:rFonts w:ascii="Times New Roman" w:hAnsi="Times New Roman"/>
          <w:i/>
          <w:spacing w:val="-1"/>
          <w:sz w:val="28"/>
          <w:szCs w:val="28"/>
        </w:rPr>
        <w:t>л</w:t>
      </w:r>
      <w:r w:rsidRPr="0093038F">
        <w:rPr>
          <w:rFonts w:ascii="Times New Roman" w:hAnsi="Times New Roman"/>
          <w:i/>
          <w:sz w:val="28"/>
          <w:szCs w:val="28"/>
        </w:rPr>
        <w:t>е</w:t>
      </w:r>
      <w:r w:rsidRPr="0093038F">
        <w:rPr>
          <w:rFonts w:ascii="Times New Roman" w:hAnsi="Times New Roman"/>
          <w:i/>
          <w:spacing w:val="-1"/>
          <w:sz w:val="28"/>
          <w:szCs w:val="28"/>
        </w:rPr>
        <w:t>ни</w:t>
      </w:r>
      <w:r w:rsidRPr="0093038F">
        <w:rPr>
          <w:rFonts w:ascii="Times New Roman" w:hAnsi="Times New Roman"/>
          <w:i/>
          <w:sz w:val="28"/>
          <w:szCs w:val="28"/>
        </w:rPr>
        <w:t xml:space="preserve">е </w:t>
      </w:r>
      <w:r w:rsidRPr="0093038F">
        <w:rPr>
          <w:rFonts w:ascii="Times New Roman" w:hAnsi="Times New Roman"/>
          <w:i/>
          <w:spacing w:val="1"/>
          <w:sz w:val="28"/>
          <w:szCs w:val="28"/>
        </w:rPr>
        <w:t>п</w:t>
      </w:r>
      <w:r w:rsidRPr="0093038F">
        <w:rPr>
          <w:rFonts w:ascii="Times New Roman" w:hAnsi="Times New Roman"/>
          <w:i/>
          <w:spacing w:val="-1"/>
          <w:sz w:val="28"/>
          <w:szCs w:val="28"/>
        </w:rPr>
        <w:t>р</w:t>
      </w:r>
      <w:r w:rsidRPr="0093038F">
        <w:rPr>
          <w:rFonts w:ascii="Times New Roman" w:hAnsi="Times New Roman"/>
          <w:i/>
          <w:spacing w:val="1"/>
          <w:sz w:val="28"/>
          <w:szCs w:val="28"/>
        </w:rPr>
        <w:t>о</w:t>
      </w:r>
      <w:r w:rsidRPr="0093038F">
        <w:rPr>
          <w:rFonts w:ascii="Times New Roman" w:hAnsi="Times New Roman"/>
          <w:i/>
          <w:sz w:val="28"/>
          <w:szCs w:val="28"/>
        </w:rPr>
        <w:t>ст</w:t>
      </w:r>
      <w:r w:rsidRPr="0093038F">
        <w:rPr>
          <w:rFonts w:ascii="Times New Roman" w:hAnsi="Times New Roman"/>
          <w:i/>
          <w:spacing w:val="-3"/>
          <w:sz w:val="28"/>
          <w:szCs w:val="28"/>
        </w:rPr>
        <w:t>е</w:t>
      </w:r>
      <w:r w:rsidRPr="0093038F">
        <w:rPr>
          <w:rFonts w:ascii="Times New Roman" w:hAnsi="Times New Roman"/>
          <w:i/>
          <w:spacing w:val="1"/>
          <w:sz w:val="28"/>
          <w:szCs w:val="28"/>
        </w:rPr>
        <w:t>й</w:t>
      </w:r>
      <w:r w:rsidRPr="0093038F">
        <w:rPr>
          <w:rFonts w:ascii="Times New Roman" w:hAnsi="Times New Roman"/>
          <w:i/>
          <w:sz w:val="28"/>
          <w:szCs w:val="28"/>
        </w:rPr>
        <w:t>ше</w:t>
      </w:r>
      <w:r w:rsidRPr="0093038F">
        <w:rPr>
          <w:rFonts w:ascii="Times New Roman" w:hAnsi="Times New Roman"/>
          <w:i/>
          <w:spacing w:val="-3"/>
          <w:sz w:val="28"/>
          <w:szCs w:val="28"/>
        </w:rPr>
        <w:t>г</w:t>
      </w:r>
      <w:r w:rsidRPr="0093038F">
        <w:rPr>
          <w:rFonts w:ascii="Times New Roman" w:hAnsi="Times New Roman"/>
          <w:i/>
          <w:sz w:val="28"/>
          <w:szCs w:val="28"/>
        </w:rPr>
        <w:t>о пл</w:t>
      </w:r>
      <w:r w:rsidRPr="0093038F">
        <w:rPr>
          <w:rFonts w:ascii="Times New Roman" w:hAnsi="Times New Roman"/>
          <w:i/>
          <w:spacing w:val="-3"/>
          <w:sz w:val="28"/>
          <w:szCs w:val="28"/>
        </w:rPr>
        <w:t>а</w:t>
      </w:r>
      <w:r w:rsidRPr="0093038F">
        <w:rPr>
          <w:rFonts w:ascii="Times New Roman" w:hAnsi="Times New Roman"/>
          <w:i/>
          <w:spacing w:val="1"/>
          <w:sz w:val="28"/>
          <w:szCs w:val="28"/>
        </w:rPr>
        <w:t>н</w:t>
      </w:r>
      <w:r w:rsidRPr="0093038F">
        <w:rPr>
          <w:rFonts w:ascii="Times New Roman" w:hAnsi="Times New Roman"/>
          <w:i/>
          <w:sz w:val="28"/>
          <w:szCs w:val="28"/>
        </w:rPr>
        <w:t xml:space="preserve"> мест</w:t>
      </w:r>
      <w:r w:rsidRPr="0093038F">
        <w:rPr>
          <w:rFonts w:ascii="Times New Roman" w:hAnsi="Times New Roman"/>
          <w:i/>
          <w:spacing w:val="-2"/>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с</w:t>
      </w:r>
      <w:r w:rsidRPr="0093038F">
        <w:rPr>
          <w:rFonts w:ascii="Times New Roman" w:hAnsi="Times New Roman"/>
          <w:i/>
          <w:spacing w:val="-3"/>
          <w:sz w:val="28"/>
          <w:szCs w:val="28"/>
        </w:rPr>
        <w:t>т</w:t>
      </w:r>
      <w:r w:rsidRPr="0093038F">
        <w:rPr>
          <w:rFonts w:ascii="Times New Roman" w:hAnsi="Times New Roman"/>
          <w:i/>
          <w:spacing w:val="1"/>
          <w:sz w:val="28"/>
          <w:szCs w:val="28"/>
        </w:rPr>
        <w:t>и</w:t>
      </w:r>
      <w:r w:rsidRPr="0093038F">
        <w:rPr>
          <w:rFonts w:ascii="Times New Roman" w:hAnsi="Times New Roman"/>
          <w:i/>
          <w:sz w:val="28"/>
          <w:szCs w:val="28"/>
        </w:rPr>
        <w:t>/учебного кабинета/комнаты.</w:t>
      </w:r>
      <w:r w:rsidRPr="008B300E">
        <w:rPr>
          <w:rFonts w:ascii="Times New Roman" w:hAnsi="Times New Roman"/>
          <w:spacing w:val="1"/>
          <w:sz w:val="28"/>
          <w:szCs w:val="28"/>
        </w:rPr>
        <w:t>Г</w:t>
      </w:r>
      <w:r w:rsidRPr="008B300E">
        <w:rPr>
          <w:rFonts w:ascii="Times New Roman" w:hAnsi="Times New Roman"/>
          <w:sz w:val="28"/>
          <w:szCs w:val="28"/>
        </w:rPr>
        <w:t>е</w:t>
      </w:r>
      <w:r w:rsidRPr="008B300E">
        <w:rPr>
          <w:rFonts w:ascii="Times New Roman" w:hAnsi="Times New Roman"/>
          <w:spacing w:val="-1"/>
          <w:sz w:val="28"/>
          <w:szCs w:val="28"/>
        </w:rPr>
        <w:t>о</w:t>
      </w:r>
      <w:r w:rsidRPr="008B300E">
        <w:rPr>
          <w:rFonts w:ascii="Times New Roman" w:hAnsi="Times New Roman"/>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z w:val="28"/>
          <w:szCs w:val="28"/>
        </w:rPr>
        <w:t>ф</w:t>
      </w:r>
      <w:r w:rsidRPr="008B300E">
        <w:rPr>
          <w:rFonts w:ascii="Times New Roman" w:hAnsi="Times New Roman"/>
          <w:spacing w:val="-1"/>
          <w:sz w:val="28"/>
          <w:szCs w:val="28"/>
        </w:rPr>
        <w:t>и</w:t>
      </w:r>
      <w:r w:rsidRPr="008B300E">
        <w:rPr>
          <w:rFonts w:ascii="Times New Roman" w:hAnsi="Times New Roman"/>
          <w:sz w:val="28"/>
          <w:szCs w:val="28"/>
        </w:rPr>
        <w:t>чес</w:t>
      </w:r>
      <w:r w:rsidRPr="008B300E">
        <w:rPr>
          <w:rFonts w:ascii="Times New Roman" w:hAnsi="Times New Roman"/>
          <w:spacing w:val="-1"/>
          <w:sz w:val="28"/>
          <w:szCs w:val="28"/>
        </w:rPr>
        <w:t>к</w:t>
      </w:r>
      <w:r w:rsidRPr="008B300E">
        <w:rPr>
          <w:rFonts w:ascii="Times New Roman" w:hAnsi="Times New Roman"/>
          <w:sz w:val="28"/>
          <w:szCs w:val="28"/>
        </w:rPr>
        <w:t>ая к</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та–</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бы</w:t>
      </w:r>
      <w:r w:rsidRPr="008B300E">
        <w:rPr>
          <w:rFonts w:ascii="Times New Roman" w:hAnsi="Times New Roman"/>
          <w:sz w:val="28"/>
          <w:szCs w:val="28"/>
        </w:rPr>
        <w:t xml:space="preserve">й </w:t>
      </w:r>
      <w:r w:rsidRPr="008B300E">
        <w:rPr>
          <w:rFonts w:ascii="Times New Roman" w:hAnsi="Times New Roman"/>
          <w:spacing w:val="1"/>
          <w:sz w:val="28"/>
          <w:szCs w:val="28"/>
        </w:rPr>
        <w:t>и</w:t>
      </w:r>
      <w:r w:rsidRPr="008B300E">
        <w:rPr>
          <w:rFonts w:ascii="Times New Roman" w:hAnsi="Times New Roman"/>
          <w:sz w:val="28"/>
          <w:szCs w:val="28"/>
        </w:rPr>
        <w:t>с</w:t>
      </w:r>
      <w:r w:rsidRPr="008B300E">
        <w:rPr>
          <w:rFonts w:ascii="Times New Roman" w:hAnsi="Times New Roman"/>
          <w:spacing w:val="-3"/>
          <w:sz w:val="28"/>
          <w:szCs w:val="28"/>
        </w:rPr>
        <w:t>т</w:t>
      </w:r>
      <w:r w:rsidRPr="008B300E">
        <w:rPr>
          <w:rFonts w:ascii="Times New Roman" w:hAnsi="Times New Roman"/>
          <w:spacing w:val="1"/>
          <w:sz w:val="28"/>
          <w:szCs w:val="28"/>
        </w:rPr>
        <w:t>о</w:t>
      </w:r>
      <w:r w:rsidRPr="008B300E">
        <w:rPr>
          <w:rFonts w:ascii="Times New Roman" w:hAnsi="Times New Roman"/>
          <w:spacing w:val="-2"/>
          <w:sz w:val="28"/>
          <w:szCs w:val="28"/>
        </w:rPr>
        <w:t>ч</w:t>
      </w:r>
      <w:r w:rsidRPr="008B300E">
        <w:rPr>
          <w:rFonts w:ascii="Times New Roman" w:hAnsi="Times New Roman"/>
          <w:spacing w:val="1"/>
          <w:sz w:val="28"/>
          <w:szCs w:val="28"/>
        </w:rPr>
        <w:t>ни</w:t>
      </w:r>
      <w:r w:rsidRPr="008B300E">
        <w:rPr>
          <w:rFonts w:ascii="Times New Roman" w:hAnsi="Times New Roman"/>
          <w:sz w:val="28"/>
          <w:szCs w:val="28"/>
        </w:rPr>
        <w:t>к</w:t>
      </w:r>
      <w:r w:rsidRPr="008B300E">
        <w:rPr>
          <w:rFonts w:ascii="Times New Roman" w:hAnsi="Times New Roman"/>
          <w:spacing w:val="1"/>
          <w:sz w:val="28"/>
          <w:szCs w:val="28"/>
        </w:rPr>
        <w:t xml:space="preserve"> и</w:t>
      </w:r>
      <w:r w:rsidRPr="008B300E">
        <w:rPr>
          <w:rFonts w:ascii="Times New Roman" w:hAnsi="Times New Roman"/>
          <w:spacing w:val="-1"/>
          <w:sz w:val="28"/>
          <w:szCs w:val="28"/>
        </w:rPr>
        <w:t>н</w:t>
      </w:r>
      <w:r w:rsidRPr="008B300E">
        <w:rPr>
          <w:rFonts w:ascii="Times New Roman" w:hAnsi="Times New Roman"/>
          <w:sz w:val="28"/>
          <w:szCs w:val="28"/>
        </w:rPr>
        <w:t>форм</w:t>
      </w:r>
      <w:r w:rsidRPr="008B300E">
        <w:rPr>
          <w:rFonts w:ascii="Times New Roman" w:hAnsi="Times New Roman"/>
          <w:spacing w:val="-2"/>
          <w:sz w:val="28"/>
          <w:szCs w:val="28"/>
        </w:rPr>
        <w:t>а</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93038F">
        <w:rPr>
          <w:rFonts w:ascii="Times New Roman" w:hAnsi="Times New Roman"/>
          <w:i/>
          <w:sz w:val="28"/>
          <w:szCs w:val="28"/>
        </w:rPr>
        <w:t>Содержание и значение карт. Топографические карты.</w:t>
      </w:r>
      <w:r w:rsidRPr="008B300E">
        <w:rPr>
          <w:rFonts w:ascii="Times New Roman" w:hAnsi="Times New Roman"/>
          <w:sz w:val="28"/>
          <w:szCs w:val="28"/>
        </w:rPr>
        <w:t xml:space="preserve"> Масшт</w:t>
      </w:r>
      <w:r w:rsidRPr="008B300E">
        <w:rPr>
          <w:rFonts w:ascii="Times New Roman" w:hAnsi="Times New Roman"/>
          <w:spacing w:val="-3"/>
          <w:sz w:val="28"/>
          <w:szCs w:val="28"/>
        </w:rPr>
        <w:t>а</w:t>
      </w:r>
      <w:r w:rsidRPr="008B300E">
        <w:rPr>
          <w:rFonts w:ascii="Times New Roman" w:hAnsi="Times New Roman"/>
          <w:sz w:val="28"/>
          <w:szCs w:val="28"/>
        </w:rPr>
        <w:t xml:space="preserve">б и </w:t>
      </w:r>
      <w:r w:rsidRPr="008B300E">
        <w:rPr>
          <w:rFonts w:ascii="Times New Roman" w:hAnsi="Times New Roman"/>
          <w:spacing w:val="-4"/>
          <w:sz w:val="28"/>
          <w:szCs w:val="28"/>
        </w:rPr>
        <w:t>у</w:t>
      </w:r>
      <w:r w:rsidRPr="008B300E">
        <w:rPr>
          <w:rFonts w:ascii="Times New Roman" w:hAnsi="Times New Roman"/>
          <w:sz w:val="28"/>
          <w:szCs w:val="28"/>
        </w:rPr>
        <w:t>словн</w:t>
      </w:r>
      <w:r w:rsidRPr="008B300E">
        <w:rPr>
          <w:rFonts w:ascii="Times New Roman" w:hAnsi="Times New Roman"/>
          <w:spacing w:val="1"/>
          <w:sz w:val="28"/>
          <w:szCs w:val="28"/>
        </w:rPr>
        <w:t>ы</w:t>
      </w:r>
      <w:r w:rsidRPr="008B300E">
        <w:rPr>
          <w:rFonts w:ascii="Times New Roman" w:hAnsi="Times New Roman"/>
          <w:sz w:val="28"/>
          <w:szCs w:val="28"/>
        </w:rPr>
        <w:t>е зна</w:t>
      </w:r>
      <w:r w:rsidRPr="008B300E">
        <w:rPr>
          <w:rFonts w:ascii="Times New Roman" w:hAnsi="Times New Roman"/>
          <w:spacing w:val="-1"/>
          <w:sz w:val="28"/>
          <w:szCs w:val="28"/>
        </w:rPr>
        <w:t>к</w:t>
      </w:r>
      <w:r w:rsidRPr="008B300E">
        <w:rPr>
          <w:rFonts w:ascii="Times New Roman" w:hAnsi="Times New Roman"/>
          <w:sz w:val="28"/>
          <w:szCs w:val="28"/>
        </w:rPr>
        <w:t>и</w:t>
      </w:r>
      <w:r w:rsidRPr="008B300E">
        <w:rPr>
          <w:rFonts w:ascii="Times New Roman" w:hAnsi="Times New Roman"/>
          <w:spacing w:val="1"/>
          <w:sz w:val="28"/>
          <w:szCs w:val="28"/>
        </w:rPr>
        <w:t xml:space="preserve"> н</w:t>
      </w:r>
      <w:r w:rsidRPr="008B300E">
        <w:rPr>
          <w:rFonts w:ascii="Times New Roman" w:hAnsi="Times New Roman"/>
          <w:sz w:val="28"/>
          <w:szCs w:val="28"/>
        </w:rPr>
        <w:t>а ка</w:t>
      </w:r>
      <w:r w:rsidRPr="008B300E">
        <w:rPr>
          <w:rFonts w:ascii="Times New Roman" w:hAnsi="Times New Roman"/>
          <w:spacing w:val="1"/>
          <w:sz w:val="28"/>
          <w:szCs w:val="28"/>
        </w:rPr>
        <w:t>р</w:t>
      </w:r>
      <w:r w:rsidRPr="008B300E">
        <w:rPr>
          <w:rFonts w:ascii="Times New Roman" w:hAnsi="Times New Roman"/>
          <w:spacing w:val="-3"/>
          <w:sz w:val="28"/>
          <w:szCs w:val="28"/>
        </w:rPr>
        <w:t>т</w:t>
      </w:r>
      <w:r w:rsidRPr="008B300E">
        <w:rPr>
          <w:rFonts w:ascii="Times New Roman" w:hAnsi="Times New Roman"/>
          <w:sz w:val="28"/>
          <w:szCs w:val="28"/>
        </w:rPr>
        <w:t xml:space="preserve">е. </w:t>
      </w:r>
      <w:r w:rsidRPr="008B300E">
        <w:rPr>
          <w:rFonts w:ascii="Times New Roman" w:hAnsi="Times New Roman"/>
          <w:spacing w:val="-1"/>
          <w:sz w:val="28"/>
          <w:szCs w:val="28"/>
        </w:rPr>
        <w:t>Г</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pacing w:val="1"/>
          <w:sz w:val="28"/>
          <w:szCs w:val="28"/>
        </w:rPr>
        <w:t>д</w:t>
      </w:r>
      <w:r w:rsidRPr="008B300E">
        <w:rPr>
          <w:rFonts w:ascii="Times New Roman" w:hAnsi="Times New Roman"/>
          <w:spacing w:val="-4"/>
          <w:sz w:val="28"/>
          <w:szCs w:val="28"/>
        </w:rPr>
        <w:t>у</w:t>
      </w:r>
      <w:r w:rsidRPr="008B300E">
        <w:rPr>
          <w:rFonts w:ascii="Times New Roman" w:hAnsi="Times New Roman"/>
          <w:sz w:val="28"/>
          <w:szCs w:val="28"/>
        </w:rPr>
        <w:t>с</w:t>
      </w:r>
      <w:r w:rsidRPr="008B300E">
        <w:rPr>
          <w:rFonts w:ascii="Times New Roman" w:hAnsi="Times New Roman"/>
          <w:spacing w:val="1"/>
          <w:sz w:val="28"/>
          <w:szCs w:val="28"/>
        </w:rPr>
        <w:t>н</w:t>
      </w:r>
      <w:r w:rsidRPr="008B300E">
        <w:rPr>
          <w:rFonts w:ascii="Times New Roman" w:hAnsi="Times New Roman"/>
          <w:sz w:val="28"/>
          <w:szCs w:val="28"/>
        </w:rPr>
        <w:t>ая сет</w:t>
      </w:r>
      <w:r w:rsidRPr="008B300E">
        <w:rPr>
          <w:rFonts w:ascii="Times New Roman" w:hAnsi="Times New Roman"/>
          <w:spacing w:val="-3"/>
          <w:sz w:val="28"/>
          <w:szCs w:val="28"/>
        </w:rPr>
        <w:t>ь</w:t>
      </w:r>
      <w:r w:rsidRPr="008B300E">
        <w:rPr>
          <w:rFonts w:ascii="Times New Roman" w:hAnsi="Times New Roman"/>
          <w:sz w:val="28"/>
          <w:szCs w:val="28"/>
        </w:rPr>
        <w:t>:</w:t>
      </w:r>
      <w:r w:rsidRPr="008B300E">
        <w:rPr>
          <w:rFonts w:ascii="Times New Roman" w:hAnsi="Times New Roman"/>
          <w:spacing w:val="1"/>
          <w:sz w:val="28"/>
          <w:szCs w:val="28"/>
        </w:rPr>
        <w:t xml:space="preserve"> п</w:t>
      </w:r>
      <w:r w:rsidRPr="008B300E">
        <w:rPr>
          <w:rFonts w:ascii="Times New Roman" w:hAnsi="Times New Roman"/>
          <w:spacing w:val="-2"/>
          <w:sz w:val="28"/>
          <w:szCs w:val="28"/>
        </w:rPr>
        <w:t>а</w:t>
      </w:r>
      <w:r w:rsidRPr="008B300E">
        <w:rPr>
          <w:rFonts w:ascii="Times New Roman" w:hAnsi="Times New Roman"/>
          <w:spacing w:val="-1"/>
          <w:sz w:val="28"/>
          <w:szCs w:val="28"/>
        </w:rPr>
        <w:t>р</w:t>
      </w:r>
      <w:r w:rsidRPr="008B300E">
        <w:rPr>
          <w:rFonts w:ascii="Times New Roman" w:hAnsi="Times New Roman"/>
          <w:sz w:val="28"/>
          <w:szCs w:val="28"/>
        </w:rPr>
        <w:t>ал</w:t>
      </w:r>
      <w:r w:rsidRPr="008B300E">
        <w:rPr>
          <w:rFonts w:ascii="Times New Roman" w:hAnsi="Times New Roman"/>
          <w:spacing w:val="-2"/>
          <w:sz w:val="28"/>
          <w:szCs w:val="28"/>
        </w:rPr>
        <w:t>л</w:t>
      </w:r>
      <w:r w:rsidRPr="008B300E">
        <w:rPr>
          <w:rFonts w:ascii="Times New Roman" w:hAnsi="Times New Roman"/>
          <w:sz w:val="28"/>
          <w:szCs w:val="28"/>
        </w:rPr>
        <w:t>ели 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ид</w:t>
      </w:r>
      <w:r w:rsidRPr="001B2344">
        <w:rPr>
          <w:rFonts w:ascii="Times New Roman" w:hAnsi="Times New Roman"/>
          <w:spacing w:val="1"/>
          <w:sz w:val="28"/>
          <w:szCs w:val="28"/>
        </w:rPr>
        <w:t>и</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ш</w:t>
      </w:r>
      <w:r w:rsidRPr="001B2344">
        <w:rPr>
          <w:rFonts w:ascii="Times New Roman" w:hAnsi="Times New Roman"/>
          <w:spacing w:val="1"/>
          <w:sz w:val="28"/>
          <w:szCs w:val="28"/>
        </w:rPr>
        <w:t>иро</w:t>
      </w:r>
      <w:r w:rsidRPr="001B2344">
        <w:rPr>
          <w:rFonts w:ascii="Times New Roman" w:hAnsi="Times New Roman"/>
          <w:spacing w:val="-3"/>
          <w:sz w:val="28"/>
          <w:szCs w:val="28"/>
        </w:rPr>
        <w:t>т</w:t>
      </w:r>
      <w:r w:rsidRPr="001B2344">
        <w:rPr>
          <w:rFonts w:ascii="Times New Roman" w:hAnsi="Times New Roman"/>
          <w:sz w:val="28"/>
          <w:szCs w:val="28"/>
        </w:rPr>
        <w:t xml:space="preserve">а.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ор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ор</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 xml:space="preserve">ат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направлений, расстояний, абсолютных высот</w:t>
      </w:r>
      <w:r w:rsidRPr="001B2344">
        <w:rPr>
          <w:rFonts w:ascii="Times New Roman" w:hAnsi="Times New Roman"/>
          <w:spacing w:val="1"/>
          <w:sz w:val="28"/>
          <w:szCs w:val="28"/>
        </w:rPr>
        <w:t xml:space="preserve"> по</w:t>
      </w:r>
      <w:r w:rsidRPr="001B2344">
        <w:rPr>
          <w:rFonts w:ascii="Times New Roman" w:hAnsi="Times New Roman"/>
          <w:sz w:val="28"/>
          <w:szCs w:val="28"/>
        </w:rPr>
        <w:t xml:space="preserve"> к</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8"/>
          <w:szCs w:val="28"/>
        </w:rPr>
      </w:pP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 xml:space="preserve"> Природа </w:t>
      </w:r>
      <w:r w:rsidRPr="001B2344">
        <w:rPr>
          <w:rFonts w:ascii="Times New Roman" w:hAnsi="Times New Roman"/>
          <w:b/>
          <w:bCs/>
          <w:sz w:val="28"/>
          <w:szCs w:val="28"/>
        </w:rPr>
        <w:t>З</w:t>
      </w:r>
      <w:r w:rsidRPr="001B2344">
        <w:rPr>
          <w:rFonts w:ascii="Times New Roman" w:hAnsi="Times New Roman"/>
          <w:b/>
          <w:bCs/>
          <w:spacing w:val="-2"/>
          <w:sz w:val="28"/>
          <w:szCs w:val="28"/>
        </w:rPr>
        <w:t>е</w:t>
      </w:r>
      <w:r w:rsidRPr="001B2344">
        <w:rPr>
          <w:rFonts w:ascii="Times New Roman" w:hAnsi="Times New Roman"/>
          <w:b/>
          <w:bCs/>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Л</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Ли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5"/>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ам</w:t>
      </w:r>
      <w:r w:rsidRPr="001B2344">
        <w:rPr>
          <w:rFonts w:ascii="Times New Roman" w:hAnsi="Times New Roman"/>
          <w:spacing w:val="-2"/>
          <w:sz w:val="28"/>
          <w:szCs w:val="28"/>
        </w:rPr>
        <w:t>е</w:t>
      </w:r>
      <w:r w:rsidRPr="001B2344">
        <w:rPr>
          <w:rFonts w:ascii="Times New Roman" w:hAnsi="Times New Roman"/>
          <w:spacing w:val="1"/>
          <w:sz w:val="28"/>
          <w:szCs w:val="28"/>
        </w:rPr>
        <w:t>нн</w:t>
      </w:r>
      <w:r w:rsidRPr="001B2344">
        <w:rPr>
          <w:rFonts w:ascii="Times New Roman" w:hAnsi="Times New Roman"/>
          <w:spacing w:val="-2"/>
          <w:sz w:val="28"/>
          <w:szCs w:val="28"/>
        </w:rPr>
        <w:t>а</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чка</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В</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 Раз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7"/>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z w:val="28"/>
          <w:szCs w:val="28"/>
        </w:rPr>
        <w:t>и минер</w:t>
      </w:r>
      <w:r w:rsidRPr="001B2344">
        <w:rPr>
          <w:rFonts w:ascii="Times New Roman" w:hAnsi="Times New Roman"/>
          <w:spacing w:val="1"/>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 xml:space="preserve">. </w:t>
      </w:r>
      <w:r w:rsidRPr="0093038F">
        <w:rPr>
          <w:rFonts w:ascii="Times New Roman" w:hAnsi="Times New Roman"/>
          <w:i/>
          <w:spacing w:val="-1"/>
          <w:sz w:val="28"/>
          <w:szCs w:val="28"/>
        </w:rPr>
        <w:t>П</w:t>
      </w:r>
      <w:r w:rsidRPr="0093038F">
        <w:rPr>
          <w:rFonts w:ascii="Times New Roman" w:hAnsi="Times New Roman"/>
          <w:i/>
          <w:spacing w:val="1"/>
          <w:sz w:val="28"/>
          <w:szCs w:val="28"/>
        </w:rPr>
        <w:t>о</w:t>
      </w:r>
      <w:r w:rsidRPr="0093038F">
        <w:rPr>
          <w:rFonts w:ascii="Times New Roman" w:hAnsi="Times New Roman"/>
          <w:i/>
          <w:spacing w:val="-1"/>
          <w:sz w:val="28"/>
          <w:szCs w:val="28"/>
        </w:rPr>
        <w:t>л</w:t>
      </w:r>
      <w:r w:rsidRPr="0093038F">
        <w:rPr>
          <w:rFonts w:ascii="Times New Roman" w:hAnsi="Times New Roman"/>
          <w:i/>
          <w:sz w:val="28"/>
          <w:szCs w:val="28"/>
        </w:rPr>
        <w:t>езн</w:t>
      </w:r>
      <w:r w:rsidRPr="0093038F">
        <w:rPr>
          <w:rFonts w:ascii="Times New Roman" w:hAnsi="Times New Roman"/>
          <w:i/>
          <w:spacing w:val="-1"/>
          <w:sz w:val="28"/>
          <w:szCs w:val="28"/>
        </w:rPr>
        <w:t>ы</w:t>
      </w:r>
      <w:r w:rsidRPr="0093038F">
        <w:rPr>
          <w:rFonts w:ascii="Times New Roman" w:hAnsi="Times New Roman"/>
          <w:i/>
          <w:sz w:val="28"/>
          <w:szCs w:val="28"/>
        </w:rPr>
        <w:t xml:space="preserve">е </w:t>
      </w:r>
      <w:r w:rsidRPr="0093038F">
        <w:rPr>
          <w:rFonts w:ascii="Times New Roman" w:hAnsi="Times New Roman"/>
          <w:i/>
          <w:spacing w:val="1"/>
          <w:sz w:val="28"/>
          <w:szCs w:val="28"/>
        </w:rPr>
        <w:t>и</w:t>
      </w:r>
      <w:r w:rsidRPr="0093038F">
        <w:rPr>
          <w:rFonts w:ascii="Times New Roman" w:hAnsi="Times New Roman"/>
          <w:i/>
          <w:spacing w:val="-2"/>
          <w:sz w:val="28"/>
          <w:szCs w:val="28"/>
        </w:rPr>
        <w:t>с</w:t>
      </w:r>
      <w:r w:rsidRPr="0093038F">
        <w:rPr>
          <w:rFonts w:ascii="Times New Roman" w:hAnsi="Times New Roman"/>
          <w:i/>
          <w:sz w:val="28"/>
          <w:szCs w:val="28"/>
        </w:rPr>
        <w:t>к</w:t>
      </w:r>
      <w:r w:rsidRPr="0093038F">
        <w:rPr>
          <w:rFonts w:ascii="Times New Roman" w:hAnsi="Times New Roman"/>
          <w:i/>
          <w:spacing w:val="-1"/>
          <w:sz w:val="28"/>
          <w:szCs w:val="28"/>
        </w:rPr>
        <w:t>о</w:t>
      </w:r>
      <w:r w:rsidRPr="0093038F">
        <w:rPr>
          <w:rFonts w:ascii="Times New Roman" w:hAnsi="Times New Roman"/>
          <w:i/>
          <w:spacing w:val="1"/>
          <w:sz w:val="28"/>
          <w:szCs w:val="28"/>
        </w:rPr>
        <w:t>п</w:t>
      </w:r>
      <w:r w:rsidRPr="0093038F">
        <w:rPr>
          <w:rFonts w:ascii="Times New Roman" w:hAnsi="Times New Roman"/>
          <w:i/>
          <w:sz w:val="28"/>
          <w:szCs w:val="28"/>
        </w:rPr>
        <w:t>а</w:t>
      </w:r>
      <w:r w:rsidRPr="0093038F">
        <w:rPr>
          <w:rFonts w:ascii="Times New Roman" w:hAnsi="Times New Roman"/>
          <w:i/>
          <w:spacing w:val="-2"/>
          <w:sz w:val="28"/>
          <w:szCs w:val="28"/>
        </w:rPr>
        <w:t>е</w:t>
      </w:r>
      <w:r w:rsidRPr="0093038F">
        <w:rPr>
          <w:rFonts w:ascii="Times New Roman" w:hAnsi="Times New Roman"/>
          <w:i/>
          <w:sz w:val="28"/>
          <w:szCs w:val="28"/>
        </w:rPr>
        <w:t xml:space="preserve">мые и </w:t>
      </w:r>
      <w:r w:rsidRPr="0093038F">
        <w:rPr>
          <w:rFonts w:ascii="Times New Roman" w:hAnsi="Times New Roman"/>
          <w:i/>
          <w:spacing w:val="1"/>
          <w:sz w:val="28"/>
          <w:szCs w:val="28"/>
        </w:rPr>
        <w:t>и</w:t>
      </w:r>
      <w:r w:rsidRPr="0093038F">
        <w:rPr>
          <w:rFonts w:ascii="Times New Roman" w:hAnsi="Times New Roman"/>
          <w:i/>
          <w:sz w:val="28"/>
          <w:szCs w:val="28"/>
        </w:rPr>
        <w:t xml:space="preserve">х </w:t>
      </w:r>
      <w:r w:rsidRPr="0093038F">
        <w:rPr>
          <w:rFonts w:ascii="Times New Roman" w:hAnsi="Times New Roman"/>
          <w:i/>
          <w:spacing w:val="-3"/>
          <w:sz w:val="28"/>
          <w:szCs w:val="28"/>
        </w:rPr>
        <w:t>з</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2"/>
          <w:sz w:val="28"/>
          <w:szCs w:val="28"/>
        </w:rPr>
        <w:t>ч</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е в ж</w:t>
      </w:r>
      <w:r w:rsidRPr="0093038F">
        <w:rPr>
          <w:rFonts w:ascii="Times New Roman" w:hAnsi="Times New Roman"/>
          <w:i/>
          <w:spacing w:val="1"/>
          <w:sz w:val="28"/>
          <w:szCs w:val="28"/>
        </w:rPr>
        <w:t>и</w:t>
      </w:r>
      <w:r w:rsidRPr="0093038F">
        <w:rPr>
          <w:rFonts w:ascii="Times New Roman" w:hAnsi="Times New Roman"/>
          <w:i/>
          <w:spacing w:val="-3"/>
          <w:sz w:val="28"/>
          <w:szCs w:val="28"/>
        </w:rPr>
        <w:t>з</w:t>
      </w:r>
      <w:r w:rsidRPr="0093038F">
        <w:rPr>
          <w:rFonts w:ascii="Times New Roman" w:hAnsi="Times New Roman"/>
          <w:i/>
          <w:spacing w:val="1"/>
          <w:sz w:val="28"/>
          <w:szCs w:val="28"/>
        </w:rPr>
        <w:t>н</w:t>
      </w:r>
      <w:r w:rsidRPr="0093038F">
        <w:rPr>
          <w:rFonts w:ascii="Times New Roman" w:hAnsi="Times New Roman"/>
          <w:i/>
          <w:sz w:val="28"/>
          <w:szCs w:val="28"/>
        </w:rPr>
        <w:t xml:space="preserve">и </w:t>
      </w:r>
      <w:r w:rsidRPr="0093038F">
        <w:rPr>
          <w:rFonts w:ascii="Times New Roman" w:hAnsi="Times New Roman"/>
          <w:i/>
          <w:spacing w:val="-2"/>
          <w:sz w:val="28"/>
          <w:szCs w:val="28"/>
        </w:rPr>
        <w:t>с</w:t>
      </w:r>
      <w:r w:rsidRPr="0093038F">
        <w:rPr>
          <w:rFonts w:ascii="Times New Roman" w:hAnsi="Times New Roman"/>
          <w:i/>
          <w:spacing w:val="1"/>
          <w:sz w:val="28"/>
          <w:szCs w:val="28"/>
        </w:rPr>
        <w:t>о</w:t>
      </w:r>
      <w:r w:rsidRPr="0093038F">
        <w:rPr>
          <w:rFonts w:ascii="Times New Roman" w:hAnsi="Times New Roman"/>
          <w:i/>
          <w:spacing w:val="-3"/>
          <w:sz w:val="28"/>
          <w:szCs w:val="28"/>
        </w:rPr>
        <w:t>в</w:t>
      </w:r>
      <w:r w:rsidRPr="0093038F">
        <w:rPr>
          <w:rFonts w:ascii="Times New Roman" w:hAnsi="Times New Roman"/>
          <w:i/>
          <w:spacing w:val="-1"/>
          <w:sz w:val="28"/>
          <w:szCs w:val="28"/>
        </w:rPr>
        <w:t>р</w:t>
      </w:r>
      <w:r w:rsidRPr="0093038F">
        <w:rPr>
          <w:rFonts w:ascii="Times New Roman" w:hAnsi="Times New Roman"/>
          <w:i/>
          <w:sz w:val="28"/>
          <w:szCs w:val="28"/>
        </w:rPr>
        <w:t>еме</w:t>
      </w:r>
      <w:r w:rsidRPr="0093038F">
        <w:rPr>
          <w:rFonts w:ascii="Times New Roman" w:hAnsi="Times New Roman"/>
          <w:i/>
          <w:spacing w:val="-1"/>
          <w:sz w:val="28"/>
          <w:szCs w:val="28"/>
        </w:rPr>
        <w:t>н</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 xml:space="preserve">го </w:t>
      </w:r>
      <w:r w:rsidRPr="0093038F">
        <w:rPr>
          <w:rFonts w:ascii="Times New Roman" w:hAnsi="Times New Roman"/>
          <w:i/>
          <w:spacing w:val="1"/>
          <w:sz w:val="28"/>
          <w:szCs w:val="28"/>
        </w:rPr>
        <w:t>об</w:t>
      </w:r>
      <w:r w:rsidRPr="0093038F">
        <w:rPr>
          <w:rFonts w:ascii="Times New Roman" w:hAnsi="Times New Roman"/>
          <w:i/>
          <w:spacing w:val="-3"/>
          <w:sz w:val="28"/>
          <w:szCs w:val="28"/>
        </w:rPr>
        <w:t>щ</w:t>
      </w:r>
      <w:r w:rsidRPr="0093038F">
        <w:rPr>
          <w:rFonts w:ascii="Times New Roman" w:hAnsi="Times New Roman"/>
          <w:i/>
          <w:sz w:val="28"/>
          <w:szCs w:val="28"/>
        </w:rPr>
        <w:t>ест</w:t>
      </w:r>
      <w:r w:rsidRPr="0093038F">
        <w:rPr>
          <w:rFonts w:ascii="Times New Roman" w:hAnsi="Times New Roman"/>
          <w:i/>
          <w:spacing w:val="-3"/>
          <w:sz w:val="28"/>
          <w:szCs w:val="28"/>
        </w:rPr>
        <w:t>в</w:t>
      </w:r>
      <w:r w:rsidRPr="0093038F">
        <w:rPr>
          <w:rFonts w:ascii="Times New Roman" w:hAnsi="Times New Roman"/>
          <w:i/>
          <w:sz w:val="28"/>
          <w:szCs w:val="28"/>
        </w:rPr>
        <w:t>а</w:t>
      </w:r>
      <w:r w:rsidRPr="001B2344">
        <w:rPr>
          <w:rFonts w:ascii="Times New Roman" w:hAnsi="Times New Roman"/>
          <w:i/>
          <w:sz w:val="28"/>
          <w:szCs w:val="28"/>
        </w:rPr>
        <w:t>.</w:t>
      </w:r>
      <w:r w:rsidRPr="001B2344">
        <w:rPr>
          <w:rFonts w:ascii="Times New Roman" w:hAnsi="Times New Roman"/>
          <w:sz w:val="28"/>
          <w:szCs w:val="28"/>
        </w:rPr>
        <w:t>Дв</w:t>
      </w:r>
      <w:r w:rsidRPr="001B2344">
        <w:rPr>
          <w:rFonts w:ascii="Times New Roman" w:hAnsi="Times New Roman"/>
          <w:spacing w:val="1"/>
          <w:sz w:val="28"/>
          <w:szCs w:val="28"/>
        </w:rPr>
        <w:t>и</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xml:space="preserve">ы и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яв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 xml:space="preserve">а земной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хн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зем</w:t>
      </w:r>
      <w:r w:rsidRPr="001B2344">
        <w:rPr>
          <w:rFonts w:ascii="Times New Roman" w:hAnsi="Times New Roman"/>
          <w:spacing w:val="-1"/>
          <w:sz w:val="28"/>
          <w:szCs w:val="28"/>
        </w:rPr>
        <w:t>л</w:t>
      </w:r>
      <w:r w:rsidRPr="001B2344">
        <w:rPr>
          <w:rFonts w:ascii="Times New Roman" w:hAnsi="Times New Roman"/>
          <w:sz w:val="28"/>
          <w:szCs w:val="28"/>
        </w:rPr>
        <w:t>ет</w:t>
      </w:r>
      <w:r w:rsidRPr="001B2344">
        <w:rPr>
          <w:rFonts w:ascii="Times New Roman" w:hAnsi="Times New Roman"/>
          <w:spacing w:val="1"/>
          <w:sz w:val="28"/>
          <w:szCs w:val="28"/>
        </w:rPr>
        <w:t>р</w:t>
      </w:r>
      <w:r w:rsidRPr="001B2344">
        <w:rPr>
          <w:rFonts w:ascii="Times New Roman" w:hAnsi="Times New Roman"/>
          <w:spacing w:val="-2"/>
          <w:sz w:val="28"/>
          <w:szCs w:val="28"/>
        </w:rPr>
        <w:t>я</w:t>
      </w:r>
      <w:r w:rsidRPr="001B2344">
        <w:rPr>
          <w:rFonts w:ascii="Times New Roman" w:hAnsi="Times New Roman"/>
          <w:sz w:val="28"/>
          <w:szCs w:val="28"/>
        </w:rPr>
        <w:t>се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в</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pacing w:val="3"/>
          <w:sz w:val="28"/>
          <w:szCs w:val="28"/>
        </w:rPr>
        <w:t>к</w:t>
      </w:r>
      <w:r w:rsidRPr="001B2344">
        <w:rPr>
          <w:rFonts w:ascii="Times New Roman" w:hAnsi="Times New Roman"/>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ры</w:t>
      </w:r>
      <w:r w:rsidRPr="001B2344">
        <w:rPr>
          <w:rFonts w:ascii="Times New Roman" w:hAnsi="Times New Roman"/>
          <w:sz w:val="28"/>
          <w:szCs w:val="28"/>
        </w:rPr>
        <w:t>.</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pacing w:val="-1"/>
          <w:sz w:val="28"/>
          <w:szCs w:val="28"/>
        </w:rPr>
      </w:pPr>
      <w:r w:rsidRPr="001B2344">
        <w:rPr>
          <w:rFonts w:ascii="Times New Roman" w:hAnsi="Times New Roman"/>
          <w:sz w:val="28"/>
          <w:szCs w:val="28"/>
        </w:rPr>
        <w:t>Ре</w:t>
      </w:r>
      <w:r w:rsidRPr="001B2344">
        <w:rPr>
          <w:rFonts w:ascii="Times New Roman" w:hAnsi="Times New Roman"/>
          <w:spacing w:val="-1"/>
          <w:sz w:val="28"/>
          <w:szCs w:val="28"/>
        </w:rPr>
        <w:t>ль</w:t>
      </w:r>
      <w:r w:rsidRPr="001B2344">
        <w:rPr>
          <w:rFonts w:ascii="Times New Roman" w:hAnsi="Times New Roman"/>
          <w:sz w:val="28"/>
          <w:szCs w:val="28"/>
        </w:rPr>
        <w:t xml:space="preserve">еф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 xml:space="preserve">Способы </w:t>
      </w:r>
      <w:r w:rsidRPr="001B2344">
        <w:rPr>
          <w:rFonts w:ascii="Times New Roman" w:hAnsi="Times New Roman"/>
          <w:sz w:val="28"/>
          <w:szCs w:val="28"/>
        </w:rPr>
        <w:t>из</w:t>
      </w:r>
      <w:r w:rsidRPr="001B2344">
        <w:rPr>
          <w:rFonts w:ascii="Times New Roman" w:hAnsi="Times New Roman"/>
          <w:spacing w:val="-2"/>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 xml:space="preserve">ефа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х и кар</w:t>
      </w:r>
      <w:r w:rsidRPr="001B2344">
        <w:rPr>
          <w:rFonts w:ascii="Times New Roman" w:hAnsi="Times New Roman"/>
          <w:spacing w:val="-1"/>
          <w:sz w:val="28"/>
          <w:szCs w:val="28"/>
        </w:rPr>
        <w:t>т</w:t>
      </w:r>
      <w:r w:rsidRPr="001B2344">
        <w:rPr>
          <w:rFonts w:ascii="Times New Roman" w:hAnsi="Times New Roman"/>
          <w:sz w:val="28"/>
          <w:szCs w:val="28"/>
        </w:rPr>
        <w:t>а</w:t>
      </w:r>
      <w:r w:rsidRPr="001B2344">
        <w:rPr>
          <w:rFonts w:ascii="Times New Roman" w:hAnsi="Times New Roman"/>
          <w:spacing w:val="1"/>
          <w:sz w:val="28"/>
          <w:szCs w:val="28"/>
        </w:rPr>
        <w:t>х</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xml:space="preserve">мы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с тече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 </w:t>
      </w:r>
      <w:r w:rsidRPr="001B2344">
        <w:rPr>
          <w:rFonts w:ascii="Times New Roman" w:hAnsi="Times New Roman"/>
          <w:spacing w:val="-1"/>
          <w:sz w:val="28"/>
          <w:szCs w:val="28"/>
        </w:rPr>
        <w:t>Классификация</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2"/>
          <w:sz w:val="28"/>
          <w:szCs w:val="28"/>
        </w:rPr>
        <w:t xml:space="preserve"> абсолютной </w:t>
      </w:r>
      <w:r w:rsidRPr="001B2344">
        <w:rPr>
          <w:rFonts w:ascii="Times New Roman" w:hAnsi="Times New Roman"/>
          <w:sz w:val="28"/>
          <w:szCs w:val="28"/>
        </w:rPr>
        <w:t>выс</w:t>
      </w:r>
      <w:r w:rsidRPr="001B2344">
        <w:rPr>
          <w:rFonts w:ascii="Times New Roman" w:hAnsi="Times New Roman"/>
          <w:spacing w:val="1"/>
          <w:sz w:val="28"/>
          <w:szCs w:val="28"/>
        </w:rPr>
        <w:t>о</w:t>
      </w:r>
      <w:r w:rsidRPr="001B2344">
        <w:rPr>
          <w:rFonts w:ascii="Times New Roman" w:hAnsi="Times New Roman"/>
          <w:sz w:val="28"/>
          <w:szCs w:val="28"/>
        </w:rPr>
        <w:t>те.</w:t>
      </w:r>
      <w:r>
        <w:rPr>
          <w:rFonts w:ascii="Times New Roman" w:hAnsi="Times New Roman"/>
          <w:sz w:val="28"/>
          <w:szCs w:val="28"/>
        </w:rPr>
        <w:t xml:space="preserve"> </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 а</w:t>
      </w:r>
      <w:r w:rsidRPr="001B2344">
        <w:rPr>
          <w:rFonts w:ascii="Times New Roman" w:hAnsi="Times New Roman"/>
          <w:spacing w:val="1"/>
          <w:sz w:val="28"/>
          <w:szCs w:val="28"/>
        </w:rPr>
        <w:t>б</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лю</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зра</w:t>
      </w:r>
      <w:r w:rsidRPr="001B2344">
        <w:rPr>
          <w:rFonts w:ascii="Times New Roman" w:hAnsi="Times New Roman"/>
          <w:spacing w:val="1"/>
          <w:sz w:val="28"/>
          <w:szCs w:val="28"/>
        </w:rPr>
        <w:t>с</w:t>
      </w:r>
      <w:r w:rsidRPr="001B2344">
        <w:rPr>
          <w:rFonts w:ascii="Times New Roman" w:hAnsi="Times New Roman"/>
          <w:sz w:val="28"/>
          <w:szCs w:val="28"/>
        </w:rPr>
        <w:t>ту 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нию</w:t>
      </w:r>
      <w:r w:rsidRPr="001B2344">
        <w:rPr>
          <w:rFonts w:ascii="Times New Roman" w:hAnsi="Times New Roman"/>
          <w:sz w:val="28"/>
          <w:szCs w:val="28"/>
        </w:rPr>
        <w:t xml:space="preserve">. </w:t>
      </w:r>
      <w:r w:rsidRPr="001B2344">
        <w:rPr>
          <w:rFonts w:ascii="Times New Roman" w:hAnsi="Times New Roman"/>
          <w:spacing w:val="-1"/>
          <w:sz w:val="28"/>
          <w:szCs w:val="28"/>
        </w:rPr>
        <w:t>Классификация</w:t>
      </w:r>
      <w:r w:rsidRPr="001B2344">
        <w:rPr>
          <w:rFonts w:ascii="Times New Roman" w:hAnsi="Times New Roman"/>
          <w:spacing w:val="1"/>
          <w:sz w:val="28"/>
          <w:szCs w:val="28"/>
        </w:rPr>
        <w:t xml:space="preserve"> гор</w:t>
      </w:r>
      <w:r w:rsidRPr="001B2344">
        <w:rPr>
          <w:rFonts w:ascii="Times New Roman" w:hAnsi="Times New Roman"/>
          <w:spacing w:val="2"/>
          <w:sz w:val="28"/>
          <w:szCs w:val="28"/>
        </w:rPr>
        <w:t xml:space="preserve"> абсолютной </w:t>
      </w:r>
      <w:r w:rsidRPr="001B2344">
        <w:rPr>
          <w:rFonts w:ascii="Times New Roman" w:hAnsi="Times New Roman"/>
          <w:sz w:val="28"/>
          <w:szCs w:val="28"/>
        </w:rPr>
        <w:t>выс</w:t>
      </w:r>
      <w:r w:rsidRPr="001B2344">
        <w:rPr>
          <w:rFonts w:ascii="Times New Roman" w:hAnsi="Times New Roman"/>
          <w:spacing w:val="1"/>
          <w:sz w:val="28"/>
          <w:szCs w:val="28"/>
        </w:rPr>
        <w:t>о</w:t>
      </w:r>
      <w:r w:rsidRPr="001B2344">
        <w:rPr>
          <w:rFonts w:ascii="Times New Roman" w:hAnsi="Times New Roman"/>
          <w:sz w:val="28"/>
          <w:szCs w:val="28"/>
        </w:rPr>
        <w:t xml:space="preserve">те. </w:t>
      </w:r>
      <w:r w:rsidRPr="001B2344">
        <w:rPr>
          <w:rFonts w:ascii="Times New Roman" w:hAnsi="Times New Roman"/>
          <w:spacing w:val="-1"/>
          <w:sz w:val="28"/>
          <w:szCs w:val="28"/>
        </w:rPr>
        <w:t>О</w:t>
      </w:r>
      <w:r w:rsidRPr="001B2344">
        <w:rPr>
          <w:rFonts w:ascii="Times New Roman" w:hAnsi="Times New Roman"/>
          <w:spacing w:val="1"/>
          <w:sz w:val="28"/>
          <w:szCs w:val="28"/>
        </w:rPr>
        <w:t>пр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а</w:t>
      </w:r>
      <w:r w:rsidRPr="001B2344">
        <w:rPr>
          <w:rFonts w:ascii="Times New Roman" w:hAnsi="Times New Roman"/>
          <w:spacing w:val="-1"/>
          <w:sz w:val="28"/>
          <w:szCs w:val="28"/>
        </w:rPr>
        <w:t>б</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3"/>
          <w:sz w:val="28"/>
          <w:szCs w:val="28"/>
        </w:rPr>
        <w:t>ю</w:t>
      </w:r>
      <w:r w:rsidRPr="001B2344">
        <w:rPr>
          <w:rFonts w:ascii="Times New Roman" w:hAnsi="Times New Roman"/>
          <w:sz w:val="28"/>
          <w:szCs w:val="28"/>
        </w:rPr>
        <w:t>тной</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ты</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 Ре</w:t>
      </w:r>
      <w:r w:rsidRPr="001B2344">
        <w:rPr>
          <w:rFonts w:ascii="Times New Roman" w:hAnsi="Times New Roman"/>
          <w:spacing w:val="-1"/>
          <w:sz w:val="28"/>
          <w:szCs w:val="28"/>
        </w:rPr>
        <w:t>ль</w:t>
      </w:r>
      <w:r w:rsidRPr="001B2344">
        <w:rPr>
          <w:rFonts w:ascii="Times New Roman" w:hAnsi="Times New Roman"/>
          <w:sz w:val="28"/>
          <w:szCs w:val="28"/>
        </w:rPr>
        <w:t>еф</w:t>
      </w:r>
      <w:r w:rsidRPr="001B2344">
        <w:rPr>
          <w:rFonts w:ascii="Times New Roman" w:hAnsi="Times New Roman"/>
          <w:spacing w:val="1"/>
          <w:sz w:val="28"/>
          <w:szCs w:val="28"/>
        </w:rPr>
        <w:t xml:space="preserve"> дн</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93038F">
        <w:rPr>
          <w:rFonts w:ascii="Times New Roman" w:hAnsi="Times New Roman"/>
          <w:i/>
          <w:sz w:val="28"/>
          <w:szCs w:val="28"/>
        </w:rPr>
        <w:t>Рифтовые области, срединные океанические хребты, шельф, материковый склон. Мет</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z w:val="28"/>
          <w:szCs w:val="28"/>
        </w:rPr>
        <w:t xml:space="preserve">ы </w:t>
      </w:r>
      <w:r w:rsidRPr="0093038F">
        <w:rPr>
          <w:rFonts w:ascii="Times New Roman" w:hAnsi="Times New Roman"/>
          <w:i/>
          <w:spacing w:val="1"/>
          <w:sz w:val="28"/>
          <w:szCs w:val="28"/>
        </w:rPr>
        <w:t>и</w:t>
      </w:r>
      <w:r w:rsidRPr="0093038F">
        <w:rPr>
          <w:rFonts w:ascii="Times New Roman" w:hAnsi="Times New Roman"/>
          <w:i/>
          <w:sz w:val="28"/>
          <w:szCs w:val="28"/>
        </w:rPr>
        <w:t>з</w:t>
      </w:r>
      <w:r w:rsidRPr="0093038F">
        <w:rPr>
          <w:rFonts w:ascii="Times New Roman" w:hAnsi="Times New Roman"/>
          <w:i/>
          <w:spacing w:val="-4"/>
          <w:sz w:val="28"/>
          <w:szCs w:val="28"/>
        </w:rPr>
        <w:t>у</w:t>
      </w:r>
      <w:r w:rsidRPr="0093038F">
        <w:rPr>
          <w:rFonts w:ascii="Times New Roman" w:hAnsi="Times New Roman"/>
          <w:i/>
          <w:sz w:val="28"/>
          <w:szCs w:val="28"/>
        </w:rPr>
        <w:t>че</w:t>
      </w:r>
      <w:r w:rsidRPr="0093038F">
        <w:rPr>
          <w:rFonts w:ascii="Times New Roman" w:hAnsi="Times New Roman"/>
          <w:i/>
          <w:spacing w:val="1"/>
          <w:sz w:val="28"/>
          <w:szCs w:val="28"/>
        </w:rPr>
        <w:t>ни</w:t>
      </w:r>
      <w:r w:rsidRPr="0093038F">
        <w:rPr>
          <w:rFonts w:ascii="Times New Roman" w:hAnsi="Times New Roman"/>
          <w:i/>
          <w:sz w:val="28"/>
          <w:szCs w:val="28"/>
        </w:rPr>
        <w:t>я г</w:t>
      </w:r>
      <w:r w:rsidRPr="0093038F">
        <w:rPr>
          <w:rFonts w:ascii="Times New Roman" w:hAnsi="Times New Roman"/>
          <w:i/>
          <w:spacing w:val="-3"/>
          <w:sz w:val="28"/>
          <w:szCs w:val="28"/>
        </w:rPr>
        <w:t>л</w:t>
      </w:r>
      <w:r w:rsidRPr="0093038F">
        <w:rPr>
          <w:rFonts w:ascii="Times New Roman" w:hAnsi="Times New Roman"/>
          <w:i/>
          <w:spacing w:val="-4"/>
          <w:sz w:val="28"/>
          <w:szCs w:val="28"/>
        </w:rPr>
        <w:t>у</w:t>
      </w:r>
      <w:r w:rsidRPr="0093038F">
        <w:rPr>
          <w:rFonts w:ascii="Times New Roman" w:hAnsi="Times New Roman"/>
          <w:i/>
          <w:spacing w:val="1"/>
          <w:sz w:val="28"/>
          <w:szCs w:val="28"/>
        </w:rPr>
        <w:t>би</w:t>
      </w:r>
      <w:r w:rsidRPr="0093038F">
        <w:rPr>
          <w:rFonts w:ascii="Times New Roman" w:hAnsi="Times New Roman"/>
          <w:i/>
          <w:sz w:val="28"/>
          <w:szCs w:val="28"/>
        </w:rPr>
        <w:t>н Ми</w:t>
      </w:r>
      <w:r w:rsidRPr="0093038F">
        <w:rPr>
          <w:rFonts w:ascii="Times New Roman" w:hAnsi="Times New Roman"/>
          <w:i/>
          <w:spacing w:val="-1"/>
          <w:sz w:val="28"/>
          <w:szCs w:val="28"/>
        </w:rPr>
        <w:t>р</w:t>
      </w:r>
      <w:r w:rsidRPr="0093038F">
        <w:rPr>
          <w:rFonts w:ascii="Times New Roman" w:hAnsi="Times New Roman"/>
          <w:i/>
          <w:spacing w:val="1"/>
          <w:sz w:val="28"/>
          <w:szCs w:val="28"/>
        </w:rPr>
        <w:t>о</w:t>
      </w:r>
      <w:r w:rsidRPr="0093038F">
        <w:rPr>
          <w:rFonts w:ascii="Times New Roman" w:hAnsi="Times New Roman"/>
          <w:i/>
          <w:spacing w:val="-3"/>
          <w:sz w:val="28"/>
          <w:szCs w:val="28"/>
        </w:rPr>
        <w:t>в</w:t>
      </w:r>
      <w:r w:rsidRPr="0093038F">
        <w:rPr>
          <w:rFonts w:ascii="Times New Roman" w:hAnsi="Times New Roman"/>
          <w:i/>
          <w:spacing w:val="1"/>
          <w:sz w:val="28"/>
          <w:szCs w:val="28"/>
        </w:rPr>
        <w:t>о</w:t>
      </w:r>
      <w:r w:rsidRPr="0093038F">
        <w:rPr>
          <w:rFonts w:ascii="Times New Roman" w:hAnsi="Times New Roman"/>
          <w:i/>
          <w:spacing w:val="-2"/>
          <w:sz w:val="28"/>
          <w:szCs w:val="28"/>
        </w:rPr>
        <w:t>г</w:t>
      </w:r>
      <w:r w:rsidRPr="0093038F">
        <w:rPr>
          <w:rFonts w:ascii="Times New Roman" w:hAnsi="Times New Roman"/>
          <w:i/>
          <w:sz w:val="28"/>
          <w:szCs w:val="28"/>
        </w:rPr>
        <w:t>о о</w:t>
      </w:r>
      <w:r w:rsidRPr="0093038F">
        <w:rPr>
          <w:rFonts w:ascii="Times New Roman" w:hAnsi="Times New Roman"/>
          <w:i/>
          <w:spacing w:val="1"/>
          <w:sz w:val="28"/>
          <w:szCs w:val="28"/>
        </w:rPr>
        <w:t>к</w:t>
      </w:r>
      <w:r w:rsidRPr="0093038F">
        <w:rPr>
          <w:rFonts w:ascii="Times New Roman" w:hAnsi="Times New Roman"/>
          <w:i/>
          <w:sz w:val="28"/>
          <w:szCs w:val="28"/>
        </w:rPr>
        <w:t>е</w:t>
      </w:r>
      <w:r w:rsidRPr="0093038F">
        <w:rPr>
          <w:rFonts w:ascii="Times New Roman" w:hAnsi="Times New Roman"/>
          <w:i/>
          <w:spacing w:val="-2"/>
          <w:sz w:val="28"/>
          <w:szCs w:val="28"/>
        </w:rPr>
        <w:t>а</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1"/>
          <w:sz w:val="28"/>
          <w:szCs w:val="28"/>
        </w:rPr>
        <w:t xml:space="preserve"> И</w:t>
      </w:r>
      <w:r w:rsidRPr="0093038F">
        <w:rPr>
          <w:rFonts w:ascii="Times New Roman" w:hAnsi="Times New Roman"/>
          <w:i/>
          <w:sz w:val="28"/>
          <w:szCs w:val="28"/>
        </w:rPr>
        <w:t>ссле</w:t>
      </w:r>
      <w:r w:rsidRPr="0093038F">
        <w:rPr>
          <w:rFonts w:ascii="Times New Roman" w:hAnsi="Times New Roman"/>
          <w:i/>
          <w:spacing w:val="-2"/>
          <w:sz w:val="28"/>
          <w:szCs w:val="28"/>
        </w:rPr>
        <w:t>д</w:t>
      </w:r>
      <w:r w:rsidRPr="0093038F">
        <w:rPr>
          <w:rFonts w:ascii="Times New Roman" w:hAnsi="Times New Roman"/>
          <w:i/>
          <w:spacing w:val="1"/>
          <w:sz w:val="28"/>
          <w:szCs w:val="28"/>
        </w:rPr>
        <w:t>о</w:t>
      </w:r>
      <w:r w:rsidRPr="0093038F">
        <w:rPr>
          <w:rFonts w:ascii="Times New Roman" w:hAnsi="Times New Roman"/>
          <w:i/>
          <w:sz w:val="28"/>
          <w:szCs w:val="28"/>
        </w:rPr>
        <w:t>вате</w:t>
      </w:r>
      <w:r w:rsidRPr="0093038F">
        <w:rPr>
          <w:rFonts w:ascii="Times New Roman" w:hAnsi="Times New Roman"/>
          <w:i/>
          <w:spacing w:val="-1"/>
          <w:sz w:val="28"/>
          <w:szCs w:val="28"/>
        </w:rPr>
        <w:t>л</w:t>
      </w:r>
      <w:r w:rsidRPr="0093038F">
        <w:rPr>
          <w:rFonts w:ascii="Times New Roman" w:hAnsi="Times New Roman"/>
          <w:i/>
          <w:sz w:val="28"/>
          <w:szCs w:val="28"/>
        </w:rPr>
        <w:t xml:space="preserve">и </w:t>
      </w:r>
      <w:r w:rsidRPr="0093038F">
        <w:rPr>
          <w:rFonts w:ascii="Times New Roman" w:hAnsi="Times New Roman"/>
          <w:i/>
          <w:spacing w:val="-2"/>
          <w:sz w:val="28"/>
          <w:szCs w:val="28"/>
        </w:rPr>
        <w:t>п</w:t>
      </w:r>
      <w:r w:rsidRPr="0093038F">
        <w:rPr>
          <w:rFonts w:ascii="Times New Roman" w:hAnsi="Times New Roman"/>
          <w:i/>
          <w:spacing w:val="1"/>
          <w:sz w:val="28"/>
          <w:szCs w:val="28"/>
        </w:rPr>
        <w:t>од</w:t>
      </w:r>
      <w:r w:rsidRPr="0093038F">
        <w:rPr>
          <w:rFonts w:ascii="Times New Roman" w:hAnsi="Times New Roman"/>
          <w:i/>
          <w:spacing w:val="-3"/>
          <w:sz w:val="28"/>
          <w:szCs w:val="28"/>
        </w:rPr>
        <w:t>в</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pacing w:val="-1"/>
          <w:sz w:val="28"/>
          <w:szCs w:val="28"/>
        </w:rPr>
        <w:t>н</w:t>
      </w:r>
      <w:r w:rsidRPr="0093038F">
        <w:rPr>
          <w:rFonts w:ascii="Times New Roman" w:hAnsi="Times New Roman"/>
          <w:i/>
          <w:spacing w:val="1"/>
          <w:sz w:val="28"/>
          <w:szCs w:val="28"/>
        </w:rPr>
        <w:t>ы</w:t>
      </w:r>
      <w:r w:rsidRPr="0093038F">
        <w:rPr>
          <w:rFonts w:ascii="Times New Roman" w:hAnsi="Times New Roman"/>
          <w:i/>
          <w:sz w:val="28"/>
          <w:szCs w:val="28"/>
        </w:rPr>
        <w:t>х г</w:t>
      </w:r>
      <w:r w:rsidRPr="0093038F">
        <w:rPr>
          <w:rFonts w:ascii="Times New Roman" w:hAnsi="Times New Roman"/>
          <w:i/>
          <w:spacing w:val="-1"/>
          <w:sz w:val="28"/>
          <w:szCs w:val="28"/>
        </w:rPr>
        <w:t>л</w:t>
      </w:r>
      <w:r w:rsidRPr="0093038F">
        <w:rPr>
          <w:rFonts w:ascii="Times New Roman" w:hAnsi="Times New Roman"/>
          <w:i/>
          <w:spacing w:val="-4"/>
          <w:sz w:val="28"/>
          <w:szCs w:val="28"/>
        </w:rPr>
        <w:t>у</w:t>
      </w:r>
      <w:r w:rsidRPr="0093038F">
        <w:rPr>
          <w:rFonts w:ascii="Times New Roman" w:hAnsi="Times New Roman"/>
          <w:i/>
          <w:spacing w:val="1"/>
          <w:sz w:val="28"/>
          <w:szCs w:val="28"/>
        </w:rPr>
        <w:t>би</w:t>
      </w:r>
      <w:r w:rsidRPr="0093038F">
        <w:rPr>
          <w:rFonts w:ascii="Times New Roman" w:hAnsi="Times New Roman"/>
          <w:i/>
          <w:sz w:val="28"/>
          <w:szCs w:val="28"/>
        </w:rPr>
        <w:t xml:space="preserve">н и </w:t>
      </w:r>
      <w:r w:rsidRPr="0093038F">
        <w:rPr>
          <w:rFonts w:ascii="Times New Roman" w:hAnsi="Times New Roman"/>
          <w:i/>
          <w:spacing w:val="1"/>
          <w:sz w:val="28"/>
          <w:szCs w:val="28"/>
        </w:rPr>
        <w:t>и</w:t>
      </w:r>
      <w:r w:rsidRPr="0093038F">
        <w:rPr>
          <w:rFonts w:ascii="Times New Roman" w:hAnsi="Times New Roman"/>
          <w:i/>
          <w:sz w:val="28"/>
          <w:szCs w:val="28"/>
        </w:rPr>
        <w:t xml:space="preserve">х </w:t>
      </w:r>
      <w:r w:rsidRPr="0093038F">
        <w:rPr>
          <w:rFonts w:ascii="Times New Roman" w:hAnsi="Times New Roman"/>
          <w:i/>
          <w:spacing w:val="1"/>
          <w:sz w:val="28"/>
          <w:szCs w:val="28"/>
        </w:rPr>
        <w:t>о</w:t>
      </w:r>
      <w:r w:rsidRPr="0093038F">
        <w:rPr>
          <w:rFonts w:ascii="Times New Roman" w:hAnsi="Times New Roman"/>
          <w:i/>
          <w:sz w:val="28"/>
          <w:szCs w:val="28"/>
        </w:rPr>
        <w:t>т</w:t>
      </w:r>
      <w:r w:rsidRPr="0093038F">
        <w:rPr>
          <w:rFonts w:ascii="Times New Roman" w:hAnsi="Times New Roman"/>
          <w:i/>
          <w:spacing w:val="-2"/>
          <w:sz w:val="28"/>
          <w:szCs w:val="28"/>
        </w:rPr>
        <w:t>к</w:t>
      </w:r>
      <w:r w:rsidRPr="0093038F">
        <w:rPr>
          <w:rFonts w:ascii="Times New Roman" w:hAnsi="Times New Roman"/>
          <w:i/>
          <w:spacing w:val="1"/>
          <w:sz w:val="28"/>
          <w:szCs w:val="28"/>
        </w:rPr>
        <w:t>ры</w:t>
      </w:r>
      <w:r w:rsidRPr="0093038F">
        <w:rPr>
          <w:rFonts w:ascii="Times New Roman" w:hAnsi="Times New Roman"/>
          <w:i/>
          <w:spacing w:val="-3"/>
          <w:sz w:val="28"/>
          <w:szCs w:val="28"/>
        </w:rPr>
        <w:t>т</w:t>
      </w:r>
      <w:r w:rsidRPr="0093038F">
        <w:rPr>
          <w:rFonts w:ascii="Times New Roman" w:hAnsi="Times New Roman"/>
          <w:i/>
          <w:spacing w:val="1"/>
          <w:sz w:val="28"/>
          <w:szCs w:val="28"/>
        </w:rPr>
        <w:t>и</w:t>
      </w:r>
      <w:r w:rsidRPr="0093038F">
        <w:rPr>
          <w:rFonts w:ascii="Times New Roman" w:hAnsi="Times New Roman"/>
          <w:i/>
          <w:sz w:val="28"/>
          <w:szCs w:val="28"/>
        </w:rPr>
        <w:t>я.</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b/>
          <w:bCs/>
          <w:spacing w:val="-1"/>
          <w:sz w:val="28"/>
          <w:szCs w:val="28"/>
        </w:rPr>
        <w:t>Ги</w:t>
      </w:r>
      <w:r w:rsidRPr="001B2344">
        <w:rPr>
          <w:rFonts w:ascii="Times New Roman" w:hAnsi="Times New Roman"/>
          <w:b/>
          <w:bCs/>
          <w:sz w:val="28"/>
          <w:szCs w:val="28"/>
        </w:rPr>
        <w:t>дрос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г</w:t>
      </w:r>
      <w:r w:rsidRPr="001B2344">
        <w:rPr>
          <w:rFonts w:ascii="Times New Roman" w:hAnsi="Times New Roman"/>
          <w:spacing w:val="-1"/>
          <w:sz w:val="28"/>
          <w:szCs w:val="28"/>
        </w:rPr>
        <w:t>ид</w:t>
      </w:r>
      <w:r w:rsidRPr="001B2344">
        <w:rPr>
          <w:rFonts w:ascii="Times New Roman" w:hAnsi="Times New Roman"/>
          <w:spacing w:val="1"/>
          <w:sz w:val="28"/>
          <w:szCs w:val="28"/>
        </w:rPr>
        <w:t>ро</w:t>
      </w:r>
      <w:r w:rsidRPr="001B2344">
        <w:rPr>
          <w:rFonts w:ascii="Times New Roman" w:hAnsi="Times New Roman"/>
          <w:spacing w:val="-2"/>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ы. </w:t>
      </w:r>
      <w:r w:rsidRPr="0093038F">
        <w:rPr>
          <w:rFonts w:ascii="Times New Roman" w:hAnsi="Times New Roman"/>
          <w:i/>
          <w:spacing w:val="-2"/>
          <w:sz w:val="28"/>
          <w:szCs w:val="28"/>
        </w:rPr>
        <w:t>О</w:t>
      </w:r>
      <w:r w:rsidRPr="0093038F">
        <w:rPr>
          <w:rFonts w:ascii="Times New Roman" w:hAnsi="Times New Roman"/>
          <w:i/>
          <w:sz w:val="28"/>
          <w:szCs w:val="28"/>
        </w:rPr>
        <w:t>с</w:t>
      </w:r>
      <w:r w:rsidRPr="0093038F">
        <w:rPr>
          <w:rFonts w:ascii="Times New Roman" w:hAnsi="Times New Roman"/>
          <w:i/>
          <w:spacing w:val="-1"/>
          <w:sz w:val="28"/>
          <w:szCs w:val="28"/>
        </w:rPr>
        <w:t>о</w:t>
      </w:r>
      <w:r w:rsidRPr="0093038F">
        <w:rPr>
          <w:rFonts w:ascii="Times New Roman" w:hAnsi="Times New Roman"/>
          <w:i/>
          <w:spacing w:val="1"/>
          <w:sz w:val="28"/>
          <w:szCs w:val="28"/>
        </w:rPr>
        <w:t>б</w:t>
      </w:r>
      <w:r w:rsidRPr="0093038F">
        <w:rPr>
          <w:rFonts w:ascii="Times New Roman" w:hAnsi="Times New Roman"/>
          <w:i/>
          <w:sz w:val="28"/>
          <w:szCs w:val="28"/>
        </w:rPr>
        <w:t>е</w:t>
      </w:r>
      <w:r w:rsidRPr="0093038F">
        <w:rPr>
          <w:rFonts w:ascii="Times New Roman" w:hAnsi="Times New Roman"/>
          <w:i/>
          <w:spacing w:val="-1"/>
          <w:sz w:val="28"/>
          <w:szCs w:val="28"/>
        </w:rPr>
        <w:t>нн</w:t>
      </w:r>
      <w:r w:rsidRPr="0093038F">
        <w:rPr>
          <w:rFonts w:ascii="Times New Roman" w:hAnsi="Times New Roman"/>
          <w:i/>
          <w:spacing w:val="1"/>
          <w:sz w:val="28"/>
          <w:szCs w:val="28"/>
        </w:rPr>
        <w:t>о</w:t>
      </w:r>
      <w:r w:rsidRPr="0093038F">
        <w:rPr>
          <w:rFonts w:ascii="Times New Roman" w:hAnsi="Times New Roman"/>
          <w:i/>
          <w:sz w:val="28"/>
          <w:szCs w:val="28"/>
        </w:rPr>
        <w:t>сти М</w:t>
      </w:r>
      <w:r w:rsidRPr="0093038F">
        <w:rPr>
          <w:rFonts w:ascii="Times New Roman" w:hAnsi="Times New Roman"/>
          <w:i/>
          <w:spacing w:val="-1"/>
          <w:sz w:val="28"/>
          <w:szCs w:val="28"/>
        </w:rPr>
        <w:t>ир</w:t>
      </w:r>
      <w:r w:rsidRPr="0093038F">
        <w:rPr>
          <w:rFonts w:ascii="Times New Roman" w:hAnsi="Times New Roman"/>
          <w:i/>
          <w:spacing w:val="1"/>
          <w:sz w:val="28"/>
          <w:szCs w:val="28"/>
        </w:rPr>
        <w:t>о</w:t>
      </w:r>
      <w:r w:rsidRPr="0093038F">
        <w:rPr>
          <w:rFonts w:ascii="Times New Roman" w:hAnsi="Times New Roman"/>
          <w:i/>
          <w:sz w:val="28"/>
          <w:szCs w:val="28"/>
        </w:rPr>
        <w:t>в</w:t>
      </w:r>
      <w:r w:rsidRPr="0093038F">
        <w:rPr>
          <w:rFonts w:ascii="Times New Roman" w:hAnsi="Times New Roman"/>
          <w:i/>
          <w:spacing w:val="-2"/>
          <w:sz w:val="28"/>
          <w:szCs w:val="28"/>
        </w:rPr>
        <w:t>о</w:t>
      </w:r>
      <w:r w:rsidRPr="0093038F">
        <w:rPr>
          <w:rFonts w:ascii="Times New Roman" w:hAnsi="Times New Roman"/>
          <w:i/>
          <w:sz w:val="28"/>
          <w:szCs w:val="28"/>
        </w:rPr>
        <w:t xml:space="preserve">го </w:t>
      </w:r>
      <w:r w:rsidRPr="0093038F">
        <w:rPr>
          <w:rFonts w:ascii="Times New Roman" w:hAnsi="Times New Roman"/>
          <w:i/>
          <w:spacing w:val="-2"/>
          <w:sz w:val="28"/>
          <w:szCs w:val="28"/>
        </w:rPr>
        <w:t>к</w:t>
      </w:r>
      <w:r w:rsidRPr="0093038F">
        <w:rPr>
          <w:rFonts w:ascii="Times New Roman" w:hAnsi="Times New Roman"/>
          <w:i/>
          <w:spacing w:val="1"/>
          <w:sz w:val="28"/>
          <w:szCs w:val="28"/>
        </w:rPr>
        <w:t>р</w:t>
      </w:r>
      <w:r w:rsidRPr="0093038F">
        <w:rPr>
          <w:rFonts w:ascii="Times New Roman" w:hAnsi="Times New Roman"/>
          <w:i/>
          <w:spacing w:val="-4"/>
          <w:sz w:val="28"/>
          <w:szCs w:val="28"/>
        </w:rPr>
        <w:t>у</w:t>
      </w:r>
      <w:r w:rsidRPr="0093038F">
        <w:rPr>
          <w:rFonts w:ascii="Times New Roman" w:hAnsi="Times New Roman"/>
          <w:i/>
          <w:sz w:val="28"/>
          <w:szCs w:val="28"/>
        </w:rPr>
        <w:t>г</w:t>
      </w:r>
      <w:r w:rsidRPr="0093038F">
        <w:rPr>
          <w:rFonts w:ascii="Times New Roman" w:hAnsi="Times New Roman"/>
          <w:i/>
          <w:spacing w:val="1"/>
          <w:sz w:val="28"/>
          <w:szCs w:val="28"/>
        </w:rPr>
        <w:t>о</w:t>
      </w:r>
      <w:r w:rsidRPr="0093038F">
        <w:rPr>
          <w:rFonts w:ascii="Times New Roman" w:hAnsi="Times New Roman"/>
          <w:i/>
          <w:sz w:val="28"/>
          <w:szCs w:val="28"/>
        </w:rPr>
        <w:t>в</w:t>
      </w:r>
      <w:r w:rsidRPr="0093038F">
        <w:rPr>
          <w:rFonts w:ascii="Times New Roman" w:hAnsi="Times New Roman"/>
          <w:i/>
          <w:spacing w:val="-2"/>
          <w:sz w:val="28"/>
          <w:szCs w:val="28"/>
        </w:rPr>
        <w:t>о</w:t>
      </w:r>
      <w:r w:rsidRPr="0093038F">
        <w:rPr>
          <w:rFonts w:ascii="Times New Roman" w:hAnsi="Times New Roman"/>
          <w:i/>
          <w:spacing w:val="1"/>
          <w:sz w:val="28"/>
          <w:szCs w:val="28"/>
        </w:rPr>
        <w:t>ро</w:t>
      </w:r>
      <w:r w:rsidRPr="0093038F">
        <w:rPr>
          <w:rFonts w:ascii="Times New Roman" w:hAnsi="Times New Roman"/>
          <w:i/>
          <w:spacing w:val="5"/>
          <w:sz w:val="28"/>
          <w:szCs w:val="28"/>
        </w:rPr>
        <w:t>т</w:t>
      </w:r>
      <w:r w:rsidRPr="0093038F">
        <w:rPr>
          <w:rFonts w:ascii="Times New Roman" w:hAnsi="Times New Roman"/>
          <w:i/>
          <w:sz w:val="28"/>
          <w:szCs w:val="28"/>
        </w:rPr>
        <w:t xml:space="preserve">а воды. </w:t>
      </w:r>
      <w:r w:rsidRPr="001B2344">
        <w:rPr>
          <w:rFonts w:ascii="Times New Roman" w:hAnsi="Times New Roman"/>
          <w:sz w:val="28"/>
          <w:szCs w:val="28"/>
        </w:rPr>
        <w:t>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кеан и е</w:t>
      </w:r>
      <w:r w:rsidRPr="001B2344">
        <w:rPr>
          <w:rFonts w:ascii="Times New Roman" w:hAnsi="Times New Roman"/>
          <w:spacing w:val="-2"/>
          <w:sz w:val="28"/>
          <w:szCs w:val="28"/>
        </w:rPr>
        <w:t>г</w:t>
      </w:r>
      <w:r w:rsidRPr="001B2344">
        <w:rPr>
          <w:rFonts w:ascii="Times New Roman" w:hAnsi="Times New Roman"/>
          <w:sz w:val="28"/>
          <w:szCs w:val="28"/>
        </w:rPr>
        <w:t>о час</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Сво</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д 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а – 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 и с</w:t>
      </w:r>
      <w:r w:rsidRPr="001B2344">
        <w:rPr>
          <w:rFonts w:ascii="Times New Roman" w:hAnsi="Times New Roman"/>
          <w:spacing w:val="-1"/>
          <w:sz w:val="28"/>
          <w:szCs w:val="28"/>
        </w:rPr>
        <w:t>ол</w:t>
      </w:r>
      <w:r w:rsidRPr="001B2344">
        <w:rPr>
          <w:rFonts w:ascii="Times New Roman" w:hAnsi="Times New Roman"/>
          <w:sz w:val="28"/>
          <w:szCs w:val="28"/>
        </w:rPr>
        <w:t>е</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Дв</w:t>
      </w:r>
      <w:r w:rsidRPr="001B2344">
        <w:rPr>
          <w:rFonts w:ascii="Times New Roman" w:hAnsi="Times New Roman"/>
          <w:spacing w:val="-1"/>
          <w:sz w:val="28"/>
          <w:szCs w:val="28"/>
        </w:rPr>
        <w:t>и</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 во</w:t>
      </w:r>
      <w:r w:rsidRPr="001B2344">
        <w:rPr>
          <w:rFonts w:ascii="Times New Roman" w:hAnsi="Times New Roman"/>
          <w:spacing w:val="1"/>
          <w:sz w:val="28"/>
          <w:szCs w:val="28"/>
        </w:rPr>
        <w:t>д</w:t>
      </w:r>
      <w:r w:rsidRPr="001B2344">
        <w:rPr>
          <w:rFonts w:ascii="Times New Roman" w:hAnsi="Times New Roman"/>
          <w:sz w:val="28"/>
          <w:szCs w:val="28"/>
        </w:rPr>
        <w:t xml:space="preserve">ы в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е – вол</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тече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w:t>
      </w:r>
      <w:r>
        <w:rPr>
          <w:rFonts w:ascii="Times New Roman" w:hAnsi="Times New Roman"/>
          <w:i/>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z w:val="28"/>
          <w:szCs w:val="28"/>
        </w:rPr>
        <w:t>ши.</w:t>
      </w:r>
      <w:r>
        <w:rPr>
          <w:rFonts w:ascii="Times New Roman" w:hAnsi="Times New Roman"/>
          <w:sz w:val="28"/>
          <w:szCs w:val="28"/>
        </w:rPr>
        <w:t xml:space="preserve"> </w:t>
      </w:r>
      <w:r w:rsidRPr="001B2344">
        <w:rPr>
          <w:rFonts w:ascii="Times New Roman" w:hAnsi="Times New Roman"/>
          <w:sz w:val="28"/>
          <w:szCs w:val="28"/>
        </w:rPr>
        <w:t>Реки</w:t>
      </w:r>
      <w:r w:rsidRPr="001B2344">
        <w:rPr>
          <w:rFonts w:ascii="Times New Roman" w:hAnsi="Times New Roman"/>
          <w:spacing w:val="1"/>
          <w:sz w:val="28"/>
          <w:szCs w:val="28"/>
        </w:rPr>
        <w:t xml:space="preserve"> н</w:t>
      </w:r>
      <w:r w:rsidRPr="001B2344">
        <w:rPr>
          <w:rFonts w:ascii="Times New Roman" w:hAnsi="Times New Roman"/>
          <w:sz w:val="28"/>
          <w:szCs w:val="28"/>
        </w:rPr>
        <w:t>а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z w:val="28"/>
          <w:szCs w:val="28"/>
        </w:rPr>
        <w:t>асти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9"/>
          <w:sz w:val="28"/>
          <w:szCs w:val="28"/>
        </w:rPr>
        <w:t>т</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 </w:t>
      </w:r>
      <w:r w:rsidRPr="001B2344">
        <w:rPr>
          <w:rFonts w:ascii="Times New Roman" w:hAnsi="Times New Roman"/>
          <w:spacing w:val="1"/>
          <w:sz w:val="28"/>
          <w:szCs w:val="28"/>
        </w:rPr>
        <w:t>пи</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зера и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Л</w:t>
      </w:r>
      <w:r w:rsidRPr="001B2344">
        <w:rPr>
          <w:rFonts w:ascii="Times New Roman" w:hAnsi="Times New Roman"/>
          <w:spacing w:val="-3"/>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ор</w:t>
      </w:r>
      <w:r w:rsidRPr="001B2344">
        <w:rPr>
          <w:rFonts w:ascii="Times New Roman" w:hAnsi="Times New Roman"/>
          <w:spacing w:val="1"/>
          <w:sz w:val="28"/>
          <w:szCs w:val="28"/>
        </w:rPr>
        <w:t>но</w:t>
      </w:r>
      <w:r w:rsidRPr="001B2344">
        <w:rPr>
          <w:rFonts w:ascii="Times New Roman" w:hAnsi="Times New Roman"/>
          <w:sz w:val="28"/>
          <w:szCs w:val="28"/>
        </w:rPr>
        <w:t xml:space="preserve">е 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ол</w:t>
      </w:r>
      <w:r w:rsidRPr="001B2344">
        <w:rPr>
          <w:rFonts w:ascii="Times New Roman" w:hAnsi="Times New Roman"/>
          <w:sz w:val="28"/>
          <w:szCs w:val="28"/>
        </w:rPr>
        <w:t>етн</w:t>
      </w:r>
      <w:r w:rsidRPr="001B2344">
        <w:rPr>
          <w:rFonts w:ascii="Times New Roman" w:hAnsi="Times New Roman"/>
          <w:spacing w:val="1"/>
          <w:sz w:val="28"/>
          <w:szCs w:val="28"/>
        </w:rPr>
        <w:t>я</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П</w:t>
      </w:r>
      <w:r w:rsidRPr="001B2344">
        <w:rPr>
          <w:rFonts w:ascii="Times New Roman" w:hAnsi="Times New Roman"/>
          <w:spacing w:val="1"/>
          <w:sz w:val="28"/>
          <w:szCs w:val="28"/>
        </w:rPr>
        <w:t>од</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Меж</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 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вые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w:t>
      </w:r>
      <w:r w:rsidRPr="001B2344">
        <w:rPr>
          <w:rFonts w:ascii="Times New Roman" w:hAnsi="Times New Roman"/>
          <w:spacing w:val="-2"/>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Каналы. Водохранилища. </w:t>
      </w:r>
      <w:r w:rsidRPr="0093038F">
        <w:rPr>
          <w:rFonts w:ascii="Times New Roman" w:hAnsi="Times New Roman"/>
          <w:i/>
          <w:sz w:val="28"/>
          <w:szCs w:val="28"/>
        </w:rPr>
        <w:t>Че</w:t>
      </w:r>
      <w:r w:rsidRPr="0093038F">
        <w:rPr>
          <w:rFonts w:ascii="Times New Roman" w:hAnsi="Times New Roman"/>
          <w:i/>
          <w:spacing w:val="-1"/>
          <w:sz w:val="28"/>
          <w:szCs w:val="28"/>
        </w:rPr>
        <w:t>л</w:t>
      </w:r>
      <w:r w:rsidRPr="0093038F">
        <w:rPr>
          <w:rFonts w:ascii="Times New Roman" w:hAnsi="Times New Roman"/>
          <w:i/>
          <w:spacing w:val="1"/>
          <w:sz w:val="28"/>
          <w:szCs w:val="28"/>
        </w:rPr>
        <w:t>о</w:t>
      </w:r>
      <w:r w:rsidRPr="0093038F">
        <w:rPr>
          <w:rFonts w:ascii="Times New Roman" w:hAnsi="Times New Roman"/>
          <w:i/>
          <w:sz w:val="28"/>
          <w:szCs w:val="28"/>
        </w:rPr>
        <w:t>век и г</w:t>
      </w:r>
      <w:r w:rsidRPr="0093038F">
        <w:rPr>
          <w:rFonts w:ascii="Times New Roman" w:hAnsi="Times New Roman"/>
          <w:i/>
          <w:spacing w:val="-1"/>
          <w:sz w:val="28"/>
          <w:szCs w:val="28"/>
        </w:rPr>
        <w:t>ид</w:t>
      </w:r>
      <w:r w:rsidRPr="0093038F">
        <w:rPr>
          <w:rFonts w:ascii="Times New Roman" w:hAnsi="Times New Roman"/>
          <w:i/>
          <w:spacing w:val="1"/>
          <w:sz w:val="28"/>
          <w:szCs w:val="28"/>
        </w:rPr>
        <w:t>р</w:t>
      </w:r>
      <w:r w:rsidRPr="0093038F">
        <w:rPr>
          <w:rFonts w:ascii="Times New Roman" w:hAnsi="Times New Roman"/>
          <w:i/>
          <w:spacing w:val="-1"/>
          <w:sz w:val="28"/>
          <w:szCs w:val="28"/>
        </w:rPr>
        <w:t>о</w:t>
      </w:r>
      <w:r w:rsidRPr="0093038F">
        <w:rPr>
          <w:rFonts w:ascii="Times New Roman" w:hAnsi="Times New Roman"/>
          <w:i/>
          <w:sz w:val="28"/>
          <w:szCs w:val="28"/>
        </w:rPr>
        <w:t>сф</w:t>
      </w:r>
      <w:r w:rsidRPr="0093038F">
        <w:rPr>
          <w:rFonts w:ascii="Times New Roman" w:hAnsi="Times New Roman"/>
          <w:i/>
          <w:spacing w:val="-2"/>
          <w:sz w:val="28"/>
          <w:szCs w:val="28"/>
        </w:rPr>
        <w:t>е</w:t>
      </w:r>
      <w:r w:rsidRPr="0093038F">
        <w:rPr>
          <w:rFonts w:ascii="Times New Roman" w:hAnsi="Times New Roman"/>
          <w:i/>
          <w:spacing w:val="1"/>
          <w:sz w:val="28"/>
          <w:szCs w:val="28"/>
        </w:rPr>
        <w:t>р</w:t>
      </w:r>
      <w:r w:rsidRPr="0093038F">
        <w:rPr>
          <w:rFonts w:ascii="Times New Roman" w:hAnsi="Times New Roman"/>
          <w:i/>
          <w:sz w:val="28"/>
          <w:szCs w:val="28"/>
        </w:rPr>
        <w:t>а.</w:t>
      </w:r>
    </w:p>
    <w:p w:rsidR="00F46B16" w:rsidRPr="008B300E"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pacing w:val="-2"/>
          <w:sz w:val="28"/>
          <w:szCs w:val="28"/>
        </w:rPr>
        <w:t>м</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зд</w:t>
      </w:r>
      <w:r w:rsidRPr="001B2344">
        <w:rPr>
          <w:rFonts w:ascii="Times New Roman" w:hAnsi="Times New Roman"/>
          <w:spacing w:val="-3"/>
          <w:sz w:val="28"/>
          <w:szCs w:val="28"/>
        </w:rPr>
        <w:t>у</w:t>
      </w:r>
      <w:r w:rsidRPr="001B2344">
        <w:rPr>
          <w:rFonts w:ascii="Times New Roman" w:hAnsi="Times New Roman"/>
          <w:sz w:val="28"/>
          <w:szCs w:val="28"/>
        </w:rPr>
        <w:t xml:space="preserve">шной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З</w:t>
      </w:r>
      <w:r w:rsidRPr="001B2344">
        <w:rPr>
          <w:rFonts w:ascii="Times New Roman" w:hAnsi="Times New Roman"/>
          <w:sz w:val="28"/>
          <w:szCs w:val="28"/>
        </w:rPr>
        <w:t>ем</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i/>
          <w:sz w:val="28"/>
          <w:szCs w:val="28"/>
        </w:rPr>
        <w:t>.</w:t>
      </w:r>
      <w:r w:rsidRPr="001B2344">
        <w:rPr>
          <w:rFonts w:ascii="Times New Roman" w:hAnsi="Times New Roman"/>
          <w:spacing w:val="-1"/>
          <w:sz w:val="28"/>
          <w:szCs w:val="28"/>
        </w:rPr>
        <w:t>Т</w:t>
      </w:r>
      <w:r w:rsidRPr="001B2344">
        <w:rPr>
          <w:rFonts w:ascii="Times New Roman" w:hAnsi="Times New Roman"/>
          <w:sz w:val="28"/>
          <w:szCs w:val="28"/>
        </w:rPr>
        <w:t>ем</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а воздуха. </w:t>
      </w:r>
      <w:r w:rsidRPr="001B2344">
        <w:rPr>
          <w:rFonts w:ascii="Times New Roman" w:hAnsi="Times New Roman"/>
          <w:spacing w:val="-1"/>
          <w:sz w:val="28"/>
          <w:szCs w:val="28"/>
        </w:rPr>
        <w:t>Н</w:t>
      </w:r>
      <w:r w:rsidRPr="001B2344">
        <w:rPr>
          <w:rFonts w:ascii="Times New Roman" w:hAnsi="Times New Roman"/>
          <w:sz w:val="28"/>
          <w:szCs w:val="28"/>
        </w:rPr>
        <w:t>аг</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pacing w:val="1"/>
          <w:sz w:val="28"/>
          <w:szCs w:val="28"/>
        </w:rPr>
        <w:t>д</w:t>
      </w:r>
      <w:r w:rsidRPr="001B2344">
        <w:rPr>
          <w:rFonts w:ascii="Times New Roman" w:hAnsi="Times New Roman"/>
          <w:spacing w:val="-1"/>
          <w:sz w:val="28"/>
          <w:szCs w:val="28"/>
        </w:rPr>
        <w:t>у</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 xml:space="preserve">Суточный и годовой ход температур и его графическое отображение. Среднесуточная, среднемесячная, среднегодовая температура.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широ</w:t>
      </w:r>
      <w:r w:rsidRPr="001B2344">
        <w:rPr>
          <w:rFonts w:ascii="Times New Roman" w:hAnsi="Times New Roman"/>
          <w:spacing w:val="-2"/>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Тепл</w:t>
      </w:r>
      <w:r w:rsidRPr="001B2344">
        <w:rPr>
          <w:rFonts w:ascii="Times New Roman" w:hAnsi="Times New Roman"/>
          <w:spacing w:val="1"/>
          <w:sz w:val="28"/>
          <w:szCs w:val="28"/>
        </w:rPr>
        <w:t>о</w:t>
      </w:r>
      <w:r w:rsidRPr="001B2344">
        <w:rPr>
          <w:rFonts w:ascii="Times New Roman" w:hAnsi="Times New Roman"/>
          <w:sz w:val="28"/>
          <w:szCs w:val="28"/>
        </w:rPr>
        <w:t>вые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z w:val="28"/>
          <w:szCs w:val="28"/>
        </w:rPr>
        <w:t>а. Вода</w:t>
      </w:r>
      <w:r>
        <w:rPr>
          <w:rFonts w:ascii="Times New Roman" w:hAnsi="Times New Roman"/>
          <w:sz w:val="28"/>
          <w:szCs w:val="28"/>
        </w:rPr>
        <w:t xml:space="preserve"> </w:t>
      </w:r>
      <w:r w:rsidRPr="001B2344">
        <w:rPr>
          <w:rFonts w:ascii="Times New Roman" w:hAnsi="Times New Roman"/>
          <w:sz w:val="28"/>
          <w:szCs w:val="28"/>
        </w:rPr>
        <w:t>в а</w:t>
      </w:r>
      <w:r w:rsidRPr="001B2344">
        <w:rPr>
          <w:rFonts w:ascii="Times New Roman" w:hAnsi="Times New Roman"/>
          <w:spacing w:val="-3"/>
          <w:sz w:val="28"/>
          <w:szCs w:val="28"/>
        </w:rPr>
        <w:t>т</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ф</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z w:val="28"/>
          <w:szCs w:val="28"/>
        </w:rPr>
        <w:t>а и атм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т</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Вете</w:t>
      </w:r>
      <w:r w:rsidRPr="001B2344">
        <w:rPr>
          <w:rFonts w:ascii="Times New Roman" w:hAnsi="Times New Roman"/>
          <w:spacing w:val="1"/>
          <w:sz w:val="28"/>
          <w:szCs w:val="28"/>
        </w:rPr>
        <w:t>р. Постоянные и переменные ветра.</w:t>
      </w:r>
      <w:r>
        <w:rPr>
          <w:rFonts w:ascii="Times New Roman" w:hAnsi="Times New Roman"/>
          <w:spacing w:val="1"/>
          <w:sz w:val="28"/>
          <w:szCs w:val="28"/>
        </w:rPr>
        <w:t xml:space="preserve"> </w:t>
      </w:r>
      <w:r w:rsidRPr="0093038F">
        <w:rPr>
          <w:rFonts w:ascii="Times New Roman" w:hAnsi="Times New Roman"/>
          <w:i/>
          <w:spacing w:val="-1"/>
          <w:sz w:val="28"/>
          <w:szCs w:val="28"/>
        </w:rPr>
        <w:t>Графическое отображение направления ветра. Роза ветров.</w:t>
      </w:r>
      <w:r w:rsidRPr="008B300E">
        <w:rPr>
          <w:rFonts w:ascii="Times New Roman" w:hAnsi="Times New Roman"/>
          <w:spacing w:val="-1"/>
          <w:sz w:val="28"/>
          <w:szCs w:val="28"/>
        </w:rPr>
        <w:t xml:space="preserve"> Ц</w:t>
      </w:r>
      <w:r w:rsidRPr="008B300E">
        <w:rPr>
          <w:rFonts w:ascii="Times New Roman" w:hAnsi="Times New Roman"/>
          <w:spacing w:val="1"/>
          <w:sz w:val="28"/>
          <w:szCs w:val="28"/>
        </w:rPr>
        <w:t>ир</w:t>
      </w:r>
      <w:r w:rsidRPr="008B300E">
        <w:rPr>
          <w:rFonts w:ascii="Times New Roman" w:hAnsi="Times New Roman"/>
          <w:sz w:val="28"/>
          <w:szCs w:val="28"/>
        </w:rPr>
        <w:t>к</w:t>
      </w:r>
      <w:r w:rsidRPr="008B300E">
        <w:rPr>
          <w:rFonts w:ascii="Times New Roman" w:hAnsi="Times New Roman"/>
          <w:spacing w:val="-3"/>
          <w:sz w:val="28"/>
          <w:szCs w:val="28"/>
        </w:rPr>
        <w:t>у</w:t>
      </w:r>
      <w:r w:rsidRPr="008B300E">
        <w:rPr>
          <w:rFonts w:ascii="Times New Roman" w:hAnsi="Times New Roman"/>
          <w:spacing w:val="-1"/>
          <w:sz w:val="28"/>
          <w:szCs w:val="28"/>
        </w:rPr>
        <w:t>л</w:t>
      </w:r>
      <w:r w:rsidRPr="008B300E">
        <w:rPr>
          <w:rFonts w:ascii="Times New Roman" w:hAnsi="Times New Roman"/>
          <w:sz w:val="28"/>
          <w:szCs w:val="28"/>
        </w:rPr>
        <w:t>я</w:t>
      </w:r>
      <w:r w:rsidRPr="008B300E">
        <w:rPr>
          <w:rFonts w:ascii="Times New Roman" w:hAnsi="Times New Roman"/>
          <w:spacing w:val="1"/>
          <w:sz w:val="28"/>
          <w:szCs w:val="28"/>
        </w:rPr>
        <w:t>ц</w:t>
      </w:r>
      <w:r w:rsidRPr="008B300E">
        <w:rPr>
          <w:rFonts w:ascii="Times New Roman" w:hAnsi="Times New Roman"/>
          <w:spacing w:val="-1"/>
          <w:sz w:val="28"/>
          <w:szCs w:val="28"/>
        </w:rPr>
        <w:t>и</w:t>
      </w:r>
      <w:r w:rsidRPr="008B300E">
        <w:rPr>
          <w:rFonts w:ascii="Times New Roman" w:hAnsi="Times New Roman"/>
          <w:sz w:val="28"/>
          <w:szCs w:val="28"/>
        </w:rPr>
        <w:t>я а</w:t>
      </w:r>
      <w:r w:rsidRPr="001B2344">
        <w:rPr>
          <w:rFonts w:ascii="Times New Roman" w:hAnsi="Times New Roman"/>
          <w:sz w:val="28"/>
          <w:szCs w:val="28"/>
        </w:rPr>
        <w:t>тм</w:t>
      </w:r>
      <w:r w:rsidRPr="001B2344">
        <w:rPr>
          <w:rFonts w:ascii="Times New Roman" w:hAnsi="Times New Roman"/>
          <w:spacing w:val="-2"/>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ф</w:t>
      </w:r>
      <w:r w:rsidRPr="001B2344">
        <w:rPr>
          <w:rFonts w:ascii="Times New Roman" w:hAnsi="Times New Roman"/>
          <w:sz w:val="28"/>
          <w:szCs w:val="28"/>
        </w:rPr>
        <w:t>е</w:t>
      </w:r>
      <w:r w:rsidRPr="001B2344">
        <w:rPr>
          <w:rFonts w:ascii="Times New Roman" w:hAnsi="Times New Roman"/>
          <w:spacing w:val="1"/>
          <w:sz w:val="28"/>
          <w:szCs w:val="28"/>
        </w:rPr>
        <w:t>ры</w:t>
      </w:r>
      <w:r w:rsidRPr="001B2344">
        <w:rPr>
          <w:rFonts w:ascii="Times New Roman" w:hAnsi="Times New Roman"/>
          <w:sz w:val="28"/>
          <w:szCs w:val="28"/>
        </w:rPr>
        <w:t>. 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зд</w:t>
      </w:r>
      <w:r w:rsidRPr="001B2344">
        <w:rPr>
          <w:rFonts w:ascii="Times New Roman" w:hAnsi="Times New Roman"/>
          <w:spacing w:val="-3"/>
          <w:sz w:val="28"/>
          <w:szCs w:val="28"/>
        </w:rPr>
        <w:t>у</w:t>
      </w:r>
      <w:r w:rsidRPr="001B2344">
        <w:rPr>
          <w:rFonts w:ascii="Times New Roman" w:hAnsi="Times New Roman"/>
          <w:spacing w:val="1"/>
          <w:sz w:val="28"/>
          <w:szCs w:val="28"/>
        </w:rPr>
        <w:t>х</w:t>
      </w:r>
      <w:r w:rsidRPr="001B2344">
        <w:rPr>
          <w:rFonts w:ascii="Times New Roman" w:hAnsi="Times New Roman"/>
          <w:sz w:val="28"/>
          <w:szCs w:val="28"/>
        </w:rPr>
        <w:t xml:space="preserve">а.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pacing w:val="-2"/>
          <w:sz w:val="28"/>
          <w:szCs w:val="28"/>
        </w:rPr>
        <w:t>г</w:t>
      </w:r>
      <w:r w:rsidRPr="008B300E">
        <w:rPr>
          <w:rFonts w:ascii="Times New Roman" w:hAnsi="Times New Roman"/>
          <w:spacing w:val="-1"/>
          <w:sz w:val="28"/>
          <w:szCs w:val="28"/>
        </w:rPr>
        <w:t>о</w:t>
      </w:r>
      <w:r w:rsidRPr="008B300E">
        <w:rPr>
          <w:rFonts w:ascii="Times New Roman" w:hAnsi="Times New Roman"/>
          <w:spacing w:val="1"/>
          <w:sz w:val="28"/>
          <w:szCs w:val="28"/>
        </w:rPr>
        <w:t>ды</w:t>
      </w:r>
      <w:r w:rsidRPr="008B300E">
        <w:rPr>
          <w:rFonts w:ascii="Times New Roman" w:hAnsi="Times New Roman"/>
          <w:sz w:val="28"/>
          <w:szCs w:val="28"/>
        </w:rPr>
        <w:t xml:space="preserve">. </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1"/>
          <w:sz w:val="28"/>
          <w:szCs w:val="28"/>
        </w:rPr>
        <w:t>б</w:t>
      </w:r>
      <w:r w:rsidRPr="0093038F">
        <w:rPr>
          <w:rFonts w:ascii="Times New Roman" w:hAnsi="Times New Roman"/>
          <w:i/>
          <w:spacing w:val="-1"/>
          <w:sz w:val="28"/>
          <w:szCs w:val="28"/>
        </w:rPr>
        <w:t>лю</w:t>
      </w:r>
      <w:r w:rsidRPr="0093038F">
        <w:rPr>
          <w:rFonts w:ascii="Times New Roman" w:hAnsi="Times New Roman"/>
          <w:i/>
          <w:spacing w:val="1"/>
          <w:sz w:val="28"/>
          <w:szCs w:val="28"/>
        </w:rPr>
        <w:t>д</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я и </w:t>
      </w:r>
      <w:r w:rsidRPr="0093038F">
        <w:rPr>
          <w:rFonts w:ascii="Times New Roman" w:hAnsi="Times New Roman"/>
          <w:i/>
          <w:spacing w:val="-1"/>
          <w:sz w:val="28"/>
          <w:szCs w:val="28"/>
        </w:rPr>
        <w:t>прогноз</w:t>
      </w:r>
      <w:r w:rsidRPr="0093038F">
        <w:rPr>
          <w:rFonts w:ascii="Times New Roman" w:hAnsi="Times New Roman"/>
          <w:i/>
          <w:spacing w:val="1"/>
          <w:sz w:val="28"/>
          <w:szCs w:val="28"/>
        </w:rPr>
        <w:t xml:space="preserve"> по</w:t>
      </w:r>
      <w:r w:rsidRPr="0093038F">
        <w:rPr>
          <w:rFonts w:ascii="Times New Roman" w:hAnsi="Times New Roman"/>
          <w:i/>
          <w:spacing w:val="-2"/>
          <w:sz w:val="28"/>
          <w:szCs w:val="28"/>
        </w:rPr>
        <w:t>г</w:t>
      </w:r>
      <w:r w:rsidRPr="0093038F">
        <w:rPr>
          <w:rFonts w:ascii="Times New Roman" w:hAnsi="Times New Roman"/>
          <w:i/>
          <w:spacing w:val="-1"/>
          <w:sz w:val="28"/>
          <w:szCs w:val="28"/>
        </w:rPr>
        <w:t>о</w:t>
      </w:r>
      <w:r w:rsidRPr="0093038F">
        <w:rPr>
          <w:rFonts w:ascii="Times New Roman" w:hAnsi="Times New Roman"/>
          <w:i/>
          <w:spacing w:val="1"/>
          <w:sz w:val="28"/>
          <w:szCs w:val="28"/>
        </w:rPr>
        <w:t>д</w:t>
      </w:r>
      <w:r w:rsidRPr="0093038F">
        <w:rPr>
          <w:rFonts w:ascii="Times New Roman" w:hAnsi="Times New Roman"/>
          <w:i/>
          <w:spacing w:val="-1"/>
          <w:sz w:val="28"/>
          <w:szCs w:val="28"/>
        </w:rPr>
        <w:t xml:space="preserve">ы. </w:t>
      </w:r>
      <w:r w:rsidRPr="0093038F">
        <w:rPr>
          <w:rFonts w:ascii="Times New Roman" w:hAnsi="Times New Roman"/>
          <w:i/>
          <w:sz w:val="28"/>
          <w:szCs w:val="28"/>
        </w:rPr>
        <w:t>Мет</w:t>
      </w:r>
      <w:r w:rsidRPr="0093038F">
        <w:rPr>
          <w:rFonts w:ascii="Times New Roman" w:hAnsi="Times New Roman"/>
          <w:i/>
          <w:spacing w:val="-3"/>
          <w:sz w:val="28"/>
          <w:szCs w:val="28"/>
        </w:rPr>
        <w:t>е</w:t>
      </w:r>
      <w:r w:rsidRPr="0093038F">
        <w:rPr>
          <w:rFonts w:ascii="Times New Roman" w:hAnsi="Times New Roman"/>
          <w:i/>
          <w:spacing w:val="1"/>
          <w:sz w:val="28"/>
          <w:szCs w:val="28"/>
        </w:rPr>
        <w:t>о</w:t>
      </w:r>
      <w:r w:rsidRPr="0093038F">
        <w:rPr>
          <w:rFonts w:ascii="Times New Roman" w:hAnsi="Times New Roman"/>
          <w:i/>
          <w:sz w:val="28"/>
          <w:szCs w:val="28"/>
        </w:rPr>
        <w:t>ст</w:t>
      </w:r>
      <w:r w:rsidRPr="0093038F">
        <w:rPr>
          <w:rFonts w:ascii="Times New Roman" w:hAnsi="Times New Roman"/>
          <w:i/>
          <w:spacing w:val="-3"/>
          <w:sz w:val="28"/>
          <w:szCs w:val="28"/>
        </w:rPr>
        <w:t>а</w:t>
      </w:r>
      <w:r w:rsidRPr="0093038F">
        <w:rPr>
          <w:rFonts w:ascii="Times New Roman" w:hAnsi="Times New Roman"/>
          <w:i/>
          <w:spacing w:val="1"/>
          <w:sz w:val="28"/>
          <w:szCs w:val="28"/>
        </w:rPr>
        <w:t>н</w:t>
      </w:r>
      <w:r w:rsidRPr="0093038F">
        <w:rPr>
          <w:rFonts w:ascii="Times New Roman" w:hAnsi="Times New Roman"/>
          <w:i/>
          <w:spacing w:val="-1"/>
          <w:sz w:val="28"/>
          <w:szCs w:val="28"/>
        </w:rPr>
        <w:t>ц</w:t>
      </w:r>
      <w:r w:rsidRPr="0093038F">
        <w:rPr>
          <w:rFonts w:ascii="Times New Roman" w:hAnsi="Times New Roman"/>
          <w:i/>
          <w:spacing w:val="1"/>
          <w:sz w:val="28"/>
          <w:szCs w:val="28"/>
        </w:rPr>
        <w:t>и</w:t>
      </w:r>
      <w:r w:rsidRPr="0093038F">
        <w:rPr>
          <w:rFonts w:ascii="Times New Roman" w:hAnsi="Times New Roman"/>
          <w:i/>
          <w:spacing w:val="-2"/>
          <w:sz w:val="28"/>
          <w:szCs w:val="28"/>
        </w:rPr>
        <w:t>я</w:t>
      </w:r>
      <w:r w:rsidRPr="0093038F">
        <w:rPr>
          <w:rFonts w:ascii="Times New Roman" w:hAnsi="Times New Roman"/>
          <w:i/>
          <w:sz w:val="28"/>
          <w:szCs w:val="28"/>
        </w:rPr>
        <w:t>/метеоприборы (</w:t>
      </w:r>
      <w:r w:rsidRPr="0093038F">
        <w:rPr>
          <w:rFonts w:ascii="Times New Roman" w:hAnsi="Times New Roman"/>
          <w:i/>
          <w:spacing w:val="-1"/>
          <w:sz w:val="28"/>
          <w:szCs w:val="28"/>
        </w:rPr>
        <w:t>пр</w:t>
      </w:r>
      <w:r w:rsidRPr="0093038F">
        <w:rPr>
          <w:rFonts w:ascii="Times New Roman" w:hAnsi="Times New Roman"/>
          <w:i/>
          <w:spacing w:val="1"/>
          <w:sz w:val="28"/>
          <w:szCs w:val="28"/>
        </w:rPr>
        <w:t>о</w:t>
      </w:r>
      <w:r w:rsidRPr="0093038F">
        <w:rPr>
          <w:rFonts w:ascii="Times New Roman" w:hAnsi="Times New Roman"/>
          <w:i/>
          <w:sz w:val="28"/>
          <w:szCs w:val="28"/>
        </w:rPr>
        <w:t>ве</w:t>
      </w:r>
      <w:r w:rsidRPr="0093038F">
        <w:rPr>
          <w:rFonts w:ascii="Times New Roman" w:hAnsi="Times New Roman"/>
          <w:i/>
          <w:spacing w:val="-2"/>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е </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1"/>
          <w:sz w:val="28"/>
          <w:szCs w:val="28"/>
        </w:rPr>
        <w:t>б</w:t>
      </w:r>
      <w:r w:rsidRPr="0093038F">
        <w:rPr>
          <w:rFonts w:ascii="Times New Roman" w:hAnsi="Times New Roman"/>
          <w:i/>
          <w:spacing w:val="-1"/>
          <w:sz w:val="28"/>
          <w:szCs w:val="28"/>
        </w:rPr>
        <w:t>лю</w:t>
      </w:r>
      <w:r w:rsidRPr="0093038F">
        <w:rPr>
          <w:rFonts w:ascii="Times New Roman" w:hAnsi="Times New Roman"/>
          <w:i/>
          <w:spacing w:val="1"/>
          <w:sz w:val="28"/>
          <w:szCs w:val="28"/>
        </w:rPr>
        <w:t>д</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й и </w:t>
      </w:r>
      <w:r w:rsidRPr="0093038F">
        <w:rPr>
          <w:rFonts w:ascii="Times New Roman" w:hAnsi="Times New Roman"/>
          <w:i/>
          <w:spacing w:val="1"/>
          <w:sz w:val="28"/>
          <w:szCs w:val="28"/>
        </w:rPr>
        <w:t>и</w:t>
      </w:r>
      <w:r w:rsidRPr="0093038F">
        <w:rPr>
          <w:rFonts w:ascii="Times New Roman" w:hAnsi="Times New Roman"/>
          <w:i/>
          <w:sz w:val="28"/>
          <w:szCs w:val="28"/>
        </w:rPr>
        <w:t>зм</w:t>
      </w:r>
      <w:r w:rsidRPr="0093038F">
        <w:rPr>
          <w:rFonts w:ascii="Times New Roman" w:hAnsi="Times New Roman"/>
          <w:i/>
          <w:spacing w:val="-3"/>
          <w:sz w:val="28"/>
          <w:szCs w:val="28"/>
        </w:rPr>
        <w:t>е</w:t>
      </w:r>
      <w:r w:rsidRPr="0093038F">
        <w:rPr>
          <w:rFonts w:ascii="Times New Roman" w:hAnsi="Times New Roman"/>
          <w:i/>
          <w:spacing w:val="1"/>
          <w:sz w:val="28"/>
          <w:szCs w:val="28"/>
        </w:rPr>
        <w:t>р</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ий</w:t>
      </w:r>
      <w:r w:rsidRPr="0093038F">
        <w:rPr>
          <w:rFonts w:ascii="Times New Roman" w:hAnsi="Times New Roman"/>
          <w:i/>
          <w:sz w:val="28"/>
          <w:szCs w:val="28"/>
        </w:rPr>
        <w:t>,</w:t>
      </w:r>
      <w:r w:rsidRPr="0093038F">
        <w:rPr>
          <w:rFonts w:ascii="Times New Roman" w:hAnsi="Times New Roman"/>
          <w:i/>
          <w:spacing w:val="-2"/>
          <w:sz w:val="28"/>
          <w:szCs w:val="28"/>
        </w:rPr>
        <w:t>ф</w:t>
      </w:r>
      <w:r w:rsidRPr="0093038F">
        <w:rPr>
          <w:rFonts w:ascii="Times New Roman" w:hAnsi="Times New Roman"/>
          <w:i/>
          <w:spacing w:val="1"/>
          <w:sz w:val="28"/>
          <w:szCs w:val="28"/>
        </w:rPr>
        <w:t>и</w:t>
      </w:r>
      <w:r w:rsidRPr="0093038F">
        <w:rPr>
          <w:rFonts w:ascii="Times New Roman" w:hAnsi="Times New Roman"/>
          <w:i/>
          <w:spacing w:val="-2"/>
          <w:sz w:val="28"/>
          <w:szCs w:val="28"/>
        </w:rPr>
        <w:t>к</w:t>
      </w:r>
      <w:r w:rsidRPr="0093038F">
        <w:rPr>
          <w:rFonts w:ascii="Times New Roman" w:hAnsi="Times New Roman"/>
          <w:i/>
          <w:sz w:val="28"/>
          <w:szCs w:val="28"/>
        </w:rPr>
        <w:t>са</w:t>
      </w:r>
      <w:r w:rsidRPr="0093038F">
        <w:rPr>
          <w:rFonts w:ascii="Times New Roman" w:hAnsi="Times New Roman"/>
          <w:i/>
          <w:spacing w:val="-1"/>
          <w:sz w:val="28"/>
          <w:szCs w:val="28"/>
        </w:rPr>
        <w:t>ци</w:t>
      </w:r>
      <w:r w:rsidRPr="0093038F">
        <w:rPr>
          <w:rFonts w:ascii="Times New Roman" w:hAnsi="Times New Roman"/>
          <w:i/>
          <w:sz w:val="28"/>
          <w:szCs w:val="28"/>
        </w:rPr>
        <w:t xml:space="preserve">я </w:t>
      </w:r>
      <w:r w:rsidRPr="0093038F">
        <w:rPr>
          <w:rFonts w:ascii="Times New Roman" w:hAnsi="Times New Roman"/>
          <w:i/>
          <w:spacing w:val="1"/>
          <w:sz w:val="28"/>
          <w:szCs w:val="28"/>
        </w:rPr>
        <w:t>р</w:t>
      </w:r>
      <w:r w:rsidRPr="0093038F">
        <w:rPr>
          <w:rFonts w:ascii="Times New Roman" w:hAnsi="Times New Roman"/>
          <w:i/>
          <w:sz w:val="28"/>
          <w:szCs w:val="28"/>
        </w:rPr>
        <w:t>ез</w:t>
      </w:r>
      <w:r w:rsidRPr="0093038F">
        <w:rPr>
          <w:rFonts w:ascii="Times New Roman" w:hAnsi="Times New Roman"/>
          <w:i/>
          <w:spacing w:val="-4"/>
          <w:sz w:val="28"/>
          <w:szCs w:val="28"/>
        </w:rPr>
        <w:t>у</w:t>
      </w:r>
      <w:r w:rsidRPr="0093038F">
        <w:rPr>
          <w:rFonts w:ascii="Times New Roman" w:hAnsi="Times New Roman"/>
          <w:i/>
          <w:spacing w:val="-1"/>
          <w:sz w:val="28"/>
          <w:szCs w:val="28"/>
        </w:rPr>
        <w:t>ль</w:t>
      </w:r>
      <w:r w:rsidRPr="0093038F">
        <w:rPr>
          <w:rFonts w:ascii="Times New Roman" w:hAnsi="Times New Roman"/>
          <w:i/>
          <w:sz w:val="28"/>
          <w:szCs w:val="28"/>
        </w:rPr>
        <w:t>татов на</w:t>
      </w:r>
      <w:r w:rsidRPr="0093038F">
        <w:rPr>
          <w:rFonts w:ascii="Times New Roman" w:hAnsi="Times New Roman"/>
          <w:i/>
          <w:spacing w:val="1"/>
          <w:sz w:val="28"/>
          <w:szCs w:val="28"/>
        </w:rPr>
        <w:t>б</w:t>
      </w:r>
      <w:r w:rsidRPr="0093038F">
        <w:rPr>
          <w:rFonts w:ascii="Times New Roman" w:hAnsi="Times New Roman"/>
          <w:i/>
          <w:spacing w:val="-3"/>
          <w:sz w:val="28"/>
          <w:szCs w:val="28"/>
        </w:rPr>
        <w:t>л</w:t>
      </w:r>
      <w:r w:rsidRPr="0093038F">
        <w:rPr>
          <w:rFonts w:ascii="Times New Roman" w:hAnsi="Times New Roman"/>
          <w:i/>
          <w:spacing w:val="-1"/>
          <w:sz w:val="28"/>
          <w:szCs w:val="28"/>
        </w:rPr>
        <w:t>ю</w:t>
      </w:r>
      <w:r w:rsidRPr="0093038F">
        <w:rPr>
          <w:rFonts w:ascii="Times New Roman" w:hAnsi="Times New Roman"/>
          <w:i/>
          <w:spacing w:val="1"/>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pacing w:val="-1"/>
          <w:sz w:val="28"/>
          <w:szCs w:val="28"/>
        </w:rPr>
        <w:t>й</w:t>
      </w:r>
      <w:r w:rsidRPr="0093038F">
        <w:rPr>
          <w:rFonts w:ascii="Times New Roman" w:hAnsi="Times New Roman"/>
          <w:i/>
          <w:sz w:val="28"/>
          <w:szCs w:val="28"/>
        </w:rPr>
        <w:t>, обрабо</w:t>
      </w:r>
      <w:r w:rsidRPr="0093038F">
        <w:rPr>
          <w:rFonts w:ascii="Times New Roman" w:hAnsi="Times New Roman"/>
          <w:i/>
          <w:spacing w:val="-2"/>
          <w:sz w:val="28"/>
          <w:szCs w:val="28"/>
        </w:rPr>
        <w:t>т</w:t>
      </w:r>
      <w:r w:rsidRPr="0093038F">
        <w:rPr>
          <w:rFonts w:ascii="Times New Roman" w:hAnsi="Times New Roman"/>
          <w:i/>
          <w:sz w:val="28"/>
          <w:szCs w:val="28"/>
        </w:rPr>
        <w:t xml:space="preserve">ка </w:t>
      </w:r>
      <w:r w:rsidRPr="0093038F">
        <w:rPr>
          <w:rFonts w:ascii="Times New Roman" w:hAnsi="Times New Roman"/>
          <w:i/>
          <w:spacing w:val="1"/>
          <w:sz w:val="28"/>
          <w:szCs w:val="28"/>
        </w:rPr>
        <w:t>р</w:t>
      </w:r>
      <w:r w:rsidRPr="0093038F">
        <w:rPr>
          <w:rFonts w:ascii="Times New Roman" w:hAnsi="Times New Roman"/>
          <w:i/>
          <w:sz w:val="28"/>
          <w:szCs w:val="28"/>
        </w:rPr>
        <w:t>ез</w:t>
      </w:r>
      <w:r w:rsidRPr="0093038F">
        <w:rPr>
          <w:rFonts w:ascii="Times New Roman" w:hAnsi="Times New Roman"/>
          <w:i/>
          <w:spacing w:val="-4"/>
          <w:sz w:val="28"/>
          <w:szCs w:val="28"/>
        </w:rPr>
        <w:t>у</w:t>
      </w:r>
      <w:r w:rsidRPr="0093038F">
        <w:rPr>
          <w:rFonts w:ascii="Times New Roman" w:hAnsi="Times New Roman"/>
          <w:i/>
          <w:spacing w:val="-1"/>
          <w:sz w:val="28"/>
          <w:szCs w:val="28"/>
        </w:rPr>
        <w:t>ль</w:t>
      </w:r>
      <w:r w:rsidRPr="0093038F">
        <w:rPr>
          <w:rFonts w:ascii="Times New Roman" w:hAnsi="Times New Roman"/>
          <w:i/>
          <w:sz w:val="28"/>
          <w:szCs w:val="28"/>
        </w:rPr>
        <w:t>татов на</w:t>
      </w:r>
      <w:r w:rsidRPr="0093038F">
        <w:rPr>
          <w:rFonts w:ascii="Times New Roman" w:hAnsi="Times New Roman"/>
          <w:i/>
          <w:spacing w:val="1"/>
          <w:sz w:val="28"/>
          <w:szCs w:val="28"/>
        </w:rPr>
        <w:t>б</w:t>
      </w:r>
      <w:r w:rsidRPr="0093038F">
        <w:rPr>
          <w:rFonts w:ascii="Times New Roman" w:hAnsi="Times New Roman"/>
          <w:i/>
          <w:spacing w:val="-3"/>
          <w:sz w:val="28"/>
          <w:szCs w:val="28"/>
        </w:rPr>
        <w:t>л</w:t>
      </w:r>
      <w:r w:rsidRPr="0093038F">
        <w:rPr>
          <w:rFonts w:ascii="Times New Roman" w:hAnsi="Times New Roman"/>
          <w:i/>
          <w:spacing w:val="-1"/>
          <w:sz w:val="28"/>
          <w:szCs w:val="28"/>
        </w:rPr>
        <w:t>ю</w:t>
      </w:r>
      <w:r w:rsidRPr="0093038F">
        <w:rPr>
          <w:rFonts w:ascii="Times New Roman" w:hAnsi="Times New Roman"/>
          <w:i/>
          <w:spacing w:val="1"/>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pacing w:val="-1"/>
          <w:sz w:val="28"/>
          <w:szCs w:val="28"/>
        </w:rPr>
        <w:t>й</w:t>
      </w:r>
      <w:r w:rsidRPr="0093038F">
        <w:rPr>
          <w:rFonts w:ascii="Times New Roman" w:hAnsi="Times New Roman"/>
          <w:i/>
          <w:sz w:val="28"/>
          <w:szCs w:val="28"/>
        </w:rPr>
        <w:t>).</w:t>
      </w:r>
      <w:r>
        <w:rPr>
          <w:rFonts w:ascii="Times New Roman" w:hAnsi="Times New Roman"/>
          <w:sz w:val="28"/>
          <w:szCs w:val="28"/>
        </w:rPr>
        <w:t xml:space="preserve"> </w:t>
      </w:r>
      <w:r w:rsidRPr="008B300E">
        <w:rPr>
          <w:rFonts w:ascii="Times New Roman" w:hAnsi="Times New Roman"/>
          <w:spacing w:val="-1"/>
          <w:sz w:val="28"/>
          <w:szCs w:val="28"/>
        </w:rPr>
        <w:t>Понятие климата.</w:t>
      </w:r>
      <w:r>
        <w:rPr>
          <w:rFonts w:ascii="Times New Roman" w:hAnsi="Times New Roman"/>
          <w:spacing w:val="-1"/>
          <w:sz w:val="28"/>
          <w:szCs w:val="28"/>
        </w:rPr>
        <w:t xml:space="preserve"> </w:t>
      </w:r>
      <w:r w:rsidRPr="008B300E">
        <w:rPr>
          <w:rFonts w:ascii="Times New Roman" w:hAnsi="Times New Roman"/>
          <w:spacing w:val="-1"/>
          <w:sz w:val="28"/>
          <w:szCs w:val="28"/>
        </w:rPr>
        <w:t>По</w:t>
      </w:r>
      <w:r w:rsidRPr="008B300E">
        <w:rPr>
          <w:rFonts w:ascii="Times New Roman" w:hAnsi="Times New Roman"/>
          <w:sz w:val="28"/>
          <w:szCs w:val="28"/>
        </w:rPr>
        <w:t>г</w:t>
      </w:r>
      <w:r w:rsidRPr="008B300E">
        <w:rPr>
          <w:rFonts w:ascii="Times New Roman" w:hAnsi="Times New Roman"/>
          <w:spacing w:val="-1"/>
          <w:sz w:val="28"/>
          <w:szCs w:val="28"/>
        </w:rPr>
        <w:t>о</w:t>
      </w:r>
      <w:r w:rsidRPr="008B300E">
        <w:rPr>
          <w:rFonts w:ascii="Times New Roman" w:hAnsi="Times New Roman"/>
          <w:spacing w:val="1"/>
          <w:sz w:val="28"/>
          <w:szCs w:val="28"/>
        </w:rPr>
        <w:t>д</w:t>
      </w:r>
      <w:r w:rsidRPr="008B300E">
        <w:rPr>
          <w:rFonts w:ascii="Times New Roman" w:hAnsi="Times New Roman"/>
          <w:sz w:val="28"/>
          <w:szCs w:val="28"/>
        </w:rPr>
        <w:t>аик</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мат.</w:t>
      </w:r>
      <w:r>
        <w:rPr>
          <w:rFonts w:ascii="Times New Roman" w:hAnsi="Times New Roman"/>
          <w:sz w:val="28"/>
          <w:szCs w:val="28"/>
        </w:rPr>
        <w:t xml:space="preserve"> </w:t>
      </w:r>
      <w:r w:rsidRPr="008B300E">
        <w:rPr>
          <w:rFonts w:ascii="Times New Roman" w:hAnsi="Times New Roman"/>
          <w:spacing w:val="-1"/>
          <w:sz w:val="28"/>
          <w:szCs w:val="28"/>
        </w:rPr>
        <w:t>Климатообразующие факторы.</w:t>
      </w:r>
      <w:r w:rsidRPr="008B300E">
        <w:rPr>
          <w:rFonts w:ascii="Times New Roman" w:hAnsi="Times New Roman"/>
          <w:spacing w:val="1"/>
          <w:sz w:val="28"/>
          <w:szCs w:val="28"/>
        </w:rPr>
        <w:t xml:space="preserve"> З</w:t>
      </w:r>
      <w:r w:rsidRPr="008B300E">
        <w:rPr>
          <w:rFonts w:ascii="Times New Roman" w:hAnsi="Times New Roman"/>
          <w:sz w:val="28"/>
          <w:szCs w:val="28"/>
        </w:rPr>
        <w:t>ави</w:t>
      </w:r>
      <w:r w:rsidRPr="008B300E">
        <w:rPr>
          <w:rFonts w:ascii="Times New Roman" w:hAnsi="Times New Roman"/>
          <w:spacing w:val="-2"/>
          <w:sz w:val="28"/>
          <w:szCs w:val="28"/>
        </w:rPr>
        <w:t>с</w:t>
      </w:r>
      <w:r w:rsidRPr="008B300E">
        <w:rPr>
          <w:rFonts w:ascii="Times New Roman" w:hAnsi="Times New Roman"/>
          <w:spacing w:val="1"/>
          <w:sz w:val="28"/>
          <w:szCs w:val="28"/>
        </w:rPr>
        <w:t>и</w:t>
      </w:r>
      <w:r w:rsidRPr="008B300E">
        <w:rPr>
          <w:rFonts w:ascii="Times New Roman" w:hAnsi="Times New Roman"/>
          <w:spacing w:val="-3"/>
          <w:sz w:val="28"/>
          <w:szCs w:val="28"/>
        </w:rPr>
        <w:t>м</w:t>
      </w:r>
      <w:r w:rsidRPr="008B300E">
        <w:rPr>
          <w:rFonts w:ascii="Times New Roman" w:hAnsi="Times New Roman"/>
          <w:spacing w:val="1"/>
          <w:sz w:val="28"/>
          <w:szCs w:val="28"/>
        </w:rPr>
        <w:t>о</w:t>
      </w:r>
      <w:r w:rsidRPr="008B300E">
        <w:rPr>
          <w:rFonts w:ascii="Times New Roman" w:hAnsi="Times New Roman"/>
          <w:sz w:val="28"/>
          <w:szCs w:val="28"/>
        </w:rPr>
        <w:t>сть</w:t>
      </w:r>
      <w:r>
        <w:rPr>
          <w:rFonts w:ascii="Times New Roman" w:hAnsi="Times New Roman"/>
          <w:sz w:val="28"/>
          <w:szCs w:val="28"/>
        </w:rPr>
        <w:t xml:space="preserve"> </w:t>
      </w:r>
      <w:r w:rsidRPr="008B300E">
        <w:rPr>
          <w:rFonts w:ascii="Times New Roman" w:hAnsi="Times New Roman"/>
          <w:sz w:val="28"/>
          <w:szCs w:val="28"/>
        </w:rPr>
        <w:t>кл</w:t>
      </w:r>
      <w:r w:rsidRPr="008B300E">
        <w:rPr>
          <w:rFonts w:ascii="Times New Roman" w:hAnsi="Times New Roman"/>
          <w:spacing w:val="-2"/>
          <w:sz w:val="28"/>
          <w:szCs w:val="28"/>
        </w:rPr>
        <w:t>и</w:t>
      </w:r>
      <w:r w:rsidRPr="008B300E">
        <w:rPr>
          <w:rFonts w:ascii="Times New Roman" w:hAnsi="Times New Roman"/>
          <w:sz w:val="28"/>
          <w:szCs w:val="28"/>
        </w:rPr>
        <w:t>ма</w:t>
      </w:r>
      <w:r w:rsidRPr="008B300E">
        <w:rPr>
          <w:rFonts w:ascii="Times New Roman" w:hAnsi="Times New Roman"/>
          <w:spacing w:val="-3"/>
          <w:sz w:val="28"/>
          <w:szCs w:val="28"/>
        </w:rPr>
        <w:t>т</w:t>
      </w:r>
      <w:r w:rsidRPr="008B300E">
        <w:rPr>
          <w:rFonts w:ascii="Times New Roman" w:hAnsi="Times New Roman"/>
          <w:sz w:val="28"/>
          <w:szCs w:val="28"/>
        </w:rPr>
        <w:t xml:space="preserve">а </w:t>
      </w:r>
      <w:r w:rsidRPr="008B300E">
        <w:rPr>
          <w:rFonts w:ascii="Times New Roman" w:hAnsi="Times New Roman"/>
          <w:spacing w:val="1"/>
          <w:sz w:val="28"/>
          <w:szCs w:val="28"/>
        </w:rPr>
        <w:t>о</w:t>
      </w:r>
      <w:r w:rsidRPr="008B300E">
        <w:rPr>
          <w:rFonts w:ascii="Times New Roman" w:hAnsi="Times New Roman"/>
          <w:sz w:val="28"/>
          <w:szCs w:val="28"/>
        </w:rPr>
        <w:t>т</w:t>
      </w:r>
      <w:r>
        <w:rPr>
          <w:rFonts w:ascii="Times New Roman" w:hAnsi="Times New Roman"/>
          <w:sz w:val="28"/>
          <w:szCs w:val="28"/>
        </w:rPr>
        <w:t xml:space="preserve"> </w:t>
      </w:r>
      <w:r w:rsidRPr="008B300E">
        <w:rPr>
          <w:rFonts w:ascii="Times New Roman" w:hAnsi="Times New Roman"/>
          <w:sz w:val="28"/>
          <w:szCs w:val="28"/>
        </w:rPr>
        <w:t>а</w:t>
      </w:r>
      <w:r w:rsidRPr="008B300E">
        <w:rPr>
          <w:rFonts w:ascii="Times New Roman" w:hAnsi="Times New Roman"/>
          <w:spacing w:val="1"/>
          <w:sz w:val="28"/>
          <w:szCs w:val="28"/>
        </w:rPr>
        <w:t>б</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лю</w:t>
      </w:r>
      <w:r w:rsidRPr="008B300E">
        <w:rPr>
          <w:rFonts w:ascii="Times New Roman" w:hAnsi="Times New Roman"/>
          <w:sz w:val="28"/>
          <w:szCs w:val="28"/>
        </w:rPr>
        <w:t>т</w:t>
      </w:r>
      <w:r w:rsidRPr="008B300E">
        <w:rPr>
          <w:rFonts w:ascii="Times New Roman" w:hAnsi="Times New Roman"/>
          <w:spacing w:val="-2"/>
          <w:sz w:val="28"/>
          <w:szCs w:val="28"/>
        </w:rPr>
        <w:t>н</w:t>
      </w:r>
      <w:r w:rsidRPr="008B300E">
        <w:rPr>
          <w:rFonts w:ascii="Times New Roman" w:hAnsi="Times New Roman"/>
          <w:spacing w:val="1"/>
          <w:sz w:val="28"/>
          <w:szCs w:val="28"/>
        </w:rPr>
        <w:t>о</w:t>
      </w:r>
      <w:r w:rsidRPr="008B300E">
        <w:rPr>
          <w:rFonts w:ascii="Times New Roman" w:hAnsi="Times New Roman"/>
          <w:sz w:val="28"/>
          <w:szCs w:val="28"/>
        </w:rPr>
        <w:t>й</w:t>
      </w:r>
      <w:r>
        <w:rPr>
          <w:rFonts w:ascii="Times New Roman" w:hAnsi="Times New Roman"/>
          <w:sz w:val="28"/>
          <w:szCs w:val="28"/>
        </w:rPr>
        <w:t xml:space="preserve"> </w:t>
      </w:r>
      <w:r w:rsidRPr="008B300E">
        <w:rPr>
          <w:rFonts w:ascii="Times New Roman" w:hAnsi="Times New Roman"/>
          <w:sz w:val="28"/>
          <w:szCs w:val="28"/>
        </w:rPr>
        <w:t>в</w:t>
      </w:r>
      <w:r w:rsidRPr="008B300E">
        <w:rPr>
          <w:rFonts w:ascii="Times New Roman" w:hAnsi="Times New Roman"/>
          <w:spacing w:val="-2"/>
          <w:sz w:val="28"/>
          <w:szCs w:val="28"/>
        </w:rPr>
        <w:t>ыс</w:t>
      </w:r>
      <w:r w:rsidRPr="008B300E">
        <w:rPr>
          <w:rFonts w:ascii="Times New Roman" w:hAnsi="Times New Roman"/>
          <w:spacing w:val="1"/>
          <w:sz w:val="28"/>
          <w:szCs w:val="28"/>
        </w:rPr>
        <w:t>о</w:t>
      </w:r>
      <w:r w:rsidRPr="008B300E">
        <w:rPr>
          <w:rFonts w:ascii="Times New Roman" w:hAnsi="Times New Roman"/>
          <w:sz w:val="28"/>
          <w:szCs w:val="28"/>
        </w:rPr>
        <w:t>ты</w:t>
      </w:r>
      <w:r>
        <w:rPr>
          <w:rFonts w:ascii="Times New Roman" w:hAnsi="Times New Roman"/>
          <w:sz w:val="28"/>
          <w:szCs w:val="28"/>
        </w:rPr>
        <w:t xml:space="preserve"> </w:t>
      </w:r>
      <w:r w:rsidRPr="008B300E">
        <w:rPr>
          <w:rFonts w:ascii="Times New Roman" w:hAnsi="Times New Roman"/>
          <w:sz w:val="28"/>
          <w:szCs w:val="28"/>
        </w:rPr>
        <w:t>мес</w:t>
      </w:r>
      <w:r w:rsidRPr="008B300E">
        <w:rPr>
          <w:rFonts w:ascii="Times New Roman" w:hAnsi="Times New Roman"/>
          <w:spacing w:val="-3"/>
          <w:sz w:val="28"/>
          <w:szCs w:val="28"/>
        </w:rPr>
        <w:t>т</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z w:val="28"/>
          <w:szCs w:val="28"/>
        </w:rPr>
        <w:t>К</w:t>
      </w:r>
      <w:r w:rsidRPr="008B300E">
        <w:rPr>
          <w:rFonts w:ascii="Times New Roman" w:hAnsi="Times New Roman"/>
          <w:spacing w:val="-1"/>
          <w:sz w:val="28"/>
          <w:szCs w:val="28"/>
        </w:rPr>
        <w:t>л</w:t>
      </w:r>
      <w:r w:rsidRPr="008B300E">
        <w:rPr>
          <w:rFonts w:ascii="Times New Roman" w:hAnsi="Times New Roman"/>
          <w:spacing w:val="1"/>
          <w:sz w:val="28"/>
          <w:szCs w:val="28"/>
        </w:rPr>
        <w:t>и</w:t>
      </w:r>
      <w:r w:rsidRPr="008B300E">
        <w:rPr>
          <w:rFonts w:ascii="Times New Roman" w:hAnsi="Times New Roman"/>
          <w:spacing w:val="-3"/>
          <w:sz w:val="28"/>
          <w:szCs w:val="28"/>
        </w:rPr>
        <w:t>м</w:t>
      </w:r>
      <w:r w:rsidRPr="008B300E">
        <w:rPr>
          <w:rFonts w:ascii="Times New Roman" w:hAnsi="Times New Roman"/>
          <w:sz w:val="28"/>
          <w:szCs w:val="28"/>
        </w:rPr>
        <w:t xml:space="preserve">аты </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3"/>
          <w:sz w:val="28"/>
          <w:szCs w:val="28"/>
        </w:rPr>
        <w:t>л</w:t>
      </w:r>
      <w:r w:rsidRPr="008B300E">
        <w:rPr>
          <w:rFonts w:ascii="Times New Roman" w:hAnsi="Times New Roman"/>
          <w:spacing w:val="1"/>
          <w:sz w:val="28"/>
          <w:szCs w:val="28"/>
        </w:rPr>
        <w:t>и</w:t>
      </w:r>
      <w:r w:rsidRPr="008B300E">
        <w:rPr>
          <w:rFonts w:ascii="Times New Roman" w:hAnsi="Times New Roman"/>
          <w:sz w:val="28"/>
          <w:szCs w:val="28"/>
        </w:rPr>
        <w:t xml:space="preserve">. </w:t>
      </w:r>
      <w:r w:rsidRPr="0093038F">
        <w:rPr>
          <w:rFonts w:ascii="Times New Roman" w:hAnsi="Times New Roman"/>
          <w:i/>
          <w:sz w:val="28"/>
          <w:szCs w:val="28"/>
        </w:rPr>
        <w:t>В</w:t>
      </w:r>
      <w:r w:rsidRPr="0093038F">
        <w:rPr>
          <w:rFonts w:ascii="Times New Roman" w:hAnsi="Times New Roman"/>
          <w:i/>
          <w:spacing w:val="-1"/>
          <w:sz w:val="28"/>
          <w:szCs w:val="28"/>
        </w:rPr>
        <w:t>л</w:t>
      </w:r>
      <w:r w:rsidRPr="0093038F">
        <w:rPr>
          <w:rFonts w:ascii="Times New Roman" w:hAnsi="Times New Roman"/>
          <w:i/>
          <w:spacing w:val="1"/>
          <w:sz w:val="28"/>
          <w:szCs w:val="28"/>
        </w:rPr>
        <w:t>и</w:t>
      </w:r>
      <w:r w:rsidRPr="0093038F">
        <w:rPr>
          <w:rFonts w:ascii="Times New Roman" w:hAnsi="Times New Roman"/>
          <w:i/>
          <w:sz w:val="28"/>
          <w:szCs w:val="28"/>
        </w:rPr>
        <w:t>я</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е </w:t>
      </w:r>
      <w:r w:rsidRPr="0093038F">
        <w:rPr>
          <w:rFonts w:ascii="Times New Roman" w:hAnsi="Times New Roman"/>
          <w:i/>
          <w:spacing w:val="9"/>
          <w:sz w:val="28"/>
          <w:szCs w:val="28"/>
        </w:rPr>
        <w:t>к</w:t>
      </w:r>
      <w:r w:rsidRPr="0093038F">
        <w:rPr>
          <w:rFonts w:ascii="Times New Roman" w:hAnsi="Times New Roman"/>
          <w:i/>
          <w:spacing w:val="-1"/>
          <w:sz w:val="28"/>
          <w:szCs w:val="28"/>
        </w:rPr>
        <w:t>ли</w:t>
      </w:r>
      <w:r w:rsidRPr="0093038F">
        <w:rPr>
          <w:rFonts w:ascii="Times New Roman" w:hAnsi="Times New Roman"/>
          <w:i/>
          <w:sz w:val="28"/>
          <w:szCs w:val="28"/>
        </w:rPr>
        <w:t>м</w:t>
      </w:r>
      <w:r w:rsidRPr="0093038F">
        <w:rPr>
          <w:rFonts w:ascii="Times New Roman" w:hAnsi="Times New Roman"/>
          <w:i/>
          <w:spacing w:val="-3"/>
          <w:sz w:val="28"/>
          <w:szCs w:val="28"/>
        </w:rPr>
        <w:t>а</w:t>
      </w:r>
      <w:r w:rsidRPr="0093038F">
        <w:rPr>
          <w:rFonts w:ascii="Times New Roman" w:hAnsi="Times New Roman"/>
          <w:i/>
          <w:sz w:val="28"/>
          <w:szCs w:val="28"/>
        </w:rPr>
        <w:t xml:space="preserve">та </w:t>
      </w:r>
      <w:r w:rsidRPr="0093038F">
        <w:rPr>
          <w:rFonts w:ascii="Times New Roman" w:hAnsi="Times New Roman"/>
          <w:i/>
          <w:spacing w:val="1"/>
          <w:sz w:val="28"/>
          <w:szCs w:val="28"/>
        </w:rPr>
        <w:t>н</w:t>
      </w:r>
      <w:r w:rsidRPr="0093038F">
        <w:rPr>
          <w:rFonts w:ascii="Times New Roman" w:hAnsi="Times New Roman"/>
          <w:i/>
          <w:sz w:val="28"/>
          <w:szCs w:val="28"/>
        </w:rPr>
        <w:t>а з</w:t>
      </w:r>
      <w:r w:rsidRPr="0093038F">
        <w:rPr>
          <w:rFonts w:ascii="Times New Roman" w:hAnsi="Times New Roman"/>
          <w:i/>
          <w:spacing w:val="-2"/>
          <w:sz w:val="28"/>
          <w:szCs w:val="28"/>
        </w:rPr>
        <w:t>д</w:t>
      </w:r>
      <w:r w:rsidRPr="0093038F">
        <w:rPr>
          <w:rFonts w:ascii="Times New Roman" w:hAnsi="Times New Roman"/>
          <w:i/>
          <w:spacing w:val="-1"/>
          <w:sz w:val="28"/>
          <w:szCs w:val="28"/>
        </w:rPr>
        <w:t>о</w:t>
      </w:r>
      <w:r w:rsidRPr="0093038F">
        <w:rPr>
          <w:rFonts w:ascii="Times New Roman" w:hAnsi="Times New Roman"/>
          <w:i/>
          <w:spacing w:val="1"/>
          <w:sz w:val="28"/>
          <w:szCs w:val="28"/>
        </w:rPr>
        <w:t>ро</w:t>
      </w:r>
      <w:r w:rsidRPr="0093038F">
        <w:rPr>
          <w:rFonts w:ascii="Times New Roman" w:hAnsi="Times New Roman"/>
          <w:i/>
          <w:sz w:val="28"/>
          <w:szCs w:val="28"/>
        </w:rPr>
        <w:t>в</w:t>
      </w:r>
      <w:r w:rsidRPr="0093038F">
        <w:rPr>
          <w:rFonts w:ascii="Times New Roman" w:hAnsi="Times New Roman"/>
          <w:i/>
          <w:spacing w:val="-1"/>
          <w:sz w:val="28"/>
          <w:szCs w:val="28"/>
        </w:rPr>
        <w:t>ь</w:t>
      </w:r>
      <w:r w:rsidRPr="0093038F">
        <w:rPr>
          <w:rFonts w:ascii="Times New Roman" w:hAnsi="Times New Roman"/>
          <w:i/>
          <w:sz w:val="28"/>
          <w:szCs w:val="28"/>
        </w:rPr>
        <w:t xml:space="preserve">е </w:t>
      </w:r>
      <w:r w:rsidRPr="0093038F">
        <w:rPr>
          <w:rFonts w:ascii="Times New Roman" w:hAnsi="Times New Roman"/>
          <w:i/>
          <w:spacing w:val="-1"/>
          <w:sz w:val="28"/>
          <w:szCs w:val="28"/>
        </w:rPr>
        <w:t>люд</w:t>
      </w:r>
      <w:r w:rsidRPr="0093038F">
        <w:rPr>
          <w:rFonts w:ascii="Times New Roman" w:hAnsi="Times New Roman"/>
          <w:i/>
          <w:sz w:val="28"/>
          <w:szCs w:val="28"/>
        </w:rPr>
        <w:t>е</w:t>
      </w:r>
      <w:r w:rsidRPr="0093038F">
        <w:rPr>
          <w:rFonts w:ascii="Times New Roman" w:hAnsi="Times New Roman"/>
          <w:i/>
          <w:spacing w:val="1"/>
          <w:sz w:val="28"/>
          <w:szCs w:val="28"/>
        </w:rPr>
        <w:t>й</w:t>
      </w:r>
      <w:r w:rsidRPr="0093038F">
        <w:rPr>
          <w:rFonts w:ascii="Times New Roman" w:hAnsi="Times New Roman"/>
          <w:i/>
          <w:sz w:val="28"/>
          <w:szCs w:val="28"/>
        </w:rPr>
        <w:t>.</w:t>
      </w:r>
      <w:r>
        <w:rPr>
          <w:rFonts w:ascii="Times New Roman" w:hAnsi="Times New Roman"/>
          <w:sz w:val="28"/>
          <w:szCs w:val="28"/>
        </w:rPr>
        <w:t xml:space="preserve"> </w:t>
      </w:r>
      <w:r w:rsidRPr="008B300E">
        <w:rPr>
          <w:rFonts w:ascii="Times New Roman" w:hAnsi="Times New Roman"/>
          <w:sz w:val="28"/>
          <w:szCs w:val="28"/>
        </w:rPr>
        <w:t>Че</w:t>
      </w:r>
      <w:r w:rsidRPr="008B300E">
        <w:rPr>
          <w:rFonts w:ascii="Times New Roman" w:hAnsi="Times New Roman"/>
          <w:spacing w:val="-1"/>
          <w:sz w:val="28"/>
          <w:szCs w:val="28"/>
        </w:rPr>
        <w:t>л</w:t>
      </w:r>
      <w:r w:rsidRPr="008B300E">
        <w:rPr>
          <w:rFonts w:ascii="Times New Roman" w:hAnsi="Times New Roman"/>
          <w:spacing w:val="1"/>
          <w:sz w:val="28"/>
          <w:szCs w:val="28"/>
        </w:rPr>
        <w:t>о</w:t>
      </w:r>
      <w:r w:rsidRPr="008B300E">
        <w:rPr>
          <w:rFonts w:ascii="Times New Roman" w:hAnsi="Times New Roman"/>
          <w:sz w:val="28"/>
          <w:szCs w:val="28"/>
        </w:rPr>
        <w:t>век и</w:t>
      </w:r>
      <w:r>
        <w:rPr>
          <w:rFonts w:ascii="Times New Roman" w:hAnsi="Times New Roman"/>
          <w:sz w:val="28"/>
          <w:szCs w:val="28"/>
        </w:rPr>
        <w:t xml:space="preserve"> </w:t>
      </w:r>
      <w:r w:rsidRPr="008B300E">
        <w:rPr>
          <w:rFonts w:ascii="Times New Roman" w:hAnsi="Times New Roman"/>
          <w:sz w:val="28"/>
          <w:szCs w:val="28"/>
        </w:rPr>
        <w:t>атм</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фе</w:t>
      </w:r>
      <w:r w:rsidRPr="008B300E">
        <w:rPr>
          <w:rFonts w:ascii="Times New Roman" w:hAnsi="Times New Roman"/>
          <w:spacing w:val="1"/>
          <w:sz w:val="28"/>
          <w:szCs w:val="28"/>
        </w:rPr>
        <w:t>р</w:t>
      </w:r>
      <w:r w:rsidRPr="008B300E">
        <w:rPr>
          <w:rFonts w:ascii="Times New Roman" w:hAnsi="Times New Roman"/>
          <w:sz w:val="28"/>
          <w:szCs w:val="28"/>
        </w:rPr>
        <w:t>а.</w:t>
      </w:r>
    </w:p>
    <w:p w:rsidR="00F46B16" w:rsidRPr="008B300E" w:rsidRDefault="00F46B16" w:rsidP="008B300E">
      <w:pPr>
        <w:tabs>
          <w:tab w:val="left" w:pos="426"/>
        </w:tabs>
        <w:autoSpaceDE w:val="0"/>
        <w:autoSpaceDN w:val="0"/>
        <w:adjustRightInd w:val="0"/>
        <w:spacing w:after="0" w:line="240" w:lineRule="auto"/>
        <w:ind w:firstLine="709"/>
        <w:jc w:val="both"/>
        <w:rPr>
          <w:rFonts w:ascii="Times New Roman" w:hAnsi="Times New Roman"/>
          <w:sz w:val="28"/>
          <w:szCs w:val="28"/>
        </w:rPr>
      </w:pPr>
      <w:r w:rsidRPr="008B300E">
        <w:rPr>
          <w:rFonts w:ascii="Times New Roman" w:hAnsi="Times New Roman"/>
          <w:b/>
          <w:bCs/>
          <w:sz w:val="28"/>
          <w:szCs w:val="28"/>
        </w:rPr>
        <w:t>Б</w:t>
      </w:r>
      <w:r w:rsidRPr="008B300E">
        <w:rPr>
          <w:rFonts w:ascii="Times New Roman" w:hAnsi="Times New Roman"/>
          <w:b/>
          <w:bCs/>
          <w:spacing w:val="-2"/>
          <w:sz w:val="28"/>
          <w:szCs w:val="28"/>
        </w:rPr>
        <w:t>и</w:t>
      </w:r>
      <w:r w:rsidRPr="008B300E">
        <w:rPr>
          <w:rFonts w:ascii="Times New Roman" w:hAnsi="Times New Roman"/>
          <w:b/>
          <w:bCs/>
          <w:spacing w:val="1"/>
          <w:sz w:val="28"/>
          <w:szCs w:val="28"/>
        </w:rPr>
        <w:t>о</w:t>
      </w:r>
      <w:r w:rsidRPr="008B300E">
        <w:rPr>
          <w:rFonts w:ascii="Times New Roman" w:hAnsi="Times New Roman"/>
          <w:b/>
          <w:bCs/>
          <w:sz w:val="28"/>
          <w:szCs w:val="28"/>
        </w:rPr>
        <w:t>с</w:t>
      </w:r>
      <w:r w:rsidRPr="008B300E">
        <w:rPr>
          <w:rFonts w:ascii="Times New Roman" w:hAnsi="Times New Roman"/>
          <w:b/>
          <w:bCs/>
          <w:spacing w:val="-2"/>
          <w:sz w:val="28"/>
          <w:szCs w:val="28"/>
        </w:rPr>
        <w:t>ф</w:t>
      </w:r>
      <w:r w:rsidRPr="008B300E">
        <w:rPr>
          <w:rFonts w:ascii="Times New Roman" w:hAnsi="Times New Roman"/>
          <w:b/>
          <w:bCs/>
          <w:sz w:val="28"/>
          <w:szCs w:val="28"/>
        </w:rPr>
        <w:t>ер</w:t>
      </w:r>
      <w:r w:rsidRPr="008B300E">
        <w:rPr>
          <w:rFonts w:ascii="Times New Roman" w:hAnsi="Times New Roman"/>
          <w:b/>
          <w:bCs/>
          <w:spacing w:val="1"/>
          <w:sz w:val="28"/>
          <w:szCs w:val="28"/>
        </w:rPr>
        <w:t>а</w:t>
      </w:r>
      <w:r w:rsidRPr="008B300E">
        <w:rPr>
          <w:rFonts w:ascii="Times New Roman" w:hAnsi="Times New Roman"/>
          <w:b/>
          <w:bCs/>
          <w:sz w:val="28"/>
          <w:szCs w:val="28"/>
        </w:rPr>
        <w:t>.</w:t>
      </w:r>
      <w:r>
        <w:rPr>
          <w:rFonts w:ascii="Times New Roman" w:hAnsi="Times New Roman"/>
          <w:b/>
          <w:bCs/>
          <w:sz w:val="28"/>
          <w:szCs w:val="28"/>
        </w:rPr>
        <w:t xml:space="preserve"> </w:t>
      </w:r>
      <w:r w:rsidRPr="008B300E">
        <w:rPr>
          <w:rFonts w:ascii="Times New Roman" w:hAnsi="Times New Roman"/>
          <w:sz w:val="28"/>
          <w:szCs w:val="28"/>
        </w:rPr>
        <w:t>Б</w:t>
      </w:r>
      <w:r w:rsidRPr="008B300E">
        <w:rPr>
          <w:rFonts w:ascii="Times New Roman" w:hAnsi="Times New Roman"/>
          <w:spacing w:val="-2"/>
          <w:sz w:val="28"/>
          <w:szCs w:val="28"/>
        </w:rPr>
        <w:t>и</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ф</w:t>
      </w:r>
      <w:r w:rsidRPr="008B300E">
        <w:rPr>
          <w:rFonts w:ascii="Times New Roman" w:hAnsi="Times New Roman"/>
          <w:spacing w:val="-2"/>
          <w:sz w:val="28"/>
          <w:szCs w:val="28"/>
        </w:rPr>
        <w:t>е</w:t>
      </w:r>
      <w:r w:rsidRPr="008B300E">
        <w:rPr>
          <w:rFonts w:ascii="Times New Roman" w:hAnsi="Times New Roman"/>
          <w:spacing w:val="1"/>
          <w:sz w:val="28"/>
          <w:szCs w:val="28"/>
        </w:rPr>
        <w:t>р</w:t>
      </w:r>
      <w:r w:rsidRPr="008B300E">
        <w:rPr>
          <w:rFonts w:ascii="Times New Roman" w:hAnsi="Times New Roman"/>
          <w:sz w:val="28"/>
          <w:szCs w:val="28"/>
        </w:rPr>
        <w:t>а–ж</w:t>
      </w:r>
      <w:r w:rsidRPr="008B300E">
        <w:rPr>
          <w:rFonts w:ascii="Times New Roman" w:hAnsi="Times New Roman"/>
          <w:spacing w:val="1"/>
          <w:sz w:val="28"/>
          <w:szCs w:val="28"/>
        </w:rPr>
        <w:t>и</w:t>
      </w:r>
      <w:r w:rsidRPr="008B300E">
        <w:rPr>
          <w:rFonts w:ascii="Times New Roman" w:hAnsi="Times New Roman"/>
          <w:sz w:val="28"/>
          <w:szCs w:val="28"/>
        </w:rPr>
        <w:t>в</w:t>
      </w:r>
      <w:r w:rsidRPr="008B300E">
        <w:rPr>
          <w:rFonts w:ascii="Times New Roman" w:hAnsi="Times New Roman"/>
          <w:spacing w:val="-3"/>
          <w:sz w:val="28"/>
          <w:szCs w:val="28"/>
        </w:rPr>
        <w:t>а</w:t>
      </w:r>
      <w:r w:rsidRPr="008B300E">
        <w:rPr>
          <w:rFonts w:ascii="Times New Roman" w:hAnsi="Times New Roman"/>
          <w:sz w:val="28"/>
          <w:szCs w:val="28"/>
        </w:rPr>
        <w:t xml:space="preserve">я </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pacing w:val="1"/>
          <w:sz w:val="28"/>
          <w:szCs w:val="28"/>
        </w:rPr>
        <w:t>о</w:t>
      </w:r>
      <w:r w:rsidRPr="008B300E">
        <w:rPr>
          <w:rFonts w:ascii="Times New Roman" w:hAnsi="Times New Roman"/>
          <w:spacing w:val="-1"/>
          <w:sz w:val="28"/>
          <w:szCs w:val="28"/>
        </w:rPr>
        <w:t>ло</w:t>
      </w:r>
      <w:r w:rsidRPr="008B300E">
        <w:rPr>
          <w:rFonts w:ascii="Times New Roman" w:hAnsi="Times New Roman"/>
          <w:spacing w:val="-2"/>
          <w:sz w:val="28"/>
          <w:szCs w:val="28"/>
        </w:rPr>
        <w:t>ч</w:t>
      </w:r>
      <w:r w:rsidRPr="008B300E">
        <w:rPr>
          <w:rFonts w:ascii="Times New Roman" w:hAnsi="Times New Roman"/>
          <w:sz w:val="28"/>
          <w:szCs w:val="28"/>
        </w:rPr>
        <w:t>ка</w:t>
      </w:r>
      <w:r w:rsidRPr="008B300E">
        <w:rPr>
          <w:rFonts w:ascii="Times New Roman" w:hAnsi="Times New Roman"/>
          <w:spacing w:val="-1"/>
          <w:sz w:val="28"/>
          <w:szCs w:val="28"/>
        </w:rPr>
        <w:t>З</w:t>
      </w:r>
      <w:r w:rsidRPr="008B300E">
        <w:rPr>
          <w:rFonts w:ascii="Times New Roman" w:hAnsi="Times New Roman"/>
          <w:sz w:val="28"/>
          <w:szCs w:val="28"/>
        </w:rPr>
        <w:t>ем</w:t>
      </w:r>
      <w:r w:rsidRPr="008B300E">
        <w:rPr>
          <w:rFonts w:ascii="Times New Roman" w:hAnsi="Times New Roman"/>
          <w:spacing w:val="-1"/>
          <w:sz w:val="28"/>
          <w:szCs w:val="28"/>
        </w:rPr>
        <w:t>л</w:t>
      </w:r>
      <w:r w:rsidRPr="008B300E">
        <w:rPr>
          <w:rFonts w:ascii="Times New Roman" w:hAnsi="Times New Roman"/>
          <w:spacing w:val="1"/>
          <w:sz w:val="28"/>
          <w:szCs w:val="28"/>
        </w:rPr>
        <w:t>и</w:t>
      </w:r>
      <w:r w:rsidRPr="008B300E">
        <w:rPr>
          <w:rFonts w:ascii="Times New Roman" w:hAnsi="Times New Roman"/>
          <w:sz w:val="28"/>
          <w:szCs w:val="28"/>
        </w:rPr>
        <w:t>.</w:t>
      </w:r>
      <w:r>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z w:val="28"/>
          <w:szCs w:val="28"/>
        </w:rPr>
        <w:t>е</w:t>
      </w:r>
      <w:r w:rsidRPr="008B300E">
        <w:rPr>
          <w:rFonts w:ascii="Times New Roman" w:hAnsi="Times New Roman"/>
          <w:spacing w:val="-1"/>
          <w:sz w:val="28"/>
          <w:szCs w:val="28"/>
        </w:rPr>
        <w:t>нн</w:t>
      </w:r>
      <w:r w:rsidRPr="008B300E">
        <w:rPr>
          <w:rFonts w:ascii="Times New Roman" w:hAnsi="Times New Roman"/>
          <w:spacing w:val="1"/>
          <w:sz w:val="28"/>
          <w:szCs w:val="28"/>
        </w:rPr>
        <w:t>о</w:t>
      </w:r>
      <w:r w:rsidRPr="008B300E">
        <w:rPr>
          <w:rFonts w:ascii="Times New Roman" w:hAnsi="Times New Roman"/>
          <w:sz w:val="28"/>
          <w:szCs w:val="28"/>
        </w:rPr>
        <w:t xml:space="preserve">сти </w:t>
      </w:r>
      <w:r w:rsidRPr="008B300E">
        <w:rPr>
          <w:rFonts w:ascii="Times New Roman" w:hAnsi="Times New Roman"/>
          <w:spacing w:val="-2"/>
          <w:sz w:val="28"/>
          <w:szCs w:val="28"/>
        </w:rPr>
        <w:t>ж</w:t>
      </w:r>
      <w:r w:rsidRPr="008B300E">
        <w:rPr>
          <w:rFonts w:ascii="Times New Roman" w:hAnsi="Times New Roman"/>
          <w:spacing w:val="1"/>
          <w:sz w:val="28"/>
          <w:szCs w:val="28"/>
        </w:rPr>
        <w:t>и</w:t>
      </w:r>
      <w:r w:rsidRPr="008B300E">
        <w:rPr>
          <w:rFonts w:ascii="Times New Roman" w:hAnsi="Times New Roman"/>
          <w:sz w:val="28"/>
          <w:szCs w:val="28"/>
        </w:rPr>
        <w:t>з</w:t>
      </w:r>
      <w:r w:rsidRPr="008B300E">
        <w:rPr>
          <w:rFonts w:ascii="Times New Roman" w:hAnsi="Times New Roman"/>
          <w:spacing w:val="-2"/>
          <w:sz w:val="28"/>
          <w:szCs w:val="28"/>
        </w:rPr>
        <w:t>н</w:t>
      </w:r>
      <w:r w:rsidRPr="008B300E">
        <w:rPr>
          <w:rFonts w:ascii="Times New Roman" w:hAnsi="Times New Roman"/>
          <w:sz w:val="28"/>
          <w:szCs w:val="28"/>
        </w:rPr>
        <w:t>и</w:t>
      </w:r>
      <w:r>
        <w:rPr>
          <w:rFonts w:ascii="Times New Roman" w:hAnsi="Times New Roman"/>
          <w:sz w:val="28"/>
          <w:szCs w:val="28"/>
        </w:rPr>
        <w:t xml:space="preserve"> </w:t>
      </w:r>
      <w:r w:rsidRPr="008B300E">
        <w:rPr>
          <w:rFonts w:ascii="Times New Roman" w:hAnsi="Times New Roman"/>
          <w:sz w:val="28"/>
          <w:szCs w:val="28"/>
        </w:rPr>
        <w:t xml:space="preserve">в </w:t>
      </w:r>
      <w:r w:rsidRPr="008B300E">
        <w:rPr>
          <w:rFonts w:ascii="Times New Roman" w:hAnsi="Times New Roman"/>
          <w:spacing w:val="1"/>
          <w:sz w:val="28"/>
          <w:szCs w:val="28"/>
        </w:rPr>
        <w:t>о</w:t>
      </w:r>
      <w:r w:rsidRPr="008B300E">
        <w:rPr>
          <w:rFonts w:ascii="Times New Roman" w:hAnsi="Times New Roman"/>
          <w:sz w:val="28"/>
          <w:szCs w:val="28"/>
        </w:rPr>
        <w:t>ке</w:t>
      </w:r>
      <w:r w:rsidRPr="008B300E">
        <w:rPr>
          <w:rFonts w:ascii="Times New Roman" w:hAnsi="Times New Roman"/>
          <w:spacing w:val="-2"/>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е.</w:t>
      </w:r>
      <w:r>
        <w:rPr>
          <w:rFonts w:ascii="Times New Roman" w:hAnsi="Times New Roman"/>
          <w:sz w:val="28"/>
          <w:szCs w:val="28"/>
        </w:rPr>
        <w:t xml:space="preserve"> </w:t>
      </w:r>
      <w:r w:rsidRPr="008B300E">
        <w:rPr>
          <w:rFonts w:ascii="Times New Roman" w:hAnsi="Times New Roman"/>
          <w:spacing w:val="-2"/>
          <w:sz w:val="28"/>
          <w:szCs w:val="28"/>
        </w:rPr>
        <w:t>Ж</w:t>
      </w:r>
      <w:r w:rsidRPr="008B300E">
        <w:rPr>
          <w:rFonts w:ascii="Times New Roman" w:hAnsi="Times New Roman"/>
          <w:spacing w:val="1"/>
          <w:sz w:val="28"/>
          <w:szCs w:val="28"/>
        </w:rPr>
        <w:t>и</w:t>
      </w:r>
      <w:r w:rsidRPr="008B300E">
        <w:rPr>
          <w:rFonts w:ascii="Times New Roman" w:hAnsi="Times New Roman"/>
          <w:sz w:val="28"/>
          <w:szCs w:val="28"/>
        </w:rPr>
        <w:t xml:space="preserve">знь </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о</w:t>
      </w:r>
      <w:r w:rsidRPr="008B300E">
        <w:rPr>
          <w:rFonts w:ascii="Times New Roman" w:hAnsi="Times New Roman"/>
          <w:sz w:val="28"/>
          <w:szCs w:val="28"/>
        </w:rPr>
        <w:t>ве</w:t>
      </w:r>
      <w:r w:rsidRPr="008B300E">
        <w:rPr>
          <w:rFonts w:ascii="Times New Roman" w:hAnsi="Times New Roman"/>
          <w:spacing w:val="-2"/>
          <w:sz w:val="28"/>
          <w:szCs w:val="28"/>
        </w:rPr>
        <w:t>р</w:t>
      </w:r>
      <w:r w:rsidRPr="008B300E">
        <w:rPr>
          <w:rFonts w:ascii="Times New Roman" w:hAnsi="Times New Roman"/>
          <w:spacing w:val="-1"/>
          <w:sz w:val="28"/>
          <w:szCs w:val="28"/>
        </w:rPr>
        <w:t>х</w:t>
      </w:r>
      <w:r w:rsidRPr="008B300E">
        <w:rPr>
          <w:rFonts w:ascii="Times New Roman" w:hAnsi="Times New Roman"/>
          <w:spacing w:val="1"/>
          <w:sz w:val="28"/>
          <w:szCs w:val="28"/>
        </w:rPr>
        <w:t>н</w:t>
      </w:r>
      <w:r w:rsidRPr="008B300E">
        <w:rPr>
          <w:rFonts w:ascii="Times New Roman" w:hAnsi="Times New Roman"/>
          <w:spacing w:val="-1"/>
          <w:sz w:val="28"/>
          <w:szCs w:val="28"/>
        </w:rPr>
        <w:t>о</w:t>
      </w:r>
      <w:r w:rsidRPr="008B300E">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z w:val="28"/>
          <w:szCs w:val="28"/>
        </w:rPr>
        <w:t>с</w:t>
      </w:r>
      <w:r w:rsidRPr="008B300E">
        <w:rPr>
          <w:rFonts w:ascii="Times New Roman" w:hAnsi="Times New Roman"/>
          <w:spacing w:val="-3"/>
          <w:sz w:val="28"/>
          <w:szCs w:val="28"/>
        </w:rPr>
        <w:t>у</w:t>
      </w:r>
      <w:r w:rsidRPr="008B300E">
        <w:rPr>
          <w:rFonts w:ascii="Times New Roman" w:hAnsi="Times New Roman"/>
          <w:sz w:val="28"/>
          <w:szCs w:val="28"/>
        </w:rPr>
        <w:t>ши:</w:t>
      </w:r>
      <w:r>
        <w:rPr>
          <w:rFonts w:ascii="Times New Roman" w:hAnsi="Times New Roman"/>
          <w:sz w:val="28"/>
          <w:szCs w:val="28"/>
        </w:rPr>
        <w:t xml:space="preserve"> </w:t>
      </w:r>
      <w:r w:rsidRPr="008B300E">
        <w:rPr>
          <w:rFonts w:ascii="Times New Roman" w:hAnsi="Times New Roman"/>
          <w:spacing w:val="-1"/>
          <w:sz w:val="28"/>
          <w:szCs w:val="28"/>
        </w:rPr>
        <w:t>о</w:t>
      </w:r>
      <w:r w:rsidRPr="008B300E">
        <w:rPr>
          <w:rFonts w:ascii="Times New Roman" w:hAnsi="Times New Roman"/>
          <w:sz w:val="28"/>
          <w:szCs w:val="28"/>
        </w:rPr>
        <w:t>с</w:t>
      </w:r>
      <w:r w:rsidRPr="008B300E">
        <w:rPr>
          <w:rFonts w:ascii="Times New Roman" w:hAnsi="Times New Roman"/>
          <w:spacing w:val="-1"/>
          <w:sz w:val="28"/>
          <w:szCs w:val="28"/>
        </w:rPr>
        <w:t>о</w:t>
      </w:r>
      <w:r w:rsidRPr="008B300E">
        <w:rPr>
          <w:rFonts w:ascii="Times New Roman" w:hAnsi="Times New Roman"/>
          <w:spacing w:val="1"/>
          <w:sz w:val="28"/>
          <w:szCs w:val="28"/>
        </w:rPr>
        <w:t>б</w:t>
      </w:r>
      <w:r w:rsidRPr="008B300E">
        <w:rPr>
          <w:rFonts w:ascii="Times New Roman" w:hAnsi="Times New Roman"/>
          <w:sz w:val="28"/>
          <w:szCs w:val="28"/>
        </w:rPr>
        <w:t>е</w:t>
      </w:r>
      <w:r w:rsidRPr="008B300E">
        <w:rPr>
          <w:rFonts w:ascii="Times New Roman" w:hAnsi="Times New Roman"/>
          <w:spacing w:val="-1"/>
          <w:sz w:val="28"/>
          <w:szCs w:val="28"/>
        </w:rPr>
        <w:t>нн</w:t>
      </w:r>
      <w:r w:rsidRPr="008B300E">
        <w:rPr>
          <w:rFonts w:ascii="Times New Roman" w:hAnsi="Times New Roman"/>
          <w:spacing w:val="1"/>
          <w:sz w:val="28"/>
          <w:szCs w:val="28"/>
        </w:rPr>
        <w:t>о</w:t>
      </w:r>
      <w:r w:rsidRPr="008B300E">
        <w:rPr>
          <w:rFonts w:ascii="Times New Roman" w:hAnsi="Times New Roman"/>
          <w:sz w:val="28"/>
          <w:szCs w:val="28"/>
        </w:rPr>
        <w:t>сти</w:t>
      </w:r>
      <w:r w:rsidRPr="008B300E">
        <w:rPr>
          <w:rFonts w:ascii="Times New Roman" w:hAnsi="Times New Roman"/>
          <w:spacing w:val="1"/>
          <w:sz w:val="28"/>
          <w:szCs w:val="28"/>
        </w:rPr>
        <w:t xml:space="preserve"> р</w:t>
      </w:r>
      <w:r w:rsidRPr="008B300E">
        <w:rPr>
          <w:rFonts w:ascii="Times New Roman" w:hAnsi="Times New Roman"/>
          <w:sz w:val="28"/>
          <w:szCs w:val="28"/>
        </w:rPr>
        <w:t>а</w:t>
      </w:r>
      <w:r w:rsidRPr="008B300E">
        <w:rPr>
          <w:rFonts w:ascii="Times New Roman" w:hAnsi="Times New Roman"/>
          <w:spacing w:val="-2"/>
          <w:sz w:val="28"/>
          <w:szCs w:val="28"/>
        </w:rPr>
        <w:t>с</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pacing w:val="-2"/>
          <w:sz w:val="28"/>
          <w:szCs w:val="28"/>
        </w:rPr>
        <w:t>с</w:t>
      </w:r>
      <w:r w:rsidRPr="008B300E">
        <w:rPr>
          <w:rFonts w:ascii="Times New Roman" w:hAnsi="Times New Roman"/>
          <w:sz w:val="28"/>
          <w:szCs w:val="28"/>
        </w:rPr>
        <w:t>т</w:t>
      </w:r>
      <w:r w:rsidRPr="008B300E">
        <w:rPr>
          <w:rFonts w:ascii="Times New Roman" w:hAnsi="Times New Roman"/>
          <w:spacing w:val="1"/>
          <w:sz w:val="28"/>
          <w:szCs w:val="28"/>
        </w:rPr>
        <w:t>р</w:t>
      </w:r>
      <w:r w:rsidRPr="008B300E">
        <w:rPr>
          <w:rFonts w:ascii="Times New Roman" w:hAnsi="Times New Roman"/>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 xml:space="preserve">я </w:t>
      </w:r>
      <w:r w:rsidRPr="008B300E">
        <w:rPr>
          <w:rFonts w:ascii="Times New Roman" w:hAnsi="Times New Roman"/>
          <w:spacing w:val="1"/>
          <w:sz w:val="28"/>
          <w:szCs w:val="28"/>
        </w:rPr>
        <w:t>р</w:t>
      </w:r>
      <w:r w:rsidRPr="008B300E">
        <w:rPr>
          <w:rFonts w:ascii="Times New Roman" w:hAnsi="Times New Roman"/>
          <w:sz w:val="28"/>
          <w:szCs w:val="28"/>
        </w:rPr>
        <w:t>аст</w:t>
      </w:r>
      <w:r w:rsidRPr="008B300E">
        <w:rPr>
          <w:rFonts w:ascii="Times New Roman" w:hAnsi="Times New Roman"/>
          <w:spacing w:val="-2"/>
          <w:sz w:val="28"/>
          <w:szCs w:val="28"/>
        </w:rPr>
        <w:t>е</w:t>
      </w:r>
      <w:r w:rsidRPr="008B300E">
        <w:rPr>
          <w:rFonts w:ascii="Times New Roman" w:hAnsi="Times New Roman"/>
          <w:spacing w:val="1"/>
          <w:sz w:val="28"/>
          <w:szCs w:val="28"/>
        </w:rPr>
        <w:t>н</w:t>
      </w:r>
      <w:r w:rsidRPr="008B300E">
        <w:rPr>
          <w:rFonts w:ascii="Times New Roman" w:hAnsi="Times New Roman"/>
          <w:spacing w:val="-1"/>
          <w:sz w:val="28"/>
          <w:szCs w:val="28"/>
        </w:rPr>
        <w:t>и</w:t>
      </w:r>
      <w:r w:rsidRPr="008B300E">
        <w:rPr>
          <w:rFonts w:ascii="Times New Roman" w:hAnsi="Times New Roman"/>
          <w:sz w:val="28"/>
          <w:szCs w:val="28"/>
        </w:rPr>
        <w:t>й</w:t>
      </w:r>
      <w:r>
        <w:rPr>
          <w:rFonts w:ascii="Times New Roman" w:hAnsi="Times New Roman"/>
          <w:sz w:val="28"/>
          <w:szCs w:val="28"/>
        </w:rPr>
        <w:t xml:space="preserve"> </w:t>
      </w:r>
      <w:r w:rsidRPr="008B300E">
        <w:rPr>
          <w:rFonts w:ascii="Times New Roman" w:hAnsi="Times New Roman"/>
          <w:sz w:val="28"/>
          <w:szCs w:val="28"/>
        </w:rPr>
        <w:t>и ж</w:t>
      </w:r>
      <w:r w:rsidRPr="008B300E">
        <w:rPr>
          <w:rFonts w:ascii="Times New Roman" w:hAnsi="Times New Roman"/>
          <w:spacing w:val="1"/>
          <w:sz w:val="28"/>
          <w:szCs w:val="28"/>
        </w:rPr>
        <w:t>и</w:t>
      </w:r>
      <w:r w:rsidRPr="008B300E">
        <w:rPr>
          <w:rFonts w:ascii="Times New Roman" w:hAnsi="Times New Roman"/>
          <w:spacing w:val="-3"/>
          <w:sz w:val="28"/>
          <w:szCs w:val="28"/>
        </w:rPr>
        <w:t>в</w:t>
      </w:r>
      <w:r w:rsidRPr="008B300E">
        <w:rPr>
          <w:rFonts w:ascii="Times New Roman" w:hAnsi="Times New Roman"/>
          <w:spacing w:val="1"/>
          <w:sz w:val="28"/>
          <w:szCs w:val="28"/>
        </w:rPr>
        <w:t>о</w:t>
      </w:r>
      <w:r w:rsidRPr="008B300E">
        <w:rPr>
          <w:rFonts w:ascii="Times New Roman" w:hAnsi="Times New Roman"/>
          <w:sz w:val="28"/>
          <w:szCs w:val="28"/>
        </w:rPr>
        <w:t>т</w:t>
      </w:r>
      <w:r w:rsidRPr="008B300E">
        <w:rPr>
          <w:rFonts w:ascii="Times New Roman" w:hAnsi="Times New Roman"/>
          <w:spacing w:val="-2"/>
          <w:sz w:val="28"/>
          <w:szCs w:val="28"/>
        </w:rPr>
        <w:t>н</w:t>
      </w:r>
      <w:r w:rsidRPr="008B300E">
        <w:rPr>
          <w:rFonts w:ascii="Times New Roman" w:hAnsi="Times New Roman"/>
          <w:spacing w:val="1"/>
          <w:sz w:val="28"/>
          <w:szCs w:val="28"/>
        </w:rPr>
        <w:t>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z w:val="28"/>
          <w:szCs w:val="28"/>
        </w:rPr>
        <w:t>в</w:t>
      </w:r>
      <w:r>
        <w:rPr>
          <w:rFonts w:ascii="Times New Roman" w:hAnsi="Times New Roman"/>
          <w:sz w:val="28"/>
          <w:szCs w:val="28"/>
        </w:rPr>
        <w:t xml:space="preserve"> </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2"/>
          <w:sz w:val="28"/>
          <w:szCs w:val="28"/>
        </w:rPr>
        <w:t>с</w:t>
      </w:r>
      <w:r w:rsidRPr="008B300E">
        <w:rPr>
          <w:rFonts w:ascii="Times New Roman" w:hAnsi="Times New Roman"/>
          <w:spacing w:val="-1"/>
          <w:sz w:val="28"/>
          <w:szCs w:val="28"/>
        </w:rPr>
        <w:t>ны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z w:val="28"/>
          <w:szCs w:val="28"/>
        </w:rPr>
        <w:t>и</w:t>
      </w:r>
      <w:r w:rsidRPr="008B300E">
        <w:rPr>
          <w:rFonts w:ascii="Times New Roman" w:hAnsi="Times New Roman"/>
          <w:spacing w:val="1"/>
          <w:sz w:val="28"/>
          <w:szCs w:val="28"/>
        </w:rPr>
        <w:t xml:space="preserve"> б</w:t>
      </w:r>
      <w:r w:rsidRPr="008B300E">
        <w:rPr>
          <w:rFonts w:ascii="Times New Roman" w:hAnsi="Times New Roman"/>
          <w:sz w:val="28"/>
          <w:szCs w:val="28"/>
        </w:rPr>
        <w:t>ез</w:t>
      </w:r>
      <w:r w:rsidRPr="008B300E">
        <w:rPr>
          <w:rFonts w:ascii="Times New Roman" w:hAnsi="Times New Roman"/>
          <w:spacing w:val="-1"/>
          <w:sz w:val="28"/>
          <w:szCs w:val="28"/>
        </w:rPr>
        <w:t>л</w:t>
      </w:r>
      <w:r w:rsidRPr="008B300E">
        <w:rPr>
          <w:rFonts w:ascii="Times New Roman" w:hAnsi="Times New Roman"/>
          <w:sz w:val="28"/>
          <w:szCs w:val="28"/>
        </w:rPr>
        <w:t>е</w:t>
      </w:r>
      <w:r w:rsidRPr="008B300E">
        <w:rPr>
          <w:rFonts w:ascii="Times New Roman" w:hAnsi="Times New Roman"/>
          <w:spacing w:val="-2"/>
          <w:sz w:val="28"/>
          <w:szCs w:val="28"/>
        </w:rPr>
        <w:t>с</w:t>
      </w:r>
      <w:r w:rsidRPr="008B300E">
        <w:rPr>
          <w:rFonts w:ascii="Times New Roman" w:hAnsi="Times New Roman"/>
          <w:spacing w:val="1"/>
          <w:sz w:val="28"/>
          <w:szCs w:val="28"/>
        </w:rPr>
        <w:t>н</w:t>
      </w:r>
      <w:r w:rsidRPr="008B300E">
        <w:rPr>
          <w:rFonts w:ascii="Times New Roman" w:hAnsi="Times New Roman"/>
          <w:spacing w:val="-1"/>
          <w:sz w:val="28"/>
          <w:szCs w:val="28"/>
        </w:rPr>
        <w:t>ы</w:t>
      </w:r>
      <w:r w:rsidRPr="008B300E">
        <w:rPr>
          <w:rFonts w:ascii="Times New Roman" w:hAnsi="Times New Roman"/>
          <w:sz w:val="28"/>
          <w:szCs w:val="28"/>
        </w:rPr>
        <w:t>х</w:t>
      </w:r>
      <w:r>
        <w:rPr>
          <w:rFonts w:ascii="Times New Roman" w:hAnsi="Times New Roman"/>
          <w:sz w:val="28"/>
          <w:szCs w:val="28"/>
        </w:rPr>
        <w:t xml:space="preserve"> </w:t>
      </w:r>
      <w:r w:rsidRPr="008B300E">
        <w:rPr>
          <w:rFonts w:ascii="Times New Roman" w:hAnsi="Times New Roman"/>
          <w:spacing w:val="-1"/>
          <w:sz w:val="28"/>
          <w:szCs w:val="28"/>
        </w:rPr>
        <w:t>п</w:t>
      </w:r>
      <w:r w:rsidRPr="008B300E">
        <w:rPr>
          <w:rFonts w:ascii="Times New Roman" w:hAnsi="Times New Roman"/>
          <w:spacing w:val="1"/>
          <w:sz w:val="28"/>
          <w:szCs w:val="28"/>
        </w:rPr>
        <w:t>р</w:t>
      </w:r>
      <w:r w:rsidRPr="008B300E">
        <w:rPr>
          <w:rFonts w:ascii="Times New Roman" w:hAnsi="Times New Roman"/>
          <w:spacing w:val="-1"/>
          <w:sz w:val="28"/>
          <w:szCs w:val="28"/>
        </w:rPr>
        <w:t>о</w:t>
      </w:r>
      <w:r w:rsidRPr="008B300E">
        <w:rPr>
          <w:rFonts w:ascii="Times New Roman" w:hAnsi="Times New Roman"/>
          <w:sz w:val="28"/>
          <w:szCs w:val="28"/>
        </w:rPr>
        <w:t>ст</w:t>
      </w:r>
      <w:r w:rsidRPr="008B300E">
        <w:rPr>
          <w:rFonts w:ascii="Times New Roman" w:hAnsi="Times New Roman"/>
          <w:spacing w:val="1"/>
          <w:sz w:val="28"/>
          <w:szCs w:val="28"/>
        </w:rPr>
        <w:t>р</w:t>
      </w:r>
      <w:r w:rsidRPr="008B300E">
        <w:rPr>
          <w:rFonts w:ascii="Times New Roman" w:hAnsi="Times New Roman"/>
          <w:spacing w:val="-2"/>
          <w:sz w:val="28"/>
          <w:szCs w:val="28"/>
        </w:rPr>
        <w:t>а</w:t>
      </w:r>
      <w:r w:rsidRPr="008B300E">
        <w:rPr>
          <w:rFonts w:ascii="Times New Roman" w:hAnsi="Times New Roman"/>
          <w:spacing w:val="1"/>
          <w:sz w:val="28"/>
          <w:szCs w:val="28"/>
        </w:rPr>
        <w:t>н</w:t>
      </w:r>
      <w:r w:rsidRPr="008B300E">
        <w:rPr>
          <w:rFonts w:ascii="Times New Roman" w:hAnsi="Times New Roman"/>
          <w:sz w:val="28"/>
          <w:szCs w:val="28"/>
        </w:rPr>
        <w:t>ств</w:t>
      </w:r>
      <w:r w:rsidRPr="008B300E">
        <w:rPr>
          <w:rFonts w:ascii="Times New Roman" w:hAnsi="Times New Roman"/>
          <w:spacing w:val="-3"/>
          <w:sz w:val="28"/>
          <w:szCs w:val="28"/>
        </w:rPr>
        <w:t>а</w:t>
      </w:r>
      <w:r w:rsidRPr="008B300E">
        <w:rPr>
          <w:rFonts w:ascii="Times New Roman" w:hAnsi="Times New Roman"/>
          <w:spacing w:val="1"/>
          <w:sz w:val="28"/>
          <w:szCs w:val="28"/>
        </w:rPr>
        <w:t>х</w:t>
      </w:r>
      <w:r w:rsidRPr="008B300E">
        <w:rPr>
          <w:rFonts w:ascii="Times New Roman" w:hAnsi="Times New Roman"/>
          <w:sz w:val="28"/>
          <w:szCs w:val="28"/>
        </w:rPr>
        <w:t>.</w:t>
      </w:r>
      <w:r>
        <w:rPr>
          <w:rFonts w:ascii="Times New Roman" w:hAnsi="Times New Roman"/>
          <w:sz w:val="28"/>
          <w:szCs w:val="28"/>
        </w:rPr>
        <w:t xml:space="preserve"> </w:t>
      </w:r>
      <w:r w:rsidRPr="0093038F">
        <w:rPr>
          <w:rFonts w:ascii="Times New Roman" w:hAnsi="Times New Roman"/>
          <w:i/>
          <w:spacing w:val="-3"/>
          <w:sz w:val="28"/>
          <w:szCs w:val="28"/>
        </w:rPr>
        <w:t>В</w:t>
      </w:r>
      <w:r w:rsidRPr="0093038F">
        <w:rPr>
          <w:rFonts w:ascii="Times New Roman" w:hAnsi="Times New Roman"/>
          <w:i/>
          <w:spacing w:val="1"/>
          <w:sz w:val="28"/>
          <w:szCs w:val="28"/>
        </w:rPr>
        <w:t>о</w:t>
      </w:r>
      <w:r w:rsidRPr="0093038F">
        <w:rPr>
          <w:rFonts w:ascii="Times New Roman" w:hAnsi="Times New Roman"/>
          <w:i/>
          <w:sz w:val="28"/>
          <w:szCs w:val="28"/>
        </w:rPr>
        <w:t>з</w:t>
      </w:r>
      <w:r w:rsidRPr="0093038F">
        <w:rPr>
          <w:rFonts w:ascii="Times New Roman" w:hAnsi="Times New Roman"/>
          <w:i/>
          <w:spacing w:val="-2"/>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й</w:t>
      </w:r>
      <w:r w:rsidRPr="0093038F">
        <w:rPr>
          <w:rFonts w:ascii="Times New Roman" w:hAnsi="Times New Roman"/>
          <w:i/>
          <w:sz w:val="28"/>
          <w:szCs w:val="28"/>
        </w:rPr>
        <w:t xml:space="preserve">ствие </w:t>
      </w:r>
      <w:r w:rsidRPr="0093038F">
        <w:rPr>
          <w:rFonts w:ascii="Times New Roman" w:hAnsi="Times New Roman"/>
          <w:i/>
          <w:spacing w:val="-1"/>
          <w:sz w:val="28"/>
          <w:szCs w:val="28"/>
        </w:rPr>
        <w:t>о</w:t>
      </w:r>
      <w:r w:rsidRPr="0093038F">
        <w:rPr>
          <w:rFonts w:ascii="Times New Roman" w:hAnsi="Times New Roman"/>
          <w:i/>
          <w:spacing w:val="1"/>
          <w:sz w:val="28"/>
          <w:szCs w:val="28"/>
        </w:rPr>
        <w:t>р</w:t>
      </w:r>
      <w:r w:rsidRPr="0093038F">
        <w:rPr>
          <w:rFonts w:ascii="Times New Roman" w:hAnsi="Times New Roman"/>
          <w:i/>
          <w:sz w:val="28"/>
          <w:szCs w:val="28"/>
        </w:rPr>
        <w:t>г</w:t>
      </w:r>
      <w:r w:rsidRPr="0093038F">
        <w:rPr>
          <w:rFonts w:ascii="Times New Roman" w:hAnsi="Times New Roman"/>
          <w:i/>
          <w:spacing w:val="-2"/>
          <w:sz w:val="28"/>
          <w:szCs w:val="28"/>
        </w:rPr>
        <w:t>а</w:t>
      </w:r>
      <w:r w:rsidRPr="0093038F">
        <w:rPr>
          <w:rFonts w:ascii="Times New Roman" w:hAnsi="Times New Roman"/>
          <w:i/>
          <w:spacing w:val="1"/>
          <w:sz w:val="28"/>
          <w:szCs w:val="28"/>
        </w:rPr>
        <w:t>ни</w:t>
      </w:r>
      <w:r w:rsidRPr="0093038F">
        <w:rPr>
          <w:rFonts w:ascii="Times New Roman" w:hAnsi="Times New Roman"/>
          <w:i/>
          <w:sz w:val="28"/>
          <w:szCs w:val="28"/>
        </w:rPr>
        <w:t>з</w:t>
      </w:r>
      <w:r w:rsidRPr="0093038F">
        <w:rPr>
          <w:rFonts w:ascii="Times New Roman" w:hAnsi="Times New Roman"/>
          <w:i/>
          <w:spacing w:val="-3"/>
          <w:sz w:val="28"/>
          <w:szCs w:val="28"/>
        </w:rPr>
        <w:t>м</w:t>
      </w:r>
      <w:r w:rsidRPr="0093038F">
        <w:rPr>
          <w:rFonts w:ascii="Times New Roman" w:hAnsi="Times New Roman"/>
          <w:i/>
          <w:spacing w:val="1"/>
          <w:sz w:val="28"/>
          <w:szCs w:val="28"/>
        </w:rPr>
        <w:t>о</w:t>
      </w:r>
      <w:r w:rsidRPr="0093038F">
        <w:rPr>
          <w:rFonts w:ascii="Times New Roman" w:hAnsi="Times New Roman"/>
          <w:i/>
          <w:sz w:val="28"/>
          <w:szCs w:val="28"/>
        </w:rPr>
        <w:t xml:space="preserve">в </w:t>
      </w:r>
      <w:r w:rsidRPr="0093038F">
        <w:rPr>
          <w:rFonts w:ascii="Times New Roman" w:hAnsi="Times New Roman"/>
          <w:i/>
          <w:spacing w:val="-1"/>
          <w:sz w:val="28"/>
          <w:szCs w:val="28"/>
        </w:rPr>
        <w:t>н</w:t>
      </w:r>
      <w:r w:rsidRPr="0093038F">
        <w:rPr>
          <w:rFonts w:ascii="Times New Roman" w:hAnsi="Times New Roman"/>
          <w:i/>
          <w:sz w:val="28"/>
          <w:szCs w:val="28"/>
        </w:rPr>
        <w:t>а земн</w:t>
      </w:r>
      <w:r w:rsidRPr="0093038F">
        <w:rPr>
          <w:rFonts w:ascii="Times New Roman" w:hAnsi="Times New Roman"/>
          <w:i/>
          <w:spacing w:val="-1"/>
          <w:sz w:val="28"/>
          <w:szCs w:val="28"/>
        </w:rPr>
        <w:t>ы</w:t>
      </w:r>
      <w:r w:rsidRPr="0093038F">
        <w:rPr>
          <w:rFonts w:ascii="Times New Roman" w:hAnsi="Times New Roman"/>
          <w:i/>
          <w:sz w:val="28"/>
          <w:szCs w:val="28"/>
        </w:rPr>
        <w:t xml:space="preserve">е </w:t>
      </w:r>
      <w:r w:rsidRPr="0093038F">
        <w:rPr>
          <w:rFonts w:ascii="Times New Roman" w:hAnsi="Times New Roman"/>
          <w:i/>
          <w:spacing w:val="-2"/>
          <w:sz w:val="28"/>
          <w:szCs w:val="28"/>
        </w:rPr>
        <w:t>о</w:t>
      </w:r>
      <w:r w:rsidRPr="0093038F">
        <w:rPr>
          <w:rFonts w:ascii="Times New Roman" w:hAnsi="Times New Roman"/>
          <w:i/>
          <w:spacing w:val="1"/>
          <w:sz w:val="28"/>
          <w:szCs w:val="28"/>
        </w:rPr>
        <w:t>бо</w:t>
      </w:r>
      <w:r w:rsidRPr="0093038F">
        <w:rPr>
          <w:rFonts w:ascii="Times New Roman" w:hAnsi="Times New Roman"/>
          <w:i/>
          <w:spacing w:val="-3"/>
          <w:sz w:val="28"/>
          <w:szCs w:val="28"/>
        </w:rPr>
        <w:t>л</w:t>
      </w:r>
      <w:r w:rsidRPr="0093038F">
        <w:rPr>
          <w:rFonts w:ascii="Times New Roman" w:hAnsi="Times New Roman"/>
          <w:i/>
          <w:spacing w:val="1"/>
          <w:sz w:val="28"/>
          <w:szCs w:val="28"/>
        </w:rPr>
        <w:t>о</w:t>
      </w:r>
      <w:r w:rsidRPr="0093038F">
        <w:rPr>
          <w:rFonts w:ascii="Times New Roman" w:hAnsi="Times New Roman"/>
          <w:i/>
          <w:spacing w:val="-2"/>
          <w:sz w:val="28"/>
          <w:szCs w:val="28"/>
        </w:rPr>
        <w:t>ч</w:t>
      </w:r>
      <w:r w:rsidRPr="0093038F">
        <w:rPr>
          <w:rFonts w:ascii="Times New Roman" w:hAnsi="Times New Roman"/>
          <w:i/>
          <w:sz w:val="28"/>
          <w:szCs w:val="28"/>
        </w:rPr>
        <w:t>к</w:t>
      </w:r>
      <w:r w:rsidRPr="0093038F">
        <w:rPr>
          <w:rFonts w:ascii="Times New Roman" w:hAnsi="Times New Roman"/>
          <w:i/>
          <w:spacing w:val="1"/>
          <w:sz w:val="28"/>
          <w:szCs w:val="28"/>
        </w:rPr>
        <w:t>и</w:t>
      </w:r>
      <w:r w:rsidRPr="0093038F">
        <w:rPr>
          <w:rFonts w:ascii="Times New Roman" w:hAnsi="Times New Roman"/>
          <w:i/>
          <w:sz w:val="28"/>
          <w:szCs w:val="28"/>
        </w:rPr>
        <w:t xml:space="preserve">. </w:t>
      </w:r>
      <w:r w:rsidRPr="0093038F">
        <w:rPr>
          <w:rFonts w:ascii="Times New Roman" w:hAnsi="Times New Roman"/>
          <w:i/>
          <w:spacing w:val="-3"/>
          <w:sz w:val="28"/>
          <w:szCs w:val="28"/>
        </w:rPr>
        <w:t>В</w:t>
      </w:r>
      <w:r w:rsidRPr="0093038F">
        <w:rPr>
          <w:rFonts w:ascii="Times New Roman" w:hAnsi="Times New Roman"/>
          <w:i/>
          <w:spacing w:val="1"/>
          <w:sz w:val="28"/>
          <w:szCs w:val="28"/>
        </w:rPr>
        <w:t>о</w:t>
      </w:r>
      <w:r w:rsidRPr="0093038F">
        <w:rPr>
          <w:rFonts w:ascii="Times New Roman" w:hAnsi="Times New Roman"/>
          <w:i/>
          <w:sz w:val="28"/>
          <w:szCs w:val="28"/>
        </w:rPr>
        <w:t>зд</w:t>
      </w:r>
      <w:r w:rsidRPr="0093038F">
        <w:rPr>
          <w:rFonts w:ascii="Times New Roman" w:hAnsi="Times New Roman"/>
          <w:i/>
          <w:spacing w:val="-2"/>
          <w:sz w:val="28"/>
          <w:szCs w:val="28"/>
        </w:rPr>
        <w:t>е</w:t>
      </w:r>
      <w:r w:rsidRPr="0093038F">
        <w:rPr>
          <w:rFonts w:ascii="Times New Roman" w:hAnsi="Times New Roman"/>
          <w:i/>
          <w:spacing w:val="1"/>
          <w:sz w:val="28"/>
          <w:szCs w:val="28"/>
        </w:rPr>
        <w:t>й</w:t>
      </w:r>
      <w:r w:rsidRPr="0093038F">
        <w:rPr>
          <w:rFonts w:ascii="Times New Roman" w:hAnsi="Times New Roman"/>
          <w:i/>
          <w:sz w:val="28"/>
          <w:szCs w:val="28"/>
        </w:rPr>
        <w:t>ст</w:t>
      </w:r>
      <w:r w:rsidRPr="0093038F">
        <w:rPr>
          <w:rFonts w:ascii="Times New Roman" w:hAnsi="Times New Roman"/>
          <w:i/>
          <w:spacing w:val="-3"/>
          <w:sz w:val="28"/>
          <w:szCs w:val="28"/>
        </w:rPr>
        <w:t>в</w:t>
      </w:r>
      <w:r w:rsidRPr="0093038F">
        <w:rPr>
          <w:rFonts w:ascii="Times New Roman" w:hAnsi="Times New Roman"/>
          <w:i/>
          <w:spacing w:val="1"/>
          <w:sz w:val="28"/>
          <w:szCs w:val="28"/>
        </w:rPr>
        <w:t>и</w:t>
      </w:r>
      <w:r w:rsidRPr="0093038F">
        <w:rPr>
          <w:rFonts w:ascii="Times New Roman" w:hAnsi="Times New Roman"/>
          <w:i/>
          <w:sz w:val="28"/>
          <w:szCs w:val="28"/>
        </w:rPr>
        <w:t>е че</w:t>
      </w:r>
      <w:r w:rsidRPr="0093038F">
        <w:rPr>
          <w:rFonts w:ascii="Times New Roman" w:hAnsi="Times New Roman"/>
          <w:i/>
          <w:spacing w:val="-3"/>
          <w:sz w:val="28"/>
          <w:szCs w:val="28"/>
        </w:rPr>
        <w:t>л</w:t>
      </w:r>
      <w:r w:rsidRPr="0093038F">
        <w:rPr>
          <w:rFonts w:ascii="Times New Roman" w:hAnsi="Times New Roman"/>
          <w:i/>
          <w:spacing w:val="1"/>
          <w:sz w:val="28"/>
          <w:szCs w:val="28"/>
        </w:rPr>
        <w:t>о</w:t>
      </w:r>
      <w:r w:rsidRPr="0093038F">
        <w:rPr>
          <w:rFonts w:ascii="Times New Roman" w:hAnsi="Times New Roman"/>
          <w:i/>
          <w:sz w:val="28"/>
          <w:szCs w:val="28"/>
        </w:rPr>
        <w:t xml:space="preserve">века на </w:t>
      </w:r>
      <w:r w:rsidRPr="0093038F">
        <w:rPr>
          <w:rFonts w:ascii="Times New Roman" w:hAnsi="Times New Roman"/>
          <w:i/>
          <w:spacing w:val="-1"/>
          <w:sz w:val="28"/>
          <w:szCs w:val="28"/>
        </w:rPr>
        <w:t>п</w:t>
      </w:r>
      <w:r w:rsidRPr="0093038F">
        <w:rPr>
          <w:rFonts w:ascii="Times New Roman" w:hAnsi="Times New Roman"/>
          <w:i/>
          <w:spacing w:val="1"/>
          <w:sz w:val="28"/>
          <w:szCs w:val="28"/>
        </w:rPr>
        <w:t>р</w:t>
      </w:r>
      <w:r w:rsidRPr="0093038F">
        <w:rPr>
          <w:rFonts w:ascii="Times New Roman" w:hAnsi="Times New Roman"/>
          <w:i/>
          <w:spacing w:val="-1"/>
          <w:sz w:val="28"/>
          <w:szCs w:val="28"/>
        </w:rPr>
        <w:t>ир</w:t>
      </w:r>
      <w:r w:rsidRPr="0093038F">
        <w:rPr>
          <w:rFonts w:ascii="Times New Roman" w:hAnsi="Times New Roman"/>
          <w:i/>
          <w:spacing w:val="1"/>
          <w:sz w:val="28"/>
          <w:szCs w:val="28"/>
        </w:rPr>
        <w:t>од</w:t>
      </w:r>
      <w:r w:rsidRPr="0093038F">
        <w:rPr>
          <w:rFonts w:ascii="Times New Roman" w:hAnsi="Times New Roman"/>
          <w:i/>
          <w:spacing w:val="-4"/>
          <w:sz w:val="28"/>
          <w:szCs w:val="28"/>
        </w:rPr>
        <w:t>у</w:t>
      </w:r>
      <w:r w:rsidRPr="0093038F">
        <w:rPr>
          <w:rFonts w:ascii="Times New Roman" w:hAnsi="Times New Roman"/>
          <w:i/>
          <w:sz w:val="28"/>
          <w:szCs w:val="28"/>
        </w:rPr>
        <w:t>.</w:t>
      </w:r>
      <w:r w:rsidRPr="0093038F">
        <w:rPr>
          <w:rFonts w:ascii="Times New Roman" w:hAnsi="Times New Roman"/>
          <w:i/>
          <w:spacing w:val="-1"/>
          <w:sz w:val="28"/>
          <w:szCs w:val="28"/>
        </w:rPr>
        <w:t xml:space="preserve"> </w:t>
      </w:r>
      <w:r w:rsidRPr="008B300E">
        <w:rPr>
          <w:rFonts w:ascii="Times New Roman" w:hAnsi="Times New Roman"/>
          <w:spacing w:val="-1"/>
          <w:sz w:val="28"/>
          <w:szCs w:val="28"/>
        </w:rPr>
        <w:t>О</w:t>
      </w:r>
      <w:r w:rsidRPr="008B300E">
        <w:rPr>
          <w:rFonts w:ascii="Times New Roman" w:hAnsi="Times New Roman"/>
          <w:spacing w:val="1"/>
          <w:sz w:val="28"/>
          <w:szCs w:val="28"/>
        </w:rPr>
        <w:t>хр</w:t>
      </w:r>
      <w:r w:rsidRPr="008B300E">
        <w:rPr>
          <w:rFonts w:ascii="Times New Roman" w:hAnsi="Times New Roman"/>
          <w:sz w:val="28"/>
          <w:szCs w:val="28"/>
        </w:rPr>
        <w:t>а</w:t>
      </w:r>
      <w:r w:rsidRPr="008B300E">
        <w:rPr>
          <w:rFonts w:ascii="Times New Roman" w:hAnsi="Times New Roman"/>
          <w:spacing w:val="-1"/>
          <w:sz w:val="28"/>
          <w:szCs w:val="28"/>
        </w:rPr>
        <w:t>н</w:t>
      </w:r>
      <w:r w:rsidRPr="008B300E">
        <w:rPr>
          <w:rFonts w:ascii="Times New Roman" w:hAnsi="Times New Roman"/>
          <w:sz w:val="28"/>
          <w:szCs w:val="28"/>
        </w:rPr>
        <w:t>а</w:t>
      </w:r>
      <w:r>
        <w:rPr>
          <w:rFonts w:ascii="Times New Roman" w:hAnsi="Times New Roman"/>
          <w:sz w:val="28"/>
          <w:szCs w:val="28"/>
        </w:rPr>
        <w:t xml:space="preserve"> </w:t>
      </w:r>
      <w:r w:rsidRPr="008B300E">
        <w:rPr>
          <w:rFonts w:ascii="Times New Roman" w:hAnsi="Times New Roman"/>
          <w:sz w:val="28"/>
          <w:szCs w:val="28"/>
        </w:rPr>
        <w:t>при</w:t>
      </w:r>
      <w:r w:rsidRPr="008B300E">
        <w:rPr>
          <w:rFonts w:ascii="Times New Roman" w:hAnsi="Times New Roman"/>
          <w:spacing w:val="-1"/>
          <w:sz w:val="28"/>
          <w:szCs w:val="28"/>
        </w:rPr>
        <w:t>ро</w:t>
      </w:r>
      <w:r w:rsidRPr="008B300E">
        <w:rPr>
          <w:rFonts w:ascii="Times New Roman" w:hAnsi="Times New Roman"/>
          <w:spacing w:val="1"/>
          <w:sz w:val="28"/>
          <w:szCs w:val="28"/>
        </w:rPr>
        <w:t>ды</w:t>
      </w:r>
      <w:r w:rsidRPr="008B300E">
        <w:rPr>
          <w:rFonts w:ascii="Times New Roman" w:hAnsi="Times New Roman"/>
          <w:sz w:val="28"/>
          <w:szCs w:val="28"/>
        </w:rPr>
        <w:t>.</w:t>
      </w:r>
    </w:p>
    <w:p w:rsidR="00F46B16" w:rsidRPr="008B300E" w:rsidRDefault="00F46B16" w:rsidP="008B300E">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б</w:t>
      </w:r>
      <w:r w:rsidRPr="001B2344">
        <w:rPr>
          <w:rFonts w:ascii="Times New Roman" w:hAnsi="Times New Roman"/>
          <w:b/>
          <w:bCs/>
          <w:spacing w:val="1"/>
          <w:sz w:val="28"/>
          <w:szCs w:val="28"/>
        </w:rPr>
        <w:t>о</w:t>
      </w:r>
      <w:r w:rsidRPr="001B2344">
        <w:rPr>
          <w:rFonts w:ascii="Times New Roman" w:hAnsi="Times New Roman"/>
          <w:b/>
          <w:bCs/>
          <w:spacing w:val="-1"/>
          <w:sz w:val="28"/>
          <w:szCs w:val="28"/>
        </w:rPr>
        <w:t>л</w:t>
      </w:r>
      <w:r w:rsidRPr="001B2344">
        <w:rPr>
          <w:rFonts w:ascii="Times New Roman" w:hAnsi="Times New Roman"/>
          <w:b/>
          <w:bCs/>
          <w:spacing w:val="1"/>
          <w:sz w:val="28"/>
          <w:szCs w:val="28"/>
        </w:rPr>
        <w:t>о</w:t>
      </w:r>
      <w:r w:rsidRPr="001B2344">
        <w:rPr>
          <w:rFonts w:ascii="Times New Roman" w:hAnsi="Times New Roman"/>
          <w:b/>
          <w:bCs/>
          <w:sz w:val="28"/>
          <w:szCs w:val="28"/>
        </w:rPr>
        <w:t>ч</w:t>
      </w:r>
      <w:r w:rsidRPr="001B2344">
        <w:rPr>
          <w:rFonts w:ascii="Times New Roman" w:hAnsi="Times New Roman"/>
          <w:b/>
          <w:bCs/>
          <w:spacing w:val="-3"/>
          <w:sz w:val="28"/>
          <w:szCs w:val="28"/>
        </w:rPr>
        <w:t>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к</w:t>
      </w:r>
      <w:r>
        <w:rPr>
          <w:rFonts w:ascii="Times New Roman" w:hAnsi="Times New Roman"/>
          <w:b/>
          <w:bCs/>
          <w:sz w:val="28"/>
          <w:szCs w:val="28"/>
        </w:rPr>
        <w:t xml:space="preserve"> </w:t>
      </w:r>
      <w:r w:rsidRPr="001B2344">
        <w:rPr>
          <w:rFonts w:ascii="Times New Roman" w:hAnsi="Times New Roman"/>
          <w:b/>
          <w:bCs/>
          <w:sz w:val="28"/>
          <w:szCs w:val="28"/>
        </w:rPr>
        <w:t>среда</w:t>
      </w:r>
      <w:r>
        <w:rPr>
          <w:rFonts w:ascii="Times New Roman" w:hAnsi="Times New Roman"/>
          <w:b/>
          <w:bCs/>
          <w:sz w:val="28"/>
          <w:szCs w:val="28"/>
        </w:rPr>
        <w:t xml:space="preserve"> </w:t>
      </w:r>
      <w:r w:rsidRPr="001B2344">
        <w:rPr>
          <w:rFonts w:ascii="Times New Roman" w:hAnsi="Times New Roman"/>
          <w:b/>
          <w:bCs/>
          <w:spacing w:val="-2"/>
          <w:sz w:val="28"/>
          <w:szCs w:val="28"/>
        </w:rPr>
        <w:t>ж</w:t>
      </w:r>
      <w:r w:rsidRPr="001B2344">
        <w:rPr>
          <w:rFonts w:ascii="Times New Roman" w:hAnsi="Times New Roman"/>
          <w:b/>
          <w:bCs/>
          <w:spacing w:val="-1"/>
          <w:sz w:val="28"/>
          <w:szCs w:val="28"/>
        </w:rPr>
        <w:t>и</w:t>
      </w:r>
      <w:r w:rsidRPr="001B2344">
        <w:rPr>
          <w:rFonts w:ascii="Times New Roman" w:hAnsi="Times New Roman"/>
          <w:b/>
          <w:bCs/>
          <w:sz w:val="28"/>
          <w:szCs w:val="28"/>
        </w:rPr>
        <w:t>з</w:t>
      </w:r>
      <w:r w:rsidRPr="001B2344">
        <w:rPr>
          <w:rFonts w:ascii="Times New Roman" w:hAnsi="Times New Roman"/>
          <w:b/>
          <w:bCs/>
          <w:spacing w:val="-1"/>
          <w:sz w:val="28"/>
          <w:szCs w:val="28"/>
        </w:rPr>
        <w:t>ни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ят</w:t>
      </w:r>
      <w:r w:rsidRPr="001B2344">
        <w:rPr>
          <w:rFonts w:ascii="Times New Roman" w:hAnsi="Times New Roman"/>
          <w:spacing w:val="1"/>
          <w:sz w:val="28"/>
          <w:szCs w:val="28"/>
        </w:rPr>
        <w:t>и</w:t>
      </w:r>
      <w:r w:rsidRPr="001B2344">
        <w:rPr>
          <w:rFonts w:ascii="Times New Roman" w:hAnsi="Times New Roman"/>
          <w:sz w:val="28"/>
          <w:szCs w:val="28"/>
        </w:rPr>
        <w:t>е о</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чке.</w:t>
      </w:r>
      <w:r>
        <w:rPr>
          <w:rFonts w:ascii="Times New Roman" w:hAnsi="Times New Roman"/>
          <w:sz w:val="28"/>
          <w:szCs w:val="28"/>
        </w:rPr>
        <w:t xml:space="preserve"> </w:t>
      </w:r>
      <w:r w:rsidRPr="001B2344">
        <w:rPr>
          <w:rFonts w:ascii="Times New Roman" w:hAnsi="Times New Roman"/>
          <w:sz w:val="28"/>
          <w:szCs w:val="28"/>
        </w:rPr>
        <w:t>Вз</w:t>
      </w:r>
      <w:r w:rsidRPr="001B2344">
        <w:rPr>
          <w:rFonts w:ascii="Times New Roman" w:hAnsi="Times New Roman"/>
          <w:spacing w:val="-3"/>
          <w:sz w:val="28"/>
          <w:szCs w:val="28"/>
        </w:rPr>
        <w:t>а</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од</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ствие </w:t>
      </w:r>
      <w:r w:rsidRPr="001B2344">
        <w:rPr>
          <w:rFonts w:ascii="Times New Roman" w:hAnsi="Times New Roman"/>
          <w:spacing w:val="-1"/>
          <w:sz w:val="28"/>
          <w:szCs w:val="28"/>
        </w:rPr>
        <w:t>о</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чек</w:t>
      </w:r>
      <w:r w:rsidRPr="001B2344">
        <w:rPr>
          <w:rFonts w:ascii="Times New Roman" w:hAnsi="Times New Roman"/>
          <w:spacing w:val="1"/>
          <w:sz w:val="28"/>
          <w:szCs w:val="28"/>
        </w:rPr>
        <w:t xml:space="preserve"> З</w:t>
      </w:r>
      <w:r w:rsidRPr="001B2344">
        <w:rPr>
          <w:rFonts w:ascii="Times New Roman" w:hAnsi="Times New Roman"/>
          <w:spacing w:val="-2"/>
          <w:sz w:val="28"/>
          <w:szCs w:val="28"/>
        </w:rPr>
        <w:t>е</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 xml:space="preserve">Строение географической оболочки.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 о</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w:t>
      </w:r>
      <w:r w:rsidRPr="001B2344">
        <w:rPr>
          <w:rFonts w:ascii="Times New Roman" w:hAnsi="Times New Roman"/>
          <w:spacing w:val="-2"/>
          <w:sz w:val="28"/>
          <w:szCs w:val="28"/>
        </w:rPr>
        <w:t>е</w:t>
      </w:r>
      <w:r w:rsidRPr="001B2344">
        <w:rPr>
          <w:rFonts w:ascii="Times New Roman" w:hAnsi="Times New Roman"/>
          <w:sz w:val="28"/>
          <w:szCs w:val="28"/>
        </w:rPr>
        <w:t>кс</w:t>
      </w:r>
      <w:r w:rsidRPr="001B2344">
        <w:rPr>
          <w:rFonts w:ascii="Times New Roman" w:hAnsi="Times New Roman"/>
          <w:spacing w:val="-2"/>
          <w:sz w:val="28"/>
          <w:szCs w:val="28"/>
        </w:rPr>
        <w:t>е</w:t>
      </w:r>
      <w:r w:rsidRPr="001B2344">
        <w:rPr>
          <w:rFonts w:ascii="Times New Roman" w:hAnsi="Times New Roman"/>
          <w:sz w:val="28"/>
          <w:szCs w:val="28"/>
        </w:rPr>
        <w:t xml:space="preserve">. Глобальные, региональные и локальные природные комплексы.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ексы</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w:t>
      </w:r>
      <w:r w:rsidRPr="001B2344">
        <w:rPr>
          <w:rFonts w:ascii="Times New Roman" w:hAnsi="Times New Roman"/>
          <w:spacing w:val="1"/>
          <w:sz w:val="28"/>
          <w:szCs w:val="28"/>
        </w:rPr>
        <w:t xml:space="preserve"> п</w:t>
      </w:r>
      <w:r w:rsidRPr="001B2344">
        <w:rPr>
          <w:rFonts w:ascii="Times New Roman" w:hAnsi="Times New Roman"/>
          <w:spacing w:val="-1"/>
          <w:sz w:val="28"/>
          <w:szCs w:val="28"/>
        </w:rPr>
        <w:t>о</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pacing w:val="1"/>
          <w:sz w:val="28"/>
          <w:szCs w:val="28"/>
        </w:rPr>
        <w:t>Человечество</w:t>
      </w:r>
      <w:r>
        <w:rPr>
          <w:rFonts w:ascii="Times New Roman" w:hAnsi="Times New Roman"/>
          <w:b/>
          <w:bCs/>
          <w:spacing w:val="1"/>
          <w:sz w:val="28"/>
          <w:szCs w:val="28"/>
        </w:rPr>
        <w:t xml:space="preserve"> </w:t>
      </w:r>
      <w:r w:rsidRPr="001B2344">
        <w:rPr>
          <w:rFonts w:ascii="Times New Roman" w:hAnsi="Times New Roman"/>
          <w:b/>
          <w:bCs/>
          <w:spacing w:val="-1"/>
          <w:sz w:val="28"/>
          <w:szCs w:val="28"/>
        </w:rPr>
        <w:t>н</w:t>
      </w:r>
      <w:r w:rsidRPr="001B2344">
        <w:rPr>
          <w:rFonts w:ascii="Times New Roman" w:hAnsi="Times New Roman"/>
          <w:b/>
          <w:bCs/>
          <w:sz w:val="28"/>
          <w:szCs w:val="28"/>
        </w:rPr>
        <w:t>а 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z w:val="28"/>
          <w:szCs w:val="28"/>
        </w:rPr>
        <w:t xml:space="preserve">е. </w:t>
      </w:r>
    </w:p>
    <w:p w:rsidR="00F46B16" w:rsidRPr="008B300E" w:rsidRDefault="00F46B16" w:rsidP="008B300E">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Рас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 с</w:t>
      </w:r>
      <w:r w:rsidRPr="001B2344">
        <w:rPr>
          <w:rFonts w:ascii="Times New Roman" w:hAnsi="Times New Roman"/>
          <w:spacing w:val="1"/>
          <w:sz w:val="28"/>
          <w:szCs w:val="28"/>
        </w:rPr>
        <w:t>о</w:t>
      </w:r>
      <w:r w:rsidRPr="001B2344">
        <w:rPr>
          <w:rFonts w:ascii="Times New Roman" w:hAnsi="Times New Roman"/>
          <w:sz w:val="28"/>
          <w:szCs w:val="28"/>
        </w:rPr>
        <w:t>став.</w:t>
      </w:r>
      <w:r>
        <w:rPr>
          <w:rFonts w:ascii="Times New Roman" w:hAnsi="Times New Roman"/>
          <w:sz w:val="28"/>
          <w:szCs w:val="28"/>
        </w:rPr>
        <w:t xml:space="preserve"> </w:t>
      </w:r>
      <w:r w:rsidRPr="001B2344">
        <w:rPr>
          <w:rFonts w:ascii="Times New Roman" w:hAnsi="Times New Roman"/>
          <w:spacing w:val="-2"/>
          <w:sz w:val="28"/>
          <w:szCs w:val="28"/>
        </w:rPr>
        <w:t xml:space="preserve">Нации и народы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еты.</w:t>
      </w:r>
      <w:r>
        <w:rPr>
          <w:rFonts w:ascii="Times New Roman" w:hAnsi="Times New Roman"/>
          <w:sz w:val="28"/>
          <w:szCs w:val="28"/>
        </w:rPr>
        <w:t xml:space="preserve"> </w:t>
      </w:r>
      <w:r w:rsidRPr="001B2344">
        <w:rPr>
          <w:rFonts w:ascii="Times New Roman" w:hAnsi="Times New Roman"/>
          <w:spacing w:val="1"/>
          <w:sz w:val="28"/>
          <w:szCs w:val="28"/>
        </w:rPr>
        <w:t>Страны</w:t>
      </w:r>
      <w:r w:rsidRPr="001B2344">
        <w:rPr>
          <w:rFonts w:ascii="Times New Roman" w:hAnsi="Times New Roman"/>
          <w:spacing w:val="-1"/>
          <w:sz w:val="28"/>
          <w:szCs w:val="28"/>
        </w:rPr>
        <w:t xml:space="preserve"> н</w:t>
      </w:r>
      <w:r w:rsidRPr="001B2344">
        <w:rPr>
          <w:rFonts w:ascii="Times New Roman" w:hAnsi="Times New Roman"/>
          <w:sz w:val="28"/>
          <w:szCs w:val="28"/>
        </w:rPr>
        <w:t>а ка</w:t>
      </w:r>
      <w:r w:rsidRPr="001B2344">
        <w:rPr>
          <w:rFonts w:ascii="Times New Roman" w:hAnsi="Times New Roman"/>
          <w:spacing w:val="1"/>
          <w:sz w:val="28"/>
          <w:szCs w:val="28"/>
        </w:rPr>
        <w:t>р</w:t>
      </w:r>
      <w:r w:rsidRPr="001B2344">
        <w:rPr>
          <w:rFonts w:ascii="Times New Roman" w:hAnsi="Times New Roman"/>
          <w:sz w:val="28"/>
          <w:szCs w:val="28"/>
        </w:rPr>
        <w:t xml:space="preserve">те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pacing w:val="1"/>
          <w:sz w:val="28"/>
          <w:szCs w:val="28"/>
        </w:rPr>
        <w:t>Освоение</w:t>
      </w:r>
      <w:r>
        <w:rPr>
          <w:rFonts w:ascii="Times New Roman" w:hAnsi="Times New Roman"/>
          <w:b/>
          <w:bCs/>
          <w:spacing w:val="1"/>
          <w:sz w:val="28"/>
          <w:szCs w:val="28"/>
        </w:rPr>
        <w:t xml:space="preserve"> </w:t>
      </w:r>
      <w:r w:rsidRPr="001B2344">
        <w:rPr>
          <w:rFonts w:ascii="Times New Roman" w:hAnsi="Times New Roman"/>
          <w:b/>
          <w:bCs/>
          <w:spacing w:val="-2"/>
          <w:sz w:val="28"/>
          <w:szCs w:val="28"/>
        </w:rPr>
        <w:t>З</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z w:val="28"/>
          <w:szCs w:val="28"/>
        </w:rPr>
        <w:t>и че</w:t>
      </w:r>
      <w:r w:rsidRPr="001B2344">
        <w:rPr>
          <w:rFonts w:ascii="Times New Roman" w:hAnsi="Times New Roman"/>
          <w:b/>
          <w:bCs/>
          <w:spacing w:val="-1"/>
          <w:sz w:val="28"/>
          <w:szCs w:val="28"/>
        </w:rPr>
        <w:t>л</w:t>
      </w:r>
      <w:r w:rsidRPr="001B2344">
        <w:rPr>
          <w:rFonts w:ascii="Times New Roman" w:hAnsi="Times New Roman"/>
          <w:b/>
          <w:bCs/>
          <w:spacing w:val="1"/>
          <w:sz w:val="28"/>
          <w:szCs w:val="28"/>
        </w:rPr>
        <w:t>о</w:t>
      </w:r>
      <w:r w:rsidRPr="001B2344">
        <w:rPr>
          <w:rFonts w:ascii="Times New Roman" w:hAnsi="Times New Roman"/>
          <w:b/>
          <w:bCs/>
          <w:sz w:val="28"/>
          <w:szCs w:val="28"/>
        </w:rPr>
        <w:t>ве</w:t>
      </w:r>
      <w:r w:rsidRPr="001B2344">
        <w:rPr>
          <w:rFonts w:ascii="Times New Roman" w:hAnsi="Times New Roman"/>
          <w:b/>
          <w:bCs/>
          <w:spacing w:val="-4"/>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 xml:space="preserve">м. </w:t>
      </w:r>
    </w:p>
    <w:p w:rsidR="00F46B16" w:rsidRPr="008B300E" w:rsidRDefault="00F46B16" w:rsidP="001B2344">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3"/>
          <w:sz w:val="28"/>
          <w:szCs w:val="28"/>
        </w:rPr>
        <w:t>Ч</w:t>
      </w:r>
      <w:r w:rsidRPr="001B2344">
        <w:rPr>
          <w:rFonts w:ascii="Times New Roman" w:hAnsi="Times New Roman"/>
          <w:sz w:val="28"/>
          <w:szCs w:val="28"/>
        </w:rPr>
        <w:t xml:space="preserve">то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чают в к</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се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и мате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ет</w:t>
      </w:r>
      <w:r w:rsidRPr="001B2344">
        <w:rPr>
          <w:rFonts w:ascii="Times New Roman" w:hAnsi="Times New Roman"/>
          <w:spacing w:val="-1"/>
          <w:sz w:val="28"/>
          <w:szCs w:val="28"/>
        </w:rPr>
        <w:t>од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4"/>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форм</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Ва</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8B300E">
        <w:rPr>
          <w:rFonts w:ascii="Times New Roman" w:hAnsi="Times New Roman"/>
          <w:spacing w:val="-2"/>
          <w:sz w:val="28"/>
          <w:szCs w:val="28"/>
        </w:rPr>
        <w:t>(</w:t>
      </w:r>
      <w:r w:rsidRPr="0093038F">
        <w:rPr>
          <w:rFonts w:ascii="Times New Roman" w:hAnsi="Times New Roman"/>
          <w:i/>
          <w:spacing w:val="-1"/>
          <w:sz w:val="28"/>
          <w:szCs w:val="28"/>
        </w:rPr>
        <w:t>д</w:t>
      </w:r>
      <w:r w:rsidRPr="0093038F">
        <w:rPr>
          <w:rFonts w:ascii="Times New Roman" w:hAnsi="Times New Roman"/>
          <w:i/>
          <w:spacing w:val="1"/>
          <w:sz w:val="28"/>
          <w:szCs w:val="28"/>
        </w:rPr>
        <w:t>р</w:t>
      </w:r>
      <w:r w:rsidRPr="0093038F">
        <w:rPr>
          <w:rFonts w:ascii="Times New Roman" w:hAnsi="Times New Roman"/>
          <w:i/>
          <w:sz w:val="28"/>
          <w:szCs w:val="28"/>
        </w:rPr>
        <w:t>е</w:t>
      </w:r>
      <w:r w:rsidRPr="0093038F">
        <w:rPr>
          <w:rFonts w:ascii="Times New Roman" w:hAnsi="Times New Roman"/>
          <w:i/>
          <w:spacing w:val="-3"/>
          <w:sz w:val="28"/>
          <w:szCs w:val="28"/>
        </w:rPr>
        <w:t>в</w:t>
      </w:r>
      <w:r w:rsidRPr="0093038F">
        <w:rPr>
          <w:rFonts w:ascii="Times New Roman" w:hAnsi="Times New Roman"/>
          <w:i/>
          <w:spacing w:val="1"/>
          <w:sz w:val="28"/>
          <w:szCs w:val="28"/>
        </w:rPr>
        <w:t>ни</w:t>
      </w:r>
      <w:r w:rsidRPr="0093038F">
        <w:rPr>
          <w:rFonts w:ascii="Times New Roman" w:hAnsi="Times New Roman"/>
          <w:i/>
          <w:sz w:val="28"/>
          <w:szCs w:val="28"/>
        </w:rPr>
        <w:t xml:space="preserve">е </w:t>
      </w:r>
      <w:r w:rsidRPr="0093038F">
        <w:rPr>
          <w:rFonts w:ascii="Times New Roman" w:hAnsi="Times New Roman"/>
          <w:i/>
          <w:spacing w:val="-2"/>
          <w:sz w:val="28"/>
          <w:szCs w:val="28"/>
        </w:rPr>
        <w:t>е</w:t>
      </w:r>
      <w:r w:rsidRPr="0093038F">
        <w:rPr>
          <w:rFonts w:ascii="Times New Roman" w:hAnsi="Times New Roman"/>
          <w:i/>
          <w:sz w:val="28"/>
          <w:szCs w:val="28"/>
        </w:rPr>
        <w:t>г</w:t>
      </w:r>
      <w:r w:rsidRPr="0093038F">
        <w:rPr>
          <w:rFonts w:ascii="Times New Roman" w:hAnsi="Times New Roman"/>
          <w:i/>
          <w:spacing w:val="-1"/>
          <w:sz w:val="28"/>
          <w:szCs w:val="28"/>
        </w:rPr>
        <w:t>и</w:t>
      </w:r>
      <w:r w:rsidRPr="0093038F">
        <w:rPr>
          <w:rFonts w:ascii="Times New Roman" w:hAnsi="Times New Roman"/>
          <w:i/>
          <w:spacing w:val="1"/>
          <w:sz w:val="28"/>
          <w:szCs w:val="28"/>
        </w:rPr>
        <w:t>п</w:t>
      </w:r>
      <w:r w:rsidRPr="0093038F">
        <w:rPr>
          <w:rFonts w:ascii="Times New Roman" w:hAnsi="Times New Roman"/>
          <w:i/>
          <w:sz w:val="28"/>
          <w:szCs w:val="28"/>
        </w:rPr>
        <w:t>т</w:t>
      </w:r>
      <w:r w:rsidRPr="0093038F">
        <w:rPr>
          <w:rFonts w:ascii="Times New Roman" w:hAnsi="Times New Roman"/>
          <w:i/>
          <w:spacing w:val="-2"/>
          <w:sz w:val="28"/>
          <w:szCs w:val="28"/>
        </w:rPr>
        <w:t>я</w:t>
      </w:r>
      <w:r w:rsidRPr="0093038F">
        <w:rPr>
          <w:rFonts w:ascii="Times New Roman" w:hAnsi="Times New Roman"/>
          <w:i/>
          <w:spacing w:val="1"/>
          <w:sz w:val="28"/>
          <w:szCs w:val="28"/>
        </w:rPr>
        <w:t>н</w:t>
      </w:r>
      <w:r w:rsidRPr="0093038F">
        <w:rPr>
          <w:rFonts w:ascii="Times New Roman" w:hAnsi="Times New Roman"/>
          <w:i/>
          <w:sz w:val="28"/>
          <w:szCs w:val="28"/>
        </w:rPr>
        <w:t>е, г</w:t>
      </w:r>
      <w:r w:rsidRPr="0093038F">
        <w:rPr>
          <w:rFonts w:ascii="Times New Roman" w:hAnsi="Times New Roman"/>
          <w:i/>
          <w:spacing w:val="-1"/>
          <w:sz w:val="28"/>
          <w:szCs w:val="28"/>
        </w:rPr>
        <w:t>р</w:t>
      </w:r>
      <w:r w:rsidRPr="0093038F">
        <w:rPr>
          <w:rFonts w:ascii="Times New Roman" w:hAnsi="Times New Roman"/>
          <w:i/>
          <w:sz w:val="28"/>
          <w:szCs w:val="28"/>
        </w:rPr>
        <w:t>ек</w:t>
      </w:r>
      <w:r w:rsidRPr="0093038F">
        <w:rPr>
          <w:rFonts w:ascii="Times New Roman" w:hAnsi="Times New Roman"/>
          <w:i/>
          <w:spacing w:val="-1"/>
          <w:sz w:val="28"/>
          <w:szCs w:val="28"/>
        </w:rPr>
        <w:t>и</w:t>
      </w:r>
      <w:r w:rsidRPr="0093038F">
        <w:rPr>
          <w:rFonts w:ascii="Times New Roman" w:hAnsi="Times New Roman"/>
          <w:i/>
          <w:sz w:val="28"/>
          <w:szCs w:val="28"/>
        </w:rPr>
        <w:t>, ф</w:t>
      </w:r>
      <w:r w:rsidRPr="0093038F">
        <w:rPr>
          <w:rFonts w:ascii="Times New Roman" w:hAnsi="Times New Roman"/>
          <w:i/>
          <w:spacing w:val="-1"/>
          <w:sz w:val="28"/>
          <w:szCs w:val="28"/>
        </w:rPr>
        <w:t>и</w:t>
      </w:r>
      <w:r w:rsidRPr="0093038F">
        <w:rPr>
          <w:rFonts w:ascii="Times New Roman" w:hAnsi="Times New Roman"/>
          <w:i/>
          <w:spacing w:val="1"/>
          <w:sz w:val="28"/>
          <w:szCs w:val="28"/>
        </w:rPr>
        <w:t>ни</w:t>
      </w:r>
      <w:r w:rsidRPr="0093038F">
        <w:rPr>
          <w:rFonts w:ascii="Times New Roman" w:hAnsi="Times New Roman"/>
          <w:i/>
          <w:spacing w:val="-2"/>
          <w:sz w:val="28"/>
          <w:szCs w:val="28"/>
        </w:rPr>
        <w:t>к</w:t>
      </w:r>
      <w:r w:rsidRPr="0093038F">
        <w:rPr>
          <w:rFonts w:ascii="Times New Roman" w:hAnsi="Times New Roman"/>
          <w:i/>
          <w:spacing w:val="-1"/>
          <w:sz w:val="28"/>
          <w:szCs w:val="28"/>
        </w:rPr>
        <w:t>и</w:t>
      </w:r>
      <w:r w:rsidRPr="0093038F">
        <w:rPr>
          <w:rFonts w:ascii="Times New Roman" w:hAnsi="Times New Roman"/>
          <w:i/>
          <w:spacing w:val="1"/>
          <w:sz w:val="28"/>
          <w:szCs w:val="28"/>
        </w:rPr>
        <w:t>й</w:t>
      </w:r>
      <w:r w:rsidRPr="0093038F">
        <w:rPr>
          <w:rFonts w:ascii="Times New Roman" w:hAnsi="Times New Roman"/>
          <w:i/>
          <w:spacing w:val="-1"/>
          <w:sz w:val="28"/>
          <w:szCs w:val="28"/>
        </w:rPr>
        <w:t>ц</w:t>
      </w:r>
      <w:r w:rsidRPr="0093038F">
        <w:rPr>
          <w:rFonts w:ascii="Times New Roman" w:hAnsi="Times New Roman"/>
          <w:i/>
          <w:spacing w:val="1"/>
          <w:sz w:val="28"/>
          <w:szCs w:val="28"/>
        </w:rPr>
        <w:t>ы</w:t>
      </w:r>
      <w:r w:rsidRPr="0093038F">
        <w:rPr>
          <w:rFonts w:ascii="Times New Roman" w:hAnsi="Times New Roman"/>
          <w:i/>
          <w:sz w:val="28"/>
          <w:szCs w:val="28"/>
        </w:rPr>
        <w:t>,</w:t>
      </w:r>
      <w:r w:rsidRPr="0093038F">
        <w:rPr>
          <w:rFonts w:ascii="Times New Roman" w:hAnsi="Times New Roman"/>
          <w:i/>
          <w:spacing w:val="1"/>
          <w:sz w:val="28"/>
          <w:szCs w:val="28"/>
        </w:rPr>
        <w:t xml:space="preserve"> ид</w:t>
      </w:r>
      <w:r w:rsidRPr="0093038F">
        <w:rPr>
          <w:rFonts w:ascii="Times New Roman" w:hAnsi="Times New Roman"/>
          <w:i/>
          <w:spacing w:val="-2"/>
          <w:sz w:val="28"/>
          <w:szCs w:val="28"/>
        </w:rPr>
        <w:t>е</w:t>
      </w:r>
      <w:r w:rsidRPr="0093038F">
        <w:rPr>
          <w:rFonts w:ascii="Times New Roman" w:hAnsi="Times New Roman"/>
          <w:i/>
          <w:sz w:val="28"/>
          <w:szCs w:val="28"/>
        </w:rPr>
        <w:t>и и т</w:t>
      </w:r>
      <w:r w:rsidRPr="0093038F">
        <w:rPr>
          <w:rFonts w:ascii="Times New Roman" w:hAnsi="Times New Roman"/>
          <w:i/>
          <w:spacing w:val="1"/>
          <w:sz w:val="28"/>
          <w:szCs w:val="28"/>
        </w:rPr>
        <w:t>р</w:t>
      </w:r>
      <w:r w:rsidRPr="0093038F">
        <w:rPr>
          <w:rFonts w:ascii="Times New Roman" w:hAnsi="Times New Roman"/>
          <w:i/>
          <w:spacing w:val="-4"/>
          <w:sz w:val="28"/>
          <w:szCs w:val="28"/>
        </w:rPr>
        <w:t>у</w:t>
      </w:r>
      <w:r w:rsidRPr="0093038F">
        <w:rPr>
          <w:rFonts w:ascii="Times New Roman" w:hAnsi="Times New Roman"/>
          <w:i/>
          <w:spacing w:val="1"/>
          <w:sz w:val="28"/>
          <w:szCs w:val="28"/>
        </w:rPr>
        <w:t>д</w:t>
      </w:r>
      <w:r w:rsidRPr="0093038F">
        <w:rPr>
          <w:rFonts w:ascii="Times New Roman" w:hAnsi="Times New Roman"/>
          <w:i/>
          <w:sz w:val="28"/>
          <w:szCs w:val="28"/>
        </w:rPr>
        <w:t xml:space="preserve">ы </w:t>
      </w:r>
      <w:r w:rsidRPr="0093038F">
        <w:rPr>
          <w:rFonts w:ascii="Times New Roman" w:hAnsi="Times New Roman"/>
          <w:i/>
          <w:spacing w:val="-1"/>
          <w:sz w:val="28"/>
          <w:szCs w:val="28"/>
        </w:rPr>
        <w:t>П</w:t>
      </w:r>
      <w:r w:rsidRPr="0093038F">
        <w:rPr>
          <w:rFonts w:ascii="Times New Roman" w:hAnsi="Times New Roman"/>
          <w:i/>
          <w:spacing w:val="-2"/>
          <w:sz w:val="28"/>
          <w:szCs w:val="28"/>
        </w:rPr>
        <w:t>а</w:t>
      </w:r>
      <w:r w:rsidRPr="0093038F">
        <w:rPr>
          <w:rFonts w:ascii="Times New Roman" w:hAnsi="Times New Roman"/>
          <w:i/>
          <w:spacing w:val="1"/>
          <w:sz w:val="28"/>
          <w:szCs w:val="28"/>
        </w:rPr>
        <w:t>р</w:t>
      </w:r>
      <w:r w:rsidRPr="0093038F">
        <w:rPr>
          <w:rFonts w:ascii="Times New Roman" w:hAnsi="Times New Roman"/>
          <w:i/>
          <w:sz w:val="28"/>
          <w:szCs w:val="28"/>
        </w:rPr>
        <w:t>м</w:t>
      </w:r>
      <w:r w:rsidRPr="0093038F">
        <w:rPr>
          <w:rFonts w:ascii="Times New Roman" w:hAnsi="Times New Roman"/>
          <w:i/>
          <w:spacing w:val="-3"/>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pacing w:val="1"/>
          <w:sz w:val="28"/>
          <w:szCs w:val="28"/>
        </w:rPr>
        <w:t>д</w:t>
      </w:r>
      <w:r w:rsidRPr="0093038F">
        <w:rPr>
          <w:rFonts w:ascii="Times New Roman" w:hAnsi="Times New Roman"/>
          <w:i/>
          <w:sz w:val="28"/>
          <w:szCs w:val="28"/>
        </w:rPr>
        <w:t>а, Эра</w:t>
      </w:r>
      <w:r w:rsidRPr="0093038F">
        <w:rPr>
          <w:rFonts w:ascii="Times New Roman" w:hAnsi="Times New Roman"/>
          <w:i/>
          <w:spacing w:val="-2"/>
          <w:sz w:val="28"/>
          <w:szCs w:val="28"/>
        </w:rPr>
        <w:t>т</w:t>
      </w:r>
      <w:r w:rsidRPr="0093038F">
        <w:rPr>
          <w:rFonts w:ascii="Times New Roman" w:hAnsi="Times New Roman"/>
          <w:i/>
          <w:spacing w:val="1"/>
          <w:sz w:val="28"/>
          <w:szCs w:val="28"/>
        </w:rPr>
        <w:t>о</w:t>
      </w:r>
      <w:r w:rsidRPr="0093038F">
        <w:rPr>
          <w:rFonts w:ascii="Times New Roman" w:hAnsi="Times New Roman"/>
          <w:i/>
          <w:sz w:val="28"/>
          <w:szCs w:val="28"/>
        </w:rPr>
        <w:t>сф</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z w:val="28"/>
          <w:szCs w:val="28"/>
        </w:rPr>
        <w:t xml:space="preserve">а, </w:t>
      </w:r>
      <w:r w:rsidRPr="0093038F">
        <w:rPr>
          <w:rFonts w:ascii="Times New Roman" w:hAnsi="Times New Roman"/>
          <w:i/>
          <w:spacing w:val="-3"/>
          <w:sz w:val="28"/>
          <w:szCs w:val="28"/>
        </w:rPr>
        <w:t>в</w:t>
      </w:r>
      <w:r w:rsidRPr="0093038F">
        <w:rPr>
          <w:rFonts w:ascii="Times New Roman" w:hAnsi="Times New Roman"/>
          <w:i/>
          <w:sz w:val="28"/>
          <w:szCs w:val="28"/>
        </w:rPr>
        <w:t>клад К</w:t>
      </w:r>
      <w:r w:rsidRPr="0093038F">
        <w:rPr>
          <w:rFonts w:ascii="Times New Roman" w:hAnsi="Times New Roman"/>
          <w:i/>
          <w:spacing w:val="1"/>
          <w:sz w:val="28"/>
          <w:szCs w:val="28"/>
        </w:rPr>
        <w:t>р</w:t>
      </w:r>
      <w:r w:rsidRPr="0093038F">
        <w:rPr>
          <w:rFonts w:ascii="Times New Roman" w:hAnsi="Times New Roman"/>
          <w:i/>
          <w:sz w:val="28"/>
          <w:szCs w:val="28"/>
        </w:rPr>
        <w:t>ате</w:t>
      </w:r>
      <w:r w:rsidRPr="0093038F">
        <w:rPr>
          <w:rFonts w:ascii="Times New Roman" w:hAnsi="Times New Roman"/>
          <w:i/>
          <w:spacing w:val="-2"/>
          <w:sz w:val="28"/>
          <w:szCs w:val="28"/>
        </w:rPr>
        <w:t>с</w:t>
      </w:r>
      <w:r w:rsidRPr="0093038F">
        <w:rPr>
          <w:rFonts w:ascii="Times New Roman" w:hAnsi="Times New Roman"/>
          <w:i/>
          <w:sz w:val="28"/>
          <w:szCs w:val="28"/>
        </w:rPr>
        <w:t xml:space="preserve">а </w:t>
      </w:r>
      <w:r w:rsidRPr="0093038F">
        <w:rPr>
          <w:rFonts w:ascii="Times New Roman" w:hAnsi="Times New Roman"/>
          <w:i/>
          <w:spacing w:val="-3"/>
          <w:sz w:val="28"/>
          <w:szCs w:val="28"/>
        </w:rPr>
        <w:t>М</w:t>
      </w:r>
      <w:r w:rsidRPr="0093038F">
        <w:rPr>
          <w:rFonts w:ascii="Times New Roman" w:hAnsi="Times New Roman"/>
          <w:i/>
          <w:sz w:val="28"/>
          <w:szCs w:val="28"/>
        </w:rPr>
        <w:t>ало</w:t>
      </w:r>
      <w:r w:rsidRPr="0093038F">
        <w:rPr>
          <w:rFonts w:ascii="Times New Roman" w:hAnsi="Times New Roman"/>
          <w:i/>
          <w:spacing w:val="-2"/>
          <w:sz w:val="28"/>
          <w:szCs w:val="28"/>
        </w:rPr>
        <w:t>с</w:t>
      </w:r>
      <w:r w:rsidRPr="0093038F">
        <w:rPr>
          <w:rFonts w:ascii="Times New Roman" w:hAnsi="Times New Roman"/>
          <w:i/>
          <w:sz w:val="28"/>
          <w:szCs w:val="28"/>
        </w:rPr>
        <w:t>с</w:t>
      </w:r>
      <w:r w:rsidRPr="0093038F">
        <w:rPr>
          <w:rFonts w:ascii="Times New Roman" w:hAnsi="Times New Roman"/>
          <w:i/>
          <w:spacing w:val="-2"/>
          <w:sz w:val="28"/>
          <w:szCs w:val="28"/>
        </w:rPr>
        <w:t>к</w:t>
      </w:r>
      <w:r w:rsidRPr="0093038F">
        <w:rPr>
          <w:rFonts w:ascii="Times New Roman" w:hAnsi="Times New Roman"/>
          <w:i/>
          <w:spacing w:val="1"/>
          <w:sz w:val="28"/>
          <w:szCs w:val="28"/>
        </w:rPr>
        <w:t>о</w:t>
      </w:r>
      <w:r w:rsidRPr="0093038F">
        <w:rPr>
          <w:rFonts w:ascii="Times New Roman" w:hAnsi="Times New Roman"/>
          <w:i/>
          <w:spacing w:val="-2"/>
          <w:sz w:val="28"/>
          <w:szCs w:val="28"/>
        </w:rPr>
        <w:t>г</w:t>
      </w:r>
      <w:r w:rsidRPr="0093038F">
        <w:rPr>
          <w:rFonts w:ascii="Times New Roman" w:hAnsi="Times New Roman"/>
          <w:i/>
          <w:spacing w:val="1"/>
          <w:sz w:val="28"/>
          <w:szCs w:val="28"/>
        </w:rPr>
        <w:t>о</w:t>
      </w:r>
      <w:r w:rsidRPr="0093038F">
        <w:rPr>
          <w:rFonts w:ascii="Times New Roman" w:hAnsi="Times New Roman"/>
          <w:i/>
          <w:sz w:val="28"/>
          <w:szCs w:val="28"/>
        </w:rPr>
        <w:t>, Стр</w:t>
      </w:r>
      <w:r w:rsidRPr="0093038F">
        <w:rPr>
          <w:rFonts w:ascii="Times New Roman" w:hAnsi="Times New Roman"/>
          <w:i/>
          <w:spacing w:val="-1"/>
          <w:sz w:val="28"/>
          <w:szCs w:val="28"/>
        </w:rPr>
        <w:t>а</w:t>
      </w:r>
      <w:r w:rsidRPr="0093038F">
        <w:rPr>
          <w:rFonts w:ascii="Times New Roman" w:hAnsi="Times New Roman"/>
          <w:i/>
          <w:spacing w:val="1"/>
          <w:sz w:val="28"/>
          <w:szCs w:val="28"/>
        </w:rPr>
        <w:t>б</w:t>
      </w:r>
      <w:r w:rsidRPr="0093038F">
        <w:rPr>
          <w:rFonts w:ascii="Times New Roman" w:hAnsi="Times New Roman"/>
          <w:i/>
          <w:spacing w:val="-1"/>
          <w:sz w:val="28"/>
          <w:szCs w:val="28"/>
        </w:rPr>
        <w:t>о</w:t>
      </w:r>
      <w:r w:rsidRPr="0093038F">
        <w:rPr>
          <w:rFonts w:ascii="Times New Roman" w:hAnsi="Times New Roman"/>
          <w:i/>
          <w:spacing w:val="1"/>
          <w:sz w:val="28"/>
          <w:szCs w:val="28"/>
        </w:rPr>
        <w:t>н</w:t>
      </w:r>
      <w:r w:rsidRPr="0093038F">
        <w:rPr>
          <w:rFonts w:ascii="Times New Roman" w:hAnsi="Times New Roman"/>
          <w:i/>
          <w:sz w:val="28"/>
          <w:szCs w:val="28"/>
        </w:rPr>
        <w:t>а</w:t>
      </w:r>
      <w:r w:rsidRPr="008B300E">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2"/>
          <w:sz w:val="28"/>
          <w:szCs w:val="28"/>
        </w:rPr>
        <w:t>п</w:t>
      </w:r>
      <w:r w:rsidRPr="001B2344">
        <w:rPr>
          <w:rFonts w:ascii="Times New Roman" w:hAnsi="Times New Roman"/>
          <w:spacing w:val="1"/>
          <w:sz w:val="28"/>
          <w:szCs w:val="28"/>
        </w:rPr>
        <w:t>ох</w:t>
      </w:r>
      <w:r w:rsidRPr="001B2344">
        <w:rPr>
          <w:rFonts w:ascii="Times New Roman" w:hAnsi="Times New Roman"/>
          <w:sz w:val="28"/>
          <w:szCs w:val="28"/>
        </w:rPr>
        <w:t>у 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дн</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ь</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i/>
          <w:spacing w:val="-1"/>
          <w:sz w:val="28"/>
          <w:szCs w:val="28"/>
        </w:rPr>
        <w:t>нор</w:t>
      </w:r>
      <w:r w:rsidRPr="001B2344">
        <w:rPr>
          <w:rFonts w:ascii="Times New Roman" w:hAnsi="Times New Roman"/>
          <w:i/>
          <w:sz w:val="28"/>
          <w:szCs w:val="28"/>
        </w:rPr>
        <w:t>ма</w:t>
      </w:r>
      <w:r w:rsidRPr="001B2344">
        <w:rPr>
          <w:rFonts w:ascii="Times New Roman" w:hAnsi="Times New Roman"/>
          <w:i/>
          <w:spacing w:val="-1"/>
          <w:sz w:val="28"/>
          <w:szCs w:val="28"/>
        </w:rPr>
        <w:t>н</w:t>
      </w:r>
      <w:r w:rsidRPr="001B2344">
        <w:rPr>
          <w:rFonts w:ascii="Times New Roman" w:hAnsi="Times New Roman"/>
          <w:i/>
          <w:spacing w:val="1"/>
          <w:sz w:val="28"/>
          <w:szCs w:val="28"/>
        </w:rPr>
        <w:t>ны</w:t>
      </w:r>
      <w:r w:rsidRPr="001B2344">
        <w:rPr>
          <w:rFonts w:ascii="Times New Roman" w:hAnsi="Times New Roman"/>
          <w:i/>
          <w:sz w:val="28"/>
          <w:szCs w:val="28"/>
        </w:rPr>
        <w:t xml:space="preserve">, М. </w:t>
      </w:r>
      <w:r w:rsidRPr="001B2344">
        <w:rPr>
          <w:rFonts w:ascii="Times New Roman" w:hAnsi="Times New Roman"/>
          <w:i/>
          <w:spacing w:val="-1"/>
          <w:sz w:val="28"/>
          <w:szCs w:val="28"/>
        </w:rPr>
        <w:t>П</w:t>
      </w:r>
      <w:r w:rsidRPr="001B2344">
        <w:rPr>
          <w:rFonts w:ascii="Times New Roman" w:hAnsi="Times New Roman"/>
          <w:i/>
          <w:spacing w:val="1"/>
          <w:sz w:val="28"/>
          <w:szCs w:val="28"/>
        </w:rPr>
        <w:t>о</w:t>
      </w:r>
      <w:r w:rsidRPr="001B2344">
        <w:rPr>
          <w:rFonts w:ascii="Times New Roman" w:hAnsi="Times New Roman"/>
          <w:i/>
          <w:spacing w:val="-3"/>
          <w:sz w:val="28"/>
          <w:szCs w:val="28"/>
        </w:rPr>
        <w:t>л</w:t>
      </w:r>
      <w:r w:rsidRPr="001B2344">
        <w:rPr>
          <w:rFonts w:ascii="Times New Roman" w:hAnsi="Times New Roman"/>
          <w:i/>
          <w:spacing w:val="1"/>
          <w:sz w:val="28"/>
          <w:szCs w:val="28"/>
        </w:rPr>
        <w:t>о</w:t>
      </w:r>
      <w:r w:rsidRPr="001B2344">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 xml:space="preserve">. </w:t>
      </w:r>
      <w:r w:rsidRPr="001B2344">
        <w:rPr>
          <w:rFonts w:ascii="Times New Roman" w:hAnsi="Times New Roman"/>
          <w:i/>
          <w:spacing w:val="-1"/>
          <w:sz w:val="28"/>
          <w:szCs w:val="28"/>
        </w:rPr>
        <w:t>Ни</w:t>
      </w:r>
      <w:r w:rsidRPr="001B2344">
        <w:rPr>
          <w:rFonts w:ascii="Times New Roman" w:hAnsi="Times New Roman"/>
          <w:i/>
          <w:sz w:val="28"/>
          <w:szCs w:val="28"/>
        </w:rPr>
        <w:t>к</w:t>
      </w:r>
      <w:r w:rsidRPr="001B2344">
        <w:rPr>
          <w:rFonts w:ascii="Times New Roman" w:hAnsi="Times New Roman"/>
          <w:i/>
          <w:spacing w:val="1"/>
          <w:sz w:val="28"/>
          <w:szCs w:val="28"/>
        </w:rPr>
        <w:t>и</w:t>
      </w:r>
      <w:r w:rsidRPr="001B2344">
        <w:rPr>
          <w:rFonts w:ascii="Times New Roman" w:hAnsi="Times New Roman"/>
          <w:i/>
          <w:sz w:val="28"/>
          <w:szCs w:val="28"/>
        </w:rPr>
        <w:t>т</w:t>
      </w:r>
      <w:r w:rsidRPr="001B2344">
        <w:rPr>
          <w:rFonts w:ascii="Times New Roman" w:hAnsi="Times New Roman"/>
          <w:i/>
          <w:spacing w:val="-2"/>
          <w:sz w:val="28"/>
          <w:szCs w:val="28"/>
        </w:rPr>
        <w:t>и</w:t>
      </w:r>
      <w:r w:rsidRPr="001B2344">
        <w:rPr>
          <w:rFonts w:ascii="Times New Roman" w:hAnsi="Times New Roman"/>
          <w:i/>
          <w:spacing w:val="1"/>
          <w:sz w:val="28"/>
          <w:szCs w:val="28"/>
        </w:rPr>
        <w:t>н</w:t>
      </w:r>
      <w:r w:rsidRPr="001B2344">
        <w:rPr>
          <w:rFonts w:ascii="Times New Roman" w:hAnsi="Times New Roman"/>
          <w:i/>
          <w:sz w:val="28"/>
          <w:szCs w:val="28"/>
        </w:rPr>
        <w:t>, Б. Д</w:t>
      </w:r>
      <w:r w:rsidRPr="001B2344">
        <w:rPr>
          <w:rFonts w:ascii="Times New Roman" w:hAnsi="Times New Roman"/>
          <w:i/>
          <w:spacing w:val="-1"/>
          <w:sz w:val="28"/>
          <w:szCs w:val="28"/>
        </w:rPr>
        <w:t>и</w:t>
      </w:r>
      <w:r w:rsidRPr="001B2344">
        <w:rPr>
          <w:rFonts w:ascii="Times New Roman" w:hAnsi="Times New Roman"/>
          <w:i/>
          <w:sz w:val="28"/>
          <w:szCs w:val="28"/>
        </w:rPr>
        <w:t xml:space="preserve">аш, </w:t>
      </w:r>
      <w:r w:rsidRPr="001B2344">
        <w:rPr>
          <w:rFonts w:ascii="Times New Roman" w:hAnsi="Times New Roman"/>
          <w:i/>
          <w:spacing w:val="-3"/>
          <w:sz w:val="28"/>
          <w:szCs w:val="28"/>
        </w:rPr>
        <w:t>М</w:t>
      </w:r>
      <w:r w:rsidRPr="001B2344">
        <w:rPr>
          <w:rFonts w:ascii="Times New Roman" w:hAnsi="Times New Roman"/>
          <w:i/>
          <w:sz w:val="28"/>
          <w:szCs w:val="28"/>
        </w:rPr>
        <w:t>. Бе</w:t>
      </w:r>
      <w:r w:rsidRPr="001B2344">
        <w:rPr>
          <w:rFonts w:ascii="Times New Roman" w:hAnsi="Times New Roman"/>
          <w:i/>
          <w:spacing w:val="1"/>
          <w:sz w:val="28"/>
          <w:szCs w:val="28"/>
        </w:rPr>
        <w:t>х</w:t>
      </w:r>
      <w:r w:rsidRPr="001B2344">
        <w:rPr>
          <w:rFonts w:ascii="Times New Roman" w:hAnsi="Times New Roman"/>
          <w:i/>
          <w:spacing w:val="-2"/>
          <w:sz w:val="28"/>
          <w:szCs w:val="28"/>
        </w:rPr>
        <w:t>а</w:t>
      </w:r>
      <w:r w:rsidRPr="001B2344">
        <w:rPr>
          <w:rFonts w:ascii="Times New Roman" w:hAnsi="Times New Roman"/>
          <w:i/>
          <w:spacing w:val="1"/>
          <w:sz w:val="28"/>
          <w:szCs w:val="28"/>
        </w:rPr>
        <w:t>й</w:t>
      </w:r>
      <w:r w:rsidRPr="001B2344">
        <w:rPr>
          <w:rFonts w:ascii="Times New Roman" w:hAnsi="Times New Roman"/>
          <w:i/>
          <w:sz w:val="28"/>
          <w:szCs w:val="28"/>
        </w:rPr>
        <w:t>м,</w:t>
      </w:r>
      <w:r w:rsidRPr="001B2344">
        <w:rPr>
          <w:rFonts w:ascii="Times New Roman" w:hAnsi="Times New Roman"/>
          <w:i/>
          <w:spacing w:val="-1"/>
          <w:sz w:val="28"/>
          <w:szCs w:val="28"/>
        </w:rPr>
        <w:t>Х</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pacing w:val="-1"/>
          <w:sz w:val="28"/>
          <w:szCs w:val="28"/>
        </w:rPr>
        <w:t>л</w:t>
      </w:r>
      <w:r w:rsidRPr="001B2344">
        <w:rPr>
          <w:rFonts w:ascii="Times New Roman" w:hAnsi="Times New Roman"/>
          <w:i/>
          <w:spacing w:val="-4"/>
          <w:sz w:val="28"/>
          <w:szCs w:val="28"/>
        </w:rPr>
        <w:t>у</w:t>
      </w:r>
      <w:r w:rsidRPr="001B2344">
        <w:rPr>
          <w:rFonts w:ascii="Times New Roman" w:hAnsi="Times New Roman"/>
          <w:i/>
          <w:sz w:val="28"/>
          <w:szCs w:val="28"/>
        </w:rPr>
        <w:t>м</w:t>
      </w:r>
      <w:r w:rsidRPr="001B2344">
        <w:rPr>
          <w:rFonts w:ascii="Times New Roman" w:hAnsi="Times New Roman"/>
          <w:i/>
          <w:spacing w:val="1"/>
          <w:sz w:val="28"/>
          <w:szCs w:val="28"/>
        </w:rPr>
        <w:t>б</w:t>
      </w:r>
      <w:r w:rsidRPr="001B2344">
        <w:rPr>
          <w:rFonts w:ascii="Times New Roman" w:hAnsi="Times New Roman"/>
          <w:i/>
          <w:sz w:val="28"/>
          <w:szCs w:val="28"/>
        </w:rPr>
        <w:t>,</w:t>
      </w:r>
      <w:r w:rsidRPr="001B2344">
        <w:rPr>
          <w:rFonts w:ascii="Times New Roman" w:hAnsi="Times New Roman"/>
          <w:i/>
          <w:spacing w:val="-1"/>
          <w:sz w:val="28"/>
          <w:szCs w:val="28"/>
        </w:rPr>
        <w:t>А</w:t>
      </w:r>
      <w:r w:rsidRPr="001B2344">
        <w:rPr>
          <w:rFonts w:ascii="Times New Roman" w:hAnsi="Times New Roman"/>
          <w:i/>
          <w:sz w:val="28"/>
          <w:szCs w:val="28"/>
        </w:rPr>
        <w:t>.Вес</w:t>
      </w:r>
      <w:r w:rsidRPr="001B2344">
        <w:rPr>
          <w:rFonts w:ascii="Times New Roman" w:hAnsi="Times New Roman"/>
          <w:i/>
          <w:spacing w:val="1"/>
          <w:sz w:val="28"/>
          <w:szCs w:val="28"/>
        </w:rPr>
        <w:t>п</w:t>
      </w:r>
      <w:r w:rsidRPr="001B2344">
        <w:rPr>
          <w:rFonts w:ascii="Times New Roman" w:hAnsi="Times New Roman"/>
          <w:i/>
          <w:spacing w:val="-4"/>
          <w:sz w:val="28"/>
          <w:szCs w:val="28"/>
        </w:rPr>
        <w:t>у</w:t>
      </w:r>
      <w:r w:rsidRPr="001B2344">
        <w:rPr>
          <w:rFonts w:ascii="Times New Roman" w:hAnsi="Times New Roman"/>
          <w:i/>
          <w:sz w:val="28"/>
          <w:szCs w:val="28"/>
        </w:rPr>
        <w:t>чч</w:t>
      </w:r>
      <w:r w:rsidRPr="001B2344">
        <w:rPr>
          <w:rFonts w:ascii="Times New Roman" w:hAnsi="Times New Roman"/>
          <w:i/>
          <w:spacing w:val="1"/>
          <w:sz w:val="28"/>
          <w:szCs w:val="28"/>
        </w:rPr>
        <w:t>и</w:t>
      </w:r>
      <w:r w:rsidRPr="001B2344">
        <w:rPr>
          <w:rFonts w:ascii="Times New Roman" w:hAnsi="Times New Roman"/>
          <w:i/>
          <w:sz w:val="28"/>
          <w:szCs w:val="28"/>
        </w:rPr>
        <w:t>,Вас</w:t>
      </w:r>
      <w:r w:rsidRPr="001B2344">
        <w:rPr>
          <w:rFonts w:ascii="Times New Roman" w:hAnsi="Times New Roman"/>
          <w:i/>
          <w:spacing w:val="-2"/>
          <w:sz w:val="28"/>
          <w:szCs w:val="28"/>
        </w:rPr>
        <w:t>к</w:t>
      </w:r>
      <w:r w:rsidRPr="001B2344">
        <w:rPr>
          <w:rFonts w:ascii="Times New Roman" w:hAnsi="Times New Roman"/>
          <w:i/>
          <w:sz w:val="28"/>
          <w:szCs w:val="28"/>
        </w:rPr>
        <w:t>о</w:t>
      </w:r>
      <w:r w:rsidRPr="001B2344">
        <w:rPr>
          <w:rFonts w:ascii="Times New Roman" w:hAnsi="Times New Roman"/>
          <w:i/>
          <w:spacing w:val="1"/>
          <w:sz w:val="28"/>
          <w:szCs w:val="28"/>
        </w:rPr>
        <w:t>д</w:t>
      </w:r>
      <w:r w:rsidRPr="001B2344">
        <w:rPr>
          <w:rFonts w:ascii="Times New Roman" w:hAnsi="Times New Roman"/>
          <w:i/>
          <w:sz w:val="28"/>
          <w:szCs w:val="28"/>
        </w:rPr>
        <w:t>а</w:t>
      </w:r>
      <w:r w:rsidRPr="001B2344">
        <w:rPr>
          <w:rFonts w:ascii="Times New Roman" w:hAnsi="Times New Roman"/>
          <w:i/>
          <w:spacing w:val="1"/>
          <w:sz w:val="28"/>
          <w:szCs w:val="28"/>
        </w:rPr>
        <w:t>Г</w:t>
      </w:r>
      <w:r w:rsidRPr="001B2344">
        <w:rPr>
          <w:rFonts w:ascii="Times New Roman" w:hAnsi="Times New Roman"/>
          <w:i/>
          <w:sz w:val="28"/>
          <w:szCs w:val="28"/>
        </w:rPr>
        <w:t>а</w:t>
      </w:r>
      <w:r w:rsidRPr="001B2344">
        <w:rPr>
          <w:rFonts w:ascii="Times New Roman" w:hAnsi="Times New Roman"/>
          <w:i/>
          <w:spacing w:val="-3"/>
          <w:sz w:val="28"/>
          <w:szCs w:val="28"/>
        </w:rPr>
        <w:t>м</w:t>
      </w:r>
      <w:r w:rsidRPr="001B2344">
        <w:rPr>
          <w:rFonts w:ascii="Times New Roman" w:hAnsi="Times New Roman"/>
          <w:i/>
          <w:sz w:val="28"/>
          <w:szCs w:val="28"/>
        </w:rPr>
        <w:t>а,</w:t>
      </w:r>
      <w:r w:rsidRPr="001B2344">
        <w:rPr>
          <w:rFonts w:ascii="Times New Roman" w:hAnsi="Times New Roman"/>
          <w:i/>
          <w:spacing w:val="-1"/>
          <w:sz w:val="28"/>
          <w:szCs w:val="28"/>
        </w:rPr>
        <w:t>Ф</w:t>
      </w:r>
      <w:r w:rsidRPr="001B2344">
        <w:rPr>
          <w:rFonts w:ascii="Times New Roman" w:hAnsi="Times New Roman"/>
          <w:i/>
          <w:sz w:val="28"/>
          <w:szCs w:val="28"/>
        </w:rPr>
        <w:t>.Маг</w:t>
      </w:r>
      <w:r w:rsidRPr="001B2344">
        <w:rPr>
          <w:rFonts w:ascii="Times New Roman" w:hAnsi="Times New Roman"/>
          <w:i/>
          <w:spacing w:val="-2"/>
          <w:sz w:val="28"/>
          <w:szCs w:val="28"/>
        </w:rPr>
        <w:t>е</w:t>
      </w:r>
      <w:r w:rsidRPr="001B2344">
        <w:rPr>
          <w:rFonts w:ascii="Times New Roman" w:hAnsi="Times New Roman"/>
          <w:i/>
          <w:spacing w:val="-1"/>
          <w:sz w:val="28"/>
          <w:szCs w:val="28"/>
        </w:rPr>
        <w:t>лл</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,Э.К</w:t>
      </w:r>
      <w:r w:rsidRPr="001B2344">
        <w:rPr>
          <w:rFonts w:ascii="Times New Roman" w:hAnsi="Times New Roman"/>
          <w:i/>
          <w:spacing w:val="1"/>
          <w:sz w:val="28"/>
          <w:szCs w:val="28"/>
        </w:rPr>
        <w:t>ор</w:t>
      </w:r>
      <w:r w:rsidRPr="001B2344">
        <w:rPr>
          <w:rFonts w:ascii="Times New Roman" w:hAnsi="Times New Roman"/>
          <w:i/>
          <w:spacing w:val="-3"/>
          <w:sz w:val="28"/>
          <w:szCs w:val="28"/>
        </w:rPr>
        <w:t>т</w:t>
      </w:r>
      <w:r w:rsidRPr="001B2344">
        <w:rPr>
          <w:rFonts w:ascii="Times New Roman" w:hAnsi="Times New Roman"/>
          <w:i/>
          <w:sz w:val="28"/>
          <w:szCs w:val="28"/>
        </w:rPr>
        <w:t>ес,Д. Ка</w:t>
      </w:r>
      <w:r w:rsidRPr="001B2344">
        <w:rPr>
          <w:rFonts w:ascii="Times New Roman" w:hAnsi="Times New Roman"/>
          <w:i/>
          <w:spacing w:val="-1"/>
          <w:sz w:val="28"/>
          <w:szCs w:val="28"/>
        </w:rPr>
        <w:t>б</w:t>
      </w:r>
      <w:r w:rsidRPr="001B2344">
        <w:rPr>
          <w:rFonts w:ascii="Times New Roman" w:hAnsi="Times New Roman"/>
          <w:i/>
          <w:spacing w:val="1"/>
          <w:sz w:val="28"/>
          <w:szCs w:val="28"/>
        </w:rPr>
        <w:t>о</w:t>
      </w:r>
      <w:r w:rsidRPr="001B2344">
        <w:rPr>
          <w:rFonts w:ascii="Times New Roman" w:hAnsi="Times New Roman"/>
          <w:i/>
          <w:sz w:val="28"/>
          <w:szCs w:val="28"/>
        </w:rPr>
        <w:t>т, Г. М</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ка</w:t>
      </w:r>
      <w:r w:rsidRPr="001B2344">
        <w:rPr>
          <w:rFonts w:ascii="Times New Roman" w:hAnsi="Times New Roman"/>
          <w:i/>
          <w:spacing w:val="-2"/>
          <w:sz w:val="28"/>
          <w:szCs w:val="28"/>
        </w:rPr>
        <w:t>т</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z w:val="28"/>
          <w:szCs w:val="28"/>
        </w:rPr>
        <w:t>,В. Ба</w:t>
      </w:r>
      <w:r w:rsidRPr="001B2344">
        <w:rPr>
          <w:rFonts w:ascii="Times New Roman" w:hAnsi="Times New Roman"/>
          <w:i/>
          <w:spacing w:val="1"/>
          <w:sz w:val="28"/>
          <w:szCs w:val="28"/>
        </w:rPr>
        <w:t>р</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pacing w:val="1"/>
          <w:sz w:val="28"/>
          <w:szCs w:val="28"/>
        </w:rPr>
        <w:t>ц</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pacing w:val="-4"/>
          <w:sz w:val="28"/>
          <w:szCs w:val="28"/>
        </w:rPr>
        <w:t>у</w:t>
      </w:r>
      <w:r w:rsidRPr="001B2344">
        <w:rPr>
          <w:rFonts w:ascii="Times New Roman" w:hAnsi="Times New Roman"/>
          <w:i/>
          <w:spacing w:val="1"/>
          <w:sz w:val="28"/>
          <w:szCs w:val="28"/>
        </w:rPr>
        <w:t>д</w:t>
      </w:r>
      <w:r w:rsidRPr="001B2344">
        <w:rPr>
          <w:rFonts w:ascii="Times New Roman" w:hAnsi="Times New Roman"/>
          <w:i/>
          <w:sz w:val="28"/>
          <w:szCs w:val="28"/>
        </w:rPr>
        <w:t>з</w:t>
      </w:r>
      <w:r w:rsidRPr="001B2344">
        <w:rPr>
          <w:rFonts w:ascii="Times New Roman" w:hAnsi="Times New Roman"/>
          <w:i/>
          <w:spacing w:val="-2"/>
          <w:sz w:val="28"/>
          <w:szCs w:val="28"/>
        </w:rPr>
        <w:t>о</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1"/>
          <w:sz w:val="28"/>
          <w:szCs w:val="28"/>
        </w:rPr>
        <w:t xml:space="preserve"> А</w:t>
      </w:r>
      <w:r w:rsidRPr="001B2344">
        <w:rPr>
          <w:rFonts w:ascii="Times New Roman" w:hAnsi="Times New Roman"/>
          <w:i/>
          <w:sz w:val="28"/>
          <w:szCs w:val="28"/>
        </w:rPr>
        <w:t>.</w:t>
      </w:r>
      <w:r w:rsidRPr="001B2344">
        <w:rPr>
          <w:rFonts w:ascii="Times New Roman" w:hAnsi="Times New Roman"/>
          <w:i/>
          <w:spacing w:val="-1"/>
          <w:sz w:val="28"/>
          <w:szCs w:val="28"/>
        </w:rPr>
        <w:t xml:space="preserve"> Т</w:t>
      </w:r>
      <w:r w:rsidRPr="001B2344">
        <w:rPr>
          <w:rFonts w:ascii="Times New Roman" w:hAnsi="Times New Roman"/>
          <w:i/>
          <w:sz w:val="28"/>
          <w:szCs w:val="28"/>
        </w:rPr>
        <w:t>асма</w:t>
      </w:r>
      <w:r w:rsidRPr="001B2344">
        <w:rPr>
          <w:rFonts w:ascii="Times New Roman" w:hAnsi="Times New Roman"/>
          <w:i/>
          <w:spacing w:val="1"/>
          <w:sz w:val="28"/>
          <w:szCs w:val="28"/>
        </w:rPr>
        <w:t>н</w:t>
      </w:r>
      <w:r w:rsidRPr="001B2344">
        <w:rPr>
          <w:rFonts w:ascii="Times New Roman" w:hAnsi="Times New Roman"/>
          <w:i/>
          <w:sz w:val="28"/>
          <w:szCs w:val="28"/>
        </w:rPr>
        <w:t>,С.Д</w:t>
      </w:r>
      <w:r w:rsidRPr="001B2344">
        <w:rPr>
          <w:rFonts w:ascii="Times New Roman" w:hAnsi="Times New Roman"/>
          <w:i/>
          <w:spacing w:val="1"/>
          <w:sz w:val="28"/>
          <w:szCs w:val="28"/>
        </w:rPr>
        <w:t>е</w:t>
      </w:r>
      <w:r w:rsidRPr="001B2344">
        <w:rPr>
          <w:rFonts w:ascii="Times New Roman" w:hAnsi="Times New Roman"/>
          <w:i/>
          <w:sz w:val="28"/>
          <w:szCs w:val="28"/>
        </w:rPr>
        <w:t>ж</w:t>
      </w:r>
      <w:r w:rsidRPr="001B2344">
        <w:rPr>
          <w:rFonts w:ascii="Times New Roman" w:hAnsi="Times New Roman"/>
          <w:i/>
          <w:spacing w:val="1"/>
          <w:sz w:val="28"/>
          <w:szCs w:val="28"/>
        </w:rPr>
        <w:t>н</w:t>
      </w:r>
      <w:r w:rsidRPr="001B2344">
        <w:rPr>
          <w:rFonts w:ascii="Times New Roman" w:hAnsi="Times New Roman"/>
          <w:i/>
          <w:sz w:val="28"/>
          <w:szCs w:val="28"/>
        </w:rPr>
        <w:t>ев</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 xml:space="preserve">я в </w:t>
      </w:r>
      <w:r w:rsidRPr="001B2344">
        <w:rPr>
          <w:rFonts w:ascii="Times New Roman" w:hAnsi="Times New Roman"/>
          <w:spacing w:val="-1"/>
          <w:sz w:val="28"/>
          <w:szCs w:val="28"/>
        </w:rPr>
        <w:t>XV</w:t>
      </w:r>
      <w:r w:rsidRPr="001B2344">
        <w:rPr>
          <w:rFonts w:ascii="Times New Roman" w:hAnsi="Times New Roman"/>
          <w:spacing w:val="8"/>
          <w:sz w:val="28"/>
          <w:szCs w:val="28"/>
        </w:rPr>
        <w:t>I</w:t>
      </w:r>
      <w:r w:rsidRPr="001B2344">
        <w:rPr>
          <w:rFonts w:ascii="Times New Roman" w:hAnsi="Times New Roman"/>
          <w:spacing w:val="1"/>
          <w:sz w:val="28"/>
          <w:szCs w:val="28"/>
        </w:rPr>
        <w:t>–</w:t>
      </w:r>
      <w:r w:rsidRPr="001B2344">
        <w:rPr>
          <w:rFonts w:ascii="Times New Roman" w:hAnsi="Times New Roman"/>
          <w:spacing w:val="-1"/>
          <w:sz w:val="28"/>
          <w:szCs w:val="28"/>
        </w:rPr>
        <w:t>X</w:t>
      </w:r>
      <w:r w:rsidRPr="001B2344">
        <w:rPr>
          <w:rFonts w:ascii="Times New Roman" w:hAnsi="Times New Roman"/>
          <w:sz w:val="28"/>
          <w:szCs w:val="28"/>
        </w:rPr>
        <w:t>IX в</w:t>
      </w:r>
      <w:r w:rsidRPr="001B2344">
        <w:rPr>
          <w:rFonts w:ascii="Times New Roman" w:hAnsi="Times New Roman"/>
          <w:spacing w:val="-1"/>
          <w:sz w:val="28"/>
          <w:szCs w:val="28"/>
        </w:rPr>
        <w:t>в</w:t>
      </w:r>
      <w:r w:rsidRPr="001B2344">
        <w:rPr>
          <w:rFonts w:ascii="Times New Roman" w:hAnsi="Times New Roman"/>
          <w:sz w:val="28"/>
          <w:szCs w:val="28"/>
        </w:rPr>
        <w:t>. (</w:t>
      </w:r>
      <w:r w:rsidRPr="001B2344">
        <w:rPr>
          <w:rFonts w:ascii="Times New Roman" w:hAnsi="Times New Roman"/>
          <w:i/>
          <w:spacing w:val="-1"/>
          <w:sz w:val="28"/>
          <w:szCs w:val="28"/>
        </w:rPr>
        <w:t>А</w:t>
      </w:r>
      <w:r w:rsidRPr="001B2344">
        <w:rPr>
          <w:rFonts w:ascii="Times New Roman" w:hAnsi="Times New Roman"/>
          <w:i/>
          <w:sz w:val="28"/>
          <w:szCs w:val="28"/>
        </w:rPr>
        <w:t>.Маке</w:t>
      </w:r>
      <w:r w:rsidRPr="001B2344">
        <w:rPr>
          <w:rFonts w:ascii="Times New Roman" w:hAnsi="Times New Roman"/>
          <w:i/>
          <w:spacing w:val="1"/>
          <w:sz w:val="28"/>
          <w:szCs w:val="28"/>
        </w:rPr>
        <w:t>н</w:t>
      </w:r>
      <w:r w:rsidRPr="001B2344">
        <w:rPr>
          <w:rFonts w:ascii="Times New Roman" w:hAnsi="Times New Roman"/>
          <w:i/>
          <w:spacing w:val="-3"/>
          <w:sz w:val="28"/>
          <w:szCs w:val="28"/>
        </w:rPr>
        <w:t>з</w:t>
      </w:r>
      <w:r w:rsidRPr="001B2344">
        <w:rPr>
          <w:rFonts w:ascii="Times New Roman" w:hAnsi="Times New Roman"/>
          <w:i/>
          <w:spacing w:val="1"/>
          <w:sz w:val="28"/>
          <w:szCs w:val="28"/>
        </w:rPr>
        <w:t>и</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В.</w:t>
      </w:r>
      <w:r w:rsidRPr="001B2344">
        <w:rPr>
          <w:rFonts w:ascii="Times New Roman" w:hAnsi="Times New Roman"/>
          <w:i/>
          <w:spacing w:val="-1"/>
          <w:sz w:val="28"/>
          <w:szCs w:val="28"/>
        </w:rPr>
        <w:t>А</w:t>
      </w:r>
      <w:r w:rsidRPr="001B2344">
        <w:rPr>
          <w:rFonts w:ascii="Times New Roman" w:hAnsi="Times New Roman"/>
          <w:i/>
          <w:sz w:val="28"/>
          <w:szCs w:val="28"/>
        </w:rPr>
        <w:t>т</w:t>
      </w:r>
      <w:r w:rsidRPr="001B2344">
        <w:rPr>
          <w:rFonts w:ascii="Times New Roman" w:hAnsi="Times New Roman"/>
          <w:i/>
          <w:spacing w:val="-4"/>
          <w:sz w:val="28"/>
          <w:szCs w:val="28"/>
        </w:rPr>
        <w:t>л</w:t>
      </w:r>
      <w:r w:rsidRPr="001B2344">
        <w:rPr>
          <w:rFonts w:ascii="Times New Roman" w:hAnsi="Times New Roman"/>
          <w:i/>
          <w:sz w:val="28"/>
          <w:szCs w:val="28"/>
        </w:rPr>
        <w:t>ас</w:t>
      </w:r>
      <w:r w:rsidRPr="001B2344">
        <w:rPr>
          <w:rFonts w:ascii="Times New Roman" w:hAnsi="Times New Roman"/>
          <w:i/>
          <w:spacing w:val="1"/>
          <w:sz w:val="28"/>
          <w:szCs w:val="28"/>
        </w:rPr>
        <w:t>о</w:t>
      </w:r>
      <w:r w:rsidRPr="001B2344">
        <w:rPr>
          <w:rFonts w:ascii="Times New Roman" w:hAnsi="Times New Roman"/>
          <w:i/>
          <w:sz w:val="28"/>
          <w:szCs w:val="28"/>
        </w:rPr>
        <w:t>ви</w:t>
      </w:r>
      <w:r>
        <w:rPr>
          <w:rFonts w:ascii="Times New Roman" w:hAnsi="Times New Roman"/>
          <w:i/>
          <w:sz w:val="28"/>
          <w:szCs w:val="28"/>
        </w:rPr>
        <w:t xml:space="preserve">, </w:t>
      </w:r>
      <w:r w:rsidRPr="001B2344">
        <w:rPr>
          <w:rFonts w:ascii="Times New Roman" w:hAnsi="Times New Roman"/>
          <w:i/>
          <w:sz w:val="28"/>
          <w:szCs w:val="28"/>
        </w:rPr>
        <w:t>Л.М</w:t>
      </w:r>
      <w:r w:rsidRPr="001B2344">
        <w:rPr>
          <w:rFonts w:ascii="Times New Roman" w:hAnsi="Times New Roman"/>
          <w:i/>
          <w:spacing w:val="-1"/>
          <w:sz w:val="28"/>
          <w:szCs w:val="28"/>
        </w:rPr>
        <w:t>ор</w:t>
      </w:r>
      <w:r w:rsidRPr="001B2344">
        <w:rPr>
          <w:rFonts w:ascii="Times New Roman" w:hAnsi="Times New Roman"/>
          <w:i/>
          <w:spacing w:val="1"/>
          <w:sz w:val="28"/>
          <w:szCs w:val="28"/>
        </w:rPr>
        <w:t>о</w:t>
      </w:r>
      <w:r w:rsidRPr="001B2344">
        <w:rPr>
          <w:rFonts w:ascii="Times New Roman" w:hAnsi="Times New Roman"/>
          <w:i/>
          <w:sz w:val="28"/>
          <w:szCs w:val="28"/>
        </w:rPr>
        <w:t>з</w:t>
      </w:r>
      <w:r w:rsidRPr="001B2344">
        <w:rPr>
          <w:rFonts w:ascii="Times New Roman" w:hAnsi="Times New Roman"/>
          <w:i/>
          <w:spacing w:val="-3"/>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С.Реме</w:t>
      </w:r>
      <w:r w:rsidRPr="001B2344">
        <w:rPr>
          <w:rFonts w:ascii="Times New Roman" w:hAnsi="Times New Roman"/>
          <w:i/>
          <w:spacing w:val="-3"/>
          <w:sz w:val="28"/>
          <w:szCs w:val="28"/>
        </w:rPr>
        <w:t>з</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z w:val="28"/>
          <w:szCs w:val="28"/>
        </w:rPr>
        <w:t>В.</w:t>
      </w:r>
      <w:r w:rsidRPr="001B2344">
        <w:rPr>
          <w:rFonts w:ascii="Times New Roman" w:hAnsi="Times New Roman"/>
          <w:i/>
          <w:spacing w:val="-3"/>
          <w:sz w:val="28"/>
          <w:szCs w:val="28"/>
        </w:rPr>
        <w:t>Б</w:t>
      </w:r>
      <w:r w:rsidRPr="001B2344">
        <w:rPr>
          <w:rFonts w:ascii="Times New Roman" w:hAnsi="Times New Roman"/>
          <w:i/>
          <w:sz w:val="28"/>
          <w:szCs w:val="28"/>
        </w:rPr>
        <w:t>е</w:t>
      </w:r>
      <w:r w:rsidRPr="001B2344">
        <w:rPr>
          <w:rFonts w:ascii="Times New Roman" w:hAnsi="Times New Roman"/>
          <w:i/>
          <w:spacing w:val="-1"/>
          <w:sz w:val="28"/>
          <w:szCs w:val="28"/>
        </w:rPr>
        <w:t>ри</w:t>
      </w:r>
      <w:r w:rsidRPr="001B2344">
        <w:rPr>
          <w:rFonts w:ascii="Times New Roman" w:hAnsi="Times New Roman"/>
          <w:i/>
          <w:spacing w:val="1"/>
          <w:sz w:val="28"/>
          <w:szCs w:val="28"/>
        </w:rPr>
        <w:t>н</w:t>
      </w:r>
      <w:r w:rsidRPr="001B2344">
        <w:rPr>
          <w:rFonts w:ascii="Times New Roman" w:hAnsi="Times New Roman"/>
          <w:i/>
          <w:sz w:val="28"/>
          <w:szCs w:val="28"/>
        </w:rPr>
        <w:t>ги</w:t>
      </w:r>
      <w:r>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3"/>
          <w:sz w:val="28"/>
          <w:szCs w:val="28"/>
        </w:rPr>
        <w:t>Ч</w:t>
      </w:r>
      <w:r w:rsidRPr="001B2344">
        <w:rPr>
          <w:rFonts w:ascii="Times New Roman" w:hAnsi="Times New Roman"/>
          <w:i/>
          <w:spacing w:val="1"/>
          <w:sz w:val="28"/>
          <w:szCs w:val="28"/>
        </w:rPr>
        <w:t>и</w:t>
      </w:r>
      <w:r w:rsidRPr="001B2344">
        <w:rPr>
          <w:rFonts w:ascii="Times New Roman" w:hAnsi="Times New Roman"/>
          <w:i/>
          <w:spacing w:val="-1"/>
          <w:sz w:val="28"/>
          <w:szCs w:val="28"/>
        </w:rPr>
        <w:t>р</w:t>
      </w:r>
      <w:r w:rsidRPr="001B2344">
        <w:rPr>
          <w:rFonts w:ascii="Times New Roman" w:hAnsi="Times New Roman"/>
          <w:i/>
          <w:spacing w:val="1"/>
          <w:sz w:val="28"/>
          <w:szCs w:val="28"/>
        </w:rPr>
        <w:t>и</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z w:val="28"/>
          <w:szCs w:val="28"/>
        </w:rPr>
        <w:t>Д. К</w:t>
      </w:r>
      <w:r w:rsidRPr="001B2344">
        <w:rPr>
          <w:rFonts w:ascii="Times New Roman" w:hAnsi="Times New Roman"/>
          <w:i/>
          <w:spacing w:val="-4"/>
          <w:sz w:val="28"/>
          <w:szCs w:val="28"/>
        </w:rPr>
        <w:t>у</w:t>
      </w:r>
      <w:r w:rsidRPr="001B2344">
        <w:rPr>
          <w:rFonts w:ascii="Times New Roman" w:hAnsi="Times New Roman"/>
          <w:i/>
          <w:sz w:val="28"/>
          <w:szCs w:val="28"/>
        </w:rPr>
        <w:t>к,</w:t>
      </w:r>
      <w:r>
        <w:rPr>
          <w:rFonts w:ascii="Times New Roman" w:hAnsi="Times New Roman"/>
          <w:i/>
          <w:sz w:val="28"/>
          <w:szCs w:val="28"/>
        </w:rPr>
        <w:t xml:space="preserve"> </w:t>
      </w:r>
      <w:r w:rsidRPr="001B2344">
        <w:rPr>
          <w:rFonts w:ascii="Times New Roman" w:hAnsi="Times New Roman"/>
          <w:i/>
          <w:sz w:val="28"/>
          <w:szCs w:val="28"/>
        </w:rPr>
        <w:t xml:space="preserve">В.М. </w:t>
      </w:r>
      <w:r w:rsidRPr="001B2344">
        <w:rPr>
          <w:rFonts w:ascii="Times New Roman" w:hAnsi="Times New Roman"/>
          <w:i/>
          <w:spacing w:val="1"/>
          <w:sz w:val="28"/>
          <w:szCs w:val="28"/>
        </w:rPr>
        <w:t>Го</w:t>
      </w:r>
      <w:r w:rsidRPr="001B2344">
        <w:rPr>
          <w:rFonts w:ascii="Times New Roman" w:hAnsi="Times New Roman"/>
          <w:i/>
          <w:spacing w:val="-1"/>
          <w:sz w:val="28"/>
          <w:szCs w:val="28"/>
        </w:rPr>
        <w:t>л</w:t>
      </w:r>
      <w:r w:rsidRPr="001B2344">
        <w:rPr>
          <w:rFonts w:ascii="Times New Roman" w:hAnsi="Times New Roman"/>
          <w:i/>
          <w:spacing w:val="1"/>
          <w:sz w:val="28"/>
          <w:szCs w:val="28"/>
        </w:rPr>
        <w:t>о</w:t>
      </w:r>
      <w:r w:rsidRPr="001B2344">
        <w:rPr>
          <w:rFonts w:ascii="Times New Roman" w:hAnsi="Times New Roman"/>
          <w:i/>
          <w:sz w:val="28"/>
          <w:szCs w:val="28"/>
        </w:rPr>
        <w:t>в</w:t>
      </w:r>
      <w:r w:rsidRPr="001B2344">
        <w:rPr>
          <w:rFonts w:ascii="Times New Roman" w:hAnsi="Times New Roman"/>
          <w:i/>
          <w:spacing w:val="-2"/>
          <w:sz w:val="28"/>
          <w:szCs w:val="28"/>
        </w:rPr>
        <w:t>н</w:t>
      </w:r>
      <w:r w:rsidRPr="001B2344">
        <w:rPr>
          <w:rFonts w:ascii="Times New Roman" w:hAnsi="Times New Roman"/>
          <w:i/>
          <w:spacing w:val="-1"/>
          <w:sz w:val="28"/>
          <w:szCs w:val="28"/>
        </w:rPr>
        <w:t>и</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.Литке,</w:t>
      </w:r>
      <w:r>
        <w:rPr>
          <w:rFonts w:ascii="Times New Roman" w:hAnsi="Times New Roman"/>
          <w:i/>
          <w:sz w:val="28"/>
          <w:szCs w:val="28"/>
        </w:rPr>
        <w:t xml:space="preserve"> </w:t>
      </w:r>
      <w:r w:rsidRPr="001B2344">
        <w:rPr>
          <w:rFonts w:ascii="Times New Roman" w:hAnsi="Times New Roman"/>
          <w:i/>
          <w:sz w:val="28"/>
          <w:szCs w:val="28"/>
        </w:rPr>
        <w:t>С.</w:t>
      </w:r>
      <w:r w:rsidRPr="001B2344">
        <w:rPr>
          <w:rFonts w:ascii="Times New Roman" w:hAnsi="Times New Roman"/>
          <w:i/>
          <w:spacing w:val="-2"/>
          <w:sz w:val="28"/>
          <w:szCs w:val="28"/>
        </w:rPr>
        <w:t>О</w:t>
      </w:r>
      <w:r w:rsidRPr="001B2344">
        <w:rPr>
          <w:rFonts w:ascii="Times New Roman" w:hAnsi="Times New Roman"/>
          <w:i/>
          <w:sz w:val="28"/>
          <w:szCs w:val="28"/>
        </w:rPr>
        <w:t>.Мак</w:t>
      </w:r>
      <w:r w:rsidRPr="001B2344">
        <w:rPr>
          <w:rFonts w:ascii="Times New Roman" w:hAnsi="Times New Roman"/>
          <w:i/>
          <w:spacing w:val="-2"/>
          <w:sz w:val="28"/>
          <w:szCs w:val="28"/>
        </w:rPr>
        <w:t>а</w:t>
      </w:r>
      <w:r w:rsidRPr="001B2344">
        <w:rPr>
          <w:rFonts w:ascii="Times New Roman" w:hAnsi="Times New Roman"/>
          <w:i/>
          <w:spacing w:val="1"/>
          <w:sz w:val="28"/>
          <w:szCs w:val="28"/>
        </w:rPr>
        <w:t>ро</w:t>
      </w:r>
      <w:r w:rsidRPr="001B2344">
        <w:rPr>
          <w:rFonts w:ascii="Times New Roman" w:hAnsi="Times New Roman"/>
          <w:i/>
          <w:sz w:val="28"/>
          <w:szCs w:val="28"/>
        </w:rPr>
        <w:t xml:space="preserve">в, </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2"/>
          <w:sz w:val="28"/>
          <w:szCs w:val="28"/>
        </w:rPr>
        <w:t>Н</w:t>
      </w:r>
      <w:r w:rsidRPr="001B2344">
        <w:rPr>
          <w:rFonts w:ascii="Times New Roman" w:hAnsi="Times New Roman"/>
          <w:i/>
          <w:sz w:val="28"/>
          <w:szCs w:val="28"/>
        </w:rPr>
        <w:t>.М</w:t>
      </w:r>
      <w:r w:rsidRPr="001B2344">
        <w:rPr>
          <w:rFonts w:ascii="Times New Roman" w:hAnsi="Times New Roman"/>
          <w:i/>
          <w:spacing w:val="-1"/>
          <w:sz w:val="28"/>
          <w:szCs w:val="28"/>
        </w:rPr>
        <w:t>и</w:t>
      </w:r>
      <w:r w:rsidRPr="001B2344">
        <w:rPr>
          <w:rFonts w:ascii="Times New Roman" w:hAnsi="Times New Roman"/>
          <w:i/>
          <w:sz w:val="28"/>
          <w:szCs w:val="28"/>
        </w:rPr>
        <w:t>кл</w:t>
      </w:r>
      <w:r w:rsidRPr="001B2344">
        <w:rPr>
          <w:rFonts w:ascii="Times New Roman" w:hAnsi="Times New Roman"/>
          <w:i/>
          <w:spacing w:val="-4"/>
          <w:sz w:val="28"/>
          <w:szCs w:val="28"/>
        </w:rPr>
        <w:t>у</w:t>
      </w:r>
      <w:r w:rsidRPr="001B2344">
        <w:rPr>
          <w:rFonts w:ascii="Times New Roman" w:hAnsi="Times New Roman"/>
          <w:i/>
          <w:spacing w:val="1"/>
          <w:sz w:val="28"/>
          <w:szCs w:val="28"/>
        </w:rPr>
        <w:t>х</w:t>
      </w:r>
      <w:r w:rsidRPr="001B2344">
        <w:rPr>
          <w:rFonts w:ascii="Times New Roman" w:hAnsi="Times New Roman"/>
          <w:i/>
          <w:spacing w:val="8"/>
          <w:sz w:val="28"/>
          <w:szCs w:val="28"/>
        </w:rPr>
        <w:t>о</w:t>
      </w:r>
      <w:r w:rsidRPr="001B2344">
        <w:rPr>
          <w:rFonts w:ascii="Times New Roman" w:hAnsi="Times New Roman"/>
          <w:i/>
          <w:sz w:val="28"/>
          <w:szCs w:val="28"/>
        </w:rPr>
        <w:t>-Макл</w:t>
      </w:r>
      <w:r w:rsidRPr="001B2344">
        <w:rPr>
          <w:rFonts w:ascii="Times New Roman" w:hAnsi="Times New Roman"/>
          <w:i/>
          <w:spacing w:val="-3"/>
          <w:sz w:val="28"/>
          <w:szCs w:val="28"/>
        </w:rPr>
        <w:t>а</w:t>
      </w:r>
      <w:r w:rsidRPr="001B2344">
        <w:rPr>
          <w:rFonts w:ascii="Times New Roman" w:hAnsi="Times New Roman"/>
          <w:i/>
          <w:spacing w:val="1"/>
          <w:sz w:val="28"/>
          <w:szCs w:val="28"/>
        </w:rPr>
        <w:t>й</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М.</w:t>
      </w:r>
      <w:r w:rsidRPr="001B2344">
        <w:rPr>
          <w:rFonts w:ascii="Times New Roman" w:hAnsi="Times New Roman"/>
          <w:i/>
          <w:spacing w:val="-3"/>
          <w:sz w:val="28"/>
          <w:szCs w:val="28"/>
        </w:rPr>
        <w:t>В</w:t>
      </w:r>
      <w:r w:rsidRPr="001B2344">
        <w:rPr>
          <w:rFonts w:ascii="Times New Roman" w:hAnsi="Times New Roman"/>
          <w:i/>
          <w:sz w:val="28"/>
          <w:szCs w:val="28"/>
        </w:rPr>
        <w:t>. Лом</w:t>
      </w:r>
      <w:r w:rsidRPr="001B2344">
        <w:rPr>
          <w:rFonts w:ascii="Times New Roman" w:hAnsi="Times New Roman"/>
          <w:i/>
          <w:spacing w:val="-1"/>
          <w:sz w:val="28"/>
          <w:szCs w:val="28"/>
        </w:rPr>
        <w:t>он</w:t>
      </w:r>
      <w:r w:rsidRPr="001B2344">
        <w:rPr>
          <w:rFonts w:ascii="Times New Roman" w:hAnsi="Times New Roman"/>
          <w:i/>
          <w:spacing w:val="1"/>
          <w:sz w:val="28"/>
          <w:szCs w:val="28"/>
        </w:rPr>
        <w:t>о</w:t>
      </w:r>
      <w:r w:rsidRPr="001B2344">
        <w:rPr>
          <w:rFonts w:ascii="Times New Roman" w:hAnsi="Times New Roman"/>
          <w:i/>
          <w:sz w:val="28"/>
          <w:szCs w:val="28"/>
        </w:rPr>
        <w:t>с</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.Ше</w:t>
      </w:r>
      <w:r w:rsidRPr="001B2344">
        <w:rPr>
          <w:rFonts w:ascii="Times New Roman" w:hAnsi="Times New Roman"/>
          <w:i/>
          <w:spacing w:val="-1"/>
          <w:sz w:val="28"/>
          <w:szCs w:val="28"/>
        </w:rPr>
        <w:t>л</w:t>
      </w:r>
      <w:r w:rsidRPr="001B2344">
        <w:rPr>
          <w:rFonts w:ascii="Times New Roman" w:hAnsi="Times New Roman"/>
          <w:i/>
          <w:spacing w:val="1"/>
          <w:sz w:val="28"/>
          <w:szCs w:val="28"/>
        </w:rPr>
        <w:t>и</w:t>
      </w:r>
      <w:r w:rsidRPr="001B2344">
        <w:rPr>
          <w:rFonts w:ascii="Times New Roman" w:hAnsi="Times New Roman"/>
          <w:i/>
          <w:spacing w:val="-1"/>
          <w:sz w:val="28"/>
          <w:szCs w:val="28"/>
        </w:rPr>
        <w:t>х</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2"/>
          <w:sz w:val="28"/>
          <w:szCs w:val="28"/>
        </w:rPr>
        <w:t>П</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.Семе</w:t>
      </w:r>
      <w:r w:rsidRPr="001B2344">
        <w:rPr>
          <w:rFonts w:ascii="Times New Roman" w:hAnsi="Times New Roman"/>
          <w:i/>
          <w:spacing w:val="1"/>
          <w:sz w:val="28"/>
          <w:szCs w:val="28"/>
        </w:rPr>
        <w:t>н</w:t>
      </w:r>
      <w:r w:rsidRPr="001B2344">
        <w:rPr>
          <w:rFonts w:ascii="Times New Roman" w:hAnsi="Times New Roman"/>
          <w:i/>
          <w:spacing w:val="-1"/>
          <w:sz w:val="28"/>
          <w:szCs w:val="28"/>
        </w:rPr>
        <w:t>о</w:t>
      </w:r>
      <w:r w:rsidRPr="001B2344">
        <w:rPr>
          <w:rFonts w:ascii="Times New Roman" w:hAnsi="Times New Roman"/>
          <w:i/>
          <w:spacing w:val="2"/>
          <w:sz w:val="28"/>
          <w:szCs w:val="28"/>
        </w:rPr>
        <w:t>в</w:t>
      </w:r>
      <w:r w:rsidRPr="001B2344">
        <w:rPr>
          <w:rFonts w:ascii="Times New Roman" w:hAnsi="Times New Roman"/>
          <w:i/>
          <w:sz w:val="28"/>
          <w:szCs w:val="28"/>
        </w:rPr>
        <w:t>-</w:t>
      </w:r>
      <w:r w:rsidRPr="001B2344">
        <w:rPr>
          <w:rFonts w:ascii="Times New Roman" w:hAnsi="Times New Roman"/>
          <w:i/>
          <w:spacing w:val="-1"/>
          <w:sz w:val="28"/>
          <w:szCs w:val="28"/>
        </w:rPr>
        <w:t>Т</w:t>
      </w:r>
      <w:r w:rsidRPr="001B2344">
        <w:rPr>
          <w:rFonts w:ascii="Times New Roman" w:hAnsi="Times New Roman"/>
          <w:i/>
          <w:sz w:val="28"/>
          <w:szCs w:val="28"/>
        </w:rPr>
        <w:t>я</w:t>
      </w:r>
      <w:r w:rsidRPr="001B2344">
        <w:rPr>
          <w:rFonts w:ascii="Times New Roman" w:hAnsi="Times New Roman"/>
          <w:i/>
          <w:spacing w:val="1"/>
          <w:sz w:val="28"/>
          <w:szCs w:val="28"/>
        </w:rPr>
        <w:t>н</w:t>
      </w:r>
      <w:r w:rsidRPr="001B2344">
        <w:rPr>
          <w:rFonts w:ascii="Times New Roman" w:hAnsi="Times New Roman"/>
          <w:i/>
          <w:spacing w:val="-1"/>
          <w:sz w:val="28"/>
          <w:szCs w:val="28"/>
        </w:rPr>
        <w:t>ь</w:t>
      </w:r>
      <w:r w:rsidRPr="001B2344">
        <w:rPr>
          <w:rFonts w:ascii="Times New Roman" w:hAnsi="Times New Roman"/>
          <w:i/>
          <w:sz w:val="28"/>
          <w:szCs w:val="28"/>
        </w:rPr>
        <w:t>-Ш</w:t>
      </w:r>
      <w:r w:rsidRPr="001B2344">
        <w:rPr>
          <w:rFonts w:ascii="Times New Roman" w:hAnsi="Times New Roman"/>
          <w:i/>
          <w:spacing w:val="-3"/>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с</w:t>
      </w:r>
      <w:r w:rsidRPr="001B2344">
        <w:rPr>
          <w:rFonts w:ascii="Times New Roman" w:hAnsi="Times New Roman"/>
          <w:i/>
          <w:spacing w:val="-2"/>
          <w:sz w:val="28"/>
          <w:szCs w:val="28"/>
        </w:rPr>
        <w:t>к</w:t>
      </w:r>
      <w:r w:rsidRPr="001B2344">
        <w:rPr>
          <w:rFonts w:ascii="Times New Roman" w:hAnsi="Times New Roman"/>
          <w:i/>
          <w:spacing w:val="1"/>
          <w:sz w:val="28"/>
          <w:szCs w:val="28"/>
        </w:rPr>
        <w:t>ий</w:t>
      </w:r>
      <w:r w:rsidRPr="001B2344">
        <w:rPr>
          <w:rFonts w:ascii="Times New Roman" w:hAnsi="Times New Roman"/>
          <w:i/>
          <w:sz w:val="28"/>
          <w:szCs w:val="28"/>
        </w:rPr>
        <w:t>,</w:t>
      </w:r>
      <w:r w:rsidRPr="001B2344">
        <w:rPr>
          <w:rFonts w:ascii="Times New Roman" w:hAnsi="Times New Roman"/>
          <w:i/>
          <w:spacing w:val="-1"/>
          <w:sz w:val="28"/>
          <w:szCs w:val="28"/>
        </w:rPr>
        <w:t xml:space="preserve"> Н</w:t>
      </w:r>
      <w:r w:rsidRPr="001B2344">
        <w:rPr>
          <w:rFonts w:ascii="Times New Roman" w:hAnsi="Times New Roman"/>
          <w:i/>
          <w:spacing w:val="-3"/>
          <w:sz w:val="28"/>
          <w:szCs w:val="28"/>
        </w:rPr>
        <w:t>.</w:t>
      </w:r>
      <w:r w:rsidRPr="001B2344">
        <w:rPr>
          <w:rFonts w:ascii="Times New Roman" w:hAnsi="Times New Roman"/>
          <w:i/>
          <w:sz w:val="28"/>
          <w:szCs w:val="28"/>
        </w:rPr>
        <w:t>М.</w:t>
      </w:r>
      <w:r w:rsidRPr="001B2344">
        <w:rPr>
          <w:rFonts w:ascii="Times New Roman" w:hAnsi="Times New Roman"/>
          <w:i/>
          <w:spacing w:val="-1"/>
          <w:sz w:val="28"/>
          <w:szCs w:val="28"/>
        </w:rPr>
        <w:t xml:space="preserve"> П</w:t>
      </w:r>
      <w:r w:rsidRPr="001B2344">
        <w:rPr>
          <w:rFonts w:ascii="Times New Roman" w:hAnsi="Times New Roman"/>
          <w:i/>
          <w:spacing w:val="1"/>
          <w:sz w:val="28"/>
          <w:szCs w:val="28"/>
        </w:rPr>
        <w:t>р</w:t>
      </w:r>
      <w:r w:rsidRPr="001B2344">
        <w:rPr>
          <w:rFonts w:ascii="Times New Roman" w:hAnsi="Times New Roman"/>
          <w:i/>
          <w:sz w:val="28"/>
          <w:szCs w:val="28"/>
        </w:rPr>
        <w:t>жевал</w:t>
      </w:r>
      <w:r w:rsidRPr="001B2344">
        <w:rPr>
          <w:rFonts w:ascii="Times New Roman" w:hAnsi="Times New Roman"/>
          <w:i/>
          <w:spacing w:val="-2"/>
          <w:sz w:val="28"/>
          <w:szCs w:val="28"/>
        </w:rPr>
        <w:t>ь</w:t>
      </w:r>
      <w:r w:rsidRPr="001B2344">
        <w:rPr>
          <w:rFonts w:ascii="Times New Roman" w:hAnsi="Times New Roman"/>
          <w:i/>
          <w:sz w:val="28"/>
          <w:szCs w:val="28"/>
        </w:rPr>
        <w:t>с</w:t>
      </w:r>
      <w:r w:rsidRPr="001B2344">
        <w:rPr>
          <w:rFonts w:ascii="Times New Roman" w:hAnsi="Times New Roman"/>
          <w:i/>
          <w:spacing w:val="-2"/>
          <w:sz w:val="28"/>
          <w:szCs w:val="28"/>
        </w:rPr>
        <w:t>к</w:t>
      </w:r>
      <w:r w:rsidRPr="001B2344">
        <w:rPr>
          <w:rFonts w:ascii="Times New Roman" w:hAnsi="Times New Roman"/>
          <w:i/>
          <w:spacing w:val="1"/>
          <w:sz w:val="28"/>
          <w:szCs w:val="28"/>
        </w:rPr>
        <w:t>ий</w:t>
      </w:r>
      <w:r>
        <w:rPr>
          <w:rFonts w:ascii="Times New Roman" w:hAnsi="Times New Roman"/>
          <w:i/>
          <w:spacing w:val="1"/>
          <w:sz w:val="28"/>
          <w:szCs w:val="28"/>
        </w:rPr>
        <w:t>)</w:t>
      </w:r>
      <w:r w:rsidRPr="001B2344">
        <w:rPr>
          <w:rFonts w:ascii="Times New Roman" w:hAnsi="Times New Roman"/>
          <w:i/>
          <w:spacing w:val="1"/>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1"/>
          <w:sz w:val="28"/>
          <w:szCs w:val="28"/>
        </w:rPr>
        <w:t>Г</w:t>
      </w:r>
      <w:r w:rsidRPr="001B2344">
        <w:rPr>
          <w:rFonts w:ascii="Times New Roman" w:hAnsi="Times New Roman"/>
          <w:i/>
          <w:spacing w:val="-4"/>
          <w:sz w:val="28"/>
          <w:szCs w:val="28"/>
        </w:rPr>
        <w:t>у</w:t>
      </w:r>
      <w:r w:rsidRPr="001B2344">
        <w:rPr>
          <w:rFonts w:ascii="Times New Roman" w:hAnsi="Times New Roman"/>
          <w:i/>
          <w:sz w:val="28"/>
          <w:szCs w:val="28"/>
        </w:rPr>
        <w:t>м</w:t>
      </w:r>
      <w:r w:rsidRPr="001B2344">
        <w:rPr>
          <w:rFonts w:ascii="Times New Roman" w:hAnsi="Times New Roman"/>
          <w:i/>
          <w:spacing w:val="1"/>
          <w:sz w:val="28"/>
          <w:szCs w:val="28"/>
        </w:rPr>
        <w:t>бо</w:t>
      </w:r>
      <w:r w:rsidRPr="001B2344">
        <w:rPr>
          <w:rFonts w:ascii="Times New Roman" w:hAnsi="Times New Roman"/>
          <w:i/>
          <w:spacing w:val="-1"/>
          <w:sz w:val="28"/>
          <w:szCs w:val="28"/>
        </w:rPr>
        <w:t>ль</w:t>
      </w:r>
      <w:r w:rsidRPr="001B2344">
        <w:rPr>
          <w:rFonts w:ascii="Times New Roman" w:hAnsi="Times New Roman"/>
          <w:i/>
          <w:spacing w:val="1"/>
          <w:sz w:val="28"/>
          <w:szCs w:val="28"/>
        </w:rPr>
        <w:t>д</w:t>
      </w:r>
      <w:r w:rsidRPr="001B2344">
        <w:rPr>
          <w:rFonts w:ascii="Times New Roman" w:hAnsi="Times New Roman"/>
          <w:i/>
          <w:sz w:val="28"/>
          <w:szCs w:val="28"/>
        </w:rPr>
        <w:t>т,</w:t>
      </w:r>
      <w:r>
        <w:rPr>
          <w:rFonts w:ascii="Times New Roman" w:hAnsi="Times New Roman"/>
          <w:i/>
          <w:sz w:val="28"/>
          <w:szCs w:val="28"/>
        </w:rPr>
        <w:t xml:space="preserve"> </w:t>
      </w:r>
      <w:r w:rsidRPr="001B2344">
        <w:rPr>
          <w:rFonts w:ascii="Times New Roman" w:hAnsi="Times New Roman"/>
          <w:i/>
          <w:sz w:val="28"/>
          <w:szCs w:val="28"/>
        </w:rPr>
        <w:t>Э.</w:t>
      </w:r>
      <w:r w:rsidRPr="001B2344">
        <w:rPr>
          <w:rFonts w:ascii="Times New Roman" w:hAnsi="Times New Roman"/>
          <w:i/>
          <w:spacing w:val="-3"/>
          <w:sz w:val="28"/>
          <w:szCs w:val="28"/>
        </w:rPr>
        <w:t>Б</w:t>
      </w:r>
      <w:r w:rsidRPr="001B2344">
        <w:rPr>
          <w:rFonts w:ascii="Times New Roman" w:hAnsi="Times New Roman"/>
          <w:i/>
          <w:spacing w:val="1"/>
          <w:sz w:val="28"/>
          <w:szCs w:val="28"/>
        </w:rPr>
        <w:t>о</w:t>
      </w:r>
      <w:r w:rsidRPr="001B2344">
        <w:rPr>
          <w:rFonts w:ascii="Times New Roman" w:hAnsi="Times New Roman"/>
          <w:i/>
          <w:spacing w:val="-1"/>
          <w:sz w:val="28"/>
          <w:szCs w:val="28"/>
        </w:rPr>
        <w:t>н</w:t>
      </w:r>
      <w:r w:rsidRPr="001B2344">
        <w:rPr>
          <w:rFonts w:ascii="Times New Roman" w:hAnsi="Times New Roman"/>
          <w:i/>
          <w:spacing w:val="1"/>
          <w:sz w:val="28"/>
          <w:szCs w:val="28"/>
        </w:rPr>
        <w:t>п</w:t>
      </w:r>
      <w:r w:rsidRPr="001B2344">
        <w:rPr>
          <w:rFonts w:ascii="Times New Roman" w:hAnsi="Times New Roman"/>
          <w:i/>
          <w:spacing w:val="-1"/>
          <w:sz w:val="28"/>
          <w:szCs w:val="28"/>
        </w:rPr>
        <w:t>л</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Г</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.Ла</w:t>
      </w:r>
      <w:r w:rsidRPr="001B2344">
        <w:rPr>
          <w:rFonts w:ascii="Times New Roman" w:hAnsi="Times New Roman"/>
          <w:i/>
          <w:spacing w:val="-2"/>
          <w:sz w:val="28"/>
          <w:szCs w:val="28"/>
        </w:rPr>
        <w:t>н</w:t>
      </w:r>
      <w:r w:rsidRPr="001B2344">
        <w:rPr>
          <w:rFonts w:ascii="Times New Roman" w:hAnsi="Times New Roman"/>
          <w:i/>
          <w:sz w:val="28"/>
          <w:szCs w:val="28"/>
        </w:rPr>
        <w:t>гс</w:t>
      </w:r>
      <w:r w:rsidRPr="001B2344">
        <w:rPr>
          <w:rFonts w:ascii="Times New Roman" w:hAnsi="Times New Roman"/>
          <w:i/>
          <w:spacing w:val="-1"/>
          <w:sz w:val="28"/>
          <w:szCs w:val="28"/>
        </w:rPr>
        <w:t>д</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z w:val="28"/>
          <w:szCs w:val="28"/>
        </w:rPr>
        <w:t>фи</w:t>
      </w:r>
      <w:r>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.Г.Р</w:t>
      </w:r>
      <w:r w:rsidRPr="001B2344">
        <w:rPr>
          <w:rFonts w:ascii="Times New Roman" w:hAnsi="Times New Roman"/>
          <w:i/>
          <w:spacing w:val="-4"/>
          <w:sz w:val="28"/>
          <w:szCs w:val="28"/>
        </w:rPr>
        <w:t>у</w:t>
      </w:r>
      <w:r w:rsidRPr="001B2344">
        <w:rPr>
          <w:rFonts w:ascii="Times New Roman" w:hAnsi="Times New Roman"/>
          <w:i/>
          <w:spacing w:val="1"/>
          <w:sz w:val="28"/>
          <w:szCs w:val="28"/>
        </w:rPr>
        <w:t>б</w:t>
      </w:r>
      <w:r w:rsidRPr="001B2344">
        <w:rPr>
          <w:rFonts w:ascii="Times New Roman" w:hAnsi="Times New Roman"/>
          <w:i/>
          <w:spacing w:val="-1"/>
          <w:sz w:val="28"/>
          <w:szCs w:val="28"/>
        </w:rPr>
        <w:t>ц</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2"/>
          <w:sz w:val="28"/>
          <w:szCs w:val="28"/>
        </w:rPr>
        <w:t>Ф</w:t>
      </w:r>
      <w:r w:rsidRPr="001B2344">
        <w:rPr>
          <w:rFonts w:ascii="Times New Roman" w:hAnsi="Times New Roman"/>
          <w:i/>
          <w:sz w:val="28"/>
          <w:szCs w:val="28"/>
        </w:rPr>
        <w:t>.Бе</w:t>
      </w:r>
      <w:r w:rsidRPr="001B2344">
        <w:rPr>
          <w:rFonts w:ascii="Times New Roman" w:hAnsi="Times New Roman"/>
          <w:i/>
          <w:spacing w:val="-1"/>
          <w:sz w:val="28"/>
          <w:szCs w:val="28"/>
        </w:rPr>
        <w:t>лл</w:t>
      </w:r>
      <w:r w:rsidRPr="001B2344">
        <w:rPr>
          <w:rFonts w:ascii="Times New Roman" w:hAnsi="Times New Roman"/>
          <w:i/>
          <w:spacing w:val="1"/>
          <w:sz w:val="28"/>
          <w:szCs w:val="28"/>
        </w:rPr>
        <w:t>ин</w:t>
      </w:r>
      <w:r w:rsidRPr="001B2344">
        <w:rPr>
          <w:rFonts w:ascii="Times New Roman" w:hAnsi="Times New Roman"/>
          <w:i/>
          <w:sz w:val="28"/>
          <w:szCs w:val="28"/>
        </w:rPr>
        <w:t>сга</w:t>
      </w:r>
      <w:r w:rsidRPr="001B2344">
        <w:rPr>
          <w:rFonts w:ascii="Times New Roman" w:hAnsi="Times New Roman"/>
          <w:i/>
          <w:spacing w:val="-3"/>
          <w:sz w:val="28"/>
          <w:szCs w:val="28"/>
        </w:rPr>
        <w:t>у</w:t>
      </w:r>
      <w:r w:rsidRPr="001B2344">
        <w:rPr>
          <w:rFonts w:ascii="Times New Roman" w:hAnsi="Times New Roman"/>
          <w:i/>
          <w:sz w:val="28"/>
          <w:szCs w:val="28"/>
        </w:rPr>
        <w:t>зен и</w:t>
      </w:r>
      <w:r>
        <w:rPr>
          <w:rFonts w:ascii="Times New Roman" w:hAnsi="Times New Roman"/>
          <w:i/>
          <w:sz w:val="28"/>
          <w:szCs w:val="28"/>
        </w:rPr>
        <w:t xml:space="preserve"> </w:t>
      </w:r>
      <w:r w:rsidRPr="001B2344">
        <w:rPr>
          <w:rFonts w:ascii="Times New Roman" w:hAnsi="Times New Roman"/>
          <w:i/>
          <w:sz w:val="28"/>
          <w:szCs w:val="28"/>
        </w:rPr>
        <w:t>М.</w:t>
      </w:r>
      <w:r w:rsidRPr="001B2344">
        <w:rPr>
          <w:rFonts w:ascii="Times New Roman" w:hAnsi="Times New Roman"/>
          <w:i/>
          <w:spacing w:val="-2"/>
          <w:sz w:val="28"/>
          <w:szCs w:val="28"/>
        </w:rPr>
        <w:t>П</w:t>
      </w:r>
      <w:r w:rsidRPr="001B2344">
        <w:rPr>
          <w:rFonts w:ascii="Times New Roman" w:hAnsi="Times New Roman"/>
          <w:i/>
          <w:sz w:val="28"/>
          <w:szCs w:val="28"/>
        </w:rPr>
        <w:t>.Ла</w:t>
      </w:r>
      <w:r w:rsidRPr="001B2344">
        <w:rPr>
          <w:rFonts w:ascii="Times New Roman" w:hAnsi="Times New Roman"/>
          <w:i/>
          <w:spacing w:val="-1"/>
          <w:sz w:val="28"/>
          <w:szCs w:val="28"/>
        </w:rPr>
        <w:t>з</w:t>
      </w:r>
      <w:r w:rsidRPr="001B2344">
        <w:rPr>
          <w:rFonts w:ascii="Times New Roman" w:hAnsi="Times New Roman"/>
          <w:i/>
          <w:sz w:val="28"/>
          <w:szCs w:val="28"/>
        </w:rPr>
        <w:t>а</w:t>
      </w:r>
      <w:r w:rsidRPr="001B2344">
        <w:rPr>
          <w:rFonts w:ascii="Times New Roman" w:hAnsi="Times New Roman"/>
          <w:i/>
          <w:spacing w:val="1"/>
          <w:sz w:val="28"/>
          <w:szCs w:val="28"/>
        </w:rPr>
        <w:t>р</w:t>
      </w:r>
      <w:r w:rsidRPr="001B2344">
        <w:rPr>
          <w:rFonts w:ascii="Times New Roman" w:hAnsi="Times New Roman"/>
          <w:i/>
          <w:sz w:val="28"/>
          <w:szCs w:val="28"/>
        </w:rPr>
        <w:t>ев, Д.Ливингс</w:t>
      </w:r>
      <w:r w:rsidRPr="001B2344">
        <w:rPr>
          <w:rFonts w:ascii="Times New Roman" w:hAnsi="Times New Roman"/>
          <w:i/>
          <w:spacing w:val="-1"/>
          <w:sz w:val="28"/>
          <w:szCs w:val="28"/>
        </w:rPr>
        <w:t>то</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В.В. Юнк</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Е</w:t>
      </w:r>
      <w:r w:rsidRPr="001B2344">
        <w:rPr>
          <w:rFonts w:ascii="Times New Roman" w:hAnsi="Times New Roman"/>
          <w:i/>
          <w:sz w:val="28"/>
          <w:szCs w:val="28"/>
        </w:rPr>
        <w:t>.</w:t>
      </w:r>
      <w:r w:rsidRPr="001B2344">
        <w:rPr>
          <w:rFonts w:ascii="Times New Roman" w:hAnsi="Times New Roman"/>
          <w:i/>
          <w:spacing w:val="-2"/>
          <w:sz w:val="28"/>
          <w:szCs w:val="28"/>
        </w:rPr>
        <w:t>П</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ва</w:t>
      </w:r>
      <w:r w:rsidRPr="001B2344">
        <w:rPr>
          <w:rFonts w:ascii="Times New Roman" w:hAnsi="Times New Roman"/>
          <w:i/>
          <w:spacing w:val="-1"/>
          <w:sz w:val="28"/>
          <w:szCs w:val="28"/>
        </w:rPr>
        <w:t>л</w:t>
      </w:r>
      <w:r w:rsidRPr="001B2344">
        <w:rPr>
          <w:rFonts w:ascii="Times New Roman" w:hAnsi="Times New Roman"/>
          <w:i/>
          <w:sz w:val="28"/>
          <w:szCs w:val="28"/>
        </w:rPr>
        <w:t>евск</w:t>
      </w:r>
      <w:r w:rsidRPr="001B2344">
        <w:rPr>
          <w:rFonts w:ascii="Times New Roman" w:hAnsi="Times New Roman"/>
          <w:i/>
          <w:spacing w:val="-1"/>
          <w:sz w:val="28"/>
          <w:szCs w:val="28"/>
        </w:rPr>
        <w:t>и</w:t>
      </w:r>
      <w:r w:rsidRPr="001B2344">
        <w:rPr>
          <w:rFonts w:ascii="Times New Roman" w:hAnsi="Times New Roman"/>
          <w:i/>
          <w:spacing w:val="1"/>
          <w:sz w:val="28"/>
          <w:szCs w:val="28"/>
        </w:rPr>
        <w:t>й</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А</w:t>
      </w:r>
      <w:r w:rsidRPr="001B2344">
        <w:rPr>
          <w:rFonts w:ascii="Times New Roman" w:hAnsi="Times New Roman"/>
          <w:i/>
          <w:sz w:val="28"/>
          <w:szCs w:val="28"/>
        </w:rPr>
        <w:t xml:space="preserve">.В. </w:t>
      </w:r>
      <w:r w:rsidRPr="001B2344">
        <w:rPr>
          <w:rFonts w:ascii="Times New Roman" w:hAnsi="Times New Roman"/>
          <w:i/>
          <w:spacing w:val="-1"/>
          <w:sz w:val="28"/>
          <w:szCs w:val="28"/>
        </w:rPr>
        <w:t>Ел</w:t>
      </w:r>
      <w:r w:rsidRPr="001B2344">
        <w:rPr>
          <w:rFonts w:ascii="Times New Roman" w:hAnsi="Times New Roman"/>
          <w:i/>
          <w:spacing w:val="1"/>
          <w:sz w:val="28"/>
          <w:szCs w:val="28"/>
        </w:rPr>
        <w:t>и</w:t>
      </w:r>
      <w:r w:rsidRPr="001B2344">
        <w:rPr>
          <w:rFonts w:ascii="Times New Roman" w:hAnsi="Times New Roman"/>
          <w:i/>
          <w:sz w:val="28"/>
          <w:szCs w:val="28"/>
        </w:rPr>
        <w:t>сеев, экс</w:t>
      </w:r>
      <w:r w:rsidRPr="001B2344">
        <w:rPr>
          <w:rFonts w:ascii="Times New Roman" w:hAnsi="Times New Roman"/>
          <w:i/>
          <w:spacing w:val="1"/>
          <w:sz w:val="28"/>
          <w:szCs w:val="28"/>
        </w:rPr>
        <w:t>п</w:t>
      </w:r>
      <w:r w:rsidRPr="001B2344">
        <w:rPr>
          <w:rFonts w:ascii="Times New Roman" w:hAnsi="Times New Roman"/>
          <w:i/>
          <w:spacing w:val="-2"/>
          <w:sz w:val="28"/>
          <w:szCs w:val="28"/>
        </w:rPr>
        <w:t>е</w:t>
      </w:r>
      <w:r w:rsidRPr="001B2344">
        <w:rPr>
          <w:rFonts w:ascii="Times New Roman" w:hAnsi="Times New Roman"/>
          <w:i/>
          <w:spacing w:val="1"/>
          <w:sz w:val="28"/>
          <w:szCs w:val="28"/>
        </w:rPr>
        <w:t>д</w:t>
      </w:r>
      <w:r w:rsidRPr="001B2344">
        <w:rPr>
          <w:rFonts w:ascii="Times New Roman" w:hAnsi="Times New Roman"/>
          <w:i/>
          <w:spacing w:val="-1"/>
          <w:sz w:val="28"/>
          <w:szCs w:val="28"/>
        </w:rPr>
        <w:t>иц</w:t>
      </w:r>
      <w:r w:rsidRPr="001B2344">
        <w:rPr>
          <w:rFonts w:ascii="Times New Roman" w:hAnsi="Times New Roman"/>
          <w:i/>
          <w:spacing w:val="1"/>
          <w:sz w:val="28"/>
          <w:szCs w:val="28"/>
        </w:rPr>
        <w:t>и</w:t>
      </w:r>
      <w:r w:rsidRPr="001B2344">
        <w:rPr>
          <w:rFonts w:ascii="Times New Roman" w:hAnsi="Times New Roman"/>
          <w:i/>
          <w:sz w:val="28"/>
          <w:szCs w:val="28"/>
        </w:rPr>
        <w:t>я</w:t>
      </w:r>
      <w:r>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а</w:t>
      </w:r>
      <w:r>
        <w:rPr>
          <w:rFonts w:ascii="Times New Roman" w:hAnsi="Times New Roman"/>
          <w:i/>
          <w:sz w:val="28"/>
          <w:szCs w:val="28"/>
        </w:rPr>
        <w:t xml:space="preserve"> </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pacing w:val="1"/>
          <w:sz w:val="28"/>
          <w:szCs w:val="28"/>
        </w:rPr>
        <w:t>р</w:t>
      </w:r>
      <w:r w:rsidRPr="001B2344">
        <w:rPr>
          <w:rFonts w:ascii="Times New Roman" w:hAnsi="Times New Roman"/>
          <w:i/>
          <w:spacing w:val="-2"/>
          <w:sz w:val="28"/>
          <w:szCs w:val="28"/>
        </w:rPr>
        <w:t>а</w:t>
      </w:r>
      <w:r w:rsidRPr="001B2344">
        <w:rPr>
          <w:rFonts w:ascii="Times New Roman" w:hAnsi="Times New Roman"/>
          <w:i/>
          <w:spacing w:val="1"/>
          <w:sz w:val="28"/>
          <w:szCs w:val="28"/>
        </w:rPr>
        <w:t>б</w:t>
      </w:r>
      <w:r w:rsidRPr="001B2344">
        <w:rPr>
          <w:rFonts w:ascii="Times New Roman" w:hAnsi="Times New Roman"/>
          <w:i/>
          <w:spacing w:val="-1"/>
          <w:sz w:val="28"/>
          <w:szCs w:val="28"/>
        </w:rPr>
        <w:t>л</w:t>
      </w:r>
      <w:r w:rsidRPr="001B2344">
        <w:rPr>
          <w:rFonts w:ascii="Times New Roman" w:hAnsi="Times New Roman"/>
          <w:i/>
          <w:sz w:val="28"/>
          <w:szCs w:val="28"/>
        </w:rPr>
        <w:t>е</w:t>
      </w:r>
      <w:r>
        <w:rPr>
          <w:rFonts w:ascii="Times New Roman" w:hAnsi="Times New Roman"/>
          <w:i/>
          <w:sz w:val="28"/>
          <w:szCs w:val="28"/>
        </w:rPr>
        <w:t xml:space="preserve"> </w:t>
      </w:r>
      <w:r w:rsidRPr="001B2344">
        <w:rPr>
          <w:rFonts w:ascii="Times New Roman" w:hAnsi="Times New Roman"/>
          <w:i/>
          <w:spacing w:val="-5"/>
          <w:sz w:val="28"/>
          <w:szCs w:val="28"/>
        </w:rPr>
        <w:t>“</w:t>
      </w:r>
      <w:r w:rsidRPr="001B2344">
        <w:rPr>
          <w:rFonts w:ascii="Times New Roman" w:hAnsi="Times New Roman"/>
          <w:i/>
          <w:sz w:val="28"/>
          <w:szCs w:val="28"/>
        </w:rPr>
        <w:t>Че</w:t>
      </w:r>
      <w:r w:rsidRPr="001B2344">
        <w:rPr>
          <w:rFonts w:ascii="Times New Roman" w:hAnsi="Times New Roman"/>
          <w:i/>
          <w:spacing w:val="-1"/>
          <w:sz w:val="28"/>
          <w:szCs w:val="28"/>
        </w:rPr>
        <w:t>лл</w:t>
      </w:r>
      <w:r w:rsidRPr="001B2344">
        <w:rPr>
          <w:rFonts w:ascii="Times New Roman" w:hAnsi="Times New Roman"/>
          <w:i/>
          <w:sz w:val="28"/>
          <w:szCs w:val="28"/>
        </w:rPr>
        <w:t>е</w:t>
      </w:r>
      <w:r w:rsidRPr="001B2344">
        <w:rPr>
          <w:rFonts w:ascii="Times New Roman" w:hAnsi="Times New Roman"/>
          <w:i/>
          <w:spacing w:val="1"/>
          <w:sz w:val="28"/>
          <w:szCs w:val="28"/>
        </w:rPr>
        <w:t>нд</w:t>
      </w:r>
      <w:r w:rsidRPr="001B2344">
        <w:rPr>
          <w:rFonts w:ascii="Times New Roman" w:hAnsi="Times New Roman"/>
          <w:i/>
          <w:sz w:val="28"/>
          <w:szCs w:val="28"/>
        </w:rPr>
        <w:t>ж</w:t>
      </w:r>
      <w:r w:rsidRPr="001B2344">
        <w:rPr>
          <w:rFonts w:ascii="Times New Roman" w:hAnsi="Times New Roman"/>
          <w:i/>
          <w:spacing w:val="-2"/>
          <w:sz w:val="28"/>
          <w:szCs w:val="28"/>
        </w:rPr>
        <w:t>е</w:t>
      </w:r>
      <w:r w:rsidRPr="001B2344">
        <w:rPr>
          <w:rFonts w:ascii="Times New Roman" w:hAnsi="Times New Roman"/>
          <w:i/>
          <w:spacing w:val="1"/>
          <w:sz w:val="28"/>
          <w:szCs w:val="28"/>
        </w:rPr>
        <w:t>р</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w:t>
      </w:r>
      <w:r w:rsidRPr="001B2344">
        <w:rPr>
          <w:rFonts w:ascii="Times New Roman" w:hAnsi="Times New Roman"/>
          <w:i/>
          <w:spacing w:val="-1"/>
          <w:sz w:val="28"/>
          <w:szCs w:val="28"/>
        </w:rPr>
        <w:t>Н</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се</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Р.</w:t>
      </w:r>
      <w:r w:rsidRPr="001B2344">
        <w:rPr>
          <w:rFonts w:ascii="Times New Roman" w:hAnsi="Times New Roman"/>
          <w:i/>
          <w:spacing w:val="-1"/>
          <w:sz w:val="28"/>
          <w:szCs w:val="28"/>
        </w:rPr>
        <w:t>А</w:t>
      </w:r>
      <w:r w:rsidRPr="001B2344">
        <w:rPr>
          <w:rFonts w:ascii="Times New Roman" w:hAnsi="Times New Roman"/>
          <w:i/>
          <w:sz w:val="28"/>
          <w:szCs w:val="28"/>
        </w:rPr>
        <w:t>м</w:t>
      </w:r>
      <w:r w:rsidRPr="001B2344">
        <w:rPr>
          <w:rFonts w:ascii="Times New Roman" w:hAnsi="Times New Roman"/>
          <w:i/>
          <w:spacing w:val="-4"/>
          <w:sz w:val="28"/>
          <w:szCs w:val="28"/>
        </w:rPr>
        <w:t>у</w:t>
      </w:r>
      <w:r w:rsidRPr="001B2344">
        <w:rPr>
          <w:rFonts w:ascii="Times New Roman" w:hAnsi="Times New Roman"/>
          <w:i/>
          <w:spacing w:val="1"/>
          <w:sz w:val="28"/>
          <w:szCs w:val="28"/>
        </w:rPr>
        <w:t>нд</w:t>
      </w:r>
      <w:r w:rsidRPr="001B2344">
        <w:rPr>
          <w:rFonts w:ascii="Times New Roman" w:hAnsi="Times New Roman"/>
          <w:i/>
          <w:spacing w:val="-2"/>
          <w:sz w:val="28"/>
          <w:szCs w:val="28"/>
        </w:rPr>
        <w:t>с</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z w:val="28"/>
          <w:szCs w:val="28"/>
        </w:rPr>
        <w:t>,</w:t>
      </w:r>
      <w:r>
        <w:rPr>
          <w:rFonts w:ascii="Times New Roman" w:hAnsi="Times New Roman"/>
          <w:i/>
          <w:sz w:val="28"/>
          <w:szCs w:val="28"/>
        </w:rPr>
        <w:t xml:space="preserve"> </w:t>
      </w:r>
      <w:r w:rsidRPr="001B2344">
        <w:rPr>
          <w:rFonts w:ascii="Times New Roman" w:hAnsi="Times New Roman"/>
          <w:i/>
          <w:sz w:val="28"/>
          <w:szCs w:val="28"/>
        </w:rPr>
        <w:t>Р.</w:t>
      </w:r>
      <w:r w:rsidRPr="001B2344">
        <w:rPr>
          <w:rFonts w:ascii="Times New Roman" w:hAnsi="Times New Roman"/>
          <w:i/>
          <w:spacing w:val="-3"/>
          <w:sz w:val="28"/>
          <w:szCs w:val="28"/>
        </w:rPr>
        <w:t>С</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тт,</w:t>
      </w:r>
      <w:r>
        <w:rPr>
          <w:rFonts w:ascii="Times New Roman" w:hAnsi="Times New Roman"/>
          <w:i/>
          <w:sz w:val="28"/>
          <w:szCs w:val="28"/>
        </w:rPr>
        <w:t xml:space="preserve"> </w:t>
      </w:r>
      <w:r w:rsidRPr="001B2344">
        <w:rPr>
          <w:rFonts w:ascii="Times New Roman" w:hAnsi="Times New Roman"/>
          <w:i/>
          <w:sz w:val="28"/>
          <w:szCs w:val="28"/>
        </w:rPr>
        <w:t xml:space="preserve">Р. </w:t>
      </w:r>
      <w:r w:rsidRPr="001B2344">
        <w:rPr>
          <w:rFonts w:ascii="Times New Roman" w:hAnsi="Times New Roman"/>
          <w:i/>
          <w:spacing w:val="-1"/>
          <w:sz w:val="28"/>
          <w:szCs w:val="28"/>
        </w:rPr>
        <w:t>П</w:t>
      </w:r>
      <w:r w:rsidRPr="001B2344">
        <w:rPr>
          <w:rFonts w:ascii="Times New Roman" w:hAnsi="Times New Roman"/>
          <w:i/>
          <w:spacing w:val="1"/>
          <w:sz w:val="28"/>
          <w:szCs w:val="28"/>
        </w:rPr>
        <w:t>и</w:t>
      </w:r>
      <w:r w:rsidRPr="001B2344">
        <w:rPr>
          <w:rFonts w:ascii="Times New Roman" w:hAnsi="Times New Roman"/>
          <w:i/>
          <w:spacing w:val="-1"/>
          <w:sz w:val="28"/>
          <w:szCs w:val="28"/>
        </w:rPr>
        <w:t>р</w:t>
      </w:r>
      <w:r w:rsidRPr="001B2344">
        <w:rPr>
          <w:rFonts w:ascii="Times New Roman" w:hAnsi="Times New Roman"/>
          <w:i/>
          <w:sz w:val="28"/>
          <w:szCs w:val="28"/>
        </w:rPr>
        <w:t>ии</w:t>
      </w:r>
      <w:r>
        <w:rPr>
          <w:rFonts w:ascii="Times New Roman" w:hAnsi="Times New Roman"/>
          <w:i/>
          <w:sz w:val="28"/>
          <w:szCs w:val="28"/>
        </w:rPr>
        <w:t>,</w:t>
      </w:r>
      <w:r w:rsidRPr="001B2344">
        <w:rPr>
          <w:rFonts w:ascii="Times New Roman" w:hAnsi="Times New Roman"/>
          <w:i/>
          <w:sz w:val="28"/>
          <w:szCs w:val="28"/>
        </w:rPr>
        <w:t xml:space="preserve"> </w:t>
      </w:r>
      <w:r w:rsidRPr="001B2344">
        <w:rPr>
          <w:rFonts w:ascii="Times New Roman" w:hAnsi="Times New Roman"/>
          <w:i/>
          <w:spacing w:val="-1"/>
          <w:sz w:val="28"/>
          <w:szCs w:val="28"/>
        </w:rPr>
        <w:t>Ф</w:t>
      </w:r>
      <w:r w:rsidRPr="001B2344">
        <w:rPr>
          <w:rFonts w:ascii="Times New Roman" w:hAnsi="Times New Roman"/>
          <w:i/>
          <w:sz w:val="28"/>
          <w:szCs w:val="28"/>
        </w:rPr>
        <w:t>.К</w:t>
      </w:r>
      <w:r w:rsidRPr="001B2344">
        <w:rPr>
          <w:rFonts w:ascii="Times New Roman" w:hAnsi="Times New Roman"/>
          <w:i/>
          <w:spacing w:val="-4"/>
          <w:sz w:val="28"/>
          <w:szCs w:val="28"/>
        </w:rPr>
        <w:t>у</w:t>
      </w:r>
      <w:r w:rsidRPr="001B2344">
        <w:rPr>
          <w:rFonts w:ascii="Times New Roman" w:hAnsi="Times New Roman"/>
          <w:i/>
          <w:sz w:val="28"/>
          <w:szCs w:val="28"/>
        </w:rPr>
        <w:t>к</w:t>
      </w:r>
      <w:r w:rsidRPr="001B2344">
        <w:rPr>
          <w:rFonts w:ascii="Times New Roman" w:hAnsi="Times New Roman"/>
          <w:sz w:val="28"/>
          <w:szCs w:val="28"/>
        </w:rPr>
        <w:t xml:space="preserve">).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ры</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тешест</w:t>
      </w:r>
      <w:r w:rsidRPr="001B2344">
        <w:rPr>
          <w:rFonts w:ascii="Times New Roman" w:hAnsi="Times New Roman"/>
          <w:spacing w:val="-1"/>
          <w:sz w:val="28"/>
          <w:szCs w:val="28"/>
        </w:rPr>
        <w:t>ви</w:t>
      </w:r>
      <w:r w:rsidRPr="001B2344">
        <w:rPr>
          <w:rFonts w:ascii="Times New Roman" w:hAnsi="Times New Roman"/>
          <w:sz w:val="28"/>
          <w:szCs w:val="28"/>
        </w:rPr>
        <w:t xml:space="preserve">я в </w:t>
      </w:r>
      <w:r w:rsidRPr="001B2344">
        <w:rPr>
          <w:rFonts w:ascii="Times New Roman" w:hAnsi="Times New Roman"/>
          <w:spacing w:val="-1"/>
          <w:sz w:val="28"/>
          <w:szCs w:val="28"/>
        </w:rPr>
        <w:t>X</w:t>
      </w:r>
      <w:r w:rsidRPr="001B2344">
        <w:rPr>
          <w:rFonts w:ascii="Times New Roman" w:hAnsi="Times New Roman"/>
          <w:sz w:val="28"/>
          <w:szCs w:val="28"/>
        </w:rPr>
        <w:t>X веке (</w:t>
      </w:r>
      <w:r w:rsidRPr="001B2344">
        <w:rPr>
          <w:rFonts w:ascii="Times New Roman" w:hAnsi="Times New Roman"/>
          <w:i/>
          <w:spacing w:val="-1"/>
          <w:sz w:val="28"/>
          <w:szCs w:val="28"/>
        </w:rPr>
        <w:t>И</w:t>
      </w:r>
      <w:r w:rsidRPr="001B2344">
        <w:rPr>
          <w:rFonts w:ascii="Times New Roman" w:hAnsi="Times New Roman"/>
          <w:i/>
          <w:sz w:val="28"/>
          <w:szCs w:val="28"/>
        </w:rPr>
        <w:t>.Д.</w:t>
      </w:r>
      <w:r w:rsidRPr="001B2344">
        <w:rPr>
          <w:rFonts w:ascii="Times New Roman" w:hAnsi="Times New Roman"/>
          <w:i/>
          <w:spacing w:val="-1"/>
          <w:sz w:val="28"/>
          <w:szCs w:val="28"/>
        </w:rPr>
        <w:t xml:space="preserve"> П</w:t>
      </w:r>
      <w:r w:rsidRPr="001B2344">
        <w:rPr>
          <w:rFonts w:ascii="Times New Roman" w:hAnsi="Times New Roman"/>
          <w:i/>
          <w:sz w:val="28"/>
          <w:szCs w:val="28"/>
        </w:rPr>
        <w:t>а</w:t>
      </w:r>
      <w:r w:rsidRPr="001B2344">
        <w:rPr>
          <w:rFonts w:ascii="Times New Roman" w:hAnsi="Times New Roman"/>
          <w:i/>
          <w:spacing w:val="1"/>
          <w:sz w:val="28"/>
          <w:szCs w:val="28"/>
        </w:rPr>
        <w:t>п</w:t>
      </w:r>
      <w:r w:rsidRPr="001B2344">
        <w:rPr>
          <w:rFonts w:ascii="Times New Roman" w:hAnsi="Times New Roman"/>
          <w:i/>
          <w:sz w:val="28"/>
          <w:szCs w:val="28"/>
        </w:rPr>
        <w:t>а</w:t>
      </w:r>
      <w:r w:rsidRPr="001B2344">
        <w:rPr>
          <w:rFonts w:ascii="Times New Roman" w:hAnsi="Times New Roman"/>
          <w:i/>
          <w:spacing w:val="-1"/>
          <w:sz w:val="28"/>
          <w:szCs w:val="28"/>
        </w:rPr>
        <w:t>н</w:t>
      </w:r>
      <w:r w:rsidRPr="001B2344">
        <w:rPr>
          <w:rFonts w:ascii="Times New Roman" w:hAnsi="Times New Roman"/>
          <w:i/>
          <w:spacing w:val="1"/>
          <w:sz w:val="28"/>
          <w:szCs w:val="28"/>
        </w:rPr>
        <w:t>ин</w:t>
      </w:r>
      <w:r w:rsidRPr="001B2344">
        <w:rPr>
          <w:rFonts w:ascii="Times New Roman" w:hAnsi="Times New Roman"/>
          <w:i/>
          <w:sz w:val="28"/>
          <w:szCs w:val="28"/>
        </w:rPr>
        <w:t xml:space="preserve">, </w:t>
      </w:r>
      <w:r w:rsidRPr="001B2344">
        <w:rPr>
          <w:rFonts w:ascii="Times New Roman" w:hAnsi="Times New Roman"/>
          <w:i/>
          <w:spacing w:val="-1"/>
          <w:sz w:val="28"/>
          <w:szCs w:val="28"/>
        </w:rPr>
        <w:t>Н</w:t>
      </w:r>
      <w:r w:rsidRPr="001B2344">
        <w:rPr>
          <w:rFonts w:ascii="Times New Roman" w:hAnsi="Times New Roman"/>
          <w:i/>
          <w:sz w:val="28"/>
          <w:szCs w:val="28"/>
        </w:rPr>
        <w:t>.</w:t>
      </w:r>
      <w:r w:rsidRPr="001B2344">
        <w:rPr>
          <w:rFonts w:ascii="Times New Roman" w:hAnsi="Times New Roman"/>
          <w:i/>
          <w:spacing w:val="-2"/>
          <w:sz w:val="28"/>
          <w:szCs w:val="28"/>
        </w:rPr>
        <w:t>И</w:t>
      </w:r>
      <w:r w:rsidRPr="001B2344">
        <w:rPr>
          <w:rFonts w:ascii="Times New Roman" w:hAnsi="Times New Roman"/>
          <w:i/>
          <w:sz w:val="28"/>
          <w:szCs w:val="28"/>
        </w:rPr>
        <w:t>.Вавилов, Р.</w:t>
      </w:r>
      <w:r w:rsidRPr="001B2344">
        <w:rPr>
          <w:rFonts w:ascii="Times New Roman" w:hAnsi="Times New Roman"/>
          <w:i/>
          <w:spacing w:val="-1"/>
          <w:sz w:val="28"/>
          <w:szCs w:val="28"/>
        </w:rPr>
        <w:t>А</w:t>
      </w:r>
      <w:r w:rsidRPr="001B2344">
        <w:rPr>
          <w:rFonts w:ascii="Times New Roman" w:hAnsi="Times New Roman"/>
          <w:i/>
          <w:sz w:val="28"/>
          <w:szCs w:val="28"/>
        </w:rPr>
        <w:t>м</w:t>
      </w:r>
      <w:r w:rsidRPr="001B2344">
        <w:rPr>
          <w:rFonts w:ascii="Times New Roman" w:hAnsi="Times New Roman"/>
          <w:i/>
          <w:spacing w:val="-1"/>
          <w:sz w:val="28"/>
          <w:szCs w:val="28"/>
        </w:rPr>
        <w:t>у</w:t>
      </w:r>
      <w:r w:rsidRPr="001B2344">
        <w:rPr>
          <w:rFonts w:ascii="Times New Roman" w:hAnsi="Times New Roman"/>
          <w:i/>
          <w:spacing w:val="1"/>
          <w:sz w:val="28"/>
          <w:szCs w:val="28"/>
        </w:rPr>
        <w:t>нд</w:t>
      </w:r>
      <w:r w:rsidRPr="001B2344">
        <w:rPr>
          <w:rFonts w:ascii="Times New Roman" w:hAnsi="Times New Roman"/>
          <w:i/>
          <w:spacing w:val="-2"/>
          <w:sz w:val="28"/>
          <w:szCs w:val="28"/>
        </w:rPr>
        <w:t>с</w:t>
      </w:r>
      <w:r w:rsidRPr="001B2344">
        <w:rPr>
          <w:rFonts w:ascii="Times New Roman" w:hAnsi="Times New Roman"/>
          <w:i/>
          <w:sz w:val="28"/>
          <w:szCs w:val="28"/>
        </w:rPr>
        <w:t>е</w:t>
      </w:r>
      <w:r w:rsidRPr="001B2344">
        <w:rPr>
          <w:rFonts w:ascii="Times New Roman" w:hAnsi="Times New Roman"/>
          <w:i/>
          <w:spacing w:val="1"/>
          <w:sz w:val="28"/>
          <w:szCs w:val="28"/>
        </w:rPr>
        <w:t>н</w:t>
      </w:r>
      <w:r w:rsidRPr="001B2344">
        <w:rPr>
          <w:rFonts w:ascii="Times New Roman" w:hAnsi="Times New Roman"/>
          <w:i/>
          <w:sz w:val="28"/>
          <w:szCs w:val="28"/>
        </w:rPr>
        <w:t>, Р. С</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тт,</w:t>
      </w:r>
      <w:r>
        <w:rPr>
          <w:rFonts w:ascii="Times New Roman" w:hAnsi="Times New Roman"/>
          <w:i/>
          <w:sz w:val="28"/>
          <w:szCs w:val="28"/>
        </w:rPr>
        <w:t xml:space="preserve"> </w:t>
      </w:r>
      <w:r w:rsidRPr="001B2344">
        <w:rPr>
          <w:rFonts w:ascii="Times New Roman" w:hAnsi="Times New Roman"/>
          <w:i/>
          <w:spacing w:val="-1"/>
          <w:sz w:val="28"/>
          <w:szCs w:val="28"/>
        </w:rPr>
        <w:t>И</w:t>
      </w:r>
      <w:r w:rsidRPr="001B2344">
        <w:rPr>
          <w:rFonts w:ascii="Times New Roman" w:hAnsi="Times New Roman"/>
          <w:i/>
          <w:sz w:val="28"/>
          <w:szCs w:val="28"/>
        </w:rPr>
        <w:t>.М. С</w:t>
      </w:r>
      <w:r w:rsidRPr="001B2344">
        <w:rPr>
          <w:rFonts w:ascii="Times New Roman" w:hAnsi="Times New Roman"/>
          <w:i/>
          <w:spacing w:val="1"/>
          <w:sz w:val="28"/>
          <w:szCs w:val="28"/>
        </w:rPr>
        <w:t>о</w:t>
      </w:r>
      <w:r w:rsidRPr="001B2344">
        <w:rPr>
          <w:rFonts w:ascii="Times New Roman" w:hAnsi="Times New Roman"/>
          <w:i/>
          <w:sz w:val="28"/>
          <w:szCs w:val="28"/>
        </w:rPr>
        <w:t>м</w:t>
      </w:r>
      <w:r w:rsidRPr="001B2344">
        <w:rPr>
          <w:rFonts w:ascii="Times New Roman" w:hAnsi="Times New Roman"/>
          <w:i/>
          <w:spacing w:val="1"/>
          <w:sz w:val="28"/>
          <w:szCs w:val="28"/>
        </w:rPr>
        <w:t>о</w:t>
      </w:r>
      <w:r w:rsidRPr="001B2344">
        <w:rPr>
          <w:rFonts w:ascii="Times New Roman" w:hAnsi="Times New Roman"/>
          <w:i/>
          <w:sz w:val="28"/>
          <w:szCs w:val="28"/>
        </w:rPr>
        <w:t xml:space="preserve">в и </w:t>
      </w:r>
      <w:r w:rsidRPr="001B2344">
        <w:rPr>
          <w:rFonts w:ascii="Times New Roman" w:hAnsi="Times New Roman"/>
          <w:i/>
          <w:spacing w:val="-1"/>
          <w:sz w:val="28"/>
          <w:szCs w:val="28"/>
        </w:rPr>
        <w:t>А</w:t>
      </w:r>
      <w:r w:rsidRPr="001B2344">
        <w:rPr>
          <w:rFonts w:ascii="Times New Roman" w:hAnsi="Times New Roman"/>
          <w:i/>
          <w:sz w:val="28"/>
          <w:szCs w:val="28"/>
        </w:rPr>
        <w:t>.</w:t>
      </w:r>
      <w:r w:rsidRPr="001B2344">
        <w:rPr>
          <w:rFonts w:ascii="Times New Roman" w:hAnsi="Times New Roman"/>
          <w:i/>
          <w:spacing w:val="-2"/>
          <w:sz w:val="28"/>
          <w:szCs w:val="28"/>
        </w:rPr>
        <w:t>Ф</w:t>
      </w:r>
      <w:r w:rsidRPr="001B2344">
        <w:rPr>
          <w:rFonts w:ascii="Times New Roman" w:hAnsi="Times New Roman"/>
          <w:i/>
          <w:sz w:val="28"/>
          <w:szCs w:val="28"/>
        </w:rPr>
        <w:t xml:space="preserve">. </w:t>
      </w:r>
      <w:r w:rsidRPr="001B2344">
        <w:rPr>
          <w:rFonts w:ascii="Times New Roman" w:hAnsi="Times New Roman"/>
          <w:i/>
          <w:spacing w:val="-1"/>
          <w:sz w:val="28"/>
          <w:szCs w:val="28"/>
        </w:rPr>
        <w:t>Т</w:t>
      </w:r>
      <w:r w:rsidRPr="001B2344">
        <w:rPr>
          <w:rFonts w:ascii="Times New Roman" w:hAnsi="Times New Roman"/>
          <w:i/>
          <w:spacing w:val="1"/>
          <w:sz w:val="28"/>
          <w:szCs w:val="28"/>
        </w:rPr>
        <w:t>р</w:t>
      </w:r>
      <w:r w:rsidRPr="001B2344">
        <w:rPr>
          <w:rFonts w:ascii="Times New Roman" w:hAnsi="Times New Roman"/>
          <w:i/>
          <w:sz w:val="28"/>
          <w:szCs w:val="28"/>
        </w:rPr>
        <w:t>еш</w:t>
      </w:r>
      <w:r w:rsidRPr="001B2344">
        <w:rPr>
          <w:rFonts w:ascii="Times New Roman" w:hAnsi="Times New Roman"/>
          <w:i/>
          <w:spacing w:val="-1"/>
          <w:sz w:val="28"/>
          <w:szCs w:val="28"/>
        </w:rPr>
        <w:t>н</w:t>
      </w:r>
      <w:r w:rsidRPr="001B2344">
        <w:rPr>
          <w:rFonts w:ascii="Times New Roman" w:hAnsi="Times New Roman"/>
          <w:i/>
          <w:spacing w:val="1"/>
          <w:sz w:val="28"/>
          <w:szCs w:val="28"/>
        </w:rPr>
        <w:t>и</w:t>
      </w:r>
      <w:r w:rsidRPr="001B2344">
        <w:rPr>
          <w:rFonts w:ascii="Times New Roman" w:hAnsi="Times New Roman"/>
          <w:i/>
          <w:spacing w:val="-2"/>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Pr>
          <w:rFonts w:ascii="Times New Roman" w:hAnsi="Times New Roman"/>
          <w:i/>
          <w:sz w:val="28"/>
          <w:szCs w:val="28"/>
        </w:rPr>
        <w:t xml:space="preserve"> </w:t>
      </w:r>
      <w:r w:rsidRPr="001B2344">
        <w:rPr>
          <w:rFonts w:ascii="Times New Roman" w:hAnsi="Times New Roman"/>
          <w:i/>
          <w:spacing w:val="-2"/>
          <w:sz w:val="28"/>
          <w:szCs w:val="28"/>
        </w:rPr>
        <w:t>(</w:t>
      </w:r>
      <w:r w:rsidRPr="001B2344">
        <w:rPr>
          <w:rFonts w:ascii="Times New Roman" w:hAnsi="Times New Roman"/>
          <w:i/>
          <w:spacing w:val="1"/>
          <w:sz w:val="28"/>
          <w:szCs w:val="28"/>
        </w:rPr>
        <w:t>р</w:t>
      </w:r>
      <w:r w:rsidRPr="001B2344">
        <w:rPr>
          <w:rFonts w:ascii="Times New Roman" w:hAnsi="Times New Roman"/>
          <w:i/>
          <w:spacing w:val="-4"/>
          <w:sz w:val="28"/>
          <w:szCs w:val="28"/>
        </w:rPr>
        <w:t>у</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в</w:t>
      </w:r>
      <w:r w:rsidRPr="001B2344">
        <w:rPr>
          <w:rFonts w:ascii="Times New Roman" w:hAnsi="Times New Roman"/>
          <w:i/>
          <w:spacing w:val="-2"/>
          <w:sz w:val="28"/>
          <w:szCs w:val="28"/>
        </w:rPr>
        <w:t>о</w:t>
      </w:r>
      <w:r w:rsidRPr="001B2344">
        <w:rPr>
          <w:rFonts w:ascii="Times New Roman" w:hAnsi="Times New Roman"/>
          <w:i/>
          <w:spacing w:val="1"/>
          <w:sz w:val="28"/>
          <w:szCs w:val="28"/>
        </w:rPr>
        <w:t>ди</w:t>
      </w:r>
      <w:r w:rsidRPr="001B2344">
        <w:rPr>
          <w:rFonts w:ascii="Times New Roman" w:hAnsi="Times New Roman"/>
          <w:i/>
          <w:sz w:val="28"/>
          <w:szCs w:val="28"/>
        </w:rPr>
        <w:t>те</w:t>
      </w:r>
      <w:r w:rsidRPr="001B2344">
        <w:rPr>
          <w:rFonts w:ascii="Times New Roman" w:hAnsi="Times New Roman"/>
          <w:i/>
          <w:spacing w:val="-3"/>
          <w:sz w:val="28"/>
          <w:szCs w:val="28"/>
        </w:rPr>
        <w:t>л</w:t>
      </w:r>
      <w:r w:rsidRPr="001B2344">
        <w:rPr>
          <w:rFonts w:ascii="Times New Roman" w:hAnsi="Times New Roman"/>
          <w:i/>
          <w:sz w:val="28"/>
          <w:szCs w:val="28"/>
        </w:rPr>
        <w:t>и1и2</w:t>
      </w:r>
      <w:r w:rsidRPr="001B2344">
        <w:rPr>
          <w:rFonts w:ascii="Times New Roman" w:hAnsi="Times New Roman"/>
          <w:i/>
          <w:spacing w:val="-2"/>
          <w:sz w:val="28"/>
          <w:szCs w:val="28"/>
        </w:rPr>
        <w:t>с</w:t>
      </w:r>
      <w:r w:rsidRPr="001B2344">
        <w:rPr>
          <w:rFonts w:ascii="Times New Roman" w:hAnsi="Times New Roman"/>
          <w:i/>
          <w:spacing w:val="1"/>
          <w:sz w:val="28"/>
          <w:szCs w:val="28"/>
        </w:rPr>
        <w:t>о</w:t>
      </w:r>
      <w:r w:rsidRPr="001B2344">
        <w:rPr>
          <w:rFonts w:ascii="Times New Roman" w:hAnsi="Times New Roman"/>
          <w:i/>
          <w:sz w:val="28"/>
          <w:szCs w:val="28"/>
        </w:rPr>
        <w:t>ве</w:t>
      </w:r>
      <w:r w:rsidRPr="001B2344">
        <w:rPr>
          <w:rFonts w:ascii="Times New Roman" w:hAnsi="Times New Roman"/>
          <w:i/>
          <w:spacing w:val="-3"/>
          <w:sz w:val="28"/>
          <w:szCs w:val="28"/>
        </w:rPr>
        <w:t>т</w:t>
      </w:r>
      <w:r w:rsidRPr="001B2344">
        <w:rPr>
          <w:rFonts w:ascii="Times New Roman" w:hAnsi="Times New Roman"/>
          <w:i/>
          <w:sz w:val="28"/>
          <w:szCs w:val="28"/>
        </w:rPr>
        <w:t>ско</w:t>
      </w:r>
      <w:r>
        <w:rPr>
          <w:rFonts w:ascii="Times New Roman" w:hAnsi="Times New Roman"/>
          <w:i/>
          <w:sz w:val="28"/>
          <w:szCs w:val="28"/>
        </w:rPr>
        <w:t xml:space="preserve"> </w:t>
      </w:r>
      <w:r w:rsidRPr="001B2344">
        <w:rPr>
          <w:rFonts w:ascii="Times New Roman" w:hAnsi="Times New Roman"/>
          <w:i/>
          <w:sz w:val="28"/>
          <w:szCs w:val="28"/>
        </w:rPr>
        <w:t>й</w:t>
      </w:r>
      <w:r w:rsidRPr="001B2344">
        <w:rPr>
          <w:rFonts w:ascii="Times New Roman" w:hAnsi="Times New Roman"/>
          <w:i/>
          <w:spacing w:val="-2"/>
          <w:sz w:val="28"/>
          <w:szCs w:val="28"/>
        </w:rPr>
        <w:t>а</w:t>
      </w:r>
      <w:r w:rsidRPr="001B2344">
        <w:rPr>
          <w:rFonts w:ascii="Times New Roman" w:hAnsi="Times New Roman"/>
          <w:i/>
          <w:spacing w:val="1"/>
          <w:sz w:val="28"/>
          <w:szCs w:val="28"/>
        </w:rPr>
        <w:t>н</w:t>
      </w:r>
      <w:r w:rsidRPr="001B2344">
        <w:rPr>
          <w:rFonts w:ascii="Times New Roman" w:hAnsi="Times New Roman"/>
          <w:i/>
          <w:sz w:val="28"/>
          <w:szCs w:val="28"/>
        </w:rPr>
        <w:t>т</w:t>
      </w:r>
      <w:r w:rsidRPr="001B2344">
        <w:rPr>
          <w:rFonts w:ascii="Times New Roman" w:hAnsi="Times New Roman"/>
          <w:i/>
          <w:spacing w:val="-3"/>
          <w:sz w:val="28"/>
          <w:szCs w:val="28"/>
        </w:rPr>
        <w:t>а</w:t>
      </w:r>
      <w:r w:rsidRPr="001B2344">
        <w:rPr>
          <w:rFonts w:ascii="Times New Roman" w:hAnsi="Times New Roman"/>
          <w:i/>
          <w:spacing w:val="1"/>
          <w:sz w:val="28"/>
          <w:szCs w:val="28"/>
        </w:rPr>
        <w:t>р</w:t>
      </w:r>
      <w:r w:rsidRPr="001B2344">
        <w:rPr>
          <w:rFonts w:ascii="Times New Roman" w:hAnsi="Times New Roman"/>
          <w:i/>
          <w:sz w:val="28"/>
          <w:szCs w:val="28"/>
        </w:rPr>
        <w:t>к</w:t>
      </w:r>
      <w:r w:rsidRPr="001B2344">
        <w:rPr>
          <w:rFonts w:ascii="Times New Roman" w:hAnsi="Times New Roman"/>
          <w:i/>
          <w:spacing w:val="5"/>
          <w:sz w:val="28"/>
          <w:szCs w:val="28"/>
        </w:rPr>
        <w:t>т</w:t>
      </w:r>
      <w:r w:rsidRPr="001B2344">
        <w:rPr>
          <w:rFonts w:ascii="Times New Roman" w:hAnsi="Times New Roman"/>
          <w:i/>
          <w:spacing w:val="1"/>
          <w:sz w:val="28"/>
          <w:szCs w:val="28"/>
        </w:rPr>
        <w:t>и</w:t>
      </w:r>
      <w:r w:rsidRPr="001B2344">
        <w:rPr>
          <w:rFonts w:ascii="Times New Roman" w:hAnsi="Times New Roman"/>
          <w:i/>
          <w:sz w:val="28"/>
          <w:szCs w:val="28"/>
        </w:rPr>
        <w:t>че</w:t>
      </w:r>
      <w:r w:rsidRPr="001B2344">
        <w:rPr>
          <w:rFonts w:ascii="Times New Roman" w:hAnsi="Times New Roman"/>
          <w:i/>
          <w:spacing w:val="-2"/>
          <w:sz w:val="28"/>
          <w:szCs w:val="28"/>
        </w:rPr>
        <w:t>с</w:t>
      </w:r>
      <w:r w:rsidRPr="001B2344">
        <w:rPr>
          <w:rFonts w:ascii="Times New Roman" w:hAnsi="Times New Roman"/>
          <w:i/>
          <w:sz w:val="28"/>
          <w:szCs w:val="28"/>
        </w:rPr>
        <w:t>к</w:t>
      </w:r>
      <w:r w:rsidRPr="001B2344">
        <w:rPr>
          <w:rFonts w:ascii="Times New Roman" w:hAnsi="Times New Roman"/>
          <w:i/>
          <w:spacing w:val="-1"/>
          <w:sz w:val="28"/>
          <w:szCs w:val="28"/>
        </w:rPr>
        <w:t>о</w:t>
      </w:r>
      <w:r w:rsidRPr="001B2344">
        <w:rPr>
          <w:rFonts w:ascii="Times New Roman" w:hAnsi="Times New Roman"/>
          <w:i/>
          <w:sz w:val="28"/>
          <w:szCs w:val="28"/>
        </w:rPr>
        <w:t>й</w:t>
      </w:r>
      <w:r>
        <w:rPr>
          <w:rFonts w:ascii="Times New Roman" w:hAnsi="Times New Roman"/>
          <w:i/>
          <w:sz w:val="28"/>
          <w:szCs w:val="28"/>
        </w:rPr>
        <w:t xml:space="preserve"> </w:t>
      </w:r>
      <w:r w:rsidRPr="001B2344">
        <w:rPr>
          <w:rFonts w:ascii="Times New Roman" w:hAnsi="Times New Roman"/>
          <w:i/>
          <w:sz w:val="28"/>
          <w:szCs w:val="28"/>
        </w:rPr>
        <w:t>эк</w:t>
      </w:r>
      <w:r w:rsidRPr="001B2344">
        <w:rPr>
          <w:rFonts w:ascii="Times New Roman" w:hAnsi="Times New Roman"/>
          <w:i/>
          <w:spacing w:val="-3"/>
          <w:sz w:val="28"/>
          <w:szCs w:val="28"/>
        </w:rPr>
        <w:t>с</w:t>
      </w:r>
      <w:r w:rsidRPr="001B2344">
        <w:rPr>
          <w:rFonts w:ascii="Times New Roman" w:hAnsi="Times New Roman"/>
          <w:i/>
          <w:spacing w:val="1"/>
          <w:sz w:val="28"/>
          <w:szCs w:val="28"/>
        </w:rPr>
        <w:t>п</w:t>
      </w:r>
      <w:r w:rsidRPr="001B2344">
        <w:rPr>
          <w:rFonts w:ascii="Times New Roman" w:hAnsi="Times New Roman"/>
          <w:i/>
          <w:spacing w:val="-2"/>
          <w:sz w:val="28"/>
          <w:szCs w:val="28"/>
        </w:rPr>
        <w:t>е</w:t>
      </w:r>
      <w:r w:rsidRPr="001B2344">
        <w:rPr>
          <w:rFonts w:ascii="Times New Roman" w:hAnsi="Times New Roman"/>
          <w:i/>
          <w:spacing w:val="1"/>
          <w:sz w:val="28"/>
          <w:szCs w:val="28"/>
        </w:rPr>
        <w:t>д</w:t>
      </w:r>
      <w:r w:rsidRPr="001B2344">
        <w:rPr>
          <w:rFonts w:ascii="Times New Roman" w:hAnsi="Times New Roman"/>
          <w:i/>
          <w:spacing w:val="-1"/>
          <w:sz w:val="28"/>
          <w:szCs w:val="28"/>
        </w:rPr>
        <w:t>иц</w:t>
      </w:r>
      <w:r w:rsidRPr="001B2344">
        <w:rPr>
          <w:rFonts w:ascii="Times New Roman" w:hAnsi="Times New Roman"/>
          <w:i/>
          <w:spacing w:val="1"/>
          <w:sz w:val="28"/>
          <w:szCs w:val="28"/>
        </w:rPr>
        <w:t>ий</w:t>
      </w:r>
      <w:r w:rsidRPr="001B2344">
        <w:rPr>
          <w:rFonts w:ascii="Times New Roman" w:hAnsi="Times New Roman"/>
          <w:i/>
          <w:sz w:val="28"/>
          <w:szCs w:val="28"/>
        </w:rPr>
        <w:t>), В.</w:t>
      </w:r>
      <w:r w:rsidRPr="001B2344">
        <w:rPr>
          <w:rFonts w:ascii="Times New Roman" w:hAnsi="Times New Roman"/>
          <w:i/>
          <w:spacing w:val="-2"/>
          <w:sz w:val="28"/>
          <w:szCs w:val="28"/>
        </w:rPr>
        <w:t>А</w:t>
      </w:r>
      <w:r w:rsidRPr="001B2344">
        <w:rPr>
          <w:rFonts w:ascii="Times New Roman" w:hAnsi="Times New Roman"/>
          <w:i/>
          <w:sz w:val="28"/>
          <w:szCs w:val="28"/>
        </w:rPr>
        <w:t xml:space="preserve">. </w:t>
      </w:r>
      <w:r w:rsidRPr="001B2344">
        <w:rPr>
          <w:rFonts w:ascii="Times New Roman" w:hAnsi="Times New Roman"/>
          <w:i/>
          <w:spacing w:val="-1"/>
          <w:sz w:val="28"/>
          <w:szCs w:val="28"/>
        </w:rPr>
        <w:t>О</w:t>
      </w:r>
      <w:r w:rsidRPr="001B2344">
        <w:rPr>
          <w:rFonts w:ascii="Times New Roman" w:hAnsi="Times New Roman"/>
          <w:i/>
          <w:spacing w:val="1"/>
          <w:sz w:val="28"/>
          <w:szCs w:val="28"/>
        </w:rPr>
        <w:t>бр</w:t>
      </w:r>
      <w:r w:rsidRPr="001B2344">
        <w:rPr>
          <w:rFonts w:ascii="Times New Roman" w:hAnsi="Times New Roman"/>
          <w:i/>
          <w:spacing w:val="-4"/>
          <w:sz w:val="28"/>
          <w:szCs w:val="28"/>
        </w:rPr>
        <w:t>у</w:t>
      </w:r>
      <w:r w:rsidRPr="001B2344">
        <w:rPr>
          <w:rFonts w:ascii="Times New Roman" w:hAnsi="Times New Roman"/>
          <w:i/>
          <w:sz w:val="28"/>
          <w:szCs w:val="28"/>
        </w:rPr>
        <w:t>чев</w:t>
      </w:r>
      <w:r w:rsidRPr="001B2344">
        <w:rPr>
          <w:rFonts w:ascii="Times New Roman" w:hAnsi="Times New Roman"/>
          <w:sz w:val="28"/>
          <w:szCs w:val="28"/>
        </w:rPr>
        <w:t>).</w:t>
      </w:r>
    </w:p>
    <w:p w:rsidR="00F46B16" w:rsidRPr="008B300E" w:rsidRDefault="00F46B16" w:rsidP="008B300E">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Оп</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ес</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р</w:t>
      </w:r>
      <w:r w:rsidRPr="001B2344">
        <w:rPr>
          <w:rFonts w:ascii="Times New Roman" w:hAnsi="Times New Roman"/>
          <w:sz w:val="28"/>
          <w:szCs w:val="28"/>
        </w:rPr>
        <w:t xml:space="preserve">ту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об</w:t>
      </w:r>
      <w:r w:rsidRPr="001B2344">
        <w:rPr>
          <w:rFonts w:ascii="Times New Roman" w:hAnsi="Times New Roman"/>
          <w:spacing w:val="-1"/>
          <w:sz w:val="28"/>
          <w:szCs w:val="28"/>
        </w:rPr>
        <w:t>ъ</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pacing w:val="-3"/>
          <w:sz w:val="28"/>
          <w:szCs w:val="28"/>
        </w:rPr>
        <w:t>ш</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Главные</w:t>
      </w:r>
      <w:r>
        <w:rPr>
          <w:rFonts w:ascii="Times New Roman" w:hAnsi="Times New Roman"/>
          <w:b/>
          <w:bCs/>
          <w:spacing w:val="1"/>
          <w:sz w:val="28"/>
          <w:szCs w:val="28"/>
        </w:rPr>
        <w:t xml:space="preserve"> </w:t>
      </w:r>
      <w:r w:rsidRPr="001B2344">
        <w:rPr>
          <w:rFonts w:ascii="Times New Roman" w:hAnsi="Times New Roman"/>
          <w:b/>
          <w:bCs/>
          <w:spacing w:val="-3"/>
          <w:sz w:val="28"/>
          <w:szCs w:val="28"/>
        </w:rPr>
        <w:t>з</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pacing w:val="-3"/>
          <w:sz w:val="28"/>
          <w:szCs w:val="28"/>
        </w:rPr>
        <w:t>н</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но</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и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2"/>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b/>
          <w:bCs/>
          <w:sz w:val="28"/>
          <w:szCs w:val="28"/>
        </w:rPr>
        <w:t>Л</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w:t>
      </w:r>
      <w:r w:rsidRPr="001B2344">
        <w:rPr>
          <w:rFonts w:ascii="Times New Roman" w:hAnsi="Times New Roman"/>
          <w:b/>
          <w:bCs/>
          <w:spacing w:val="-3"/>
          <w:sz w:val="28"/>
          <w:szCs w:val="28"/>
        </w:rPr>
        <w:t>р</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ре</w:t>
      </w:r>
      <w:r w:rsidRPr="001B2344">
        <w:rPr>
          <w:rFonts w:ascii="Times New Roman" w:hAnsi="Times New Roman"/>
          <w:b/>
          <w:bCs/>
          <w:spacing w:val="1"/>
          <w:sz w:val="28"/>
          <w:szCs w:val="28"/>
        </w:rPr>
        <w:t>л</w:t>
      </w:r>
      <w:r w:rsidRPr="001B2344">
        <w:rPr>
          <w:rFonts w:ascii="Times New Roman" w:hAnsi="Times New Roman"/>
          <w:b/>
          <w:bCs/>
          <w:spacing w:val="-2"/>
          <w:sz w:val="28"/>
          <w:szCs w:val="28"/>
        </w:rPr>
        <w:t>ье</w:t>
      </w:r>
      <w:r w:rsidRPr="001B2344">
        <w:rPr>
          <w:rFonts w:ascii="Times New Roman" w:hAnsi="Times New Roman"/>
          <w:b/>
          <w:bCs/>
          <w:sz w:val="28"/>
          <w:szCs w:val="28"/>
        </w:rPr>
        <w:t>ф</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мл</w:t>
      </w:r>
      <w:r w:rsidRPr="001B2344">
        <w:rPr>
          <w:rFonts w:ascii="Times New Roman" w:hAnsi="Times New Roman"/>
          <w:b/>
          <w:bCs/>
          <w:spacing w:val="-1"/>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я</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ак</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Лит</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фер</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Сейсмические пояса Земли. Ст</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зем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ор</w:t>
      </w:r>
      <w:r w:rsidRPr="001B2344">
        <w:rPr>
          <w:rFonts w:ascii="Times New Roman" w:hAnsi="Times New Roman"/>
          <w:spacing w:val="1"/>
          <w:sz w:val="28"/>
          <w:szCs w:val="28"/>
        </w:rPr>
        <w:t>ы</w:t>
      </w:r>
      <w:r w:rsidRPr="001B2344">
        <w:rPr>
          <w:rFonts w:ascii="Times New Roman" w:hAnsi="Times New Roman"/>
          <w:sz w:val="28"/>
          <w:szCs w:val="28"/>
        </w:rPr>
        <w:t xml:space="preserve">. Типы земной коры, их отличия. </w:t>
      </w:r>
      <w:r w:rsidRPr="001B2344">
        <w:rPr>
          <w:rFonts w:ascii="Times New Roman" w:hAnsi="Times New Roman"/>
          <w:spacing w:val="-1"/>
          <w:sz w:val="28"/>
          <w:szCs w:val="28"/>
        </w:rPr>
        <w:t>Фо</w:t>
      </w:r>
      <w:r w:rsidRPr="001B2344">
        <w:rPr>
          <w:rFonts w:ascii="Times New Roman" w:hAnsi="Times New Roman"/>
          <w:spacing w:val="1"/>
          <w:sz w:val="28"/>
          <w:szCs w:val="28"/>
        </w:rPr>
        <w:t>р</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современного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ье</w:t>
      </w:r>
      <w:r w:rsidRPr="001B2344">
        <w:rPr>
          <w:rFonts w:ascii="Times New Roman" w:hAnsi="Times New Roman"/>
          <w:sz w:val="28"/>
          <w:szCs w:val="28"/>
        </w:rPr>
        <w:t>фа</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93038F">
        <w:rPr>
          <w:rFonts w:ascii="Times New Roman" w:hAnsi="Times New Roman"/>
          <w:i/>
          <w:sz w:val="28"/>
          <w:szCs w:val="28"/>
        </w:rPr>
        <w:t>В</w:t>
      </w:r>
      <w:r w:rsidRPr="0093038F">
        <w:rPr>
          <w:rFonts w:ascii="Times New Roman" w:hAnsi="Times New Roman"/>
          <w:i/>
          <w:spacing w:val="-3"/>
          <w:sz w:val="28"/>
          <w:szCs w:val="28"/>
        </w:rPr>
        <w:t>л</w:t>
      </w:r>
      <w:r w:rsidRPr="0093038F">
        <w:rPr>
          <w:rFonts w:ascii="Times New Roman" w:hAnsi="Times New Roman"/>
          <w:i/>
          <w:spacing w:val="1"/>
          <w:sz w:val="28"/>
          <w:szCs w:val="28"/>
        </w:rPr>
        <w:t>и</w:t>
      </w:r>
      <w:r w:rsidRPr="0093038F">
        <w:rPr>
          <w:rFonts w:ascii="Times New Roman" w:hAnsi="Times New Roman"/>
          <w:i/>
          <w:spacing w:val="-2"/>
          <w:sz w:val="28"/>
          <w:szCs w:val="28"/>
        </w:rPr>
        <w:t>я</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е ст</w:t>
      </w:r>
      <w:r w:rsidRPr="0093038F">
        <w:rPr>
          <w:rFonts w:ascii="Times New Roman" w:hAnsi="Times New Roman"/>
          <w:i/>
          <w:spacing w:val="-1"/>
          <w:sz w:val="28"/>
          <w:szCs w:val="28"/>
        </w:rPr>
        <w:t>р</w:t>
      </w:r>
      <w:r w:rsidRPr="0093038F">
        <w:rPr>
          <w:rFonts w:ascii="Times New Roman" w:hAnsi="Times New Roman"/>
          <w:i/>
          <w:spacing w:val="1"/>
          <w:sz w:val="28"/>
          <w:szCs w:val="28"/>
        </w:rPr>
        <w:t>о</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я зе</w:t>
      </w:r>
      <w:r w:rsidRPr="0093038F">
        <w:rPr>
          <w:rFonts w:ascii="Times New Roman" w:hAnsi="Times New Roman"/>
          <w:i/>
          <w:spacing w:val="-3"/>
          <w:sz w:val="28"/>
          <w:szCs w:val="28"/>
        </w:rPr>
        <w:t>м</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 xml:space="preserve">й </w:t>
      </w:r>
      <w:r w:rsidRPr="0093038F">
        <w:rPr>
          <w:rFonts w:ascii="Times New Roman" w:hAnsi="Times New Roman"/>
          <w:i/>
          <w:spacing w:val="-3"/>
          <w:sz w:val="28"/>
          <w:szCs w:val="28"/>
        </w:rPr>
        <w:t>к</w:t>
      </w:r>
      <w:r w:rsidRPr="0093038F">
        <w:rPr>
          <w:rFonts w:ascii="Times New Roman" w:hAnsi="Times New Roman"/>
          <w:i/>
          <w:spacing w:val="-1"/>
          <w:sz w:val="28"/>
          <w:szCs w:val="28"/>
        </w:rPr>
        <w:t>о</w:t>
      </w:r>
      <w:r w:rsidRPr="0093038F">
        <w:rPr>
          <w:rFonts w:ascii="Times New Roman" w:hAnsi="Times New Roman"/>
          <w:i/>
          <w:spacing w:val="1"/>
          <w:sz w:val="28"/>
          <w:szCs w:val="28"/>
        </w:rPr>
        <w:t>р</w:t>
      </w:r>
      <w:r w:rsidRPr="0093038F">
        <w:rPr>
          <w:rFonts w:ascii="Times New Roman" w:hAnsi="Times New Roman"/>
          <w:i/>
          <w:sz w:val="28"/>
          <w:szCs w:val="28"/>
        </w:rPr>
        <w:t xml:space="preserve">ы </w:t>
      </w:r>
      <w:r w:rsidRPr="0093038F">
        <w:rPr>
          <w:rFonts w:ascii="Times New Roman" w:hAnsi="Times New Roman"/>
          <w:i/>
          <w:spacing w:val="1"/>
          <w:sz w:val="28"/>
          <w:szCs w:val="28"/>
        </w:rPr>
        <w:t>н</w:t>
      </w:r>
      <w:r w:rsidRPr="0093038F">
        <w:rPr>
          <w:rFonts w:ascii="Times New Roman" w:hAnsi="Times New Roman"/>
          <w:i/>
          <w:sz w:val="28"/>
          <w:szCs w:val="28"/>
        </w:rPr>
        <w:t xml:space="preserve">а </w:t>
      </w:r>
      <w:r w:rsidRPr="0093038F">
        <w:rPr>
          <w:rFonts w:ascii="Times New Roman" w:hAnsi="Times New Roman"/>
          <w:i/>
          <w:spacing w:val="-2"/>
          <w:sz w:val="28"/>
          <w:szCs w:val="28"/>
        </w:rPr>
        <w:t>о</w:t>
      </w:r>
      <w:r w:rsidRPr="0093038F">
        <w:rPr>
          <w:rFonts w:ascii="Times New Roman" w:hAnsi="Times New Roman"/>
          <w:i/>
          <w:spacing w:val="1"/>
          <w:sz w:val="28"/>
          <w:szCs w:val="28"/>
        </w:rPr>
        <w:t>б</w:t>
      </w:r>
      <w:r w:rsidRPr="0093038F">
        <w:rPr>
          <w:rFonts w:ascii="Times New Roman" w:hAnsi="Times New Roman"/>
          <w:i/>
          <w:spacing w:val="-1"/>
          <w:sz w:val="28"/>
          <w:szCs w:val="28"/>
        </w:rPr>
        <w:t>ли</w:t>
      </w:r>
      <w:r w:rsidRPr="0093038F">
        <w:rPr>
          <w:rFonts w:ascii="Times New Roman" w:hAnsi="Times New Roman"/>
          <w:i/>
          <w:sz w:val="28"/>
          <w:szCs w:val="28"/>
        </w:rPr>
        <w:t>к Зем</w:t>
      </w:r>
      <w:r w:rsidRPr="0093038F">
        <w:rPr>
          <w:rFonts w:ascii="Times New Roman" w:hAnsi="Times New Roman"/>
          <w:i/>
          <w:spacing w:val="-3"/>
          <w:sz w:val="28"/>
          <w:szCs w:val="28"/>
        </w:rPr>
        <w:t>л</w:t>
      </w:r>
      <w:r w:rsidRPr="0093038F">
        <w:rPr>
          <w:rFonts w:ascii="Times New Roman" w:hAnsi="Times New Roman"/>
          <w:i/>
          <w:spacing w:val="1"/>
          <w:sz w:val="28"/>
          <w:szCs w:val="28"/>
        </w:rPr>
        <w:t>и</w:t>
      </w:r>
      <w:r w:rsidRPr="0093038F">
        <w:rPr>
          <w:rFonts w:ascii="Times New Roman" w:hAnsi="Times New Roman"/>
          <w:i/>
          <w:sz w:val="28"/>
          <w:szCs w:val="28"/>
        </w:rPr>
        <w:t>.</w:t>
      </w:r>
    </w:p>
    <w:p w:rsidR="00F46B16" w:rsidRPr="0093038F"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pacing w:val="-2"/>
          <w:sz w:val="28"/>
          <w:szCs w:val="28"/>
        </w:rPr>
        <w:t>м</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 xml:space="preserve">ера и </w:t>
      </w:r>
      <w:r w:rsidRPr="001B2344">
        <w:rPr>
          <w:rFonts w:ascii="Times New Roman" w:hAnsi="Times New Roman"/>
          <w:b/>
          <w:bCs/>
          <w:spacing w:val="-1"/>
          <w:sz w:val="28"/>
          <w:szCs w:val="28"/>
        </w:rPr>
        <w:t>к</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ма</w:t>
      </w:r>
      <w:r w:rsidRPr="001B2344">
        <w:rPr>
          <w:rFonts w:ascii="Times New Roman" w:hAnsi="Times New Roman"/>
          <w:b/>
          <w:bCs/>
          <w:spacing w:val="1"/>
          <w:sz w:val="28"/>
          <w:szCs w:val="28"/>
        </w:rPr>
        <w:t>т</w:t>
      </w:r>
      <w:r w:rsidRPr="001B2344">
        <w:rPr>
          <w:rFonts w:ascii="Times New Roman" w:hAnsi="Times New Roman"/>
          <w:b/>
          <w:bCs/>
          <w:sz w:val="28"/>
          <w:szCs w:val="28"/>
        </w:rPr>
        <w:t>ы З</w:t>
      </w:r>
      <w:r w:rsidRPr="001B2344">
        <w:rPr>
          <w:rFonts w:ascii="Times New Roman" w:hAnsi="Times New Roman"/>
          <w:b/>
          <w:bCs/>
          <w:spacing w:val="-2"/>
          <w:sz w:val="28"/>
          <w:szCs w:val="28"/>
        </w:rPr>
        <w:t>е</w:t>
      </w:r>
      <w:r w:rsidRPr="001B2344">
        <w:rPr>
          <w:rFonts w:ascii="Times New Roman" w:hAnsi="Times New Roman"/>
          <w:b/>
          <w:bCs/>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темп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ат</w:t>
      </w:r>
      <w:r w:rsidRPr="001B2344">
        <w:rPr>
          <w:rFonts w:ascii="Times New Roman" w:hAnsi="Times New Roman"/>
          <w:spacing w:val="-4"/>
          <w:sz w:val="28"/>
          <w:szCs w:val="28"/>
        </w:rPr>
        <w:t>у</w:t>
      </w:r>
      <w:r w:rsidRPr="001B2344">
        <w:rPr>
          <w:rFonts w:ascii="Times New Roman" w:hAnsi="Times New Roman"/>
          <w:spacing w:val="1"/>
          <w:sz w:val="28"/>
          <w:szCs w:val="28"/>
        </w:rPr>
        <w:t>ры</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ат</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ферн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2"/>
          <w:sz w:val="28"/>
          <w:szCs w:val="28"/>
        </w:rPr>
        <w:t>е</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мат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климата</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1"/>
          <w:sz w:val="28"/>
          <w:szCs w:val="28"/>
        </w:rPr>
        <w:t xml:space="preserve"> 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е.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у</w:t>
      </w:r>
      <w:r w:rsidRPr="001B2344">
        <w:rPr>
          <w:rFonts w:ascii="Times New Roman" w:hAnsi="Times New Roman"/>
          <w:spacing w:val="-1"/>
          <w:sz w:val="28"/>
          <w:szCs w:val="28"/>
        </w:rPr>
        <w:t>ю</w:t>
      </w:r>
      <w:r w:rsidRPr="001B2344">
        <w:rPr>
          <w:rFonts w:ascii="Times New Roman" w:hAnsi="Times New Roman"/>
          <w:sz w:val="28"/>
          <w:szCs w:val="28"/>
        </w:rPr>
        <w:t>щие 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2"/>
          <w:sz w:val="28"/>
          <w:szCs w:val="28"/>
        </w:rPr>
        <w:t xml:space="preserve">Характеристика воздушных масс Земли.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ка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х 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хо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кл</w:t>
      </w:r>
      <w:r w:rsidRPr="001B2344">
        <w:rPr>
          <w:rFonts w:ascii="Times New Roman" w:hAnsi="Times New Roman"/>
          <w:spacing w:val="-2"/>
          <w:sz w:val="28"/>
          <w:szCs w:val="28"/>
        </w:rPr>
        <w:t>и</w:t>
      </w:r>
      <w:r w:rsidRPr="001B2344">
        <w:rPr>
          <w:rFonts w:ascii="Times New Roman" w:hAnsi="Times New Roman"/>
          <w:sz w:val="28"/>
          <w:szCs w:val="28"/>
        </w:rPr>
        <w:t>мати</w:t>
      </w:r>
      <w:r w:rsidRPr="001B2344">
        <w:rPr>
          <w:rFonts w:ascii="Times New Roman" w:hAnsi="Times New Roman"/>
          <w:spacing w:val="1"/>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A02034">
        <w:rPr>
          <w:rFonts w:ascii="Times New Roman" w:hAnsi="Times New Roman"/>
          <w:sz w:val="28"/>
          <w:szCs w:val="28"/>
        </w:rPr>
        <w:t>В</w:t>
      </w:r>
      <w:r w:rsidRPr="00A02034">
        <w:rPr>
          <w:rFonts w:ascii="Times New Roman" w:hAnsi="Times New Roman"/>
          <w:spacing w:val="-3"/>
          <w:sz w:val="28"/>
          <w:szCs w:val="28"/>
        </w:rPr>
        <w:t>л</w:t>
      </w:r>
      <w:r w:rsidRPr="00A02034">
        <w:rPr>
          <w:rFonts w:ascii="Times New Roman" w:hAnsi="Times New Roman"/>
          <w:spacing w:val="1"/>
          <w:sz w:val="28"/>
          <w:szCs w:val="28"/>
        </w:rPr>
        <w:t>и</w:t>
      </w:r>
      <w:r w:rsidRPr="00A02034">
        <w:rPr>
          <w:rFonts w:ascii="Times New Roman" w:hAnsi="Times New Roman"/>
          <w:sz w:val="28"/>
          <w:szCs w:val="28"/>
        </w:rPr>
        <w:t>я</w:t>
      </w:r>
      <w:r w:rsidRPr="00A02034">
        <w:rPr>
          <w:rFonts w:ascii="Times New Roman" w:hAnsi="Times New Roman"/>
          <w:spacing w:val="-1"/>
          <w:sz w:val="28"/>
          <w:szCs w:val="28"/>
        </w:rPr>
        <w:t>н</w:t>
      </w:r>
      <w:r w:rsidRPr="00A02034">
        <w:rPr>
          <w:rFonts w:ascii="Times New Roman" w:hAnsi="Times New Roman"/>
          <w:spacing w:val="1"/>
          <w:sz w:val="28"/>
          <w:szCs w:val="28"/>
        </w:rPr>
        <w:t>и</w:t>
      </w:r>
      <w:r w:rsidRPr="00A02034">
        <w:rPr>
          <w:rFonts w:ascii="Times New Roman" w:hAnsi="Times New Roman"/>
          <w:sz w:val="28"/>
          <w:szCs w:val="28"/>
        </w:rPr>
        <w:t>е кл</w:t>
      </w:r>
      <w:r w:rsidRPr="00A02034">
        <w:rPr>
          <w:rFonts w:ascii="Times New Roman" w:hAnsi="Times New Roman"/>
          <w:spacing w:val="-2"/>
          <w:sz w:val="28"/>
          <w:szCs w:val="28"/>
        </w:rPr>
        <w:t>и</w:t>
      </w:r>
      <w:r w:rsidRPr="00A02034">
        <w:rPr>
          <w:rFonts w:ascii="Times New Roman" w:hAnsi="Times New Roman"/>
          <w:sz w:val="28"/>
          <w:szCs w:val="28"/>
        </w:rPr>
        <w:t>мати</w:t>
      </w:r>
      <w:r w:rsidRPr="00A02034">
        <w:rPr>
          <w:rFonts w:ascii="Times New Roman" w:hAnsi="Times New Roman"/>
          <w:spacing w:val="1"/>
          <w:sz w:val="28"/>
          <w:szCs w:val="28"/>
        </w:rPr>
        <w:t>ч</w:t>
      </w:r>
      <w:r w:rsidRPr="00A02034">
        <w:rPr>
          <w:rFonts w:ascii="Times New Roman" w:hAnsi="Times New Roman"/>
          <w:spacing w:val="-2"/>
          <w:sz w:val="28"/>
          <w:szCs w:val="28"/>
        </w:rPr>
        <w:t>е</w:t>
      </w:r>
      <w:r w:rsidRPr="00A02034">
        <w:rPr>
          <w:rFonts w:ascii="Times New Roman" w:hAnsi="Times New Roman"/>
          <w:sz w:val="28"/>
          <w:szCs w:val="28"/>
        </w:rPr>
        <w:t>с</w:t>
      </w:r>
      <w:r w:rsidRPr="00A02034">
        <w:rPr>
          <w:rFonts w:ascii="Times New Roman" w:hAnsi="Times New Roman"/>
          <w:spacing w:val="-2"/>
          <w:sz w:val="28"/>
          <w:szCs w:val="28"/>
        </w:rPr>
        <w:t>к</w:t>
      </w:r>
      <w:r w:rsidRPr="00A02034">
        <w:rPr>
          <w:rFonts w:ascii="Times New Roman" w:hAnsi="Times New Roman"/>
          <w:spacing w:val="1"/>
          <w:sz w:val="28"/>
          <w:szCs w:val="28"/>
        </w:rPr>
        <w:t>и</w:t>
      </w:r>
      <w:r w:rsidRPr="00A02034">
        <w:rPr>
          <w:rFonts w:ascii="Times New Roman" w:hAnsi="Times New Roman"/>
          <w:sz w:val="28"/>
          <w:szCs w:val="28"/>
        </w:rPr>
        <w:t>х</w:t>
      </w:r>
      <w:r>
        <w:rPr>
          <w:rFonts w:ascii="Times New Roman" w:hAnsi="Times New Roman"/>
          <w:sz w:val="28"/>
          <w:szCs w:val="28"/>
        </w:rPr>
        <w:t xml:space="preserve"> </w:t>
      </w:r>
      <w:r w:rsidRPr="00A02034">
        <w:rPr>
          <w:rFonts w:ascii="Times New Roman" w:hAnsi="Times New Roman"/>
          <w:spacing w:val="-4"/>
          <w:sz w:val="28"/>
          <w:szCs w:val="28"/>
        </w:rPr>
        <w:t>у</w:t>
      </w:r>
      <w:r w:rsidRPr="00A02034">
        <w:rPr>
          <w:rFonts w:ascii="Times New Roman" w:hAnsi="Times New Roman"/>
          <w:sz w:val="28"/>
          <w:szCs w:val="28"/>
        </w:rPr>
        <w:t>слов</w:t>
      </w:r>
      <w:r w:rsidRPr="00A02034">
        <w:rPr>
          <w:rFonts w:ascii="Times New Roman" w:hAnsi="Times New Roman"/>
          <w:spacing w:val="-2"/>
          <w:sz w:val="28"/>
          <w:szCs w:val="28"/>
        </w:rPr>
        <w:t>и</w:t>
      </w:r>
      <w:r w:rsidRPr="00A02034">
        <w:rPr>
          <w:rFonts w:ascii="Times New Roman" w:hAnsi="Times New Roman"/>
          <w:sz w:val="28"/>
          <w:szCs w:val="28"/>
        </w:rPr>
        <w:t>й</w:t>
      </w:r>
      <w:r w:rsidRPr="00A02034">
        <w:rPr>
          <w:rFonts w:ascii="Times New Roman" w:hAnsi="Times New Roman"/>
          <w:spacing w:val="1"/>
          <w:sz w:val="28"/>
          <w:szCs w:val="28"/>
        </w:rPr>
        <w:t xml:space="preserve"> н</w:t>
      </w:r>
      <w:r w:rsidRPr="00A02034">
        <w:rPr>
          <w:rFonts w:ascii="Times New Roman" w:hAnsi="Times New Roman"/>
          <w:sz w:val="28"/>
          <w:szCs w:val="28"/>
        </w:rPr>
        <w:t>а</w:t>
      </w:r>
      <w:r>
        <w:rPr>
          <w:rFonts w:ascii="Times New Roman" w:hAnsi="Times New Roman"/>
          <w:sz w:val="28"/>
          <w:szCs w:val="28"/>
        </w:rPr>
        <w:t xml:space="preserve"> </w:t>
      </w:r>
      <w:r w:rsidRPr="00A02034">
        <w:rPr>
          <w:rFonts w:ascii="Times New Roman" w:hAnsi="Times New Roman"/>
          <w:spacing w:val="-2"/>
          <w:sz w:val="28"/>
          <w:szCs w:val="28"/>
        </w:rPr>
        <w:t>ж</w:t>
      </w:r>
      <w:r w:rsidRPr="00A02034">
        <w:rPr>
          <w:rFonts w:ascii="Times New Roman" w:hAnsi="Times New Roman"/>
          <w:spacing w:val="1"/>
          <w:sz w:val="28"/>
          <w:szCs w:val="28"/>
        </w:rPr>
        <w:t>и</w:t>
      </w:r>
      <w:r w:rsidRPr="00A02034">
        <w:rPr>
          <w:rFonts w:ascii="Times New Roman" w:hAnsi="Times New Roman"/>
          <w:sz w:val="28"/>
          <w:szCs w:val="28"/>
        </w:rPr>
        <w:t>знь</w:t>
      </w:r>
      <w:r>
        <w:rPr>
          <w:rFonts w:ascii="Times New Roman" w:hAnsi="Times New Roman"/>
          <w:sz w:val="28"/>
          <w:szCs w:val="28"/>
        </w:rPr>
        <w:t xml:space="preserve"> </w:t>
      </w:r>
      <w:r w:rsidRPr="00A02034">
        <w:rPr>
          <w:rFonts w:ascii="Times New Roman" w:hAnsi="Times New Roman"/>
          <w:spacing w:val="-1"/>
          <w:sz w:val="28"/>
          <w:szCs w:val="28"/>
        </w:rPr>
        <w:t>лю</w:t>
      </w:r>
      <w:r w:rsidRPr="00A02034">
        <w:rPr>
          <w:rFonts w:ascii="Times New Roman" w:hAnsi="Times New Roman"/>
          <w:spacing w:val="1"/>
          <w:sz w:val="28"/>
          <w:szCs w:val="28"/>
        </w:rPr>
        <w:t>д</w:t>
      </w:r>
      <w:r w:rsidRPr="00A02034">
        <w:rPr>
          <w:rFonts w:ascii="Times New Roman" w:hAnsi="Times New Roman"/>
          <w:spacing w:val="-2"/>
          <w:sz w:val="28"/>
          <w:szCs w:val="28"/>
        </w:rPr>
        <w:t>е</w:t>
      </w:r>
      <w:r w:rsidRPr="00A02034">
        <w:rPr>
          <w:rFonts w:ascii="Times New Roman" w:hAnsi="Times New Roman"/>
          <w:spacing w:val="1"/>
          <w:sz w:val="28"/>
          <w:szCs w:val="28"/>
        </w:rPr>
        <w:t>й</w:t>
      </w:r>
      <w:r w:rsidRPr="00A02034">
        <w:rPr>
          <w:rFonts w:ascii="Times New Roman" w:hAnsi="Times New Roman"/>
          <w:sz w:val="28"/>
          <w:szCs w:val="28"/>
        </w:rPr>
        <w:t>.</w:t>
      </w:r>
      <w:r>
        <w:rPr>
          <w:rFonts w:ascii="Times New Roman" w:hAnsi="Times New Roman"/>
          <w:sz w:val="28"/>
          <w:szCs w:val="28"/>
        </w:rPr>
        <w:t xml:space="preserve"> </w:t>
      </w:r>
      <w:r w:rsidRPr="0093038F">
        <w:rPr>
          <w:rFonts w:ascii="Times New Roman" w:hAnsi="Times New Roman"/>
          <w:i/>
          <w:spacing w:val="-3"/>
          <w:sz w:val="28"/>
          <w:szCs w:val="28"/>
        </w:rPr>
        <w:t>В</w:t>
      </w:r>
      <w:r w:rsidRPr="0093038F">
        <w:rPr>
          <w:rFonts w:ascii="Times New Roman" w:hAnsi="Times New Roman"/>
          <w:i/>
          <w:spacing w:val="-1"/>
          <w:sz w:val="28"/>
          <w:szCs w:val="28"/>
        </w:rPr>
        <w:t>л</w:t>
      </w:r>
      <w:r w:rsidRPr="0093038F">
        <w:rPr>
          <w:rFonts w:ascii="Times New Roman" w:hAnsi="Times New Roman"/>
          <w:i/>
          <w:spacing w:val="1"/>
          <w:sz w:val="28"/>
          <w:szCs w:val="28"/>
        </w:rPr>
        <w:t>и</w:t>
      </w:r>
      <w:r w:rsidRPr="0093038F">
        <w:rPr>
          <w:rFonts w:ascii="Times New Roman" w:hAnsi="Times New Roman"/>
          <w:i/>
          <w:sz w:val="28"/>
          <w:szCs w:val="28"/>
        </w:rPr>
        <w:t>я</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е </w:t>
      </w:r>
      <w:r w:rsidRPr="0093038F">
        <w:rPr>
          <w:rFonts w:ascii="Times New Roman" w:hAnsi="Times New Roman"/>
          <w:i/>
          <w:spacing w:val="-2"/>
          <w:sz w:val="28"/>
          <w:szCs w:val="28"/>
        </w:rPr>
        <w:t>с</w:t>
      </w:r>
      <w:r w:rsidRPr="0093038F">
        <w:rPr>
          <w:rFonts w:ascii="Times New Roman" w:hAnsi="Times New Roman"/>
          <w:i/>
          <w:spacing w:val="1"/>
          <w:sz w:val="28"/>
          <w:szCs w:val="28"/>
        </w:rPr>
        <w:t>о</w:t>
      </w:r>
      <w:r w:rsidRPr="0093038F">
        <w:rPr>
          <w:rFonts w:ascii="Times New Roman" w:hAnsi="Times New Roman"/>
          <w:i/>
          <w:sz w:val="28"/>
          <w:szCs w:val="28"/>
        </w:rPr>
        <w:t>в</w:t>
      </w:r>
      <w:r w:rsidRPr="0093038F">
        <w:rPr>
          <w:rFonts w:ascii="Times New Roman" w:hAnsi="Times New Roman"/>
          <w:i/>
          <w:spacing w:val="-2"/>
          <w:sz w:val="28"/>
          <w:szCs w:val="28"/>
        </w:rPr>
        <w:t>р</w:t>
      </w:r>
      <w:r w:rsidRPr="0093038F">
        <w:rPr>
          <w:rFonts w:ascii="Times New Roman" w:hAnsi="Times New Roman"/>
          <w:i/>
          <w:sz w:val="28"/>
          <w:szCs w:val="28"/>
        </w:rPr>
        <w:t>ем</w:t>
      </w:r>
      <w:r w:rsidRPr="0093038F">
        <w:rPr>
          <w:rFonts w:ascii="Times New Roman" w:hAnsi="Times New Roman"/>
          <w:i/>
          <w:spacing w:val="-2"/>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но</w:t>
      </w:r>
      <w:r w:rsidRPr="0093038F">
        <w:rPr>
          <w:rFonts w:ascii="Times New Roman" w:hAnsi="Times New Roman"/>
          <w:i/>
          <w:sz w:val="28"/>
          <w:szCs w:val="28"/>
        </w:rPr>
        <w:t xml:space="preserve">й </w:t>
      </w:r>
      <w:r w:rsidRPr="0093038F">
        <w:rPr>
          <w:rFonts w:ascii="Times New Roman" w:hAnsi="Times New Roman"/>
          <w:i/>
          <w:spacing w:val="1"/>
          <w:sz w:val="28"/>
          <w:szCs w:val="28"/>
        </w:rPr>
        <w:t>хо</w:t>
      </w:r>
      <w:r w:rsidRPr="0093038F">
        <w:rPr>
          <w:rFonts w:ascii="Times New Roman" w:hAnsi="Times New Roman"/>
          <w:i/>
          <w:spacing w:val="-3"/>
          <w:sz w:val="28"/>
          <w:szCs w:val="28"/>
        </w:rPr>
        <w:t>з</w:t>
      </w:r>
      <w:r w:rsidRPr="0093038F">
        <w:rPr>
          <w:rFonts w:ascii="Times New Roman" w:hAnsi="Times New Roman"/>
          <w:i/>
          <w:sz w:val="28"/>
          <w:szCs w:val="28"/>
        </w:rPr>
        <w:t>я</w:t>
      </w:r>
      <w:r w:rsidRPr="0093038F">
        <w:rPr>
          <w:rFonts w:ascii="Times New Roman" w:hAnsi="Times New Roman"/>
          <w:i/>
          <w:spacing w:val="1"/>
          <w:sz w:val="28"/>
          <w:szCs w:val="28"/>
        </w:rPr>
        <w:t>й</w:t>
      </w:r>
      <w:r w:rsidRPr="0093038F">
        <w:rPr>
          <w:rFonts w:ascii="Times New Roman" w:hAnsi="Times New Roman"/>
          <w:i/>
          <w:sz w:val="28"/>
          <w:szCs w:val="28"/>
        </w:rPr>
        <w:t>ств</w:t>
      </w:r>
      <w:r w:rsidRPr="0093038F">
        <w:rPr>
          <w:rFonts w:ascii="Times New Roman" w:hAnsi="Times New Roman"/>
          <w:i/>
          <w:spacing w:val="-3"/>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 xml:space="preserve">й </w:t>
      </w:r>
      <w:r w:rsidRPr="0093038F">
        <w:rPr>
          <w:rFonts w:ascii="Times New Roman" w:hAnsi="Times New Roman"/>
          <w:i/>
          <w:spacing w:val="1"/>
          <w:sz w:val="28"/>
          <w:szCs w:val="28"/>
        </w:rPr>
        <w:t>д</w:t>
      </w:r>
      <w:r w:rsidRPr="0093038F">
        <w:rPr>
          <w:rFonts w:ascii="Times New Roman" w:hAnsi="Times New Roman"/>
          <w:i/>
          <w:sz w:val="28"/>
          <w:szCs w:val="28"/>
        </w:rPr>
        <w:t>е</w:t>
      </w:r>
      <w:r w:rsidRPr="0093038F">
        <w:rPr>
          <w:rFonts w:ascii="Times New Roman" w:hAnsi="Times New Roman"/>
          <w:i/>
          <w:spacing w:val="-2"/>
          <w:sz w:val="28"/>
          <w:szCs w:val="28"/>
        </w:rPr>
        <w:t>я</w:t>
      </w:r>
      <w:r w:rsidRPr="0093038F">
        <w:rPr>
          <w:rFonts w:ascii="Times New Roman" w:hAnsi="Times New Roman"/>
          <w:i/>
          <w:spacing w:val="-3"/>
          <w:sz w:val="28"/>
          <w:szCs w:val="28"/>
        </w:rPr>
        <w:t>т</w:t>
      </w:r>
      <w:r w:rsidRPr="0093038F">
        <w:rPr>
          <w:rFonts w:ascii="Times New Roman" w:hAnsi="Times New Roman"/>
          <w:i/>
          <w:sz w:val="28"/>
          <w:szCs w:val="28"/>
        </w:rPr>
        <w:t>ел</w:t>
      </w:r>
      <w:r w:rsidRPr="0093038F">
        <w:rPr>
          <w:rFonts w:ascii="Times New Roman" w:hAnsi="Times New Roman"/>
          <w:i/>
          <w:spacing w:val="-2"/>
          <w:sz w:val="28"/>
          <w:szCs w:val="28"/>
        </w:rPr>
        <w:t>ь</w:t>
      </w:r>
      <w:r w:rsidRPr="0093038F">
        <w:rPr>
          <w:rFonts w:ascii="Times New Roman" w:hAnsi="Times New Roman"/>
          <w:i/>
          <w:spacing w:val="1"/>
          <w:sz w:val="28"/>
          <w:szCs w:val="28"/>
        </w:rPr>
        <w:t>но</w:t>
      </w:r>
      <w:r w:rsidRPr="0093038F">
        <w:rPr>
          <w:rFonts w:ascii="Times New Roman" w:hAnsi="Times New Roman"/>
          <w:i/>
          <w:sz w:val="28"/>
          <w:szCs w:val="28"/>
        </w:rPr>
        <w:t>с</w:t>
      </w:r>
      <w:r w:rsidRPr="0093038F">
        <w:rPr>
          <w:rFonts w:ascii="Times New Roman" w:hAnsi="Times New Roman"/>
          <w:i/>
          <w:spacing w:val="-3"/>
          <w:sz w:val="28"/>
          <w:szCs w:val="28"/>
        </w:rPr>
        <w:t>т</w:t>
      </w:r>
      <w:r w:rsidRPr="0093038F">
        <w:rPr>
          <w:rFonts w:ascii="Times New Roman" w:hAnsi="Times New Roman"/>
          <w:i/>
          <w:sz w:val="28"/>
          <w:szCs w:val="28"/>
        </w:rPr>
        <w:t xml:space="preserve">и </w:t>
      </w:r>
      <w:r w:rsidRPr="0093038F">
        <w:rPr>
          <w:rFonts w:ascii="Times New Roman" w:hAnsi="Times New Roman"/>
          <w:i/>
          <w:spacing w:val="-1"/>
          <w:sz w:val="28"/>
          <w:szCs w:val="28"/>
        </w:rPr>
        <w:t>л</w:t>
      </w:r>
      <w:r w:rsidRPr="0093038F">
        <w:rPr>
          <w:rFonts w:ascii="Times New Roman" w:hAnsi="Times New Roman"/>
          <w:i/>
          <w:spacing w:val="-3"/>
          <w:sz w:val="28"/>
          <w:szCs w:val="28"/>
        </w:rPr>
        <w:t>ю</w:t>
      </w:r>
      <w:r w:rsidRPr="0093038F">
        <w:rPr>
          <w:rFonts w:ascii="Times New Roman" w:hAnsi="Times New Roman"/>
          <w:i/>
          <w:spacing w:val="1"/>
          <w:sz w:val="28"/>
          <w:szCs w:val="28"/>
        </w:rPr>
        <w:t>д</w:t>
      </w:r>
      <w:r w:rsidRPr="0093038F">
        <w:rPr>
          <w:rFonts w:ascii="Times New Roman" w:hAnsi="Times New Roman"/>
          <w:i/>
          <w:sz w:val="28"/>
          <w:szCs w:val="28"/>
        </w:rPr>
        <w:t xml:space="preserve">ей </w:t>
      </w:r>
      <w:r w:rsidRPr="0093038F">
        <w:rPr>
          <w:rFonts w:ascii="Times New Roman" w:hAnsi="Times New Roman"/>
          <w:i/>
          <w:spacing w:val="-1"/>
          <w:sz w:val="28"/>
          <w:szCs w:val="28"/>
        </w:rPr>
        <w:t>н</w:t>
      </w:r>
      <w:r w:rsidRPr="0093038F">
        <w:rPr>
          <w:rFonts w:ascii="Times New Roman" w:hAnsi="Times New Roman"/>
          <w:i/>
          <w:sz w:val="28"/>
          <w:szCs w:val="28"/>
        </w:rPr>
        <w:t xml:space="preserve">а климат </w:t>
      </w:r>
      <w:r w:rsidRPr="0093038F">
        <w:rPr>
          <w:rFonts w:ascii="Times New Roman" w:hAnsi="Times New Roman"/>
          <w:i/>
          <w:spacing w:val="1"/>
          <w:sz w:val="28"/>
          <w:szCs w:val="28"/>
        </w:rPr>
        <w:t>З</w:t>
      </w:r>
      <w:r w:rsidRPr="0093038F">
        <w:rPr>
          <w:rFonts w:ascii="Times New Roman" w:hAnsi="Times New Roman"/>
          <w:i/>
          <w:sz w:val="28"/>
          <w:szCs w:val="28"/>
        </w:rPr>
        <w:t>ем</w:t>
      </w:r>
      <w:r w:rsidRPr="0093038F">
        <w:rPr>
          <w:rFonts w:ascii="Times New Roman" w:hAnsi="Times New Roman"/>
          <w:i/>
          <w:spacing w:val="-3"/>
          <w:sz w:val="28"/>
          <w:szCs w:val="28"/>
        </w:rPr>
        <w:t>л</w:t>
      </w:r>
      <w:r w:rsidRPr="0093038F">
        <w:rPr>
          <w:rFonts w:ascii="Times New Roman" w:hAnsi="Times New Roman"/>
          <w:i/>
          <w:spacing w:val="1"/>
          <w:sz w:val="28"/>
          <w:szCs w:val="28"/>
        </w:rPr>
        <w:t>и</w:t>
      </w:r>
      <w:r w:rsidRPr="0093038F">
        <w:rPr>
          <w:rFonts w:ascii="Times New Roman" w:hAnsi="Times New Roman"/>
          <w:i/>
          <w:sz w:val="28"/>
          <w:szCs w:val="28"/>
        </w:rPr>
        <w:t xml:space="preserve">. </w:t>
      </w:r>
      <w:r w:rsidRPr="0093038F">
        <w:rPr>
          <w:rFonts w:ascii="Times New Roman" w:hAnsi="Times New Roman"/>
          <w:i/>
          <w:spacing w:val="-4"/>
          <w:sz w:val="28"/>
          <w:szCs w:val="28"/>
        </w:rPr>
        <w:t>Р</w:t>
      </w:r>
      <w:r w:rsidRPr="0093038F">
        <w:rPr>
          <w:rFonts w:ascii="Times New Roman" w:hAnsi="Times New Roman"/>
          <w:i/>
          <w:sz w:val="28"/>
          <w:szCs w:val="28"/>
        </w:rPr>
        <w:t xml:space="preserve">асчет </w:t>
      </w:r>
      <w:r w:rsidRPr="0093038F">
        <w:rPr>
          <w:rFonts w:ascii="Times New Roman" w:hAnsi="Times New Roman"/>
          <w:i/>
          <w:spacing w:val="-4"/>
          <w:sz w:val="28"/>
          <w:szCs w:val="28"/>
        </w:rPr>
        <w:t>у</w:t>
      </w:r>
      <w:r w:rsidRPr="0093038F">
        <w:rPr>
          <w:rFonts w:ascii="Times New Roman" w:hAnsi="Times New Roman"/>
          <w:i/>
          <w:sz w:val="28"/>
          <w:szCs w:val="28"/>
        </w:rPr>
        <w:t>г</w:t>
      </w:r>
      <w:r w:rsidRPr="0093038F">
        <w:rPr>
          <w:rFonts w:ascii="Times New Roman" w:hAnsi="Times New Roman"/>
          <w:i/>
          <w:spacing w:val="1"/>
          <w:sz w:val="28"/>
          <w:szCs w:val="28"/>
        </w:rPr>
        <w:t>л</w:t>
      </w:r>
      <w:r w:rsidRPr="0093038F">
        <w:rPr>
          <w:rFonts w:ascii="Times New Roman" w:hAnsi="Times New Roman"/>
          <w:i/>
          <w:sz w:val="28"/>
          <w:szCs w:val="28"/>
        </w:rPr>
        <w:t xml:space="preserve">а </w:t>
      </w:r>
      <w:r w:rsidRPr="0093038F">
        <w:rPr>
          <w:rFonts w:ascii="Times New Roman" w:hAnsi="Times New Roman"/>
          <w:i/>
          <w:spacing w:val="1"/>
          <w:sz w:val="28"/>
          <w:szCs w:val="28"/>
        </w:rPr>
        <w:t>п</w:t>
      </w:r>
      <w:r w:rsidRPr="0093038F">
        <w:rPr>
          <w:rFonts w:ascii="Times New Roman" w:hAnsi="Times New Roman"/>
          <w:i/>
          <w:sz w:val="28"/>
          <w:szCs w:val="28"/>
        </w:rPr>
        <w:t>а</w:t>
      </w:r>
      <w:r w:rsidRPr="0093038F">
        <w:rPr>
          <w:rFonts w:ascii="Times New Roman" w:hAnsi="Times New Roman"/>
          <w:i/>
          <w:spacing w:val="-1"/>
          <w:sz w:val="28"/>
          <w:szCs w:val="28"/>
        </w:rPr>
        <w:t>д</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я </w:t>
      </w:r>
      <w:r w:rsidRPr="0093038F">
        <w:rPr>
          <w:rFonts w:ascii="Times New Roman" w:hAnsi="Times New Roman"/>
          <w:i/>
          <w:spacing w:val="-2"/>
          <w:sz w:val="28"/>
          <w:szCs w:val="28"/>
        </w:rPr>
        <w:t>с</w:t>
      </w:r>
      <w:r w:rsidRPr="0093038F">
        <w:rPr>
          <w:rFonts w:ascii="Times New Roman" w:hAnsi="Times New Roman"/>
          <w:i/>
          <w:spacing w:val="1"/>
          <w:sz w:val="28"/>
          <w:szCs w:val="28"/>
        </w:rPr>
        <w:t>о</w:t>
      </w:r>
      <w:r w:rsidRPr="0093038F">
        <w:rPr>
          <w:rFonts w:ascii="Times New Roman" w:hAnsi="Times New Roman"/>
          <w:i/>
          <w:spacing w:val="-1"/>
          <w:sz w:val="28"/>
          <w:szCs w:val="28"/>
        </w:rPr>
        <w:t>л</w:t>
      </w:r>
      <w:r w:rsidRPr="0093038F">
        <w:rPr>
          <w:rFonts w:ascii="Times New Roman" w:hAnsi="Times New Roman"/>
          <w:i/>
          <w:spacing w:val="1"/>
          <w:sz w:val="28"/>
          <w:szCs w:val="28"/>
        </w:rPr>
        <w:t>н</w:t>
      </w:r>
      <w:r w:rsidRPr="0093038F">
        <w:rPr>
          <w:rFonts w:ascii="Times New Roman" w:hAnsi="Times New Roman"/>
          <w:i/>
          <w:spacing w:val="-2"/>
          <w:sz w:val="28"/>
          <w:szCs w:val="28"/>
        </w:rPr>
        <w:t>е</w:t>
      </w:r>
      <w:r w:rsidRPr="0093038F">
        <w:rPr>
          <w:rFonts w:ascii="Times New Roman" w:hAnsi="Times New Roman"/>
          <w:i/>
          <w:sz w:val="28"/>
          <w:szCs w:val="28"/>
        </w:rPr>
        <w:t>ч</w:t>
      </w:r>
      <w:r w:rsidRPr="0093038F">
        <w:rPr>
          <w:rFonts w:ascii="Times New Roman" w:hAnsi="Times New Roman"/>
          <w:i/>
          <w:spacing w:val="-1"/>
          <w:sz w:val="28"/>
          <w:szCs w:val="28"/>
        </w:rPr>
        <w:t>ны</w:t>
      </w:r>
      <w:r w:rsidRPr="0093038F">
        <w:rPr>
          <w:rFonts w:ascii="Times New Roman" w:hAnsi="Times New Roman"/>
          <w:i/>
          <w:sz w:val="28"/>
          <w:szCs w:val="28"/>
        </w:rPr>
        <w:t xml:space="preserve">х </w:t>
      </w:r>
      <w:r w:rsidRPr="0093038F">
        <w:rPr>
          <w:rFonts w:ascii="Times New Roman" w:hAnsi="Times New Roman"/>
          <w:i/>
          <w:spacing w:val="-1"/>
          <w:sz w:val="28"/>
          <w:szCs w:val="28"/>
        </w:rPr>
        <w:t>л</w:t>
      </w:r>
      <w:r w:rsidRPr="0093038F">
        <w:rPr>
          <w:rFonts w:ascii="Times New Roman" w:hAnsi="Times New Roman"/>
          <w:i/>
          <w:spacing w:val="-4"/>
          <w:sz w:val="28"/>
          <w:szCs w:val="28"/>
        </w:rPr>
        <w:t>у</w:t>
      </w:r>
      <w:r w:rsidRPr="0093038F">
        <w:rPr>
          <w:rFonts w:ascii="Times New Roman" w:hAnsi="Times New Roman"/>
          <w:i/>
          <w:sz w:val="28"/>
          <w:szCs w:val="28"/>
        </w:rPr>
        <w:t>че</w:t>
      </w:r>
      <w:r w:rsidRPr="0093038F">
        <w:rPr>
          <w:rFonts w:ascii="Times New Roman" w:hAnsi="Times New Roman"/>
          <w:i/>
          <w:spacing w:val="1"/>
          <w:sz w:val="28"/>
          <w:szCs w:val="28"/>
        </w:rPr>
        <w:t xml:space="preserve">й в зависимости от </w:t>
      </w:r>
      <w:r w:rsidRPr="0093038F">
        <w:rPr>
          <w:rFonts w:ascii="Times New Roman" w:hAnsi="Times New Roman"/>
          <w:i/>
          <w:sz w:val="28"/>
          <w:szCs w:val="28"/>
        </w:rPr>
        <w:t>географической</w:t>
      </w:r>
      <w:r w:rsidRPr="0093038F">
        <w:rPr>
          <w:rFonts w:ascii="Times New Roman" w:hAnsi="Times New Roman"/>
          <w:i/>
          <w:spacing w:val="1"/>
          <w:sz w:val="28"/>
          <w:szCs w:val="28"/>
        </w:rPr>
        <w:t xml:space="preserve"> широты</w:t>
      </w:r>
      <w:r w:rsidRPr="0093038F">
        <w:rPr>
          <w:rFonts w:ascii="Times New Roman" w:hAnsi="Times New Roman"/>
          <w:i/>
          <w:sz w:val="28"/>
          <w:szCs w:val="28"/>
        </w:rPr>
        <w:t>, а</w:t>
      </w:r>
      <w:r w:rsidRPr="0093038F">
        <w:rPr>
          <w:rFonts w:ascii="Times New Roman" w:hAnsi="Times New Roman"/>
          <w:i/>
          <w:spacing w:val="1"/>
          <w:sz w:val="28"/>
          <w:szCs w:val="28"/>
        </w:rPr>
        <w:t>б</w:t>
      </w:r>
      <w:r w:rsidRPr="0093038F">
        <w:rPr>
          <w:rFonts w:ascii="Times New Roman" w:hAnsi="Times New Roman"/>
          <w:i/>
          <w:sz w:val="28"/>
          <w:szCs w:val="28"/>
        </w:rPr>
        <w:t>с</w:t>
      </w:r>
      <w:r w:rsidRPr="0093038F">
        <w:rPr>
          <w:rFonts w:ascii="Times New Roman" w:hAnsi="Times New Roman"/>
          <w:i/>
          <w:spacing w:val="1"/>
          <w:sz w:val="28"/>
          <w:szCs w:val="28"/>
        </w:rPr>
        <w:t>о</w:t>
      </w:r>
      <w:r w:rsidRPr="0093038F">
        <w:rPr>
          <w:rFonts w:ascii="Times New Roman" w:hAnsi="Times New Roman"/>
          <w:i/>
          <w:spacing w:val="-1"/>
          <w:sz w:val="28"/>
          <w:szCs w:val="28"/>
        </w:rPr>
        <w:t>лю</w:t>
      </w:r>
      <w:r w:rsidRPr="0093038F">
        <w:rPr>
          <w:rFonts w:ascii="Times New Roman" w:hAnsi="Times New Roman"/>
          <w:i/>
          <w:spacing w:val="-3"/>
          <w:sz w:val="28"/>
          <w:szCs w:val="28"/>
        </w:rPr>
        <w:t>т</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й вы</w:t>
      </w:r>
      <w:r w:rsidRPr="0093038F">
        <w:rPr>
          <w:rFonts w:ascii="Times New Roman" w:hAnsi="Times New Roman"/>
          <w:i/>
          <w:spacing w:val="-2"/>
          <w:sz w:val="28"/>
          <w:szCs w:val="28"/>
        </w:rPr>
        <w:t>с</w:t>
      </w:r>
      <w:r w:rsidRPr="0093038F">
        <w:rPr>
          <w:rFonts w:ascii="Times New Roman" w:hAnsi="Times New Roman"/>
          <w:i/>
          <w:spacing w:val="1"/>
          <w:sz w:val="28"/>
          <w:szCs w:val="28"/>
        </w:rPr>
        <w:t>о</w:t>
      </w:r>
      <w:r w:rsidRPr="0093038F">
        <w:rPr>
          <w:rFonts w:ascii="Times New Roman" w:hAnsi="Times New Roman"/>
          <w:i/>
          <w:spacing w:val="-3"/>
          <w:sz w:val="28"/>
          <w:szCs w:val="28"/>
        </w:rPr>
        <w:t>т</w:t>
      </w:r>
      <w:r w:rsidRPr="0093038F">
        <w:rPr>
          <w:rFonts w:ascii="Times New Roman" w:hAnsi="Times New Roman"/>
          <w:i/>
          <w:sz w:val="28"/>
          <w:szCs w:val="28"/>
        </w:rPr>
        <w:t>ы мес</w:t>
      </w:r>
      <w:r w:rsidRPr="0093038F">
        <w:rPr>
          <w:rFonts w:ascii="Times New Roman" w:hAnsi="Times New Roman"/>
          <w:i/>
          <w:spacing w:val="-3"/>
          <w:sz w:val="28"/>
          <w:szCs w:val="28"/>
        </w:rPr>
        <w:t>т</w:t>
      </w:r>
      <w:r w:rsidRPr="0093038F">
        <w:rPr>
          <w:rFonts w:ascii="Times New Roman" w:hAnsi="Times New Roman"/>
          <w:i/>
          <w:spacing w:val="1"/>
          <w:sz w:val="28"/>
          <w:szCs w:val="28"/>
        </w:rPr>
        <w:t>но</w:t>
      </w:r>
      <w:r w:rsidRPr="0093038F">
        <w:rPr>
          <w:rFonts w:ascii="Times New Roman" w:hAnsi="Times New Roman"/>
          <w:i/>
          <w:sz w:val="28"/>
          <w:szCs w:val="28"/>
        </w:rPr>
        <w:t>с</w:t>
      </w:r>
      <w:r w:rsidRPr="0093038F">
        <w:rPr>
          <w:rFonts w:ascii="Times New Roman" w:hAnsi="Times New Roman"/>
          <w:i/>
          <w:spacing w:val="-3"/>
          <w:sz w:val="28"/>
          <w:szCs w:val="28"/>
        </w:rPr>
        <w:t>т</w:t>
      </w:r>
      <w:r w:rsidRPr="0093038F">
        <w:rPr>
          <w:rFonts w:ascii="Times New Roman" w:hAnsi="Times New Roman"/>
          <w:i/>
          <w:sz w:val="28"/>
          <w:szCs w:val="28"/>
        </w:rPr>
        <w:t xml:space="preserve">и </w:t>
      </w:r>
      <w:r w:rsidRPr="0093038F">
        <w:rPr>
          <w:rFonts w:ascii="Times New Roman" w:hAnsi="Times New Roman"/>
          <w:i/>
          <w:spacing w:val="-1"/>
          <w:sz w:val="28"/>
          <w:szCs w:val="28"/>
        </w:rPr>
        <w:t>п</w:t>
      </w:r>
      <w:r w:rsidRPr="0093038F">
        <w:rPr>
          <w:rFonts w:ascii="Times New Roman" w:hAnsi="Times New Roman"/>
          <w:i/>
          <w:sz w:val="28"/>
          <w:szCs w:val="28"/>
        </w:rPr>
        <w:t xml:space="preserve">о </w:t>
      </w:r>
      <w:r w:rsidRPr="0093038F">
        <w:rPr>
          <w:rFonts w:ascii="Times New Roman" w:hAnsi="Times New Roman"/>
          <w:i/>
          <w:spacing w:val="-1"/>
          <w:sz w:val="28"/>
          <w:szCs w:val="28"/>
        </w:rPr>
        <w:t>р</w:t>
      </w:r>
      <w:r w:rsidRPr="0093038F">
        <w:rPr>
          <w:rFonts w:ascii="Times New Roman" w:hAnsi="Times New Roman"/>
          <w:i/>
          <w:sz w:val="28"/>
          <w:szCs w:val="28"/>
        </w:rPr>
        <w:t>аз</w:t>
      </w:r>
      <w:r w:rsidRPr="0093038F">
        <w:rPr>
          <w:rFonts w:ascii="Times New Roman" w:hAnsi="Times New Roman"/>
          <w:i/>
          <w:spacing w:val="-2"/>
          <w:sz w:val="28"/>
          <w:szCs w:val="28"/>
        </w:rPr>
        <w:t>н</w:t>
      </w:r>
      <w:r w:rsidRPr="0093038F">
        <w:rPr>
          <w:rFonts w:ascii="Times New Roman" w:hAnsi="Times New Roman"/>
          <w:i/>
          <w:spacing w:val="1"/>
          <w:sz w:val="28"/>
          <w:szCs w:val="28"/>
        </w:rPr>
        <w:t>о</w:t>
      </w:r>
      <w:r w:rsidRPr="0093038F">
        <w:rPr>
          <w:rFonts w:ascii="Times New Roman" w:hAnsi="Times New Roman"/>
          <w:i/>
          <w:sz w:val="28"/>
          <w:szCs w:val="28"/>
        </w:rPr>
        <w:t>с</w:t>
      </w:r>
      <w:r w:rsidRPr="0093038F">
        <w:rPr>
          <w:rFonts w:ascii="Times New Roman" w:hAnsi="Times New Roman"/>
          <w:i/>
          <w:spacing w:val="-3"/>
          <w:sz w:val="28"/>
          <w:szCs w:val="28"/>
        </w:rPr>
        <w:t>т</w:t>
      </w:r>
      <w:r w:rsidRPr="0093038F">
        <w:rPr>
          <w:rFonts w:ascii="Times New Roman" w:hAnsi="Times New Roman"/>
          <w:i/>
          <w:sz w:val="28"/>
          <w:szCs w:val="28"/>
        </w:rPr>
        <w:t>и атм</w:t>
      </w:r>
      <w:r w:rsidRPr="0093038F">
        <w:rPr>
          <w:rFonts w:ascii="Times New Roman" w:hAnsi="Times New Roman"/>
          <w:i/>
          <w:spacing w:val="1"/>
          <w:sz w:val="28"/>
          <w:szCs w:val="28"/>
        </w:rPr>
        <w:t>о</w:t>
      </w:r>
      <w:r w:rsidRPr="0093038F">
        <w:rPr>
          <w:rFonts w:ascii="Times New Roman" w:hAnsi="Times New Roman"/>
          <w:i/>
          <w:spacing w:val="-2"/>
          <w:sz w:val="28"/>
          <w:szCs w:val="28"/>
        </w:rPr>
        <w:t>с</w:t>
      </w:r>
      <w:r w:rsidRPr="0093038F">
        <w:rPr>
          <w:rFonts w:ascii="Times New Roman" w:hAnsi="Times New Roman"/>
          <w:i/>
          <w:sz w:val="28"/>
          <w:szCs w:val="28"/>
        </w:rPr>
        <w:t>ф</w:t>
      </w:r>
      <w:r w:rsidRPr="0093038F">
        <w:rPr>
          <w:rFonts w:ascii="Times New Roman" w:hAnsi="Times New Roman"/>
          <w:i/>
          <w:spacing w:val="-2"/>
          <w:sz w:val="28"/>
          <w:szCs w:val="28"/>
        </w:rPr>
        <w:t>е</w:t>
      </w:r>
      <w:r w:rsidRPr="0093038F">
        <w:rPr>
          <w:rFonts w:ascii="Times New Roman" w:hAnsi="Times New Roman"/>
          <w:i/>
          <w:spacing w:val="1"/>
          <w:sz w:val="28"/>
          <w:szCs w:val="28"/>
        </w:rPr>
        <w:t>р</w:t>
      </w:r>
      <w:r w:rsidRPr="0093038F">
        <w:rPr>
          <w:rFonts w:ascii="Times New Roman" w:hAnsi="Times New Roman"/>
          <w:i/>
          <w:spacing w:val="-1"/>
          <w:sz w:val="28"/>
          <w:szCs w:val="28"/>
        </w:rPr>
        <w:t>н</w:t>
      </w:r>
      <w:r w:rsidRPr="0093038F">
        <w:rPr>
          <w:rFonts w:ascii="Times New Roman" w:hAnsi="Times New Roman"/>
          <w:i/>
          <w:spacing w:val="1"/>
          <w:sz w:val="28"/>
          <w:szCs w:val="28"/>
        </w:rPr>
        <w:t>о</w:t>
      </w:r>
      <w:r w:rsidRPr="0093038F">
        <w:rPr>
          <w:rFonts w:ascii="Times New Roman" w:hAnsi="Times New Roman"/>
          <w:i/>
          <w:spacing w:val="-2"/>
          <w:sz w:val="28"/>
          <w:szCs w:val="28"/>
        </w:rPr>
        <w:t>г</w:t>
      </w:r>
      <w:r w:rsidRPr="0093038F">
        <w:rPr>
          <w:rFonts w:ascii="Times New Roman" w:hAnsi="Times New Roman"/>
          <w:i/>
          <w:sz w:val="28"/>
          <w:szCs w:val="28"/>
        </w:rPr>
        <w:t>о</w:t>
      </w:r>
      <w:r w:rsidRPr="0093038F">
        <w:rPr>
          <w:rFonts w:ascii="Times New Roman" w:hAnsi="Times New Roman"/>
          <w:i/>
          <w:spacing w:val="1"/>
          <w:sz w:val="28"/>
          <w:szCs w:val="28"/>
        </w:rPr>
        <w:t xml:space="preserve"> д</w:t>
      </w:r>
      <w:r w:rsidRPr="0093038F">
        <w:rPr>
          <w:rFonts w:ascii="Times New Roman" w:hAnsi="Times New Roman"/>
          <w:i/>
          <w:sz w:val="28"/>
          <w:szCs w:val="28"/>
        </w:rPr>
        <w:t>ав</w:t>
      </w:r>
      <w:r w:rsidRPr="0093038F">
        <w:rPr>
          <w:rFonts w:ascii="Times New Roman" w:hAnsi="Times New Roman"/>
          <w:i/>
          <w:spacing w:val="-4"/>
          <w:sz w:val="28"/>
          <w:szCs w:val="28"/>
        </w:rPr>
        <w:t>л</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 xml:space="preserve">я, </w:t>
      </w:r>
      <w:r w:rsidRPr="0093038F">
        <w:rPr>
          <w:rFonts w:ascii="Times New Roman" w:hAnsi="Times New Roman"/>
          <w:i/>
          <w:spacing w:val="1"/>
          <w:sz w:val="28"/>
          <w:szCs w:val="28"/>
        </w:rPr>
        <w:t>р</w:t>
      </w:r>
      <w:r w:rsidRPr="0093038F">
        <w:rPr>
          <w:rFonts w:ascii="Times New Roman" w:hAnsi="Times New Roman"/>
          <w:i/>
          <w:sz w:val="28"/>
          <w:szCs w:val="28"/>
        </w:rPr>
        <w:t>а</w:t>
      </w:r>
      <w:r w:rsidRPr="0093038F">
        <w:rPr>
          <w:rFonts w:ascii="Times New Roman" w:hAnsi="Times New Roman"/>
          <w:i/>
          <w:spacing w:val="-2"/>
          <w:sz w:val="28"/>
          <w:szCs w:val="28"/>
        </w:rPr>
        <w:t>с</w:t>
      </w:r>
      <w:r w:rsidRPr="0093038F">
        <w:rPr>
          <w:rFonts w:ascii="Times New Roman" w:hAnsi="Times New Roman"/>
          <w:i/>
          <w:sz w:val="28"/>
          <w:szCs w:val="28"/>
        </w:rPr>
        <w:t>чет тем</w:t>
      </w:r>
      <w:r w:rsidRPr="0093038F">
        <w:rPr>
          <w:rFonts w:ascii="Times New Roman" w:hAnsi="Times New Roman"/>
          <w:i/>
          <w:spacing w:val="-2"/>
          <w:sz w:val="28"/>
          <w:szCs w:val="28"/>
        </w:rPr>
        <w:t>п</w:t>
      </w:r>
      <w:r w:rsidRPr="0093038F">
        <w:rPr>
          <w:rFonts w:ascii="Times New Roman" w:hAnsi="Times New Roman"/>
          <w:i/>
          <w:sz w:val="28"/>
          <w:szCs w:val="28"/>
        </w:rPr>
        <w:t>е</w:t>
      </w:r>
      <w:r w:rsidRPr="0093038F">
        <w:rPr>
          <w:rFonts w:ascii="Times New Roman" w:hAnsi="Times New Roman"/>
          <w:i/>
          <w:spacing w:val="1"/>
          <w:sz w:val="28"/>
          <w:szCs w:val="28"/>
        </w:rPr>
        <w:t>р</w:t>
      </w:r>
      <w:r w:rsidRPr="0093038F">
        <w:rPr>
          <w:rFonts w:ascii="Times New Roman" w:hAnsi="Times New Roman"/>
          <w:i/>
          <w:sz w:val="28"/>
          <w:szCs w:val="28"/>
        </w:rPr>
        <w:t>ат</w:t>
      </w:r>
      <w:r w:rsidRPr="0093038F">
        <w:rPr>
          <w:rFonts w:ascii="Times New Roman" w:hAnsi="Times New Roman"/>
          <w:i/>
          <w:spacing w:val="-4"/>
          <w:sz w:val="28"/>
          <w:szCs w:val="28"/>
        </w:rPr>
        <w:t>у</w:t>
      </w:r>
      <w:r w:rsidRPr="0093038F">
        <w:rPr>
          <w:rFonts w:ascii="Times New Roman" w:hAnsi="Times New Roman"/>
          <w:i/>
          <w:spacing w:val="1"/>
          <w:sz w:val="28"/>
          <w:szCs w:val="28"/>
        </w:rPr>
        <w:t>р</w:t>
      </w:r>
      <w:r w:rsidRPr="0093038F">
        <w:rPr>
          <w:rFonts w:ascii="Times New Roman" w:hAnsi="Times New Roman"/>
          <w:i/>
          <w:sz w:val="28"/>
          <w:szCs w:val="28"/>
        </w:rPr>
        <w:t>ы во</w:t>
      </w:r>
      <w:r w:rsidRPr="0093038F">
        <w:rPr>
          <w:rFonts w:ascii="Times New Roman" w:hAnsi="Times New Roman"/>
          <w:i/>
          <w:spacing w:val="-2"/>
          <w:sz w:val="28"/>
          <w:szCs w:val="28"/>
        </w:rPr>
        <w:t>з</w:t>
      </w:r>
      <w:r w:rsidRPr="0093038F">
        <w:rPr>
          <w:rFonts w:ascii="Times New Roman" w:hAnsi="Times New Roman"/>
          <w:i/>
          <w:spacing w:val="1"/>
          <w:sz w:val="28"/>
          <w:szCs w:val="28"/>
        </w:rPr>
        <w:t>д</w:t>
      </w:r>
      <w:r w:rsidRPr="0093038F">
        <w:rPr>
          <w:rFonts w:ascii="Times New Roman" w:hAnsi="Times New Roman"/>
          <w:i/>
          <w:spacing w:val="-4"/>
          <w:sz w:val="28"/>
          <w:szCs w:val="28"/>
        </w:rPr>
        <w:t>у</w:t>
      </w:r>
      <w:r w:rsidRPr="0093038F">
        <w:rPr>
          <w:rFonts w:ascii="Times New Roman" w:hAnsi="Times New Roman"/>
          <w:i/>
          <w:spacing w:val="1"/>
          <w:sz w:val="28"/>
          <w:szCs w:val="28"/>
        </w:rPr>
        <w:t>х</w:t>
      </w:r>
      <w:r w:rsidRPr="0093038F">
        <w:rPr>
          <w:rFonts w:ascii="Times New Roman" w:hAnsi="Times New Roman"/>
          <w:i/>
          <w:sz w:val="28"/>
          <w:szCs w:val="28"/>
        </w:rPr>
        <w:t>а т</w:t>
      </w:r>
      <w:r w:rsidRPr="0093038F">
        <w:rPr>
          <w:rFonts w:ascii="Times New Roman" w:hAnsi="Times New Roman"/>
          <w:i/>
          <w:spacing w:val="1"/>
          <w:sz w:val="28"/>
          <w:szCs w:val="28"/>
        </w:rPr>
        <w:t>р</w:t>
      </w:r>
      <w:r w:rsidRPr="0093038F">
        <w:rPr>
          <w:rFonts w:ascii="Times New Roman" w:hAnsi="Times New Roman"/>
          <w:i/>
          <w:spacing w:val="-1"/>
          <w:sz w:val="28"/>
          <w:szCs w:val="28"/>
        </w:rPr>
        <w:t>оп</w:t>
      </w:r>
      <w:r w:rsidRPr="0093038F">
        <w:rPr>
          <w:rFonts w:ascii="Times New Roman" w:hAnsi="Times New Roman"/>
          <w:i/>
          <w:spacing w:val="1"/>
          <w:sz w:val="28"/>
          <w:szCs w:val="28"/>
        </w:rPr>
        <w:t>о</w:t>
      </w:r>
      <w:r w:rsidRPr="0093038F">
        <w:rPr>
          <w:rFonts w:ascii="Times New Roman" w:hAnsi="Times New Roman"/>
          <w:i/>
          <w:sz w:val="28"/>
          <w:szCs w:val="28"/>
        </w:rPr>
        <w:t>сф</w:t>
      </w:r>
      <w:r w:rsidRPr="0093038F">
        <w:rPr>
          <w:rFonts w:ascii="Times New Roman" w:hAnsi="Times New Roman"/>
          <w:i/>
          <w:spacing w:val="-2"/>
          <w:sz w:val="28"/>
          <w:szCs w:val="28"/>
        </w:rPr>
        <w:t>е</w:t>
      </w:r>
      <w:r w:rsidRPr="0093038F">
        <w:rPr>
          <w:rFonts w:ascii="Times New Roman" w:hAnsi="Times New Roman"/>
          <w:i/>
          <w:spacing w:val="-1"/>
          <w:sz w:val="28"/>
          <w:szCs w:val="28"/>
        </w:rPr>
        <w:t>р</w:t>
      </w:r>
      <w:r w:rsidRPr="0093038F">
        <w:rPr>
          <w:rFonts w:ascii="Times New Roman" w:hAnsi="Times New Roman"/>
          <w:i/>
          <w:spacing w:val="1"/>
          <w:sz w:val="28"/>
          <w:szCs w:val="28"/>
        </w:rPr>
        <w:t>ы на заданной высоте</w:t>
      </w:r>
      <w:r w:rsidRPr="0093038F">
        <w:rPr>
          <w:rFonts w:ascii="Times New Roman" w:hAnsi="Times New Roman"/>
          <w:i/>
          <w:sz w:val="28"/>
          <w:szCs w:val="28"/>
        </w:rPr>
        <w:t xml:space="preserve">, </w:t>
      </w:r>
      <w:r w:rsidRPr="0093038F">
        <w:rPr>
          <w:rFonts w:ascii="Times New Roman" w:hAnsi="Times New Roman"/>
          <w:i/>
          <w:spacing w:val="1"/>
          <w:sz w:val="28"/>
          <w:szCs w:val="28"/>
        </w:rPr>
        <w:t>р</w:t>
      </w:r>
      <w:r w:rsidRPr="0093038F">
        <w:rPr>
          <w:rFonts w:ascii="Times New Roman" w:hAnsi="Times New Roman"/>
          <w:i/>
          <w:sz w:val="28"/>
          <w:szCs w:val="28"/>
        </w:rPr>
        <w:t>а</w:t>
      </w:r>
      <w:r w:rsidRPr="0093038F">
        <w:rPr>
          <w:rFonts w:ascii="Times New Roman" w:hAnsi="Times New Roman"/>
          <w:i/>
          <w:spacing w:val="-2"/>
          <w:sz w:val="28"/>
          <w:szCs w:val="28"/>
        </w:rPr>
        <w:t>с</w:t>
      </w:r>
      <w:r w:rsidRPr="0093038F">
        <w:rPr>
          <w:rFonts w:ascii="Times New Roman" w:hAnsi="Times New Roman"/>
          <w:i/>
          <w:sz w:val="28"/>
          <w:szCs w:val="28"/>
        </w:rPr>
        <w:t>чет с</w:t>
      </w:r>
      <w:r w:rsidRPr="0093038F">
        <w:rPr>
          <w:rFonts w:ascii="Times New Roman" w:hAnsi="Times New Roman"/>
          <w:i/>
          <w:spacing w:val="1"/>
          <w:sz w:val="28"/>
          <w:szCs w:val="28"/>
        </w:rPr>
        <w:t>р</w:t>
      </w:r>
      <w:r w:rsidRPr="0093038F">
        <w:rPr>
          <w:rFonts w:ascii="Times New Roman" w:hAnsi="Times New Roman"/>
          <w:i/>
          <w:spacing w:val="-2"/>
          <w:sz w:val="28"/>
          <w:szCs w:val="28"/>
        </w:rPr>
        <w:t>е</w:t>
      </w:r>
      <w:r w:rsidRPr="0093038F">
        <w:rPr>
          <w:rFonts w:ascii="Times New Roman" w:hAnsi="Times New Roman"/>
          <w:i/>
          <w:spacing w:val="1"/>
          <w:sz w:val="28"/>
          <w:szCs w:val="28"/>
        </w:rPr>
        <w:t>д</w:t>
      </w:r>
      <w:r w:rsidRPr="0093038F">
        <w:rPr>
          <w:rFonts w:ascii="Times New Roman" w:hAnsi="Times New Roman"/>
          <w:i/>
          <w:spacing w:val="-1"/>
          <w:sz w:val="28"/>
          <w:szCs w:val="28"/>
        </w:rPr>
        <w:t>ни</w:t>
      </w:r>
      <w:r w:rsidRPr="0093038F">
        <w:rPr>
          <w:rFonts w:ascii="Times New Roman" w:hAnsi="Times New Roman"/>
          <w:i/>
          <w:sz w:val="28"/>
          <w:szCs w:val="28"/>
        </w:rPr>
        <w:t xml:space="preserve">х </w:t>
      </w:r>
      <w:r w:rsidRPr="0093038F">
        <w:rPr>
          <w:rFonts w:ascii="Times New Roman" w:hAnsi="Times New Roman"/>
          <w:i/>
          <w:spacing w:val="-1"/>
          <w:sz w:val="28"/>
          <w:szCs w:val="28"/>
        </w:rPr>
        <w:t>з</w:t>
      </w:r>
      <w:r w:rsidRPr="0093038F">
        <w:rPr>
          <w:rFonts w:ascii="Times New Roman" w:hAnsi="Times New Roman"/>
          <w:i/>
          <w:spacing w:val="1"/>
          <w:sz w:val="28"/>
          <w:szCs w:val="28"/>
        </w:rPr>
        <w:t>н</w:t>
      </w:r>
      <w:r w:rsidRPr="0093038F">
        <w:rPr>
          <w:rFonts w:ascii="Times New Roman" w:hAnsi="Times New Roman"/>
          <w:i/>
          <w:sz w:val="28"/>
          <w:szCs w:val="28"/>
        </w:rPr>
        <w:t>а</w:t>
      </w:r>
      <w:r w:rsidRPr="0093038F">
        <w:rPr>
          <w:rFonts w:ascii="Times New Roman" w:hAnsi="Times New Roman"/>
          <w:i/>
          <w:spacing w:val="-2"/>
          <w:sz w:val="28"/>
          <w:szCs w:val="28"/>
        </w:rPr>
        <w:t>ч</w:t>
      </w:r>
      <w:r w:rsidRPr="0093038F">
        <w:rPr>
          <w:rFonts w:ascii="Times New Roman" w:hAnsi="Times New Roman"/>
          <w:i/>
          <w:sz w:val="28"/>
          <w:szCs w:val="28"/>
        </w:rPr>
        <w:t>е</w:t>
      </w:r>
      <w:r w:rsidRPr="0093038F">
        <w:rPr>
          <w:rFonts w:ascii="Times New Roman" w:hAnsi="Times New Roman"/>
          <w:i/>
          <w:spacing w:val="-1"/>
          <w:sz w:val="28"/>
          <w:szCs w:val="28"/>
        </w:rPr>
        <w:t>н</w:t>
      </w:r>
      <w:r w:rsidRPr="0093038F">
        <w:rPr>
          <w:rFonts w:ascii="Times New Roman" w:hAnsi="Times New Roman"/>
          <w:i/>
          <w:spacing w:val="1"/>
          <w:sz w:val="28"/>
          <w:szCs w:val="28"/>
        </w:rPr>
        <w:t>и</w:t>
      </w:r>
      <w:r w:rsidRPr="0093038F">
        <w:rPr>
          <w:rFonts w:ascii="Times New Roman" w:hAnsi="Times New Roman"/>
          <w:i/>
          <w:sz w:val="28"/>
          <w:szCs w:val="28"/>
        </w:rPr>
        <w:t>й (</w:t>
      </w:r>
      <w:r w:rsidRPr="0093038F">
        <w:rPr>
          <w:rFonts w:ascii="Times New Roman" w:hAnsi="Times New Roman"/>
          <w:i/>
          <w:spacing w:val="-3"/>
          <w:sz w:val="28"/>
          <w:szCs w:val="28"/>
        </w:rPr>
        <w:t>т</w:t>
      </w:r>
      <w:r w:rsidRPr="0093038F">
        <w:rPr>
          <w:rFonts w:ascii="Times New Roman" w:hAnsi="Times New Roman"/>
          <w:i/>
          <w:sz w:val="28"/>
          <w:szCs w:val="28"/>
        </w:rPr>
        <w:t>ем</w:t>
      </w:r>
      <w:r w:rsidRPr="0093038F">
        <w:rPr>
          <w:rFonts w:ascii="Times New Roman" w:hAnsi="Times New Roman"/>
          <w:i/>
          <w:spacing w:val="1"/>
          <w:sz w:val="28"/>
          <w:szCs w:val="28"/>
        </w:rPr>
        <w:t>п</w:t>
      </w:r>
      <w:r w:rsidRPr="0093038F">
        <w:rPr>
          <w:rFonts w:ascii="Times New Roman" w:hAnsi="Times New Roman"/>
          <w:i/>
          <w:spacing w:val="-2"/>
          <w:sz w:val="28"/>
          <w:szCs w:val="28"/>
        </w:rPr>
        <w:t>е</w:t>
      </w:r>
      <w:r w:rsidRPr="0093038F">
        <w:rPr>
          <w:rFonts w:ascii="Times New Roman" w:hAnsi="Times New Roman"/>
          <w:i/>
          <w:spacing w:val="1"/>
          <w:sz w:val="28"/>
          <w:szCs w:val="28"/>
        </w:rPr>
        <w:t>р</w:t>
      </w:r>
      <w:r w:rsidRPr="0093038F">
        <w:rPr>
          <w:rFonts w:ascii="Times New Roman" w:hAnsi="Times New Roman"/>
          <w:i/>
          <w:sz w:val="28"/>
          <w:szCs w:val="28"/>
        </w:rPr>
        <w:t>ат</w:t>
      </w:r>
      <w:r w:rsidRPr="0093038F">
        <w:rPr>
          <w:rFonts w:ascii="Times New Roman" w:hAnsi="Times New Roman"/>
          <w:i/>
          <w:spacing w:val="-4"/>
          <w:sz w:val="28"/>
          <w:szCs w:val="28"/>
        </w:rPr>
        <w:t>у</w:t>
      </w:r>
      <w:r w:rsidRPr="0093038F">
        <w:rPr>
          <w:rFonts w:ascii="Times New Roman" w:hAnsi="Times New Roman"/>
          <w:i/>
          <w:spacing w:val="1"/>
          <w:sz w:val="28"/>
          <w:szCs w:val="28"/>
        </w:rPr>
        <w:t>р</w:t>
      </w:r>
      <w:r w:rsidRPr="0093038F">
        <w:rPr>
          <w:rFonts w:ascii="Times New Roman" w:hAnsi="Times New Roman"/>
          <w:i/>
          <w:sz w:val="28"/>
          <w:szCs w:val="28"/>
        </w:rPr>
        <w:t xml:space="preserve">ы </w:t>
      </w:r>
      <w:r w:rsidRPr="0093038F">
        <w:rPr>
          <w:rFonts w:ascii="Times New Roman" w:hAnsi="Times New Roman"/>
          <w:i/>
          <w:spacing w:val="-1"/>
          <w:sz w:val="28"/>
          <w:szCs w:val="28"/>
        </w:rPr>
        <w:t>в</w:t>
      </w:r>
      <w:r w:rsidRPr="0093038F">
        <w:rPr>
          <w:rFonts w:ascii="Times New Roman" w:hAnsi="Times New Roman"/>
          <w:i/>
          <w:spacing w:val="1"/>
          <w:sz w:val="28"/>
          <w:szCs w:val="28"/>
        </w:rPr>
        <w:t>о</w:t>
      </w:r>
      <w:r w:rsidRPr="0093038F">
        <w:rPr>
          <w:rFonts w:ascii="Times New Roman" w:hAnsi="Times New Roman"/>
          <w:i/>
          <w:spacing w:val="-3"/>
          <w:sz w:val="28"/>
          <w:szCs w:val="28"/>
        </w:rPr>
        <w:t>з</w:t>
      </w:r>
      <w:r w:rsidRPr="0093038F">
        <w:rPr>
          <w:rFonts w:ascii="Times New Roman" w:hAnsi="Times New Roman"/>
          <w:i/>
          <w:spacing w:val="1"/>
          <w:sz w:val="28"/>
          <w:szCs w:val="28"/>
        </w:rPr>
        <w:t>д</w:t>
      </w:r>
      <w:r w:rsidRPr="0093038F">
        <w:rPr>
          <w:rFonts w:ascii="Times New Roman" w:hAnsi="Times New Roman"/>
          <w:i/>
          <w:spacing w:val="-4"/>
          <w:sz w:val="28"/>
          <w:szCs w:val="28"/>
        </w:rPr>
        <w:t>у</w:t>
      </w:r>
      <w:r w:rsidRPr="0093038F">
        <w:rPr>
          <w:rFonts w:ascii="Times New Roman" w:hAnsi="Times New Roman"/>
          <w:i/>
          <w:spacing w:val="1"/>
          <w:sz w:val="28"/>
          <w:szCs w:val="28"/>
        </w:rPr>
        <w:t>х</w:t>
      </w:r>
      <w:r w:rsidRPr="0093038F">
        <w:rPr>
          <w:rFonts w:ascii="Times New Roman" w:hAnsi="Times New Roman"/>
          <w:i/>
          <w:sz w:val="28"/>
          <w:szCs w:val="28"/>
        </w:rPr>
        <w:t>а, ам</w:t>
      </w:r>
      <w:r w:rsidRPr="0093038F">
        <w:rPr>
          <w:rFonts w:ascii="Times New Roman" w:hAnsi="Times New Roman"/>
          <w:i/>
          <w:spacing w:val="1"/>
          <w:sz w:val="28"/>
          <w:szCs w:val="28"/>
        </w:rPr>
        <w:t>п</w:t>
      </w:r>
      <w:r w:rsidRPr="0093038F">
        <w:rPr>
          <w:rFonts w:ascii="Times New Roman" w:hAnsi="Times New Roman"/>
          <w:i/>
          <w:spacing w:val="-1"/>
          <w:sz w:val="28"/>
          <w:szCs w:val="28"/>
        </w:rPr>
        <w:t>л</w:t>
      </w:r>
      <w:r w:rsidRPr="0093038F">
        <w:rPr>
          <w:rFonts w:ascii="Times New Roman" w:hAnsi="Times New Roman"/>
          <w:i/>
          <w:spacing w:val="1"/>
          <w:sz w:val="28"/>
          <w:szCs w:val="28"/>
        </w:rPr>
        <w:t>и</w:t>
      </w:r>
      <w:r w:rsidRPr="0093038F">
        <w:rPr>
          <w:rFonts w:ascii="Times New Roman" w:hAnsi="Times New Roman"/>
          <w:i/>
          <w:sz w:val="28"/>
          <w:szCs w:val="28"/>
        </w:rPr>
        <w:t>т</w:t>
      </w:r>
      <w:r w:rsidRPr="0093038F">
        <w:rPr>
          <w:rFonts w:ascii="Times New Roman" w:hAnsi="Times New Roman"/>
          <w:i/>
          <w:spacing w:val="-4"/>
          <w:sz w:val="28"/>
          <w:szCs w:val="28"/>
        </w:rPr>
        <w:t>у</w:t>
      </w:r>
      <w:r w:rsidRPr="0093038F">
        <w:rPr>
          <w:rFonts w:ascii="Times New Roman" w:hAnsi="Times New Roman"/>
          <w:i/>
          <w:spacing w:val="1"/>
          <w:sz w:val="28"/>
          <w:szCs w:val="28"/>
        </w:rPr>
        <w:t>д</w:t>
      </w:r>
      <w:r w:rsidRPr="0093038F">
        <w:rPr>
          <w:rFonts w:ascii="Times New Roman" w:hAnsi="Times New Roman"/>
          <w:i/>
          <w:sz w:val="28"/>
          <w:szCs w:val="28"/>
        </w:rPr>
        <w:t>ы и</w:t>
      </w:r>
      <w:r>
        <w:rPr>
          <w:rFonts w:ascii="Times New Roman" w:hAnsi="Times New Roman"/>
          <w:i/>
          <w:sz w:val="28"/>
          <w:szCs w:val="28"/>
        </w:rPr>
        <w:t xml:space="preserve"> </w:t>
      </w:r>
      <w:r w:rsidRPr="0093038F">
        <w:rPr>
          <w:rFonts w:ascii="Times New Roman" w:hAnsi="Times New Roman"/>
          <w:i/>
          <w:spacing w:val="1"/>
          <w:sz w:val="28"/>
          <w:szCs w:val="28"/>
        </w:rPr>
        <w:t>др</w:t>
      </w:r>
      <w:r w:rsidRPr="0093038F">
        <w:rPr>
          <w:rFonts w:ascii="Times New Roman" w:hAnsi="Times New Roman"/>
          <w:i/>
          <w:sz w:val="28"/>
          <w:szCs w:val="28"/>
        </w:rPr>
        <w:t xml:space="preserve">. </w:t>
      </w:r>
      <w:r w:rsidRPr="0093038F">
        <w:rPr>
          <w:rFonts w:ascii="Times New Roman" w:hAnsi="Times New Roman"/>
          <w:i/>
          <w:spacing w:val="-1"/>
          <w:sz w:val="28"/>
          <w:szCs w:val="28"/>
        </w:rPr>
        <w:t>п</w:t>
      </w:r>
      <w:r w:rsidRPr="0093038F">
        <w:rPr>
          <w:rFonts w:ascii="Times New Roman" w:hAnsi="Times New Roman"/>
          <w:i/>
          <w:spacing w:val="1"/>
          <w:sz w:val="28"/>
          <w:szCs w:val="28"/>
        </w:rPr>
        <w:t>о</w:t>
      </w:r>
      <w:r w:rsidRPr="0093038F">
        <w:rPr>
          <w:rFonts w:ascii="Times New Roman" w:hAnsi="Times New Roman"/>
          <w:i/>
          <w:sz w:val="28"/>
          <w:szCs w:val="28"/>
        </w:rPr>
        <w:t>каза</w:t>
      </w:r>
      <w:r w:rsidRPr="0093038F">
        <w:rPr>
          <w:rFonts w:ascii="Times New Roman" w:hAnsi="Times New Roman"/>
          <w:i/>
          <w:spacing w:val="-3"/>
          <w:sz w:val="28"/>
          <w:szCs w:val="28"/>
        </w:rPr>
        <w:t>т</w:t>
      </w:r>
      <w:r w:rsidRPr="0093038F">
        <w:rPr>
          <w:rFonts w:ascii="Times New Roman" w:hAnsi="Times New Roman"/>
          <w:i/>
          <w:sz w:val="28"/>
          <w:szCs w:val="28"/>
        </w:rPr>
        <w:t>елей).</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Ми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вой</w:t>
      </w:r>
      <w:r w:rsidRPr="001B2344">
        <w:rPr>
          <w:rFonts w:ascii="Times New Roman" w:hAnsi="Times New Roman"/>
          <w:b/>
          <w:bCs/>
          <w:spacing w:val="1"/>
          <w:sz w:val="28"/>
          <w:szCs w:val="28"/>
        </w:rPr>
        <w:t xml:space="preserve"> о</w:t>
      </w:r>
      <w:r w:rsidRPr="001B2344">
        <w:rPr>
          <w:rFonts w:ascii="Times New Roman" w:hAnsi="Times New Roman"/>
          <w:b/>
          <w:bCs/>
          <w:spacing w:val="-1"/>
          <w:sz w:val="28"/>
          <w:szCs w:val="28"/>
        </w:rPr>
        <w:t>к</w:t>
      </w:r>
      <w:r w:rsidRPr="001B2344">
        <w:rPr>
          <w:rFonts w:ascii="Times New Roman" w:hAnsi="Times New Roman"/>
          <w:b/>
          <w:bCs/>
          <w:spacing w:val="-2"/>
          <w:sz w:val="28"/>
          <w:szCs w:val="28"/>
        </w:rPr>
        <w:t>е</w:t>
      </w:r>
      <w:r w:rsidRPr="001B2344">
        <w:rPr>
          <w:rFonts w:ascii="Times New Roman" w:hAnsi="Times New Roman"/>
          <w:b/>
          <w:bCs/>
          <w:spacing w:val="1"/>
          <w:sz w:val="28"/>
          <w:szCs w:val="28"/>
        </w:rPr>
        <w:t>а</w:t>
      </w:r>
      <w:r w:rsidRPr="001B2344">
        <w:rPr>
          <w:rFonts w:ascii="Times New Roman" w:hAnsi="Times New Roman"/>
          <w:b/>
          <w:bCs/>
          <w:sz w:val="28"/>
          <w:szCs w:val="28"/>
        </w:rPr>
        <w:t>н– основная</w:t>
      </w:r>
      <w:r>
        <w:rPr>
          <w:rFonts w:ascii="Times New Roman" w:hAnsi="Times New Roman"/>
          <w:b/>
          <w:bCs/>
          <w:sz w:val="28"/>
          <w:szCs w:val="28"/>
        </w:rPr>
        <w:t xml:space="preserve"> </w:t>
      </w:r>
      <w:r w:rsidRPr="001B2344">
        <w:rPr>
          <w:rFonts w:ascii="Times New Roman" w:hAnsi="Times New Roman"/>
          <w:b/>
          <w:bCs/>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ь</w:t>
      </w:r>
      <w:r>
        <w:rPr>
          <w:rFonts w:ascii="Times New Roman" w:hAnsi="Times New Roman"/>
          <w:b/>
          <w:bCs/>
          <w:sz w:val="28"/>
          <w:szCs w:val="28"/>
        </w:rPr>
        <w:t xml:space="preserve"> </w:t>
      </w:r>
      <w:r w:rsidRPr="001B2344">
        <w:rPr>
          <w:rFonts w:ascii="Times New Roman" w:hAnsi="Times New Roman"/>
          <w:b/>
          <w:bCs/>
          <w:sz w:val="28"/>
          <w:szCs w:val="28"/>
        </w:rPr>
        <w:t>г</w:t>
      </w:r>
      <w:r w:rsidRPr="001B2344">
        <w:rPr>
          <w:rFonts w:ascii="Times New Roman" w:hAnsi="Times New Roman"/>
          <w:b/>
          <w:bCs/>
          <w:spacing w:val="-1"/>
          <w:sz w:val="28"/>
          <w:szCs w:val="28"/>
        </w:rPr>
        <w:t>и</w:t>
      </w:r>
      <w:r w:rsidRPr="001B2344">
        <w:rPr>
          <w:rFonts w:ascii="Times New Roman" w:hAnsi="Times New Roman"/>
          <w:b/>
          <w:bCs/>
          <w:spacing w:val="-3"/>
          <w:sz w:val="28"/>
          <w:szCs w:val="28"/>
        </w:rPr>
        <w:t>д</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ф</w:t>
      </w:r>
      <w:r w:rsidRPr="001B2344">
        <w:rPr>
          <w:rFonts w:ascii="Times New Roman" w:hAnsi="Times New Roman"/>
          <w:b/>
          <w:bCs/>
          <w:sz w:val="28"/>
          <w:szCs w:val="28"/>
        </w:rPr>
        <w:t>ер</w:t>
      </w:r>
      <w:r w:rsidRPr="001B2344">
        <w:rPr>
          <w:rFonts w:ascii="Times New Roman" w:hAnsi="Times New Roman"/>
          <w:b/>
          <w:bCs/>
          <w:spacing w:val="-1"/>
          <w:sz w:val="28"/>
          <w:szCs w:val="28"/>
        </w:rPr>
        <w:t>ы</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 част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Эт</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ы</w:t>
      </w:r>
      <w:r w:rsidRPr="001B2344">
        <w:rPr>
          <w:rFonts w:ascii="Times New Roman" w:hAnsi="Times New Roman"/>
          <w:spacing w:val="1"/>
          <w:sz w:val="28"/>
          <w:szCs w:val="28"/>
        </w:rPr>
        <w:t xml:space="preserve"> и</w:t>
      </w:r>
      <w:r w:rsidRPr="001B2344">
        <w:rPr>
          <w:rFonts w:ascii="Times New Roman" w:hAnsi="Times New Roman"/>
          <w:sz w:val="28"/>
          <w:szCs w:val="28"/>
        </w:rPr>
        <w:t>з</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 Океанические течения. Система океанических течений.</w:t>
      </w:r>
      <w:r>
        <w:rPr>
          <w:rFonts w:ascii="Times New Roman" w:hAnsi="Times New Roman"/>
          <w:sz w:val="28"/>
          <w:szCs w:val="28"/>
        </w:rPr>
        <w:t xml:space="preserve"> </w:t>
      </w:r>
      <w:r w:rsidRPr="001B2344">
        <w:rPr>
          <w:rFonts w:ascii="Times New Roman" w:hAnsi="Times New Roman"/>
          <w:spacing w:val="-1"/>
          <w:sz w:val="28"/>
          <w:szCs w:val="28"/>
        </w:rPr>
        <w:t>Ти</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ты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 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z w:val="28"/>
          <w:szCs w:val="28"/>
        </w:rPr>
        <w:t>ы</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Севе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w:t>
      </w:r>
      <w:r w:rsidRPr="001B2344">
        <w:rPr>
          <w:rFonts w:ascii="Times New Roman" w:hAnsi="Times New Roman"/>
          <w:spacing w:val="-2"/>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че</w:t>
      </w:r>
      <w:r w:rsidRPr="001B2344">
        <w:rPr>
          <w:rFonts w:ascii="Times New Roman" w:hAnsi="Times New Roman"/>
          <w:spacing w:val="8"/>
          <w:sz w:val="28"/>
          <w:szCs w:val="28"/>
        </w:rPr>
        <w:t>р</w:t>
      </w:r>
      <w:r w:rsidRPr="001B2344">
        <w:rPr>
          <w:rFonts w:ascii="Times New Roman" w:hAnsi="Times New Roman"/>
          <w:spacing w:val="-3"/>
          <w:sz w:val="28"/>
          <w:szCs w:val="28"/>
        </w:rPr>
        <w:t>т</w:t>
      </w:r>
      <w:r w:rsidRPr="001B2344">
        <w:rPr>
          <w:rFonts w:ascii="Times New Roman" w:hAnsi="Times New Roman"/>
          <w:sz w:val="28"/>
          <w:szCs w:val="28"/>
        </w:rPr>
        <w:t xml:space="preserve">ы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 и</w:t>
      </w:r>
      <w:r>
        <w:rPr>
          <w:rFonts w:ascii="Times New Roman" w:hAnsi="Times New Roman"/>
          <w:sz w:val="28"/>
          <w:szCs w:val="28"/>
        </w:rPr>
        <w:t xml:space="preserve"> </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Ин</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pacing w:val="-2"/>
          <w:sz w:val="28"/>
          <w:szCs w:val="28"/>
        </w:rPr>
        <w:t>к</w:t>
      </w:r>
      <w:r w:rsidRPr="001B2344">
        <w:rPr>
          <w:rFonts w:ascii="Times New Roman" w:hAnsi="Times New Roman"/>
          <w:sz w:val="28"/>
          <w:szCs w:val="28"/>
        </w:rPr>
        <w:t>еа</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род</w:t>
      </w:r>
      <w:r w:rsidRPr="001B2344">
        <w:rPr>
          <w:rFonts w:ascii="Times New Roman" w:hAnsi="Times New Roman"/>
          <w:sz w:val="28"/>
          <w:szCs w:val="28"/>
        </w:rPr>
        <w:t xml:space="preserve">ы </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E22C5F" w:rsidRDefault="00F46B16" w:rsidP="00E22C5F">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 xml:space="preserve">я </w:t>
      </w:r>
      <w:r w:rsidRPr="001B2344">
        <w:rPr>
          <w:rFonts w:ascii="Times New Roman" w:hAnsi="Times New Roman"/>
          <w:b/>
          <w:bCs/>
          <w:spacing w:val="1"/>
          <w:sz w:val="28"/>
          <w:szCs w:val="28"/>
        </w:rPr>
        <w:t>о</w:t>
      </w:r>
      <w:r w:rsidRPr="001B2344">
        <w:rPr>
          <w:rFonts w:ascii="Times New Roman" w:hAnsi="Times New Roman"/>
          <w:b/>
          <w:bCs/>
          <w:spacing w:val="-1"/>
          <w:sz w:val="28"/>
          <w:szCs w:val="28"/>
        </w:rPr>
        <w:t>бо</w:t>
      </w:r>
      <w:r w:rsidRPr="001B2344">
        <w:rPr>
          <w:rFonts w:ascii="Times New Roman" w:hAnsi="Times New Roman"/>
          <w:b/>
          <w:bCs/>
          <w:spacing w:val="1"/>
          <w:sz w:val="28"/>
          <w:szCs w:val="28"/>
        </w:rPr>
        <w:t>ло</w:t>
      </w:r>
      <w:r w:rsidRPr="001B2344">
        <w:rPr>
          <w:rFonts w:ascii="Times New Roman" w:hAnsi="Times New Roman"/>
          <w:b/>
          <w:bCs/>
          <w:sz w:val="28"/>
          <w:szCs w:val="28"/>
        </w:rPr>
        <w:t>ч</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ва и</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е зак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тм</w:t>
      </w:r>
      <w:r w:rsidRPr="001B2344">
        <w:rPr>
          <w:rFonts w:ascii="Times New Roman" w:hAnsi="Times New Roman"/>
          <w:spacing w:val="-2"/>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ач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2"/>
          <w:sz w:val="28"/>
          <w:szCs w:val="28"/>
        </w:rPr>
        <w:t>а</w:t>
      </w:r>
      <w:r w:rsidRPr="001B2344">
        <w:rPr>
          <w:rFonts w:ascii="Times New Roman" w:hAnsi="Times New Roman"/>
          <w:sz w:val="28"/>
          <w:szCs w:val="28"/>
        </w:rPr>
        <w:t>я зо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1"/>
          <w:sz w:val="28"/>
          <w:szCs w:val="28"/>
        </w:rPr>
        <w:t>я</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там</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в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е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w:t>
      </w:r>
      <w:r w:rsidRPr="001B2344">
        <w:rPr>
          <w:rFonts w:ascii="Times New Roman" w:hAnsi="Times New Roman"/>
          <w:sz w:val="28"/>
          <w:szCs w:val="28"/>
        </w:rPr>
        <w:t>.</w:t>
      </w:r>
      <w:r w:rsidRPr="001B2344">
        <w:rPr>
          <w:rFonts w:ascii="Times New Roman" w:hAnsi="Times New Roman"/>
          <w:spacing w:val="2"/>
          <w:sz w:val="28"/>
          <w:szCs w:val="28"/>
        </w:rPr>
        <w:t xml:space="preserve"> Высотная поясность.</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Характеристика</w:t>
      </w:r>
      <w:r>
        <w:rPr>
          <w:rFonts w:ascii="Times New Roman" w:hAnsi="Times New Roman"/>
          <w:b/>
          <w:bCs/>
          <w:spacing w:val="1"/>
          <w:sz w:val="28"/>
          <w:szCs w:val="28"/>
        </w:rPr>
        <w:t xml:space="preserve"> </w:t>
      </w:r>
      <w:r w:rsidRPr="001B2344">
        <w:rPr>
          <w:rFonts w:ascii="Times New Roman" w:hAnsi="Times New Roman"/>
          <w:b/>
          <w:bCs/>
          <w:sz w:val="28"/>
          <w:szCs w:val="28"/>
        </w:rPr>
        <w:t>ма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Зе</w:t>
      </w:r>
      <w:r w:rsidRPr="001B2344">
        <w:rPr>
          <w:rFonts w:ascii="Times New Roman" w:hAnsi="Times New Roman"/>
          <w:b/>
          <w:bCs/>
          <w:spacing w:val="-1"/>
          <w:sz w:val="28"/>
          <w:szCs w:val="28"/>
        </w:rPr>
        <w:t>м</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Ю</w:t>
      </w:r>
      <w:r w:rsidRPr="001B2344">
        <w:rPr>
          <w:rFonts w:ascii="Times New Roman" w:hAnsi="Times New Roman"/>
          <w:b/>
          <w:bCs/>
          <w:spacing w:val="-1"/>
          <w:sz w:val="28"/>
          <w:szCs w:val="28"/>
        </w:rPr>
        <w:t>жны</w:t>
      </w:r>
      <w:r w:rsidRPr="001B2344">
        <w:rPr>
          <w:rFonts w:ascii="Times New Roman" w:hAnsi="Times New Roman"/>
          <w:b/>
          <w:bCs/>
          <w:sz w:val="28"/>
          <w:szCs w:val="28"/>
        </w:rPr>
        <w:t>е м</w:t>
      </w: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ики</w:t>
      </w:r>
      <w:r w:rsidRPr="001B2344">
        <w:rPr>
          <w:rFonts w:ascii="Times New Roman" w:hAnsi="Times New Roman"/>
          <w:b/>
          <w:bCs/>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ю</w:t>
      </w:r>
      <w:r w:rsidRPr="001B2344">
        <w:rPr>
          <w:rFonts w:ascii="Times New Roman" w:hAnsi="Times New Roman"/>
          <w:sz w:val="28"/>
          <w:szCs w:val="28"/>
        </w:rPr>
        <w:t>ж</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pacing w:val="-2"/>
          <w:sz w:val="28"/>
          <w:szCs w:val="28"/>
        </w:rPr>
        <w:t>ф</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фи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А</w:t>
      </w:r>
      <w:r w:rsidRPr="001B2344">
        <w:rPr>
          <w:rFonts w:ascii="Times New Roman" w:hAnsi="Times New Roman"/>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кии</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Ре</w:t>
      </w:r>
      <w:r w:rsidRPr="001B2344">
        <w:rPr>
          <w:rFonts w:ascii="Times New Roman" w:hAnsi="Times New Roman"/>
          <w:spacing w:val="-1"/>
          <w:sz w:val="28"/>
          <w:szCs w:val="28"/>
        </w:rPr>
        <w:t>ль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w:t>
      </w:r>
      <w:r w:rsidRPr="001B2344">
        <w:rPr>
          <w:rFonts w:ascii="Times New Roman" w:hAnsi="Times New Roman"/>
          <w:spacing w:val="-2"/>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ка и </w:t>
      </w:r>
      <w:r w:rsidRPr="001B2344">
        <w:rPr>
          <w:rFonts w:ascii="Times New Roman" w:hAnsi="Times New Roman"/>
          <w:spacing w:val="1"/>
          <w:sz w:val="28"/>
          <w:szCs w:val="28"/>
        </w:rPr>
        <w:t>оц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климата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д</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ф</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зоны</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2"/>
          <w:sz w:val="28"/>
          <w:szCs w:val="28"/>
        </w:rPr>
        <w:t xml:space="preserve"> Эндемики. </w:t>
      </w:r>
      <w:r w:rsidRPr="001B2344">
        <w:rPr>
          <w:rFonts w:ascii="Times New Roman" w:hAnsi="Times New Roman"/>
          <w:spacing w:val="-4"/>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н</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7"/>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аселен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А</w:t>
      </w:r>
      <w:r w:rsidRPr="001B2344">
        <w:rPr>
          <w:rFonts w:ascii="Times New Roman" w:hAnsi="Times New Roman"/>
          <w:sz w:val="28"/>
          <w:szCs w:val="28"/>
        </w:rPr>
        <w:t>фри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 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 xml:space="preserve">та.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 Северной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 климата,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z w:val="28"/>
          <w:szCs w:val="28"/>
        </w:rPr>
        <w:t>ь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ази</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также</w:t>
      </w:r>
      <w:r>
        <w:rPr>
          <w:rFonts w:ascii="Times New Roman" w:hAnsi="Times New Roman"/>
          <w:sz w:val="28"/>
          <w:szCs w:val="28"/>
        </w:rPr>
        <w:t xml:space="preserve"> </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др</w:t>
      </w:r>
      <w:r w:rsidRPr="001B2344">
        <w:rPr>
          <w:rFonts w:ascii="Times New Roman" w:hAnsi="Times New Roman"/>
          <w:sz w:val="28"/>
          <w:szCs w:val="28"/>
        </w:rPr>
        <w:t>евн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ви</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район</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н</w:t>
      </w:r>
      <w:r w:rsidRPr="001B2344">
        <w:rPr>
          <w:rFonts w:ascii="Times New Roman" w:hAnsi="Times New Roman"/>
          <w:spacing w:val="-2"/>
          <w:sz w:val="28"/>
          <w:szCs w:val="28"/>
        </w:rPr>
        <w:t>е</w:t>
      </w:r>
      <w:r w:rsidRPr="001B2344">
        <w:rPr>
          <w:rFonts w:ascii="Times New Roman" w:hAnsi="Times New Roman"/>
          <w:sz w:val="28"/>
          <w:szCs w:val="28"/>
        </w:rPr>
        <w:t>ф</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 газа).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pacing w:val="3"/>
          <w:sz w:val="28"/>
          <w:szCs w:val="28"/>
        </w:rPr>
        <w:t>а</w:t>
      </w:r>
      <w:r w:rsidRPr="001B2344">
        <w:rPr>
          <w:rFonts w:ascii="Times New Roman" w:hAnsi="Times New Roman"/>
          <w:spacing w:val="-1"/>
          <w:sz w:val="28"/>
          <w:szCs w:val="28"/>
        </w:rPr>
        <w:t>дн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ава</w:t>
      </w:r>
      <w:r w:rsidRPr="001B2344">
        <w:rPr>
          <w:rFonts w:ascii="Times New Roman" w:hAnsi="Times New Roman"/>
          <w:spacing w:val="-2"/>
          <w:sz w:val="28"/>
          <w:szCs w:val="28"/>
        </w:rPr>
        <w:t>н</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pacing w:val="-1"/>
          <w:sz w:val="28"/>
          <w:szCs w:val="28"/>
        </w:rPr>
        <w:t>хо</w:t>
      </w:r>
      <w:r w:rsidRPr="001B2344">
        <w:rPr>
          <w:rFonts w:ascii="Times New Roman" w:hAnsi="Times New Roman"/>
          <w:spacing w:val="1"/>
          <w:sz w:val="28"/>
          <w:szCs w:val="28"/>
        </w:rPr>
        <w:t>ди</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 с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охо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экс</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ата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я местного </w:t>
      </w:r>
      <w:r w:rsidRPr="001B2344">
        <w:rPr>
          <w:rFonts w:ascii="Times New Roman" w:hAnsi="Times New Roman"/>
          <w:spacing w:val="-2"/>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пл</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при </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ых</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ан В</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pacing w:val="-1"/>
          <w:sz w:val="28"/>
          <w:szCs w:val="28"/>
        </w:rPr>
        <w:t>л</w:t>
      </w:r>
      <w:r w:rsidRPr="001B2344">
        <w:rPr>
          <w:rFonts w:ascii="Times New Roman" w:hAnsi="Times New Roman"/>
          <w:sz w:val="28"/>
          <w:szCs w:val="28"/>
        </w:rPr>
        <w:t>ка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pacing w:val="1"/>
          <w:sz w:val="28"/>
          <w:szCs w:val="28"/>
        </w:rPr>
        <w:t>она</w:t>
      </w:r>
      <w:r w:rsidRPr="001B2344">
        <w:rPr>
          <w:rFonts w:ascii="Times New Roman" w:hAnsi="Times New Roman"/>
          <w:spacing w:val="-1"/>
          <w:sz w:val="28"/>
          <w:szCs w:val="28"/>
        </w:rPr>
        <w:t>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рны</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х г</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 Юж</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ки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р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3"/>
          <w:sz w:val="28"/>
          <w:szCs w:val="28"/>
        </w:rPr>
        <w:t>у</w:t>
      </w:r>
      <w:r w:rsidRPr="001B2344">
        <w:rPr>
          <w:rFonts w:ascii="Times New Roman" w:hAnsi="Times New Roman"/>
          <w:spacing w:val="-1"/>
          <w:sz w:val="28"/>
          <w:szCs w:val="28"/>
        </w:rPr>
        <w:t>дл</w:t>
      </w:r>
      <w:r w:rsidRPr="001B2344">
        <w:rPr>
          <w:rFonts w:ascii="Times New Roman" w:hAnsi="Times New Roman"/>
          <w:spacing w:val="1"/>
          <w:sz w:val="28"/>
          <w:szCs w:val="28"/>
        </w:rPr>
        <w:t>и</w:t>
      </w:r>
      <w:r w:rsidRPr="001B2344">
        <w:rPr>
          <w:rFonts w:ascii="Times New Roman" w:hAnsi="Times New Roman"/>
          <w:sz w:val="28"/>
          <w:szCs w:val="28"/>
        </w:rPr>
        <w:t>вой</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ор</w:t>
      </w:r>
      <w:r w:rsidRPr="001B2344">
        <w:rPr>
          <w:rFonts w:ascii="Times New Roman" w:hAnsi="Times New Roman"/>
          <w:spacing w:val="-3"/>
          <w:sz w:val="28"/>
          <w:szCs w:val="28"/>
        </w:rPr>
        <w:t>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й м</w:t>
      </w:r>
      <w:r w:rsidRPr="001B2344">
        <w:rPr>
          <w:rFonts w:ascii="Times New Roman" w:hAnsi="Times New Roman"/>
          <w:spacing w:val="-2"/>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до</w:t>
      </w:r>
      <w:r w:rsidRPr="001B2344">
        <w:rPr>
          <w:rFonts w:ascii="Times New Roman" w:hAnsi="Times New Roman"/>
          <w:spacing w:val="1"/>
          <w:sz w:val="28"/>
          <w:szCs w:val="28"/>
        </w:rPr>
        <w:t>б</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z w:val="28"/>
          <w:szCs w:val="28"/>
        </w:rPr>
        <w:t>ей</w:t>
      </w:r>
      <w:r>
        <w:rPr>
          <w:rFonts w:ascii="Times New Roman" w:hAnsi="Times New Roman"/>
          <w:sz w:val="28"/>
          <w:szCs w:val="28"/>
        </w:rPr>
        <w:t xml:space="preserve"> </w:t>
      </w:r>
      <w:r w:rsidRPr="001B2344">
        <w:rPr>
          <w:rFonts w:ascii="Times New Roman" w:hAnsi="Times New Roman"/>
          <w:sz w:val="28"/>
          <w:szCs w:val="28"/>
        </w:rPr>
        <w:t>ал</w:t>
      </w:r>
      <w:r w:rsidRPr="001B2344">
        <w:rPr>
          <w:rFonts w:ascii="Times New Roman" w:hAnsi="Times New Roman"/>
          <w:spacing w:val="-1"/>
          <w:sz w:val="28"/>
          <w:szCs w:val="28"/>
        </w:rPr>
        <w:t>м</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 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га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й 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но</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 (</w:t>
      </w:r>
      <w:r w:rsidRPr="001B2344">
        <w:rPr>
          <w:rFonts w:ascii="Times New Roman" w:hAnsi="Times New Roman"/>
          <w:spacing w:val="-1"/>
          <w:sz w:val="28"/>
          <w:szCs w:val="28"/>
        </w:rPr>
        <w:t>ЮА</w:t>
      </w:r>
      <w:r w:rsidRPr="001B2344">
        <w:rPr>
          <w:rFonts w:ascii="Times New Roman" w:hAnsi="Times New Roman"/>
          <w:sz w:val="28"/>
          <w:szCs w:val="28"/>
        </w:rPr>
        <w:t>Р)).</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z w:val="28"/>
          <w:szCs w:val="28"/>
        </w:rPr>
        <w:t>вс</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и О</w:t>
      </w:r>
      <w:r w:rsidRPr="001B2344">
        <w:rPr>
          <w:rFonts w:ascii="Times New Roman" w:hAnsi="Times New Roman"/>
          <w:b/>
          <w:bCs/>
          <w:spacing w:val="-2"/>
          <w:sz w:val="28"/>
          <w:szCs w:val="28"/>
        </w:rPr>
        <w:t>к</w:t>
      </w:r>
      <w:r w:rsidRPr="001B2344">
        <w:rPr>
          <w:rFonts w:ascii="Times New Roman" w:hAnsi="Times New Roman"/>
          <w:b/>
          <w:bCs/>
          <w:sz w:val="28"/>
          <w:szCs w:val="28"/>
        </w:rPr>
        <w:t>е</w:t>
      </w:r>
      <w:r w:rsidRPr="001B2344">
        <w:rPr>
          <w:rFonts w:ascii="Times New Roman" w:hAnsi="Times New Roman"/>
          <w:b/>
          <w:bCs/>
          <w:spacing w:val="-1"/>
          <w:sz w:val="28"/>
          <w:szCs w:val="28"/>
        </w:rPr>
        <w:t>ани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 иссл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Эндемики.</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А</w:t>
      </w:r>
      <w:r w:rsidRPr="001B2344">
        <w:rPr>
          <w:rFonts w:ascii="Times New Roman" w:hAnsi="Times New Roman"/>
          <w:sz w:val="28"/>
          <w:szCs w:val="28"/>
        </w:rPr>
        <w:t>встрал</w:t>
      </w:r>
      <w:r w:rsidRPr="001B2344">
        <w:rPr>
          <w:rFonts w:ascii="Times New Roman" w:hAnsi="Times New Roman"/>
          <w:spacing w:val="-2"/>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 С</w:t>
      </w:r>
      <w:r w:rsidRPr="001B2344">
        <w:rPr>
          <w:rFonts w:ascii="Times New Roman" w:hAnsi="Times New Roman"/>
          <w:spacing w:val="-1"/>
          <w:sz w:val="28"/>
          <w:szCs w:val="28"/>
        </w:rPr>
        <w:t>ою</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4"/>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z w:val="28"/>
          <w:szCs w:val="28"/>
        </w:rPr>
        <w:t>м–ст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на</w:t>
      </w:r>
      <w:r w:rsidRPr="001B2344">
        <w:rPr>
          <w:rFonts w:ascii="Times New Roman" w:hAnsi="Times New Roman"/>
          <w:sz w:val="28"/>
          <w:szCs w:val="28"/>
        </w:rPr>
        <w:t>-</w:t>
      </w:r>
      <w:r w:rsidRPr="001B2344">
        <w:rPr>
          <w:rFonts w:ascii="Times New Roman" w:hAnsi="Times New Roman"/>
          <w:spacing w:val="-3"/>
          <w:sz w:val="28"/>
          <w:szCs w:val="28"/>
        </w:rPr>
        <w:t>м</w:t>
      </w:r>
      <w:r w:rsidRPr="001B2344">
        <w:rPr>
          <w:rFonts w:ascii="Times New Roman" w:hAnsi="Times New Roman"/>
          <w:sz w:val="28"/>
          <w:szCs w:val="28"/>
        </w:rPr>
        <w:t>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й ма</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z w:val="28"/>
          <w:szCs w:val="28"/>
        </w:rPr>
        <w:t>а</w:t>
      </w:r>
      <w:r w:rsidRPr="001B2344">
        <w:rPr>
          <w:rFonts w:ascii="Times New Roman" w:hAnsi="Times New Roman"/>
          <w:spacing w:val="1"/>
          <w:sz w:val="28"/>
          <w:szCs w:val="28"/>
        </w:rPr>
        <w:t xml:space="preserve"> и</w:t>
      </w:r>
      <w:r w:rsidRPr="001B2344">
        <w:rPr>
          <w:rFonts w:ascii="Times New Roman" w:hAnsi="Times New Roman"/>
          <w:sz w:val="28"/>
          <w:szCs w:val="28"/>
        </w:rPr>
        <w:t xml:space="preserve">з </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 вы</w:t>
      </w:r>
      <w:r w:rsidRPr="001B2344">
        <w:rPr>
          <w:rFonts w:ascii="Times New Roman" w:hAnsi="Times New Roman"/>
          <w:spacing w:val="1"/>
          <w:sz w:val="28"/>
          <w:szCs w:val="28"/>
        </w:rPr>
        <w:t>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рно</w:t>
      </w:r>
      <w:r w:rsidRPr="001B2344">
        <w:rPr>
          <w:rFonts w:ascii="Times New Roman" w:hAnsi="Times New Roman"/>
          <w:sz w:val="28"/>
          <w:szCs w:val="28"/>
        </w:rPr>
        <w:t>гот</w:t>
      </w:r>
      <w:r w:rsidRPr="001B2344">
        <w:rPr>
          <w:rFonts w:ascii="Times New Roman" w:hAnsi="Times New Roman"/>
          <w:spacing w:val="-2"/>
          <w:sz w:val="28"/>
          <w:szCs w:val="28"/>
        </w:rPr>
        <w:t>и</w:t>
      </w:r>
      <w:r w:rsidRPr="001B2344">
        <w:rPr>
          <w:rFonts w:ascii="Times New Roman" w:hAnsi="Times New Roman"/>
          <w:spacing w:val="1"/>
          <w:sz w:val="28"/>
          <w:szCs w:val="28"/>
        </w:rPr>
        <w:t>п</w:t>
      </w:r>
      <w:r w:rsidRPr="001B2344">
        <w:rPr>
          <w:rFonts w:ascii="Times New Roman" w:hAnsi="Times New Roman"/>
          <w:sz w:val="28"/>
          <w:szCs w:val="28"/>
        </w:rPr>
        <w:t>а австра</w:t>
      </w:r>
      <w:r w:rsidRPr="001B2344">
        <w:rPr>
          <w:rFonts w:ascii="Times New Roman" w:hAnsi="Times New Roman"/>
          <w:spacing w:val="-3"/>
          <w:sz w:val="28"/>
          <w:szCs w:val="28"/>
        </w:rPr>
        <w:t>л</w:t>
      </w:r>
      <w:r w:rsidRPr="001B2344">
        <w:rPr>
          <w:rFonts w:ascii="Times New Roman" w:hAnsi="Times New Roman"/>
          <w:spacing w:val="1"/>
          <w:sz w:val="28"/>
          <w:szCs w:val="28"/>
        </w:rPr>
        <w:t>ий</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7"/>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зе</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тс</w:t>
      </w:r>
      <w:r w:rsidRPr="001B2344">
        <w:rPr>
          <w:rFonts w:ascii="Times New Roman" w:hAnsi="Times New Roman"/>
          <w:spacing w:val="-4"/>
          <w:sz w:val="28"/>
          <w:szCs w:val="28"/>
        </w:rPr>
        <w:t>у</w:t>
      </w:r>
      <w:r w:rsidRPr="001B2344">
        <w:rPr>
          <w:rFonts w:ascii="Times New Roman" w:hAnsi="Times New Roman"/>
          <w:sz w:val="28"/>
          <w:szCs w:val="28"/>
        </w:rPr>
        <w:t>тст</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т</w:t>
      </w:r>
      <w:r>
        <w:rPr>
          <w:rFonts w:ascii="Times New Roman" w:hAnsi="Times New Roman"/>
          <w:spacing w:val="-3"/>
          <w:sz w:val="28"/>
          <w:szCs w:val="28"/>
        </w:rPr>
        <w:t xml:space="preserve"> </w:t>
      </w:r>
      <w:r w:rsidRPr="001B2344">
        <w:rPr>
          <w:rFonts w:ascii="Times New Roman" w:hAnsi="Times New Roman"/>
          <w:sz w:val="28"/>
          <w:szCs w:val="28"/>
        </w:rPr>
        <w:t>ста</w:t>
      </w:r>
      <w:r w:rsidRPr="001B2344">
        <w:rPr>
          <w:rFonts w:ascii="Times New Roman" w:hAnsi="Times New Roman"/>
          <w:spacing w:val="-1"/>
          <w:sz w:val="28"/>
          <w:szCs w:val="28"/>
        </w:rPr>
        <w:t>лы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ор</w:t>
      </w:r>
      <w:r w:rsidRPr="001B2344">
        <w:rPr>
          <w:rFonts w:ascii="Times New Roman" w:hAnsi="Times New Roman"/>
          <w:spacing w:val="1"/>
          <w:sz w:val="28"/>
          <w:szCs w:val="28"/>
        </w:rPr>
        <w:t>ий</w:t>
      </w:r>
      <w:r w:rsidRPr="001B2344">
        <w:rPr>
          <w:rFonts w:ascii="Times New Roman" w:hAnsi="Times New Roman"/>
          <w:sz w:val="28"/>
          <w:szCs w:val="28"/>
        </w:rPr>
        <w:t>, сл</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z w:val="28"/>
          <w:szCs w:val="28"/>
        </w:rPr>
        <w:t>освяз</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х</w:t>
      </w:r>
      <w:r w:rsidRPr="001B2344">
        <w:rPr>
          <w:rFonts w:ascii="Times New Roman" w:hAnsi="Times New Roman"/>
          <w:spacing w:val="1"/>
          <w:sz w:val="28"/>
          <w:szCs w:val="28"/>
        </w:rPr>
        <w:t xml:space="preserve"> др</w:t>
      </w:r>
      <w:r w:rsidRPr="001B2344">
        <w:rPr>
          <w:rFonts w:ascii="Times New Roman" w:hAnsi="Times New Roman"/>
          <w:spacing w:val="-4"/>
          <w:sz w:val="28"/>
          <w:szCs w:val="28"/>
        </w:rPr>
        <w:t>у</w:t>
      </w:r>
      <w:r w:rsidRPr="001B2344">
        <w:rPr>
          <w:rFonts w:ascii="Times New Roman" w:hAnsi="Times New Roman"/>
          <w:sz w:val="28"/>
          <w:szCs w:val="28"/>
        </w:rPr>
        <w:t>г</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2"/>
          <w:sz w:val="28"/>
          <w:szCs w:val="28"/>
        </w:rPr>
        <w:t>о</w:t>
      </w:r>
      <w:r w:rsidRPr="001B2344">
        <w:rPr>
          <w:rFonts w:ascii="Times New Roman" w:hAnsi="Times New Roman"/>
          <w:spacing w:val="-3"/>
          <w:sz w:val="28"/>
          <w:szCs w:val="28"/>
        </w:rPr>
        <w:t>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тая 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ка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вает</w:t>
      </w:r>
      <w:r w:rsidRPr="001B2344">
        <w:rPr>
          <w:rFonts w:ascii="Times New Roman" w:hAnsi="Times New Roman"/>
          <w:spacing w:val="-3"/>
          <w:sz w:val="28"/>
          <w:szCs w:val="28"/>
        </w:rPr>
        <w:t>с</w:t>
      </w:r>
      <w:r w:rsidRPr="001B2344">
        <w:rPr>
          <w:rFonts w:ascii="Times New Roman" w:hAnsi="Times New Roman"/>
          <w:sz w:val="28"/>
          <w:szCs w:val="28"/>
        </w:rPr>
        <w:t>я на</w:t>
      </w:r>
      <w:r>
        <w:rPr>
          <w:rFonts w:ascii="Times New Roman" w:hAnsi="Times New Roman"/>
          <w:sz w:val="28"/>
          <w:szCs w:val="28"/>
        </w:rPr>
        <w:t xml:space="preserve"> </w:t>
      </w:r>
      <w:r w:rsidRPr="001B2344">
        <w:rPr>
          <w:rFonts w:ascii="Times New Roman" w:hAnsi="Times New Roman"/>
          <w:sz w:val="28"/>
          <w:szCs w:val="28"/>
        </w:rPr>
        <w:t>своих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са</w:t>
      </w:r>
      <w:r w:rsidRPr="001B2344">
        <w:rPr>
          <w:rFonts w:ascii="Times New Roman" w:hAnsi="Times New Roman"/>
          <w:spacing w:val="1"/>
          <w:sz w:val="28"/>
          <w:szCs w:val="28"/>
        </w:rPr>
        <w:t>х</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w:t>
      </w:r>
      <w:r w:rsidRPr="001B2344">
        <w:rPr>
          <w:rFonts w:ascii="Times New Roman" w:hAnsi="Times New Roman"/>
          <w:sz w:val="28"/>
          <w:szCs w:val="28"/>
        </w:rPr>
        <w:t>кеа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шее</w:t>
      </w:r>
      <w:r>
        <w:rPr>
          <w:rFonts w:ascii="Times New Roman" w:hAnsi="Times New Roman"/>
          <w:sz w:val="28"/>
          <w:szCs w:val="28"/>
        </w:rPr>
        <w:t xml:space="preserve"> </w:t>
      </w:r>
      <w:r w:rsidRPr="001B2344">
        <w:rPr>
          <w:rFonts w:ascii="Times New Roman" w:hAnsi="Times New Roman"/>
          <w:sz w:val="28"/>
          <w:szCs w:val="28"/>
        </w:rPr>
        <w:t>в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 скопле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1"/>
          <w:sz w:val="28"/>
          <w:szCs w:val="28"/>
        </w:rPr>
        <w:t>п</w:t>
      </w:r>
      <w:r w:rsidRPr="001B2344">
        <w:rPr>
          <w:rFonts w:ascii="Times New Roman" w:hAnsi="Times New Roman"/>
          <w:sz w:val="28"/>
          <w:szCs w:val="28"/>
        </w:rPr>
        <w:t>: Мелане</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ва» (так как</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ва</w:t>
      </w:r>
      <w:r w:rsidRPr="001B2344">
        <w:rPr>
          <w:rFonts w:ascii="Times New Roman" w:hAnsi="Times New Roman"/>
          <w:spacing w:val="-1"/>
          <w:sz w:val="28"/>
          <w:szCs w:val="28"/>
        </w:rPr>
        <w:t>ю</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здесь </w:t>
      </w:r>
      <w:r w:rsidRPr="001B2344">
        <w:rPr>
          <w:rFonts w:ascii="Times New Roman" w:hAnsi="Times New Roman"/>
          <w:spacing w:val="1"/>
          <w:sz w:val="28"/>
          <w:szCs w:val="28"/>
        </w:rPr>
        <w:t>п</w:t>
      </w:r>
      <w:r w:rsidRPr="001B2344">
        <w:rPr>
          <w:rFonts w:ascii="Times New Roman" w:hAnsi="Times New Roman"/>
          <w:spacing w:val="4"/>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асы</w:t>
      </w:r>
      <w:r>
        <w:rPr>
          <w:rFonts w:ascii="Times New Roman" w:hAnsi="Times New Roman"/>
          <w:sz w:val="28"/>
          <w:szCs w:val="28"/>
        </w:rPr>
        <w:t xml:space="preserve"> </w:t>
      </w:r>
      <w:r w:rsidRPr="001B2344">
        <w:rPr>
          <w:rFonts w:ascii="Times New Roman" w:hAnsi="Times New Roman"/>
          <w:sz w:val="28"/>
          <w:szCs w:val="28"/>
        </w:rPr>
        <w:t>и ме</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pacing w:val="1"/>
          <w:sz w:val="28"/>
          <w:szCs w:val="28"/>
        </w:rPr>
        <w:t>ц</w:t>
      </w:r>
      <w:r w:rsidRPr="001B2344">
        <w:rPr>
          <w:rFonts w:ascii="Times New Roman" w:hAnsi="Times New Roman"/>
          <w:sz w:val="28"/>
          <w:szCs w:val="28"/>
        </w:rPr>
        <w:t>ы</w:t>
      </w:r>
      <w:r w:rsidRPr="001B2344">
        <w:rPr>
          <w:rFonts w:ascii="Times New Roman" w:hAnsi="Times New Roman"/>
          <w:spacing w:val="1"/>
          <w:sz w:val="28"/>
          <w:szCs w:val="28"/>
        </w:rPr>
        <w:t xml:space="preserve"> и</w:t>
      </w:r>
      <w:r w:rsidRPr="001B2344">
        <w:rPr>
          <w:rFonts w:ascii="Times New Roman" w:hAnsi="Times New Roman"/>
          <w:sz w:val="28"/>
          <w:szCs w:val="28"/>
        </w:rPr>
        <w:t>ме</w:t>
      </w:r>
      <w:r w:rsidRPr="001B2344">
        <w:rPr>
          <w:rFonts w:ascii="Times New Roman" w:hAnsi="Times New Roman"/>
          <w:spacing w:val="-3"/>
          <w:sz w:val="28"/>
          <w:szCs w:val="28"/>
        </w:rPr>
        <w:t>ю</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бо</w:t>
      </w:r>
      <w:r w:rsidRPr="001B2344">
        <w:rPr>
          <w:rFonts w:ascii="Times New Roman" w:hAnsi="Times New Roman"/>
          <w:spacing w:val="-1"/>
          <w:sz w:val="28"/>
          <w:szCs w:val="28"/>
        </w:rPr>
        <w:t>л</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жу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 xml:space="preserve"> 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кеа</w:t>
      </w:r>
      <w:r w:rsidRPr="001B2344">
        <w:rPr>
          <w:rFonts w:ascii="Times New Roman" w:hAnsi="Times New Roman"/>
          <w:spacing w:val="-1"/>
          <w:sz w:val="28"/>
          <w:szCs w:val="28"/>
        </w:rPr>
        <w:t>н</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рон</w:t>
      </w:r>
      <w:r w:rsidRPr="001B2344">
        <w:rPr>
          <w:rFonts w:ascii="Times New Roman" w:hAnsi="Times New Roman"/>
          <w:sz w:val="28"/>
          <w:szCs w:val="28"/>
        </w:rPr>
        <w:t>езияи</w:t>
      </w:r>
      <w:r>
        <w:rPr>
          <w:rFonts w:ascii="Times New Roman" w:hAnsi="Times New Roman"/>
          <w:sz w:val="28"/>
          <w:szCs w:val="28"/>
        </w:rPr>
        <w:t xml:space="preserve"> </w:t>
      </w:r>
      <w:r w:rsidRPr="001B2344">
        <w:rPr>
          <w:rFonts w:ascii="Times New Roman" w:hAnsi="Times New Roman"/>
          <w:spacing w:val="-4"/>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pacing w:val="1"/>
          <w:sz w:val="28"/>
          <w:szCs w:val="28"/>
        </w:rPr>
        <w:t>н</w:t>
      </w:r>
      <w:r w:rsidRPr="001B2344">
        <w:rPr>
          <w:rFonts w:ascii="Times New Roman" w:hAnsi="Times New Roman"/>
          <w:sz w:val="28"/>
          <w:szCs w:val="28"/>
        </w:rPr>
        <w:t>ез</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ма</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z w:val="28"/>
          <w:szCs w:val="28"/>
        </w:rPr>
        <w:t>ва</w:t>
      </w:r>
      <w:r w:rsidRPr="001B2344">
        <w:rPr>
          <w:rFonts w:ascii="Times New Roman" w:hAnsi="Times New Roman"/>
          <w:spacing w:val="-2"/>
          <w:sz w:val="28"/>
          <w:szCs w:val="28"/>
        </w:rPr>
        <w:t>»</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Ю</w:t>
      </w:r>
      <w:r w:rsidRPr="001B2344">
        <w:rPr>
          <w:rFonts w:ascii="Times New Roman" w:hAnsi="Times New Roman"/>
          <w:b/>
          <w:bCs/>
          <w:spacing w:val="-1"/>
          <w:sz w:val="28"/>
          <w:szCs w:val="28"/>
        </w:rPr>
        <w:t>жн</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А</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w:t>
      </w:r>
      <w:r>
        <w:rPr>
          <w:rFonts w:ascii="Times New Roman" w:hAnsi="Times New Roman"/>
          <w:spacing w:val="-1"/>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и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 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Южн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сам</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зоны.</w:t>
      </w:r>
      <w:r w:rsidRPr="001B2344">
        <w:rPr>
          <w:rFonts w:ascii="Times New Roman" w:hAnsi="Times New Roman"/>
          <w:spacing w:val="2"/>
          <w:sz w:val="28"/>
          <w:szCs w:val="28"/>
        </w:rPr>
        <w:t xml:space="preserve"> Высотная поясность Анд. Эндемики. </w:t>
      </w:r>
      <w:r w:rsidRPr="001B2344">
        <w:rPr>
          <w:rFonts w:ascii="Times New Roman" w:hAnsi="Times New Roman"/>
          <w:spacing w:val="-1"/>
          <w:sz w:val="28"/>
          <w:szCs w:val="28"/>
        </w:rPr>
        <w:t>И</w:t>
      </w:r>
      <w:r w:rsidRPr="001B2344">
        <w:rPr>
          <w:rFonts w:ascii="Times New Roman" w:hAnsi="Times New Roman"/>
          <w:sz w:val="28"/>
          <w:szCs w:val="28"/>
        </w:rPr>
        <w:t>зме</w:t>
      </w:r>
      <w:r w:rsidRPr="001B2344">
        <w:rPr>
          <w:rFonts w:ascii="Times New Roman" w:hAnsi="Times New Roman"/>
          <w:spacing w:val="-2"/>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Юж</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и</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z w:val="28"/>
          <w:szCs w:val="28"/>
        </w:rPr>
        <w:t>гал</w:t>
      </w:r>
      <w:r w:rsidRPr="001B2344">
        <w:rPr>
          <w:rFonts w:ascii="Times New Roman" w:hAnsi="Times New Roman"/>
          <w:spacing w:val="-2"/>
          <w:sz w:val="28"/>
          <w:szCs w:val="28"/>
        </w:rPr>
        <w:t>ь</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й к</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ь 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го</w:t>
      </w:r>
      <w:r w:rsidRPr="001B2344">
        <w:rPr>
          <w:rFonts w:ascii="Times New Roman" w:hAnsi="Times New Roman"/>
          <w:spacing w:val="1"/>
          <w:sz w:val="28"/>
          <w:szCs w:val="28"/>
        </w:rPr>
        <w:t xml:space="preserve"> 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2"/>
          <w:sz w:val="28"/>
          <w:szCs w:val="28"/>
        </w:rPr>
        <w:t>ра</w:t>
      </w:r>
      <w:r w:rsidRPr="001B2344">
        <w:rPr>
          <w:rFonts w:ascii="Times New Roman" w:hAnsi="Times New Roman"/>
          <w:spacing w:val="-1"/>
          <w:sz w:val="28"/>
          <w:szCs w:val="28"/>
        </w:rPr>
        <w:t>н</w:t>
      </w:r>
      <w:r w:rsidRPr="001B2344">
        <w:rPr>
          <w:rFonts w:ascii="Times New Roman" w:hAnsi="Times New Roman"/>
          <w:sz w:val="28"/>
          <w:szCs w:val="28"/>
        </w:rPr>
        <w:t>ы востока и з</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а мате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ка </w:t>
      </w:r>
      <w:r w:rsidRPr="001B2344">
        <w:rPr>
          <w:rFonts w:ascii="Times New Roman" w:hAnsi="Times New Roman"/>
          <w:spacing w:val="-2"/>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 xml:space="preserve">а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д</w:t>
      </w:r>
      <w:r w:rsidRPr="001B2344">
        <w:rPr>
          <w:rFonts w:ascii="Times New Roman" w:hAnsi="Times New Roman"/>
          <w:sz w:val="28"/>
          <w:szCs w:val="28"/>
        </w:rPr>
        <w:t>ея</w:t>
      </w:r>
      <w:r w:rsidRPr="001B2344">
        <w:rPr>
          <w:rFonts w:ascii="Times New Roman" w:hAnsi="Times New Roman"/>
          <w:spacing w:val="-2"/>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Ан</w:t>
      </w:r>
      <w:r w:rsidRPr="001B2344">
        <w:rPr>
          <w:rFonts w:ascii="Times New Roman" w:hAnsi="Times New Roman"/>
          <w:b/>
          <w:bCs/>
          <w:spacing w:val="1"/>
          <w:sz w:val="28"/>
          <w:szCs w:val="28"/>
        </w:rPr>
        <w:t>та</w:t>
      </w:r>
      <w:r w:rsidRPr="001B2344">
        <w:rPr>
          <w:rFonts w:ascii="Times New Roman" w:hAnsi="Times New Roman"/>
          <w:b/>
          <w:bCs/>
          <w:sz w:val="28"/>
          <w:szCs w:val="28"/>
        </w:rPr>
        <w:t>р</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pacing w:val="-3"/>
          <w:sz w:val="28"/>
          <w:szCs w:val="28"/>
        </w:rPr>
        <w:t>д</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ид</w:t>
      </w:r>
      <w:r w:rsidRPr="001B2344">
        <w:rPr>
          <w:rFonts w:ascii="Times New Roman" w:hAnsi="Times New Roman"/>
          <w:sz w:val="28"/>
          <w:szCs w:val="28"/>
        </w:rPr>
        <w:t>а–</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хо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 xml:space="preserve">й и </w:t>
      </w:r>
      <w:r w:rsidRPr="001B2344">
        <w:rPr>
          <w:rFonts w:ascii="Times New Roman" w:hAnsi="Times New Roman"/>
          <w:spacing w:val="-4"/>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ален</w:t>
      </w:r>
      <w:r w:rsidRPr="001B2344">
        <w:rPr>
          <w:rFonts w:ascii="Times New Roman" w:hAnsi="Times New Roman"/>
          <w:spacing w:val="-1"/>
          <w:sz w:val="28"/>
          <w:szCs w:val="28"/>
        </w:rPr>
        <w:t>ны</w:t>
      </w:r>
      <w:r w:rsidRPr="001B2344">
        <w:rPr>
          <w:rFonts w:ascii="Times New Roman" w:hAnsi="Times New Roman"/>
          <w:spacing w:val="1"/>
          <w:sz w:val="28"/>
          <w:szCs w:val="28"/>
        </w:rPr>
        <w:t>й</w:t>
      </w:r>
      <w:r w:rsidRPr="001B2344">
        <w:rPr>
          <w:rFonts w:ascii="Times New Roman" w:hAnsi="Times New Roman"/>
          <w:sz w:val="28"/>
          <w:szCs w:val="28"/>
        </w:rPr>
        <w:t>, с ше</w:t>
      </w:r>
      <w:r w:rsidRPr="001B2344">
        <w:rPr>
          <w:rFonts w:ascii="Times New Roman" w:hAnsi="Times New Roman"/>
          <w:spacing w:val="-1"/>
          <w:sz w:val="28"/>
          <w:szCs w:val="28"/>
        </w:rPr>
        <w:t>ль</w:t>
      </w:r>
      <w:r w:rsidRPr="001B2344">
        <w:rPr>
          <w:rFonts w:ascii="Times New Roman" w:hAnsi="Times New Roman"/>
          <w:sz w:val="28"/>
          <w:szCs w:val="28"/>
        </w:rPr>
        <w:t>фо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 xml:space="preserve">ми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дн</w:t>
      </w:r>
      <w:r w:rsidRPr="001B2344">
        <w:rPr>
          <w:rFonts w:ascii="Times New Roman" w:hAnsi="Times New Roman"/>
          <w:spacing w:val="1"/>
          <w:sz w:val="28"/>
          <w:szCs w:val="28"/>
        </w:rPr>
        <w:t>и</w:t>
      </w:r>
      <w:r w:rsidRPr="001B2344">
        <w:rPr>
          <w:rFonts w:ascii="Times New Roman" w:hAnsi="Times New Roman"/>
          <w:sz w:val="28"/>
          <w:szCs w:val="28"/>
        </w:rPr>
        <w:t>ка</w:t>
      </w:r>
      <w:r w:rsidRPr="001B2344">
        <w:rPr>
          <w:rFonts w:ascii="Times New Roman" w:hAnsi="Times New Roman"/>
          <w:spacing w:val="-2"/>
          <w:sz w:val="28"/>
          <w:szCs w:val="28"/>
        </w:rPr>
        <w:t>м</w:t>
      </w:r>
      <w:r w:rsidRPr="001B2344">
        <w:rPr>
          <w:rFonts w:ascii="Times New Roman" w:hAnsi="Times New Roman"/>
          <w:sz w:val="28"/>
          <w:szCs w:val="28"/>
        </w:rPr>
        <w:t>и и 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сво</w:t>
      </w:r>
      <w:r w:rsidRPr="001B2344">
        <w:rPr>
          <w:rFonts w:ascii="Times New Roman" w:hAnsi="Times New Roman"/>
          <w:spacing w:val="-1"/>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че</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ве</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та</w:t>
      </w:r>
      <w:r w:rsidRPr="001B2344">
        <w:rPr>
          <w:rFonts w:ascii="Times New Roman" w:hAnsi="Times New Roman"/>
          <w:spacing w:val="-1"/>
          <w:sz w:val="28"/>
          <w:szCs w:val="28"/>
        </w:rPr>
        <w:t>р</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3"/>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6"/>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 xml:space="preserve">х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в</w:t>
      </w:r>
      <w:r w:rsidRPr="001B2344">
        <w:rPr>
          <w:rFonts w:ascii="Times New Roman" w:hAnsi="Times New Roman"/>
          <w:spacing w:val="-1"/>
          <w:sz w:val="28"/>
          <w:szCs w:val="28"/>
        </w:rPr>
        <w:t xml:space="preserve"> 2</w:t>
      </w:r>
      <w:r w:rsidRPr="001B2344">
        <w:rPr>
          <w:rFonts w:ascii="Times New Roman" w:hAnsi="Times New Roman"/>
          <w:sz w:val="28"/>
          <w:szCs w:val="28"/>
        </w:rPr>
        <w:t>0</w:t>
      </w:r>
      <w:r w:rsidRPr="001B2344">
        <w:rPr>
          <w:rFonts w:ascii="Times New Roman" w:hAnsi="Times New Roman"/>
          <w:spacing w:val="1"/>
          <w:sz w:val="28"/>
          <w:szCs w:val="28"/>
        </w:rPr>
        <w:t xml:space="preserve">-21 </w:t>
      </w:r>
      <w:r w:rsidRPr="001B2344">
        <w:rPr>
          <w:rFonts w:ascii="Times New Roman" w:hAnsi="Times New Roman"/>
          <w:spacing w:val="-1"/>
          <w:sz w:val="28"/>
          <w:szCs w:val="28"/>
        </w:rPr>
        <w:t>в</w:t>
      </w:r>
      <w:r w:rsidRPr="001B2344">
        <w:rPr>
          <w:rFonts w:ascii="Times New Roman" w:hAnsi="Times New Roman"/>
          <w:sz w:val="28"/>
          <w:szCs w:val="28"/>
        </w:rPr>
        <w:t xml:space="preserve">еке. Современные исследования и разработки в Антарктиде.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С</w:t>
      </w:r>
      <w:r w:rsidRPr="001B2344">
        <w:rPr>
          <w:rFonts w:ascii="Times New Roman" w:hAnsi="Times New Roman"/>
          <w:b/>
          <w:bCs/>
          <w:sz w:val="28"/>
          <w:szCs w:val="28"/>
        </w:rPr>
        <w:t>евер</w:t>
      </w:r>
      <w:r w:rsidRPr="001B2344">
        <w:rPr>
          <w:rFonts w:ascii="Times New Roman" w:hAnsi="Times New Roman"/>
          <w:b/>
          <w:bCs/>
          <w:spacing w:val="-1"/>
          <w:sz w:val="28"/>
          <w:szCs w:val="28"/>
        </w:rPr>
        <w:t>ны</w:t>
      </w:r>
      <w:r w:rsidRPr="001B2344">
        <w:rPr>
          <w:rFonts w:ascii="Times New Roman" w:hAnsi="Times New Roman"/>
          <w:b/>
          <w:bCs/>
          <w:sz w:val="28"/>
          <w:szCs w:val="28"/>
        </w:rPr>
        <w:t>е м</w:t>
      </w:r>
      <w:r w:rsidRPr="001B2344">
        <w:rPr>
          <w:rFonts w:ascii="Times New Roman" w:hAnsi="Times New Roman"/>
          <w:b/>
          <w:bCs/>
          <w:spacing w:val="-1"/>
          <w:sz w:val="28"/>
          <w:szCs w:val="28"/>
        </w:rPr>
        <w:t>а</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1"/>
          <w:sz w:val="28"/>
          <w:szCs w:val="28"/>
        </w:rPr>
        <w:t>и</w:t>
      </w:r>
      <w:r w:rsidRPr="001B2344">
        <w:rPr>
          <w:rFonts w:ascii="Times New Roman" w:hAnsi="Times New Roman"/>
          <w:b/>
          <w:bCs/>
          <w:spacing w:val="-3"/>
          <w:sz w:val="28"/>
          <w:szCs w:val="28"/>
        </w:rPr>
        <w:t>к</w:t>
      </w:r>
      <w:r w:rsidRPr="001B2344">
        <w:rPr>
          <w:rFonts w:ascii="Times New Roman" w:hAnsi="Times New Roman"/>
          <w:b/>
          <w:bCs/>
          <w:spacing w:val="-1"/>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ат</w:t>
      </w:r>
      <w:r w:rsidRPr="001B2344">
        <w:rPr>
          <w:rFonts w:ascii="Times New Roman" w:hAnsi="Times New Roman"/>
          <w:spacing w:val="-3"/>
          <w:sz w:val="28"/>
          <w:szCs w:val="28"/>
        </w:rPr>
        <w:t>е</w:t>
      </w:r>
      <w:r w:rsidRPr="001B2344">
        <w:rPr>
          <w:rFonts w:ascii="Times New Roman" w:hAnsi="Times New Roman"/>
          <w:spacing w:val="1"/>
          <w:sz w:val="28"/>
          <w:szCs w:val="28"/>
        </w:rPr>
        <w:t>ри</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 xml:space="preserve"> З</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С</w:t>
      </w:r>
      <w:r w:rsidRPr="001B2344">
        <w:rPr>
          <w:rFonts w:ascii="Times New Roman" w:hAnsi="Times New Roman"/>
          <w:b/>
          <w:bCs/>
          <w:sz w:val="28"/>
          <w:szCs w:val="28"/>
        </w:rPr>
        <w:t>евер</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А</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ик</w:t>
      </w:r>
      <w:r w:rsidRPr="001B2344">
        <w:rPr>
          <w:rFonts w:ascii="Times New Roman" w:hAnsi="Times New Roman"/>
          <w:b/>
          <w:bCs/>
          <w:spacing w:val="1"/>
          <w:sz w:val="28"/>
          <w:szCs w:val="28"/>
        </w:rPr>
        <w:t>а</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 xml:space="preserve">тия и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йСвет).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ье</w:t>
      </w:r>
      <w:r w:rsidRPr="001B2344">
        <w:rPr>
          <w:rFonts w:ascii="Times New Roman" w:hAnsi="Times New Roman"/>
          <w:sz w:val="28"/>
          <w:szCs w:val="28"/>
        </w:rPr>
        <w:t>фа</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 в</w:t>
      </w:r>
      <w:r w:rsidRPr="001B2344">
        <w:rPr>
          <w:rFonts w:ascii="Times New Roman" w:hAnsi="Times New Roman"/>
          <w:spacing w:val="4"/>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ды</w:t>
      </w:r>
      <w:r w:rsidRPr="001B2344">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род</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 Меридиональное расположение природных зон на территории Северной Америки.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pacing w:val="-2"/>
          <w:sz w:val="28"/>
          <w:szCs w:val="28"/>
        </w:rPr>
        <w:t>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челов</w:t>
      </w:r>
      <w:r w:rsidRPr="001B2344">
        <w:rPr>
          <w:rFonts w:ascii="Times New Roman" w:hAnsi="Times New Roman"/>
          <w:spacing w:val="-2"/>
          <w:sz w:val="28"/>
          <w:szCs w:val="28"/>
        </w:rPr>
        <w:t>е</w:t>
      </w:r>
      <w:r w:rsidRPr="001B2344">
        <w:rPr>
          <w:rFonts w:ascii="Times New Roman" w:hAnsi="Times New Roman"/>
          <w:sz w:val="28"/>
          <w:szCs w:val="28"/>
        </w:rPr>
        <w:t xml:space="preserve">ка. </w:t>
      </w:r>
      <w:r w:rsidRPr="001B2344">
        <w:rPr>
          <w:rFonts w:ascii="Times New Roman" w:hAnsi="Times New Roman"/>
          <w:spacing w:val="2"/>
          <w:sz w:val="28"/>
          <w:szCs w:val="28"/>
        </w:rPr>
        <w:t xml:space="preserve"> Эндемики.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2"/>
          <w:sz w:val="28"/>
          <w:szCs w:val="28"/>
        </w:rPr>
        <w:t>(</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е население 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2"/>
          <w:sz w:val="28"/>
          <w:szCs w:val="28"/>
        </w:rPr>
        <w:t>к</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есел</w:t>
      </w:r>
      <w:r w:rsidRPr="001B2344">
        <w:rPr>
          <w:rFonts w:ascii="Times New Roman" w:hAnsi="Times New Roman"/>
          <w:spacing w:val="-3"/>
          <w:sz w:val="28"/>
          <w:szCs w:val="28"/>
        </w:rPr>
        <w:t>е</w:t>
      </w:r>
      <w:r w:rsidRPr="001B2344">
        <w:rPr>
          <w:rFonts w:ascii="Times New Roman" w:hAnsi="Times New Roman"/>
          <w:spacing w:val="1"/>
          <w:sz w:val="28"/>
          <w:szCs w:val="28"/>
        </w:rPr>
        <w:t>нц</w:t>
      </w:r>
      <w:r w:rsidRPr="001B2344">
        <w:rPr>
          <w:rFonts w:ascii="Times New Roman" w:hAnsi="Times New Roman"/>
          <w:sz w:val="28"/>
          <w:szCs w:val="28"/>
        </w:rPr>
        <w:t>ев).</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ка </w:t>
      </w:r>
      <w:r w:rsidRPr="001B2344">
        <w:rPr>
          <w:rFonts w:ascii="Times New Roman" w:hAnsi="Times New Roman"/>
          <w:spacing w:val="1"/>
          <w:sz w:val="28"/>
          <w:szCs w:val="28"/>
        </w:rPr>
        <w:t>д</w:t>
      </w:r>
      <w:r w:rsidRPr="001B2344">
        <w:rPr>
          <w:rFonts w:ascii="Times New Roman" w:hAnsi="Times New Roman"/>
          <w:spacing w:val="-3"/>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Ка</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ы 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ки</w:t>
      </w:r>
      <w:r w:rsidRPr="001B2344">
        <w:rPr>
          <w:rFonts w:ascii="Times New Roman" w:hAnsi="Times New Roman"/>
          <w:spacing w:val="3"/>
          <w:sz w:val="28"/>
          <w:szCs w:val="28"/>
        </w:rPr>
        <w:t xml:space="preserve">. </w:t>
      </w:r>
      <w:r w:rsidRPr="001B2344">
        <w:rPr>
          <w:rFonts w:ascii="Times New Roman" w:hAnsi="Times New Roman"/>
          <w:sz w:val="28"/>
          <w:szCs w:val="28"/>
        </w:rPr>
        <w:t>Описание США–</w:t>
      </w:r>
      <w:r w:rsidRPr="001B2344">
        <w:rPr>
          <w:rFonts w:ascii="Times New Roman" w:hAnsi="Times New Roman"/>
          <w:spacing w:val="1"/>
          <w:sz w:val="28"/>
          <w:szCs w:val="28"/>
        </w:rPr>
        <w:t xml:space="preserve"> как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ой из </w:t>
      </w:r>
      <w:r w:rsidRPr="001B2344">
        <w:rPr>
          <w:rFonts w:ascii="Times New Roman" w:hAnsi="Times New Roman"/>
          <w:spacing w:val="-1"/>
          <w:sz w:val="28"/>
          <w:szCs w:val="28"/>
        </w:rPr>
        <w:t>в</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у</w:t>
      </w:r>
      <w:r w:rsidRPr="001B2344">
        <w:rPr>
          <w:rFonts w:ascii="Times New Roman" w:hAnsi="Times New Roman"/>
          <w:sz w:val="28"/>
          <w:szCs w:val="28"/>
        </w:rPr>
        <w:t>щих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вр</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ир</w:t>
      </w:r>
      <w:r w:rsidRPr="001B2344">
        <w:rPr>
          <w:rFonts w:ascii="Times New Roman" w:hAnsi="Times New Roman"/>
          <w:sz w:val="28"/>
          <w:szCs w:val="28"/>
        </w:rPr>
        <w:t>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Еврази</w:t>
      </w:r>
      <w:r w:rsidRPr="001B2344">
        <w:rPr>
          <w:rFonts w:ascii="Times New Roman" w:hAnsi="Times New Roman"/>
          <w:b/>
          <w:bCs/>
          <w:spacing w:val="-1"/>
          <w:sz w:val="28"/>
          <w:szCs w:val="28"/>
        </w:rPr>
        <w:t>я</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ссле</w:t>
      </w:r>
      <w:r w:rsidRPr="001B2344">
        <w:rPr>
          <w:rFonts w:ascii="Times New Roman" w:hAnsi="Times New Roman"/>
          <w:spacing w:val="-2"/>
          <w:sz w:val="28"/>
          <w:szCs w:val="28"/>
        </w:rPr>
        <w:t>д</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 Ре</w:t>
      </w:r>
      <w:r w:rsidRPr="001B2344">
        <w:rPr>
          <w:rFonts w:ascii="Times New Roman" w:hAnsi="Times New Roman"/>
          <w:spacing w:val="-1"/>
          <w:sz w:val="28"/>
          <w:szCs w:val="28"/>
        </w:rPr>
        <w:t>ль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 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клима</w:t>
      </w:r>
      <w:r w:rsidRPr="001B2344">
        <w:rPr>
          <w:rFonts w:ascii="Times New Roman" w:hAnsi="Times New Roman"/>
          <w:spacing w:val="-2"/>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стве</w:t>
      </w:r>
      <w:r w:rsidRPr="001B2344">
        <w:rPr>
          <w:rFonts w:ascii="Times New Roman" w:hAnsi="Times New Roman"/>
          <w:spacing w:val="-2"/>
          <w:sz w:val="28"/>
          <w:szCs w:val="28"/>
        </w:rPr>
        <w:t>н</w:t>
      </w:r>
      <w:r w:rsidRPr="001B2344">
        <w:rPr>
          <w:rFonts w:ascii="Times New Roman" w:hAnsi="Times New Roman"/>
          <w:spacing w:val="1"/>
          <w:sz w:val="28"/>
          <w:szCs w:val="28"/>
        </w:rPr>
        <w:t>н</w:t>
      </w:r>
      <w:r w:rsidRPr="001B2344">
        <w:rPr>
          <w:rFonts w:ascii="Times New Roman" w:hAnsi="Times New Roman"/>
          <w:spacing w:val="-4"/>
          <w:sz w:val="28"/>
          <w:szCs w:val="28"/>
        </w:rPr>
        <w:t>у</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2"/>
          <w:sz w:val="28"/>
          <w:szCs w:val="28"/>
        </w:rPr>
        <w:t>я</w:t>
      </w:r>
      <w:r w:rsidRPr="001B2344">
        <w:rPr>
          <w:rFonts w:ascii="Times New Roman" w:hAnsi="Times New Roman"/>
          <w:sz w:val="28"/>
          <w:szCs w:val="28"/>
        </w:rPr>
        <w:t>те</w:t>
      </w:r>
      <w:r w:rsidRPr="001B2344">
        <w:rPr>
          <w:rFonts w:ascii="Times New Roman" w:hAnsi="Times New Roman"/>
          <w:spacing w:val="-1"/>
          <w:sz w:val="28"/>
          <w:szCs w:val="28"/>
        </w:rPr>
        <w:t>ль</w:t>
      </w:r>
      <w:r w:rsidRPr="001B2344">
        <w:rPr>
          <w:rFonts w:ascii="Times New Roman" w:hAnsi="Times New Roman"/>
          <w:spacing w:val="1"/>
          <w:sz w:val="28"/>
          <w:szCs w:val="28"/>
        </w:rPr>
        <w:t>но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люд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z w:val="28"/>
          <w:szCs w:val="28"/>
        </w:rPr>
        <w:t>ек</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z w:val="28"/>
          <w:szCs w:val="28"/>
        </w:rPr>
        <w:t>. 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я</w:t>
      </w:r>
      <w:r w:rsidRPr="001B2344">
        <w:rPr>
          <w:rFonts w:ascii="Times New Roman" w:hAnsi="Times New Roman"/>
          <w:sz w:val="28"/>
          <w:szCs w:val="28"/>
        </w:rPr>
        <w:t>я ме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 о</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зо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ате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 xml:space="preserve">а. Эндемики.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z w:val="28"/>
          <w:szCs w:val="28"/>
        </w:rPr>
        <w:t>ая</w:t>
      </w:r>
      <w:r w:rsidRPr="001B2344">
        <w:rPr>
          <w:rFonts w:ascii="Times New Roman" w:hAnsi="Times New Roman"/>
          <w:spacing w:val="-1"/>
          <w:sz w:val="28"/>
          <w:szCs w:val="28"/>
        </w:rPr>
        <w:t>Е</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 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Е</w:t>
      </w:r>
      <w:r w:rsidRPr="001B2344">
        <w:rPr>
          <w:rFonts w:ascii="Times New Roman" w:hAnsi="Times New Roman"/>
          <w:sz w:val="28"/>
          <w:szCs w:val="28"/>
        </w:rPr>
        <w:t>вропы(</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ии 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яит</w:t>
      </w:r>
      <w:r w:rsidRPr="001B2344">
        <w:rPr>
          <w:rFonts w:ascii="Times New Roman" w:hAnsi="Times New Roman"/>
          <w:spacing w:val="-3"/>
          <w:sz w:val="28"/>
          <w:szCs w:val="28"/>
        </w:rPr>
        <w:t>е</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готе</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ьи </w:t>
      </w:r>
      <w:r w:rsidRPr="001B2344">
        <w:rPr>
          <w:rFonts w:ascii="Times New Roman" w:hAnsi="Times New Roman"/>
          <w:spacing w:val="1"/>
          <w:sz w:val="28"/>
          <w:szCs w:val="28"/>
        </w:rPr>
        <w:t>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нн</w:t>
      </w:r>
      <w:r w:rsidRPr="001B2344">
        <w:rPr>
          <w:rFonts w:ascii="Times New Roman" w:hAnsi="Times New Roman"/>
          <w:spacing w:val="-4"/>
          <w:sz w:val="28"/>
          <w:szCs w:val="28"/>
        </w:rPr>
        <w:t>у</w:t>
      </w:r>
      <w:r w:rsidRPr="001B2344">
        <w:rPr>
          <w:rFonts w:ascii="Times New Roman" w:hAnsi="Times New Roman"/>
          <w:sz w:val="28"/>
          <w:szCs w:val="28"/>
        </w:rPr>
        <w:t xml:space="preserve">ю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 людей</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дн</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Е</w:t>
      </w:r>
      <w:r w:rsidRPr="001B2344">
        <w:rPr>
          <w:rFonts w:ascii="Times New Roman" w:hAnsi="Times New Roman"/>
          <w:sz w:val="28"/>
          <w:szCs w:val="28"/>
        </w:rPr>
        <w:t>вропы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 xml:space="preserve">аз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высок</w:t>
      </w:r>
      <w:r w:rsidRPr="001B2344">
        <w:rPr>
          <w:rFonts w:ascii="Times New Roman" w:hAnsi="Times New Roman"/>
          <w:spacing w:val="-2"/>
          <w:sz w:val="28"/>
          <w:szCs w:val="28"/>
        </w:rPr>
        <w:t>о</w:t>
      </w:r>
      <w:r w:rsidRPr="001B2344">
        <w:rPr>
          <w:rFonts w:ascii="Times New Roman" w:hAnsi="Times New Roman"/>
          <w:sz w:val="28"/>
          <w:szCs w:val="28"/>
        </w:rPr>
        <w:t>е р</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тие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ан</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z w:val="28"/>
          <w:szCs w:val="28"/>
        </w:rPr>
        <w:t>авн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вропы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 xml:space="preserve">а, </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z w:val="28"/>
          <w:szCs w:val="28"/>
        </w:rPr>
        <w:t>словия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став</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ки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pacing w:val="1"/>
          <w:sz w:val="28"/>
          <w:szCs w:val="28"/>
        </w:rPr>
        <w:t>р</w:t>
      </w:r>
      <w:r w:rsidRPr="001B2344">
        <w:rPr>
          <w:rFonts w:ascii="Times New Roman" w:hAnsi="Times New Roman"/>
          <w:spacing w:val="6"/>
          <w:sz w:val="28"/>
          <w:szCs w:val="28"/>
        </w:rPr>
        <w:t>ь</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z w:val="28"/>
          <w:szCs w:val="28"/>
        </w:rPr>
        <w:t>ско</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стве</w:t>
      </w:r>
      <w:r w:rsidRPr="001B2344">
        <w:rPr>
          <w:rFonts w:ascii="Times New Roman" w:hAnsi="Times New Roman"/>
          <w:spacing w:val="-2"/>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о</w:t>
      </w:r>
      <w:r w:rsidRPr="001B2344">
        <w:rPr>
          <w:rFonts w:ascii="Times New Roman" w:hAnsi="Times New Roman"/>
          <w:sz w:val="28"/>
          <w:szCs w:val="28"/>
        </w:rPr>
        <w:t>вол</w:t>
      </w:r>
      <w:r w:rsidRPr="001B2344">
        <w:rPr>
          <w:rFonts w:ascii="Times New Roman" w:hAnsi="Times New Roman"/>
          <w:spacing w:val="-1"/>
          <w:sz w:val="28"/>
          <w:szCs w:val="28"/>
        </w:rPr>
        <w:t>ь</w:t>
      </w:r>
      <w:r w:rsidRPr="001B2344">
        <w:rPr>
          <w:rFonts w:ascii="Times New Roman" w:hAnsi="Times New Roman"/>
          <w:sz w:val="28"/>
          <w:szCs w:val="28"/>
        </w:rPr>
        <w:t>ств</w:t>
      </w:r>
      <w:r w:rsidRPr="001B2344">
        <w:rPr>
          <w:rFonts w:ascii="Times New Roman" w:hAnsi="Times New Roman"/>
          <w:spacing w:val="-2"/>
          <w:sz w:val="28"/>
          <w:szCs w:val="28"/>
        </w:rPr>
        <w:t>и</w:t>
      </w:r>
      <w:r w:rsidRPr="001B2344">
        <w:rPr>
          <w:rFonts w:ascii="Times New Roman" w:hAnsi="Times New Roman"/>
          <w:sz w:val="28"/>
          <w:szCs w:val="28"/>
        </w:rPr>
        <w:t xml:space="preserve">я в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 xml:space="preserve">ее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е европ</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 xml:space="preserve"> 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ю</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знь и</w:t>
      </w:r>
      <w:r>
        <w:rPr>
          <w:rFonts w:ascii="Times New Roman" w:hAnsi="Times New Roman"/>
          <w:sz w:val="28"/>
          <w:szCs w:val="28"/>
        </w:rPr>
        <w:t xml:space="preserve"> </w:t>
      </w:r>
      <w:r w:rsidRPr="001B2344">
        <w:rPr>
          <w:rFonts w:ascii="Times New Roman" w:hAnsi="Times New Roman"/>
          <w:spacing w:val="1"/>
          <w:sz w:val="28"/>
          <w:szCs w:val="28"/>
        </w:rPr>
        <w:t>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нн</w:t>
      </w:r>
      <w:r w:rsidRPr="001B2344">
        <w:rPr>
          <w:rFonts w:ascii="Times New Roman" w:hAnsi="Times New Roman"/>
          <w:spacing w:val="-4"/>
          <w:sz w:val="28"/>
          <w:szCs w:val="28"/>
        </w:rPr>
        <w:t>у</w:t>
      </w:r>
      <w:r w:rsidRPr="001B2344">
        <w:rPr>
          <w:rFonts w:ascii="Times New Roman" w:hAnsi="Times New Roman"/>
          <w:sz w:val="28"/>
          <w:szCs w:val="28"/>
        </w:rPr>
        <w:t xml:space="preserve">ю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сть людей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ри</w:t>
      </w:r>
      <w:r w:rsidRPr="001B2344">
        <w:rPr>
          <w:rFonts w:ascii="Times New Roman" w:hAnsi="Times New Roman"/>
          <w:spacing w:val="2"/>
          <w:sz w:val="28"/>
          <w:szCs w:val="28"/>
        </w:rPr>
        <w:t>з</w:t>
      </w:r>
      <w:r w:rsidRPr="001B2344">
        <w:rPr>
          <w:rFonts w:ascii="Times New Roman" w:hAnsi="Times New Roman"/>
          <w:sz w:val="28"/>
          <w:szCs w:val="28"/>
        </w:rPr>
        <w:t>м, экс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б</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1"/>
          <w:sz w:val="28"/>
          <w:szCs w:val="28"/>
        </w:rPr>
        <w:t>у</w:t>
      </w:r>
      <w:r w:rsidRPr="001B2344">
        <w:rPr>
          <w:rFonts w:ascii="Times New Roman" w:hAnsi="Times New Roman"/>
          <w:sz w:val="28"/>
          <w:szCs w:val="28"/>
        </w:rPr>
        <w:t>р (</w:t>
      </w:r>
      <w:r w:rsidRPr="001B2344">
        <w:rPr>
          <w:rFonts w:ascii="Times New Roman" w:hAnsi="Times New Roman"/>
          <w:spacing w:val="1"/>
          <w:sz w:val="28"/>
          <w:szCs w:val="28"/>
        </w:rPr>
        <w:t>ци</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сли</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вк</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 мас</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вы,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воз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гк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 xml:space="preserve">ви)).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я. 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г</w:t>
      </w:r>
      <w:r w:rsidRPr="001B2344">
        <w:rPr>
          <w:rFonts w:ascii="Times New Roman" w:hAnsi="Times New Roman"/>
          <w:spacing w:val="6"/>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 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4"/>
          <w:sz w:val="28"/>
          <w:szCs w:val="28"/>
        </w:rPr>
        <w:t>и</w:t>
      </w:r>
      <w:r w:rsidRPr="001B2344">
        <w:rPr>
          <w:rFonts w:ascii="Times New Roman" w:hAnsi="Times New Roman"/>
          <w:spacing w:val="-1"/>
          <w:sz w:val="28"/>
          <w:szCs w:val="28"/>
        </w:rPr>
        <w:t>ц</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част</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све</w:t>
      </w:r>
      <w:r w:rsidRPr="001B2344">
        <w:rPr>
          <w:rFonts w:ascii="Times New Roman" w:hAnsi="Times New Roman"/>
          <w:spacing w:val="-3"/>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pacing w:val="-2"/>
          <w:sz w:val="28"/>
          <w:szCs w:val="28"/>
        </w:rPr>
        <w:t>а</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двух</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х </w:t>
      </w:r>
      <w:r w:rsidRPr="001B2344">
        <w:rPr>
          <w:rFonts w:ascii="Times New Roman" w:hAnsi="Times New Roman"/>
          <w:spacing w:val="-4"/>
          <w:sz w:val="28"/>
          <w:szCs w:val="28"/>
        </w:rPr>
        <w:t>у</w:t>
      </w:r>
      <w:r w:rsidRPr="001B2344">
        <w:rPr>
          <w:rFonts w:ascii="Times New Roman" w:hAnsi="Times New Roman"/>
          <w:sz w:val="28"/>
          <w:szCs w:val="28"/>
        </w:rPr>
        <w:t>словийи</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1"/>
          <w:sz w:val="28"/>
          <w:szCs w:val="28"/>
        </w:rPr>
        <w:t xml:space="preserve"> 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3"/>
          <w:sz w:val="28"/>
          <w:szCs w:val="28"/>
        </w:rPr>
        <w:t>ю</w:t>
      </w:r>
      <w:r w:rsidRPr="001B2344">
        <w:rPr>
          <w:rFonts w:ascii="Times New Roman" w:hAnsi="Times New Roman"/>
          <w:spacing w:val="1"/>
          <w:sz w:val="28"/>
          <w:szCs w:val="28"/>
        </w:rPr>
        <w:t>д</w:t>
      </w:r>
      <w:r w:rsidRPr="001B2344">
        <w:rPr>
          <w:rFonts w:ascii="Times New Roman" w:hAnsi="Times New Roman"/>
          <w:sz w:val="28"/>
          <w:szCs w:val="28"/>
        </w:rPr>
        <w:t>ей</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ази</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н</w:t>
      </w:r>
      <w:r w:rsidRPr="001B2344">
        <w:rPr>
          <w:rFonts w:ascii="Times New Roman" w:hAnsi="Times New Roman"/>
          <w:sz w:val="28"/>
          <w:szCs w:val="28"/>
        </w:rPr>
        <w:t>еф</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 газ</w:t>
      </w:r>
      <w:r w:rsidRPr="001B2344">
        <w:rPr>
          <w:rFonts w:ascii="Times New Roman" w:hAnsi="Times New Roman"/>
          <w:spacing w:val="-3"/>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w:t>
      </w:r>
      <w:r w:rsidRPr="001B2344">
        <w:rPr>
          <w:rFonts w:ascii="Times New Roman" w:hAnsi="Times New Roman"/>
          <w:spacing w:val="-2"/>
          <w:sz w:val="28"/>
          <w:szCs w:val="28"/>
        </w:rPr>
        <w:t>ч</w:t>
      </w:r>
      <w:r w:rsidRPr="001B2344">
        <w:rPr>
          <w:rFonts w:ascii="Times New Roman" w:hAnsi="Times New Roman"/>
          <w:sz w:val="28"/>
          <w:szCs w:val="28"/>
        </w:rPr>
        <w:t>ая 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z w:val="28"/>
          <w:szCs w:val="28"/>
        </w:rPr>
        <w:t>ка пл</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бо</w:t>
      </w:r>
      <w:r w:rsidRPr="001B2344">
        <w:rPr>
          <w:rFonts w:ascii="Times New Roman" w:hAnsi="Times New Roman"/>
          <w:spacing w:val="-1"/>
          <w:sz w:val="28"/>
          <w:szCs w:val="28"/>
        </w:rPr>
        <w:t>ль</w:t>
      </w:r>
      <w:r w:rsidRPr="001B2344">
        <w:rPr>
          <w:rFonts w:ascii="Times New Roman" w:hAnsi="Times New Roman"/>
          <w:sz w:val="28"/>
          <w:szCs w:val="28"/>
        </w:rPr>
        <w:t>ш</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щ</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ю</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z w:val="28"/>
          <w:szCs w:val="28"/>
        </w:rPr>
        <w:t>й</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4"/>
          <w:sz w:val="28"/>
          <w:szCs w:val="28"/>
        </w:rPr>
        <w:t>у</w:t>
      </w:r>
      <w:r w:rsidRPr="001B2344">
        <w:rPr>
          <w:rFonts w:ascii="Times New Roman" w:hAnsi="Times New Roman"/>
          <w:sz w:val="28"/>
          <w:szCs w:val="28"/>
        </w:rPr>
        <w:t>слов</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 xml:space="preserve">(его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вет</w:t>
      </w:r>
      <w:r w:rsidRPr="001B2344">
        <w:rPr>
          <w:rFonts w:ascii="Times New Roman" w:hAnsi="Times New Roman"/>
          <w:spacing w:val="-3"/>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z w:val="28"/>
          <w:szCs w:val="28"/>
        </w:rPr>
        <w:t>асле</w:t>
      </w:r>
      <w:r w:rsidRPr="001B2344">
        <w:rPr>
          <w:rFonts w:ascii="Times New Roman" w:hAnsi="Times New Roman"/>
          <w:spacing w:val="-2"/>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сл</w:t>
      </w:r>
      <w:r w:rsidRPr="001B2344">
        <w:rPr>
          <w:rFonts w:ascii="Times New Roman" w:hAnsi="Times New Roman"/>
          <w:spacing w:val="-2"/>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2"/>
          <w:sz w:val="28"/>
          <w:szCs w:val="28"/>
        </w:rPr>
        <w:t>а</w:t>
      </w:r>
      <w:r w:rsidRPr="001B2344">
        <w:rPr>
          <w:rFonts w:ascii="Times New Roman" w:hAnsi="Times New Roman"/>
          <w:sz w:val="28"/>
          <w:szCs w:val="28"/>
        </w:rPr>
        <w:t>я с</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4"/>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z w:val="28"/>
          <w:szCs w:val="28"/>
        </w:rPr>
        <w:t>регио</w:t>
      </w:r>
      <w:r w:rsidRPr="001B2344">
        <w:rPr>
          <w:rFonts w:ascii="Times New Roman" w:hAnsi="Times New Roman"/>
          <w:spacing w:val="-1"/>
          <w:sz w:val="28"/>
          <w:szCs w:val="28"/>
        </w:rPr>
        <w:t>н</w:t>
      </w:r>
      <w:r w:rsidRPr="001B2344">
        <w:rPr>
          <w:rFonts w:ascii="Times New Roman" w:hAnsi="Times New Roman"/>
          <w:sz w:val="28"/>
          <w:szCs w:val="28"/>
        </w:rPr>
        <w:t>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w:t>
      </w:r>
      <w:r w:rsidRPr="001B2344">
        <w:rPr>
          <w:rFonts w:ascii="Times New Roman" w:hAnsi="Times New Roman"/>
          <w:sz w:val="28"/>
          <w:szCs w:val="28"/>
        </w:rPr>
        <w:t>зии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w:t>
      </w:r>
      <w:r w:rsidRPr="001B2344">
        <w:rPr>
          <w:rFonts w:ascii="Times New Roman" w:hAnsi="Times New Roman"/>
          <w:spacing w:val="1"/>
          <w:sz w:val="28"/>
          <w:szCs w:val="28"/>
        </w:rPr>
        <w:t>б</w:t>
      </w:r>
      <w:r w:rsidRPr="001B2344">
        <w:rPr>
          <w:rFonts w:ascii="Times New Roman" w:hAnsi="Times New Roman"/>
          <w:spacing w:val="5"/>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сть</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ш</w:t>
      </w:r>
      <w:r w:rsidRPr="001B2344">
        <w:rPr>
          <w:rFonts w:ascii="Times New Roman" w:hAnsi="Times New Roman"/>
          <w:spacing w:val="-1"/>
          <w:sz w:val="28"/>
          <w:szCs w:val="28"/>
        </w:rPr>
        <w:t>ло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бо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орн</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а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и</w:t>
      </w:r>
      <w:r w:rsidRPr="001B2344">
        <w:rPr>
          <w:rFonts w:ascii="Times New Roman" w:hAnsi="Times New Roman"/>
          <w:sz w:val="28"/>
          <w:szCs w:val="28"/>
        </w:rPr>
        <w:t>зол</w:t>
      </w:r>
      <w:r w:rsidRPr="001B2344">
        <w:rPr>
          <w:rFonts w:ascii="Times New Roman" w:hAnsi="Times New Roman"/>
          <w:spacing w:val="-2"/>
          <w:sz w:val="28"/>
          <w:szCs w:val="28"/>
        </w:rPr>
        <w:t>я</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 Я</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pacing w:val="1"/>
          <w:sz w:val="28"/>
          <w:szCs w:val="28"/>
        </w:rPr>
        <w:t>и</w:t>
      </w:r>
      <w:r w:rsidRPr="001B2344">
        <w:rPr>
          <w:rFonts w:ascii="Times New Roman" w:hAnsi="Times New Roman"/>
          <w:sz w:val="28"/>
          <w:szCs w:val="28"/>
        </w:rPr>
        <w:t>и и</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3"/>
          <w:sz w:val="28"/>
          <w:szCs w:val="28"/>
        </w:rPr>
        <w:t>т</w:t>
      </w:r>
      <w:r w:rsidRPr="001B2344">
        <w:rPr>
          <w:rFonts w:ascii="Times New Roman" w:hAnsi="Times New Roman"/>
          <w:sz w:val="28"/>
          <w:szCs w:val="28"/>
        </w:rPr>
        <w:t>ес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ф</w:t>
      </w:r>
      <w:r w:rsidRPr="001B2344">
        <w:rPr>
          <w:rFonts w:ascii="Times New Roman" w:hAnsi="Times New Roman"/>
          <w:spacing w:val="-3"/>
          <w:sz w:val="28"/>
          <w:szCs w:val="28"/>
        </w:rPr>
        <w:t>у</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ство,</w:t>
      </w:r>
      <w:r>
        <w:rPr>
          <w:rFonts w:ascii="Times New Roman" w:hAnsi="Times New Roman"/>
          <w:sz w:val="28"/>
          <w:szCs w:val="28"/>
        </w:rPr>
        <w:t xml:space="preserve"> </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pacing w:val="1"/>
          <w:sz w:val="28"/>
          <w:szCs w:val="28"/>
        </w:rPr>
        <w:t>дди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ама</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ои</w:t>
      </w:r>
      <w:r w:rsidRPr="001B2344">
        <w:rPr>
          <w:rFonts w:ascii="Times New Roman" w:hAnsi="Times New Roman"/>
          <w:sz w:val="28"/>
          <w:szCs w:val="28"/>
        </w:rPr>
        <w:t>зм,</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z w:val="28"/>
          <w:szCs w:val="28"/>
        </w:rPr>
        <w:t>ат</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зм).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А</w:t>
      </w:r>
      <w:r w:rsidRPr="001B2344">
        <w:rPr>
          <w:rFonts w:ascii="Times New Roman" w:hAnsi="Times New Roman"/>
          <w:sz w:val="28"/>
          <w:szCs w:val="28"/>
        </w:rPr>
        <w:t>зии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сс</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й (кон</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w:t>
      </w:r>
      <w:r w:rsidRPr="001B2344">
        <w:rPr>
          <w:rFonts w:ascii="Times New Roman" w:hAnsi="Times New Roman"/>
          <w:spacing w:val="-2"/>
          <w:sz w:val="28"/>
          <w:szCs w:val="28"/>
        </w:rPr>
        <w:t>а</w:t>
      </w:r>
      <w:r w:rsidRPr="001B2344">
        <w:rPr>
          <w:rFonts w:ascii="Times New Roman" w:hAnsi="Times New Roman"/>
          <w:sz w:val="28"/>
          <w:szCs w:val="28"/>
        </w:rPr>
        <w:t>с</w:t>
      </w:r>
      <w:r w:rsidRPr="001B2344">
        <w:rPr>
          <w:rFonts w:ascii="Times New Roman" w:hAnsi="Times New Roman"/>
          <w:spacing w:val="-2"/>
          <w:sz w:val="28"/>
          <w:szCs w:val="28"/>
        </w:rPr>
        <w:t>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1"/>
          <w:sz w:val="28"/>
          <w:szCs w:val="28"/>
        </w:rPr>
        <w:t>ло</w:t>
      </w:r>
      <w:r w:rsidRPr="001B2344">
        <w:rPr>
          <w:rFonts w:ascii="Times New Roman" w:hAnsi="Times New Roman"/>
          <w:spacing w:val="1"/>
          <w:sz w:val="28"/>
          <w:szCs w:val="28"/>
        </w:rPr>
        <w:t>д</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еч</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до</w:t>
      </w:r>
      <w:r w:rsidRPr="001B2344">
        <w:rPr>
          <w:rFonts w:ascii="Times New Roman" w:hAnsi="Times New Roman"/>
          <w:spacing w:val="-3"/>
          <w:sz w:val="28"/>
          <w:szCs w:val="28"/>
        </w:rPr>
        <w:t>л</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pacing w:val="1"/>
          <w:sz w:val="28"/>
          <w:szCs w:val="28"/>
        </w:rPr>
        <w:t>х</w:t>
      </w:r>
      <w:r w:rsidRPr="001B2344">
        <w:rPr>
          <w:rFonts w:ascii="Times New Roman" w:hAnsi="Times New Roman"/>
          <w:spacing w:val="-2"/>
          <w:sz w:val="28"/>
          <w:szCs w:val="28"/>
        </w:rPr>
        <w:t>)</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2"/>
          <w:sz w:val="28"/>
          <w:szCs w:val="28"/>
        </w:rPr>
        <w:t>(</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шая ч</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м</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Pr>
          <w:rFonts w:ascii="Times New Roman" w:hAnsi="Times New Roman"/>
          <w:sz w:val="28"/>
          <w:szCs w:val="28"/>
        </w:rPr>
        <w:t xml:space="preserve">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z w:val="28"/>
          <w:szCs w:val="28"/>
        </w:rPr>
        <w:t>с</w:t>
      </w:r>
      <w:r w:rsidRPr="001B2344">
        <w:rPr>
          <w:rFonts w:ascii="Times New Roman" w:hAnsi="Times New Roman"/>
          <w:spacing w:val="8"/>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за ж</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д</w:t>
      </w:r>
      <w:r w:rsidRPr="001B2344">
        <w:rPr>
          <w:rFonts w:ascii="Times New Roman" w:hAnsi="Times New Roman"/>
          <w:sz w:val="28"/>
          <w:szCs w:val="28"/>
        </w:rPr>
        <w:t>аже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х</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ели</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й –</w:t>
      </w:r>
      <w:r w:rsidRPr="001B2344">
        <w:rPr>
          <w:rFonts w:ascii="Times New Roman" w:hAnsi="Times New Roman"/>
          <w:spacing w:val="1"/>
          <w:sz w:val="28"/>
          <w:szCs w:val="28"/>
        </w:rPr>
        <w:t xml:space="preserve"> б</w:t>
      </w:r>
      <w:r w:rsidRPr="001B2344">
        <w:rPr>
          <w:rFonts w:ascii="Times New Roman" w:hAnsi="Times New Roman"/>
          <w:spacing w:val="-4"/>
          <w:sz w:val="28"/>
          <w:szCs w:val="28"/>
        </w:rPr>
        <w:t>у</w:t>
      </w:r>
      <w:r w:rsidRPr="001B2344">
        <w:rPr>
          <w:rFonts w:ascii="Times New Roman" w:hAnsi="Times New Roman"/>
          <w:spacing w:val="1"/>
          <w:sz w:val="28"/>
          <w:szCs w:val="28"/>
        </w:rPr>
        <w:t>дди</w:t>
      </w:r>
      <w:r w:rsidRPr="001B2344">
        <w:rPr>
          <w:rFonts w:ascii="Times New Roman" w:hAnsi="Times New Roman"/>
          <w:sz w:val="28"/>
          <w:szCs w:val="28"/>
        </w:rPr>
        <w:t xml:space="preserve">зма и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и</w:t>
      </w:r>
      <w:r w:rsidRPr="001B2344">
        <w:rPr>
          <w:rFonts w:ascii="Times New Roman" w:hAnsi="Times New Roman"/>
          <w:sz w:val="28"/>
          <w:szCs w:val="28"/>
        </w:rPr>
        <w:t>зма;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sidRPr="001B2344">
        <w:rPr>
          <w:rFonts w:ascii="Times New Roman" w:hAnsi="Times New Roman"/>
          <w:spacing w:val="1"/>
          <w:sz w:val="28"/>
          <w:szCs w:val="28"/>
        </w:rPr>
        <w:t xml:space="preserve"> «б</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й мира»).</w:t>
      </w:r>
    </w:p>
    <w:p w:rsidR="00F46B16" w:rsidRPr="00DA7FDC" w:rsidRDefault="00F46B16" w:rsidP="00DA7FDC">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Стр</w:t>
      </w:r>
      <w:r w:rsidRPr="001B2344">
        <w:rPr>
          <w:rFonts w:ascii="Times New Roman" w:hAnsi="Times New Roman"/>
          <w:spacing w:val="-1"/>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 Ю</w:t>
      </w:r>
      <w:r w:rsidRPr="001B2344">
        <w:rPr>
          <w:rFonts w:ascii="Times New Roman" w:hAnsi="Times New Roman"/>
          <w:spacing w:val="-3"/>
          <w:sz w:val="28"/>
          <w:szCs w:val="28"/>
        </w:rPr>
        <w:t>г</w:t>
      </w:r>
      <w:r w:rsidRPr="001B2344">
        <w:rPr>
          <w:rFonts w:ascii="Times New Roman" w:hAnsi="Times New Roman"/>
          <w:spacing w:val="3"/>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А</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и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3"/>
          <w:sz w:val="28"/>
          <w:szCs w:val="28"/>
        </w:rPr>
        <w:t>ь</w:t>
      </w:r>
      <w:r w:rsidRPr="001B2344">
        <w:rPr>
          <w:rFonts w:ascii="Times New Roman" w:hAnsi="Times New Roman"/>
          <w:sz w:val="28"/>
          <w:szCs w:val="28"/>
        </w:rPr>
        <w:t>зова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вы</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в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z w:val="28"/>
          <w:szCs w:val="28"/>
        </w:rPr>
        <w:t>ан</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6"/>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 С</w:t>
      </w:r>
      <w:r w:rsidRPr="001B2344">
        <w:rPr>
          <w:rFonts w:ascii="Times New Roman" w:hAnsi="Times New Roman"/>
          <w:spacing w:val="1"/>
          <w:sz w:val="28"/>
          <w:szCs w:val="28"/>
        </w:rPr>
        <w:t>ин</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же</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 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аэ</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2"/>
          <w:sz w:val="28"/>
          <w:szCs w:val="28"/>
        </w:rPr>
        <w:t>(</w:t>
      </w:r>
      <w:r w:rsidRPr="001B2344">
        <w:rPr>
          <w:rFonts w:ascii="Times New Roman" w:hAnsi="Times New Roman"/>
          <w:sz w:val="28"/>
          <w:szCs w:val="28"/>
        </w:rPr>
        <w:t>г</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вн</w:t>
      </w:r>
      <w:r w:rsidRPr="001B2344">
        <w:rPr>
          <w:rFonts w:ascii="Times New Roman" w:hAnsi="Times New Roman"/>
          <w:spacing w:val="-1"/>
          <w:sz w:val="28"/>
          <w:szCs w:val="28"/>
        </w:rPr>
        <w:t>ы</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z w:val="28"/>
          <w:szCs w:val="28"/>
        </w:rPr>
        <w:t>чаг</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 эмигра</w:t>
      </w:r>
      <w:r w:rsidRPr="001B2344">
        <w:rPr>
          <w:rFonts w:ascii="Times New Roman" w:hAnsi="Times New Roman"/>
          <w:spacing w:val="-2"/>
          <w:sz w:val="28"/>
          <w:szCs w:val="28"/>
        </w:rPr>
        <w:t>ц</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и </w:t>
      </w:r>
      <w:r w:rsidRPr="001B2344">
        <w:rPr>
          <w:rFonts w:ascii="Times New Roman" w:hAnsi="Times New Roman"/>
          <w:spacing w:val="-2"/>
          <w:sz w:val="28"/>
          <w:szCs w:val="28"/>
        </w:rPr>
        <w:t>(</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 xml:space="preserve">ы </w:t>
      </w:r>
      <w:r w:rsidRPr="001B2344">
        <w:rPr>
          <w:rFonts w:ascii="Times New Roman" w:hAnsi="Times New Roman"/>
          <w:spacing w:val="1"/>
          <w:sz w:val="28"/>
          <w:szCs w:val="28"/>
        </w:rPr>
        <w:t>р</w:t>
      </w:r>
      <w:r w:rsidRPr="001B2344">
        <w:rPr>
          <w:rFonts w:ascii="Times New Roman" w:hAnsi="Times New Roman"/>
          <w:sz w:val="28"/>
          <w:szCs w:val="28"/>
        </w:rPr>
        <w:t>ез</w:t>
      </w:r>
      <w:r w:rsidRPr="001B2344">
        <w:rPr>
          <w:rFonts w:ascii="Times New Roman" w:hAnsi="Times New Roman"/>
          <w:spacing w:val="-3"/>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 xml:space="preserve">е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ин</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1"/>
          <w:sz w:val="28"/>
          <w:szCs w:val="28"/>
        </w:rPr>
        <w:t>льн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ь</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z w:val="28"/>
          <w:szCs w:val="28"/>
        </w:rPr>
        <w:t>ме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2"/>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ин</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е) и к</w:t>
      </w:r>
      <w:r w:rsidRPr="001B2344">
        <w:rPr>
          <w:rFonts w:ascii="Times New Roman" w:hAnsi="Times New Roman"/>
          <w:spacing w:val="-3"/>
          <w:sz w:val="28"/>
          <w:szCs w:val="28"/>
        </w:rPr>
        <w:t>у</w:t>
      </w:r>
      <w:r w:rsidRPr="001B2344">
        <w:rPr>
          <w:rFonts w:ascii="Times New Roman" w:hAnsi="Times New Roman"/>
          <w:spacing w:val="-1"/>
          <w:sz w:val="28"/>
          <w:szCs w:val="28"/>
        </w:rPr>
        <w:t>ль</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ег</w:t>
      </w:r>
      <w:r w:rsidRPr="001B2344">
        <w:rPr>
          <w:rFonts w:ascii="Times New Roman" w:hAnsi="Times New Roman"/>
          <w:spacing w:val="-1"/>
          <w:sz w:val="28"/>
          <w:szCs w:val="28"/>
        </w:rPr>
        <w:t>и</w:t>
      </w:r>
      <w:r w:rsidRPr="001B2344">
        <w:rPr>
          <w:rFonts w:ascii="Times New Roman" w:hAnsi="Times New Roman"/>
          <w:spacing w:val="1"/>
          <w:sz w:val="28"/>
          <w:szCs w:val="28"/>
        </w:rPr>
        <w:t>он</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се</w:t>
      </w:r>
      <w:r w:rsidRPr="001B2344">
        <w:rPr>
          <w:rFonts w:ascii="Times New Roman" w:hAnsi="Times New Roman"/>
          <w:spacing w:val="-1"/>
          <w:sz w:val="28"/>
          <w:szCs w:val="28"/>
        </w:rPr>
        <w:t>д</w:t>
      </w:r>
      <w:r w:rsidRPr="001B2344">
        <w:rPr>
          <w:rFonts w:ascii="Times New Roman" w:hAnsi="Times New Roman"/>
          <w:sz w:val="28"/>
          <w:szCs w:val="28"/>
        </w:rPr>
        <w:t>ей</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в</w:t>
      </w:r>
      <w:r w:rsidRPr="001B2344">
        <w:rPr>
          <w:rFonts w:ascii="Times New Roman" w:hAnsi="Times New Roman"/>
          <w:spacing w:val="-4"/>
          <w:sz w:val="28"/>
          <w:szCs w:val="28"/>
        </w:rPr>
        <w:t>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3"/>
          <w:sz w:val="28"/>
          <w:szCs w:val="28"/>
        </w:rPr>
        <w:t>щ</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ро</w:t>
      </w:r>
      <w:r w:rsidRPr="001B2344">
        <w:rPr>
          <w:rFonts w:ascii="Times New Roman" w:hAnsi="Times New Roman"/>
          <w:sz w:val="28"/>
          <w:szCs w:val="28"/>
        </w:rPr>
        <w:t xml:space="preserve">в </w:t>
      </w:r>
      <w:r w:rsidRPr="001B2344">
        <w:rPr>
          <w:rFonts w:ascii="Times New Roman" w:hAnsi="Times New Roman"/>
          <w:spacing w:val="1"/>
          <w:sz w:val="28"/>
          <w:szCs w:val="28"/>
        </w:rPr>
        <w:t>ци</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3"/>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Инд</w:t>
      </w:r>
      <w:r w:rsidRPr="001B2344">
        <w:rPr>
          <w:rFonts w:ascii="Times New Roman" w:hAnsi="Times New Roman"/>
          <w:spacing w:val="1"/>
          <w:sz w:val="28"/>
          <w:szCs w:val="28"/>
        </w:rPr>
        <w:t>и</w:t>
      </w:r>
      <w:r w:rsidRPr="001B2344">
        <w:rPr>
          <w:rFonts w:ascii="Times New Roman" w:hAnsi="Times New Roman"/>
          <w:sz w:val="28"/>
          <w:szCs w:val="28"/>
        </w:rPr>
        <w:t>ии</w:t>
      </w:r>
      <w:r>
        <w:rPr>
          <w:rFonts w:ascii="Times New Roman" w:hAnsi="Times New Roman"/>
          <w:sz w:val="28"/>
          <w:szCs w:val="28"/>
        </w:rPr>
        <w:t xml:space="preserve">, </w:t>
      </w:r>
      <w:r w:rsidRPr="001B2344">
        <w:rPr>
          <w:rFonts w:ascii="Times New Roman" w:hAnsi="Times New Roman"/>
          <w:sz w:val="28"/>
          <w:szCs w:val="28"/>
        </w:rPr>
        <w:t>Кит</w:t>
      </w:r>
      <w:r w:rsidRPr="001B2344">
        <w:rPr>
          <w:rFonts w:ascii="Times New Roman" w:hAnsi="Times New Roman"/>
          <w:spacing w:val="-2"/>
          <w:sz w:val="28"/>
          <w:szCs w:val="28"/>
        </w:rPr>
        <w:t>а</w:t>
      </w:r>
      <w:r w:rsidRPr="001B2344">
        <w:rPr>
          <w:rFonts w:ascii="Times New Roman" w:hAnsi="Times New Roman"/>
          <w:sz w:val="28"/>
          <w:szCs w:val="28"/>
        </w:rPr>
        <w:t>я).</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pacing w:val="1"/>
          <w:sz w:val="28"/>
          <w:szCs w:val="28"/>
        </w:rPr>
        <w:t>Взаимодействие</w:t>
      </w:r>
      <w:r>
        <w:rPr>
          <w:rFonts w:ascii="Times New Roman" w:hAnsi="Times New Roman"/>
          <w:b/>
          <w:bCs/>
          <w:spacing w:val="1"/>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б</w:t>
      </w:r>
      <w:r w:rsidRPr="001B2344">
        <w:rPr>
          <w:rFonts w:ascii="Times New Roman" w:hAnsi="Times New Roman"/>
          <w:b/>
          <w:bCs/>
          <w:spacing w:val="-2"/>
          <w:sz w:val="28"/>
          <w:szCs w:val="28"/>
        </w:rPr>
        <w:t>ще</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а</w:t>
      </w:r>
      <w:r w:rsidRPr="001B2344">
        <w:rPr>
          <w:rFonts w:ascii="Times New Roman" w:hAnsi="Times New Roman"/>
          <w:b/>
          <w:bCs/>
          <w:sz w:val="28"/>
          <w:szCs w:val="28"/>
        </w:rPr>
        <w:t>.</w:t>
      </w:r>
    </w:p>
    <w:p w:rsidR="00F46B16" w:rsidRPr="00DA7FDC" w:rsidRDefault="00F46B16" w:rsidP="00DA7FDC">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ей ге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 xml:space="preserve"> о</w:t>
      </w:r>
      <w:r w:rsidRPr="001B2344">
        <w:rPr>
          <w:rFonts w:ascii="Times New Roman" w:hAnsi="Times New Roman"/>
          <w:spacing w:val="-1"/>
          <w:sz w:val="28"/>
          <w:szCs w:val="28"/>
        </w:rPr>
        <w:t>бол</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z w:val="28"/>
          <w:szCs w:val="28"/>
        </w:rPr>
        <w:t>ятел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Степ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ви</w:t>
      </w:r>
      <w:r w:rsidRPr="001B2344">
        <w:rPr>
          <w:rFonts w:ascii="Times New Roman" w:hAnsi="Times New Roman"/>
          <w:sz w:val="28"/>
          <w:szCs w:val="28"/>
        </w:rPr>
        <w:t>я челове</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z w:val="28"/>
          <w:szCs w:val="28"/>
        </w:rPr>
        <w:t xml:space="preserve">у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мат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ка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хо</w:t>
      </w:r>
      <w:r w:rsidRPr="001B2344">
        <w:rPr>
          <w:rFonts w:ascii="Times New Roman" w:hAnsi="Times New Roman"/>
          <w:spacing w:val="1"/>
          <w:sz w:val="28"/>
          <w:szCs w:val="28"/>
        </w:rPr>
        <w:t>ди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z w:val="28"/>
          <w:szCs w:val="28"/>
        </w:rPr>
        <w:t>меж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 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дни</w:t>
      </w:r>
      <w:r w:rsidRPr="001B2344">
        <w:rPr>
          <w:rFonts w:ascii="Times New Roman" w:hAnsi="Times New Roman"/>
          <w:spacing w:val="-2"/>
          <w:sz w:val="28"/>
          <w:szCs w:val="28"/>
        </w:rPr>
        <w:t>ч</w:t>
      </w:r>
      <w:r w:rsidRPr="001B2344">
        <w:rPr>
          <w:rFonts w:ascii="Times New Roman" w:hAnsi="Times New Roman"/>
          <w:sz w:val="28"/>
          <w:szCs w:val="28"/>
        </w:rPr>
        <w:t>ества</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 xml:space="preserve">тие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оо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1"/>
          <w:sz w:val="28"/>
          <w:szCs w:val="28"/>
        </w:rPr>
        <w:t>д</w:t>
      </w:r>
      <w:r w:rsidRPr="001B2344">
        <w:rPr>
          <w:rFonts w:ascii="Times New Roman" w:hAnsi="Times New Roman"/>
          <w:sz w:val="28"/>
          <w:szCs w:val="28"/>
        </w:rPr>
        <w:t>еятел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сти</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 этапе (</w:t>
      </w:r>
      <w:r w:rsidRPr="001B2344">
        <w:rPr>
          <w:rFonts w:ascii="Times New Roman" w:hAnsi="Times New Roman"/>
          <w:spacing w:val="-2"/>
          <w:sz w:val="28"/>
          <w:szCs w:val="28"/>
        </w:rPr>
        <w:t>М</w:t>
      </w:r>
      <w:r w:rsidRPr="001B2344">
        <w:rPr>
          <w:rFonts w:ascii="Times New Roman" w:hAnsi="Times New Roman"/>
          <w:sz w:val="28"/>
          <w:szCs w:val="28"/>
        </w:rPr>
        <w:t>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ю</w:t>
      </w:r>
      <w:r w:rsidRPr="001B2344">
        <w:rPr>
          <w:rFonts w:ascii="Times New Roman" w:hAnsi="Times New Roman"/>
          <w:sz w:val="28"/>
          <w:szCs w:val="28"/>
        </w:rPr>
        <w:t xml:space="preserve">з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еж</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др</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4"/>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z w:val="28"/>
          <w:szCs w:val="28"/>
        </w:rPr>
        <w:t>СКО</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position w:val="-1"/>
          <w:sz w:val="28"/>
          <w:szCs w:val="28"/>
        </w:rPr>
        <w:t>др</w:t>
      </w:r>
      <w:r w:rsidRPr="001B2344">
        <w:rPr>
          <w:rFonts w:ascii="Times New Roman" w:hAnsi="Times New Roman"/>
          <w:position w:val="-1"/>
          <w:sz w:val="28"/>
          <w:szCs w:val="28"/>
        </w:rPr>
        <w:t>.).</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pacing w:val="1"/>
          <w:sz w:val="28"/>
          <w:szCs w:val="28"/>
        </w:rPr>
        <w:t>Территория России на карте мира.</w:t>
      </w:r>
    </w:p>
    <w:p w:rsidR="00F46B16" w:rsidRPr="00DA7FDC" w:rsidRDefault="00F46B16" w:rsidP="00DA7FDC">
      <w:pPr>
        <w:tabs>
          <w:tab w:val="left" w:pos="142"/>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spacing w:val="-1"/>
          <w:sz w:val="28"/>
          <w:szCs w:val="28"/>
        </w:rPr>
        <w:t>Характеристика</w:t>
      </w:r>
      <w:r>
        <w:rPr>
          <w:rFonts w:ascii="Times New Roman" w:hAnsi="Times New Roman"/>
          <w:spacing w:val="-1"/>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го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ства,</w:t>
      </w:r>
      <w:r w:rsidRPr="001B2344">
        <w:rPr>
          <w:rFonts w:ascii="Times New Roman" w:hAnsi="Times New Roman"/>
          <w:spacing w:val="1"/>
          <w:sz w:val="28"/>
          <w:szCs w:val="28"/>
        </w:rPr>
        <w:t xml:space="preserve"> о</w:t>
      </w:r>
      <w:r w:rsidRPr="001B2344">
        <w:rPr>
          <w:rFonts w:ascii="Times New Roman" w:hAnsi="Times New Roman"/>
          <w:sz w:val="28"/>
          <w:szCs w:val="28"/>
        </w:rPr>
        <w:t>мываю</w:t>
      </w:r>
      <w:r w:rsidRPr="001B2344">
        <w:rPr>
          <w:rFonts w:ascii="Times New Roman" w:hAnsi="Times New Roman"/>
          <w:spacing w:val="-3"/>
          <w:sz w:val="28"/>
          <w:szCs w:val="28"/>
        </w:rPr>
        <w:t>щ</w:t>
      </w:r>
      <w:r w:rsidRPr="001B2344">
        <w:rPr>
          <w:rFonts w:ascii="Times New Roman" w:hAnsi="Times New Roman"/>
          <w:spacing w:val="1"/>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Го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те ча</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 xml:space="preserve">. Часовые зоны России. Местное, поясное время, его роль в хозяйстве и жизни людей.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z w:val="28"/>
          <w:szCs w:val="28"/>
        </w:rPr>
        <w:t>засе</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X</w:t>
      </w:r>
      <w:r w:rsidRPr="001B2344">
        <w:rPr>
          <w:rFonts w:ascii="Times New Roman" w:hAnsi="Times New Roman"/>
          <w:sz w:val="28"/>
          <w:szCs w:val="28"/>
        </w:rPr>
        <w:t>I–</w:t>
      </w:r>
      <w:r w:rsidRPr="001B2344">
        <w:rPr>
          <w:rFonts w:ascii="Times New Roman" w:hAnsi="Times New Roman"/>
          <w:spacing w:val="-1"/>
          <w:sz w:val="28"/>
          <w:szCs w:val="28"/>
        </w:rPr>
        <w:t>XV</w:t>
      </w:r>
      <w:r w:rsidRPr="001B2344">
        <w:rPr>
          <w:rFonts w:ascii="Times New Roman" w:hAnsi="Times New Roman"/>
          <w:sz w:val="28"/>
          <w:szCs w:val="28"/>
        </w:rPr>
        <w:t>Iв</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3"/>
          <w:sz w:val="28"/>
          <w:szCs w:val="28"/>
        </w:rPr>
        <w:t>с</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XV</w:t>
      </w:r>
      <w:r w:rsidRPr="001B2344">
        <w:rPr>
          <w:rFonts w:ascii="Times New Roman" w:hAnsi="Times New Roman"/>
          <w:sz w:val="28"/>
          <w:szCs w:val="28"/>
        </w:rPr>
        <w:t>II–</w:t>
      </w:r>
      <w:r w:rsidRPr="001B2344">
        <w:rPr>
          <w:rFonts w:ascii="Times New Roman" w:hAnsi="Times New Roman"/>
          <w:spacing w:val="-1"/>
          <w:sz w:val="28"/>
          <w:szCs w:val="28"/>
        </w:rPr>
        <w:t>XV</w:t>
      </w:r>
      <w:r w:rsidRPr="001B2344">
        <w:rPr>
          <w:rFonts w:ascii="Times New Roman" w:hAnsi="Times New Roman"/>
          <w:sz w:val="28"/>
          <w:szCs w:val="28"/>
        </w:rPr>
        <w:t>IIIв</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яи засе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X</w:t>
      </w:r>
      <w:r w:rsidRPr="001B2344">
        <w:rPr>
          <w:rFonts w:ascii="Times New Roman" w:hAnsi="Times New Roman"/>
          <w:sz w:val="28"/>
          <w:szCs w:val="28"/>
        </w:rPr>
        <w:t>IX–</w:t>
      </w:r>
      <w:r w:rsidRPr="001B2344">
        <w:rPr>
          <w:rFonts w:ascii="Times New Roman" w:hAnsi="Times New Roman"/>
          <w:spacing w:val="-1"/>
          <w:sz w:val="28"/>
          <w:szCs w:val="28"/>
        </w:rPr>
        <w:t>X</w:t>
      </w:r>
      <w:r w:rsidRPr="001B2344">
        <w:rPr>
          <w:rFonts w:ascii="Times New Roman" w:hAnsi="Times New Roman"/>
          <w:sz w:val="28"/>
          <w:szCs w:val="28"/>
        </w:rPr>
        <w:t>X</w:t>
      </w:r>
      <w:r w:rsidRPr="001B2344">
        <w:rPr>
          <w:rFonts w:ascii="Times New Roman" w:hAnsi="Times New Roman"/>
          <w:sz w:val="28"/>
          <w:szCs w:val="28"/>
          <w:lang w:val="en-US"/>
        </w:rPr>
        <w:t>I</w:t>
      </w:r>
      <w:r w:rsidRPr="001B2344">
        <w:rPr>
          <w:rFonts w:ascii="Times New Roman" w:hAnsi="Times New Roman"/>
          <w:spacing w:val="-1"/>
          <w:sz w:val="28"/>
          <w:szCs w:val="28"/>
        </w:rPr>
        <w:t xml:space="preserve"> в</w:t>
      </w:r>
      <w:r w:rsidRPr="001B2344">
        <w:rPr>
          <w:rFonts w:ascii="Times New Roman" w:hAnsi="Times New Roman"/>
          <w:sz w:val="28"/>
          <w:szCs w:val="28"/>
        </w:rPr>
        <w:t xml:space="preserve">в. </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Общая</w:t>
      </w:r>
      <w:r w:rsidRPr="001B2344">
        <w:rPr>
          <w:rFonts w:ascii="Times New Roman" w:hAnsi="Times New Roman"/>
          <w:b/>
          <w:bCs/>
          <w:spacing w:val="-1"/>
          <w:sz w:val="28"/>
          <w:szCs w:val="28"/>
        </w:rPr>
        <w:t xml:space="preserve"> х</w:t>
      </w:r>
      <w:r w:rsidRPr="001B2344">
        <w:rPr>
          <w:rFonts w:ascii="Times New Roman" w:hAnsi="Times New Roman"/>
          <w:b/>
          <w:bCs/>
          <w:spacing w:val="1"/>
          <w:sz w:val="28"/>
          <w:szCs w:val="28"/>
        </w:rPr>
        <w:t>а</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кт</w:t>
      </w:r>
      <w:r w:rsidRPr="001B2344">
        <w:rPr>
          <w:rFonts w:ascii="Times New Roman" w:hAnsi="Times New Roman"/>
          <w:b/>
          <w:bCs/>
          <w:spacing w:val="-2"/>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ды</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Р</w:t>
      </w:r>
      <w:r w:rsidRPr="001B2344">
        <w:rPr>
          <w:rFonts w:ascii="Times New Roman" w:hAnsi="Times New Roman"/>
          <w:b/>
          <w:bCs/>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 xml:space="preserve">ьефи </w:t>
      </w:r>
      <w:r w:rsidRPr="001B2344">
        <w:rPr>
          <w:rFonts w:ascii="Times New Roman" w:hAnsi="Times New Roman"/>
          <w:b/>
          <w:bCs/>
          <w:spacing w:val="-1"/>
          <w:sz w:val="28"/>
          <w:szCs w:val="28"/>
        </w:rPr>
        <w:t>п</w:t>
      </w:r>
      <w:r w:rsidRPr="001B2344">
        <w:rPr>
          <w:rFonts w:ascii="Times New Roman" w:hAnsi="Times New Roman"/>
          <w:b/>
          <w:bCs/>
          <w:spacing w:val="1"/>
          <w:sz w:val="28"/>
          <w:szCs w:val="28"/>
        </w:rPr>
        <w:t>ол</w:t>
      </w:r>
      <w:r w:rsidRPr="001B2344">
        <w:rPr>
          <w:rFonts w:ascii="Times New Roman" w:hAnsi="Times New Roman"/>
          <w:b/>
          <w:bCs/>
          <w:sz w:val="28"/>
          <w:szCs w:val="28"/>
        </w:rPr>
        <w:t>ез</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и</w:t>
      </w:r>
      <w:r w:rsidRPr="001B2344">
        <w:rPr>
          <w:rFonts w:ascii="Times New Roman" w:hAnsi="Times New Roman"/>
          <w:b/>
          <w:bCs/>
          <w:sz w:val="28"/>
          <w:szCs w:val="28"/>
        </w:rPr>
        <w:t>скопае</w:t>
      </w:r>
      <w:r w:rsidRPr="001B2344">
        <w:rPr>
          <w:rFonts w:ascii="Times New Roman" w:hAnsi="Times New Roman"/>
          <w:b/>
          <w:bCs/>
          <w:spacing w:val="1"/>
          <w:sz w:val="28"/>
          <w:szCs w:val="28"/>
        </w:rPr>
        <w:t>м</w:t>
      </w:r>
      <w:r w:rsidRPr="001B2344">
        <w:rPr>
          <w:rFonts w:ascii="Times New Roman" w:hAnsi="Times New Roman"/>
          <w:b/>
          <w:bCs/>
          <w:spacing w:val="-1"/>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 xml:space="preserve">.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 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Геохронологическая таблица. Тектоническое строение территории России.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5"/>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в</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z w:val="28"/>
          <w:szCs w:val="28"/>
        </w:rPr>
        <w:t>язь с тект</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Факторы образования современного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те</w:t>
      </w:r>
      <w:r w:rsidRPr="001B2344">
        <w:rPr>
          <w:rFonts w:ascii="Times New Roman" w:hAnsi="Times New Roman"/>
          <w:spacing w:val="-2"/>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Изображение рельефа на картах разного масштаба. Построение профиля рельефа.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К</w:t>
      </w:r>
      <w:r w:rsidRPr="001B2344">
        <w:rPr>
          <w:rFonts w:ascii="Times New Roman" w:hAnsi="Times New Roman"/>
          <w:b/>
          <w:bCs/>
          <w:spacing w:val="1"/>
          <w:sz w:val="28"/>
          <w:szCs w:val="28"/>
        </w:rPr>
        <w:t>л</w:t>
      </w:r>
      <w:r w:rsidRPr="001B2344">
        <w:rPr>
          <w:rFonts w:ascii="Times New Roman" w:hAnsi="Times New Roman"/>
          <w:b/>
          <w:bCs/>
          <w:spacing w:val="-1"/>
          <w:sz w:val="28"/>
          <w:szCs w:val="28"/>
        </w:rPr>
        <w:t>и</w:t>
      </w:r>
      <w:r w:rsidRPr="001B2344">
        <w:rPr>
          <w:rFonts w:ascii="Times New Roman" w:hAnsi="Times New Roman"/>
          <w:b/>
          <w:bCs/>
          <w:spacing w:val="-2"/>
          <w:sz w:val="28"/>
          <w:szCs w:val="28"/>
        </w:rPr>
        <w:t>м</w:t>
      </w:r>
      <w:r w:rsidRPr="001B2344">
        <w:rPr>
          <w:rFonts w:ascii="Times New Roman" w:hAnsi="Times New Roman"/>
          <w:b/>
          <w:bCs/>
          <w:spacing w:val="-1"/>
          <w:sz w:val="28"/>
          <w:szCs w:val="28"/>
        </w:rPr>
        <w:t>а</w:t>
      </w:r>
      <w:r w:rsidRPr="001B2344">
        <w:rPr>
          <w:rFonts w:ascii="Times New Roman" w:hAnsi="Times New Roman"/>
          <w:b/>
          <w:bCs/>
          <w:sz w:val="28"/>
          <w:szCs w:val="28"/>
        </w:rPr>
        <w:t>т</w:t>
      </w:r>
      <w:r>
        <w:rPr>
          <w:rFonts w:ascii="Times New Roman" w:hAnsi="Times New Roman"/>
          <w:b/>
          <w:bCs/>
          <w:sz w:val="28"/>
          <w:szCs w:val="28"/>
        </w:rPr>
        <w:t xml:space="preserve"> </w:t>
      </w:r>
      <w:r w:rsidRPr="001B2344">
        <w:rPr>
          <w:rFonts w:ascii="Times New Roman" w:hAnsi="Times New Roman"/>
          <w:b/>
          <w:bCs/>
          <w:spacing w:val="-1"/>
          <w:sz w:val="28"/>
          <w:szCs w:val="28"/>
        </w:rPr>
        <w:t>Ро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та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z w:val="28"/>
          <w:szCs w:val="28"/>
        </w:rPr>
        <w:t>ии клима</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4"/>
          <w:sz w:val="28"/>
          <w:szCs w:val="28"/>
        </w:rPr>
        <w:t>у</w:t>
      </w:r>
      <w:r w:rsidRPr="001B2344">
        <w:rPr>
          <w:rFonts w:ascii="Times New Roman" w:hAnsi="Times New Roman"/>
          <w:spacing w:val="-1"/>
          <w:sz w:val="28"/>
          <w:szCs w:val="28"/>
        </w:rPr>
        <w:t>ю</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3"/>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ци</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я</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во</w:t>
      </w:r>
      <w:r w:rsidRPr="001B2344">
        <w:rPr>
          <w:rFonts w:ascii="Times New Roman" w:hAnsi="Times New Roman"/>
          <w:spacing w:val="-2"/>
          <w:sz w:val="28"/>
          <w:szCs w:val="28"/>
        </w:rPr>
        <w:t>з</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шн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масс </w:t>
      </w:r>
      <w:r w:rsidRPr="001B2344">
        <w:rPr>
          <w:rFonts w:ascii="Times New Roman" w:hAnsi="Times New Roman"/>
          <w:spacing w:val="-1"/>
          <w:sz w:val="28"/>
          <w:szCs w:val="28"/>
        </w:rPr>
        <w:t>н</w:t>
      </w:r>
      <w:r w:rsidRPr="001B2344">
        <w:rPr>
          <w:rFonts w:ascii="Times New Roman" w:hAnsi="Times New Roman"/>
          <w:sz w:val="28"/>
          <w:szCs w:val="28"/>
        </w:rPr>
        <w:t>а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(циклон, антициклон, атмосферный фронт).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климата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Суммарная солнечная радиация. Определение велечин суммарной солнечной радиации на разных территориях России.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ти</w:t>
      </w:r>
      <w:r w:rsidRPr="001B2344">
        <w:rPr>
          <w:rFonts w:ascii="Times New Roman" w:hAnsi="Times New Roman"/>
          <w:spacing w:val="1"/>
          <w:sz w:val="28"/>
          <w:szCs w:val="28"/>
        </w:rPr>
        <w:t>ч</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яса и</w:t>
      </w:r>
      <w:r>
        <w:rPr>
          <w:rFonts w:ascii="Times New Roman" w:hAnsi="Times New Roman"/>
          <w:sz w:val="28"/>
          <w:szCs w:val="28"/>
        </w:rPr>
        <w:t xml:space="preserve"> </w:t>
      </w:r>
      <w:r w:rsidRPr="001B2344">
        <w:rPr>
          <w:rFonts w:ascii="Times New Roman" w:hAnsi="Times New Roman"/>
          <w:sz w:val="28"/>
          <w:szCs w:val="28"/>
        </w:rPr>
        <w:t>типы</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ата</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ии</w:t>
      </w:r>
      <w:r w:rsidRPr="001B2344">
        <w:rPr>
          <w:rFonts w:ascii="Times New Roman" w:hAnsi="Times New Roman"/>
          <w:sz w:val="28"/>
          <w:szCs w:val="28"/>
        </w:rPr>
        <w:t>. Че</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век</w:t>
      </w:r>
      <w:r>
        <w:rPr>
          <w:rFonts w:ascii="Times New Roman" w:hAnsi="Times New Roman"/>
          <w:sz w:val="28"/>
          <w:szCs w:val="28"/>
        </w:rPr>
        <w:t xml:space="preserve"> </w:t>
      </w:r>
      <w:r w:rsidRPr="001B2344">
        <w:rPr>
          <w:rFonts w:ascii="Times New Roman" w:hAnsi="Times New Roman"/>
          <w:sz w:val="28"/>
          <w:szCs w:val="28"/>
        </w:rPr>
        <w:t>и 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ри</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ати</w:t>
      </w:r>
      <w:r w:rsidRPr="001B2344">
        <w:rPr>
          <w:rFonts w:ascii="Times New Roman" w:hAnsi="Times New Roman"/>
          <w:spacing w:val="1"/>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яв</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z w:val="28"/>
          <w:szCs w:val="28"/>
        </w:rPr>
        <w:t>з 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z w:val="28"/>
          <w:szCs w:val="28"/>
        </w:rPr>
        <w:t>зирова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ач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но</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z w:val="28"/>
          <w:szCs w:val="28"/>
        </w:rPr>
        <w:t>с климатическими и синоптическими ка</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z w:val="28"/>
          <w:szCs w:val="28"/>
        </w:rPr>
        <w:t xml:space="preserve">ми, </w:t>
      </w:r>
      <w:r>
        <w:rPr>
          <w:rFonts w:ascii="Times New Roman" w:hAnsi="Times New Roman"/>
          <w:sz w:val="28"/>
          <w:szCs w:val="28"/>
        </w:rPr>
        <w:t xml:space="preserve"> </w:t>
      </w:r>
      <w:r w:rsidRPr="001B2344">
        <w:rPr>
          <w:rFonts w:ascii="Times New Roman" w:hAnsi="Times New Roman"/>
          <w:sz w:val="28"/>
          <w:szCs w:val="28"/>
        </w:rPr>
        <w:t xml:space="preserve">картодиаграммами. Определение зенитального положения Солнца.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w:t>
      </w:r>
      <w:r w:rsidRPr="001B2344">
        <w:rPr>
          <w:rFonts w:ascii="Times New Roman" w:hAnsi="Times New Roman"/>
          <w:b/>
          <w:bCs/>
          <w:spacing w:val="-1"/>
          <w:sz w:val="28"/>
          <w:szCs w:val="28"/>
        </w:rPr>
        <w:t>н</w:t>
      </w:r>
      <w:r w:rsidRPr="001B2344">
        <w:rPr>
          <w:rFonts w:ascii="Times New Roman" w:hAnsi="Times New Roman"/>
          <w:b/>
          <w:bCs/>
          <w:spacing w:val="1"/>
          <w:sz w:val="28"/>
          <w:szCs w:val="28"/>
        </w:rPr>
        <w:t>ут</w:t>
      </w:r>
      <w:r w:rsidRPr="001B2344">
        <w:rPr>
          <w:rFonts w:ascii="Times New Roman" w:hAnsi="Times New Roman"/>
          <w:b/>
          <w:bCs/>
          <w:spacing w:val="-3"/>
          <w:sz w:val="28"/>
          <w:szCs w:val="28"/>
        </w:rPr>
        <w:t>р</w:t>
      </w:r>
      <w:r w:rsidRPr="001B2344">
        <w:rPr>
          <w:rFonts w:ascii="Times New Roman" w:hAnsi="Times New Roman"/>
          <w:b/>
          <w:bCs/>
          <w:sz w:val="28"/>
          <w:szCs w:val="28"/>
        </w:rPr>
        <w:t>ен</w:t>
      </w:r>
      <w:r w:rsidRPr="001B2344">
        <w:rPr>
          <w:rFonts w:ascii="Times New Roman" w:hAnsi="Times New Roman"/>
          <w:b/>
          <w:bCs/>
          <w:spacing w:val="-2"/>
          <w:sz w:val="28"/>
          <w:szCs w:val="28"/>
        </w:rPr>
        <w:t>н</w:t>
      </w:r>
      <w:r w:rsidRPr="001B2344">
        <w:rPr>
          <w:rFonts w:ascii="Times New Roman" w:hAnsi="Times New Roman"/>
          <w:b/>
          <w:bCs/>
          <w:spacing w:val="-1"/>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воды</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Разноо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ни</w:t>
      </w:r>
      <w:r w:rsidRPr="001B2344">
        <w:rPr>
          <w:rFonts w:ascii="Times New Roman" w:hAnsi="Times New Roman"/>
          <w:sz w:val="28"/>
          <w:szCs w:val="28"/>
        </w:rPr>
        <w:t>х вод</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ек. 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 xml:space="preserve">азие </w:t>
      </w:r>
      <w:r w:rsidRPr="001B2344">
        <w:rPr>
          <w:rFonts w:ascii="Times New Roman" w:hAnsi="Times New Roman"/>
          <w:spacing w:val="-1"/>
          <w:sz w:val="28"/>
          <w:szCs w:val="28"/>
        </w:rPr>
        <w:t>р</w:t>
      </w:r>
      <w:r w:rsidRPr="001B2344">
        <w:rPr>
          <w:rFonts w:ascii="Times New Roman" w:hAnsi="Times New Roman"/>
          <w:sz w:val="28"/>
          <w:szCs w:val="28"/>
        </w:rPr>
        <w:t>ек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Режим рек. </w:t>
      </w:r>
      <w:r w:rsidRPr="001B2344">
        <w:rPr>
          <w:rFonts w:ascii="Times New Roman" w:hAnsi="Times New Roman"/>
          <w:spacing w:val="-1"/>
          <w:sz w:val="28"/>
          <w:szCs w:val="28"/>
        </w:rPr>
        <w:t>О</w:t>
      </w:r>
      <w:r w:rsidRPr="001B2344">
        <w:rPr>
          <w:rFonts w:ascii="Times New Roman" w:hAnsi="Times New Roman"/>
          <w:sz w:val="28"/>
          <w:szCs w:val="28"/>
        </w:rPr>
        <w:t>зер</w:t>
      </w:r>
      <w:r w:rsidRPr="001B2344">
        <w:rPr>
          <w:rFonts w:ascii="Times New Roman" w:hAnsi="Times New Roman"/>
          <w:spacing w:val="1"/>
          <w:sz w:val="28"/>
          <w:szCs w:val="28"/>
        </w:rPr>
        <w:t>а</w:t>
      </w:r>
      <w:r w:rsidRPr="001B2344">
        <w:rPr>
          <w:rFonts w:ascii="Times New Roman" w:hAnsi="Times New Roman"/>
          <w:sz w:val="28"/>
          <w:szCs w:val="28"/>
        </w:rPr>
        <w:t>. Классификация озёр. П</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ны</w:t>
      </w:r>
      <w:r w:rsidRPr="001B2344">
        <w:rPr>
          <w:rFonts w:ascii="Times New Roman" w:hAnsi="Times New Roman"/>
          <w:sz w:val="28"/>
          <w:szCs w:val="28"/>
        </w:rPr>
        <w:t xml:space="preserve">е воды, </w:t>
      </w:r>
      <w:r w:rsidRPr="001B2344">
        <w:rPr>
          <w:rFonts w:ascii="Times New Roman" w:hAnsi="Times New Roman"/>
          <w:spacing w:val="1"/>
          <w:sz w:val="28"/>
          <w:szCs w:val="28"/>
        </w:rPr>
        <w:t>бо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3"/>
          <w:sz w:val="28"/>
          <w:szCs w:val="28"/>
        </w:rPr>
        <w:t>м</w:t>
      </w:r>
      <w:r w:rsidRPr="001B2344">
        <w:rPr>
          <w:rFonts w:ascii="Times New Roman" w:hAnsi="Times New Roman"/>
          <w:spacing w:val="-1"/>
          <w:sz w:val="28"/>
          <w:szCs w:val="28"/>
        </w:rPr>
        <w:t>но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ет</w:t>
      </w:r>
      <w:r w:rsidRPr="001B2344">
        <w:rPr>
          <w:rFonts w:ascii="Times New Roman" w:hAnsi="Times New Roman"/>
          <w:spacing w:val="-2"/>
          <w:sz w:val="28"/>
          <w:szCs w:val="28"/>
        </w:rPr>
        <w:t>н</w:t>
      </w:r>
      <w:r w:rsidRPr="001B2344">
        <w:rPr>
          <w:rFonts w:ascii="Times New Roman" w:hAnsi="Times New Roman"/>
          <w:sz w:val="28"/>
          <w:szCs w:val="28"/>
        </w:rPr>
        <w:t>яя ме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pacing w:val="1"/>
          <w:sz w:val="28"/>
          <w:szCs w:val="28"/>
        </w:rPr>
        <w:t>и, каналы и крупные водохранилища</w:t>
      </w:r>
      <w:r w:rsidRPr="001B2344">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7"/>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сыв </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 челове</w:t>
      </w:r>
      <w:r w:rsidRPr="001B2344">
        <w:rPr>
          <w:rFonts w:ascii="Times New Roman" w:hAnsi="Times New Roman"/>
          <w:spacing w:val="-2"/>
          <w:sz w:val="28"/>
          <w:szCs w:val="28"/>
        </w:rPr>
        <w:t>к</w:t>
      </w:r>
      <w:r w:rsidRPr="001B2344">
        <w:rPr>
          <w:rFonts w:ascii="Times New Roman" w:hAnsi="Times New Roman"/>
          <w:sz w:val="28"/>
          <w:szCs w:val="28"/>
        </w:rPr>
        <w:t>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w:t>
      </w:r>
      <w:r w:rsidRPr="001B2344">
        <w:rPr>
          <w:rFonts w:ascii="Times New Roman" w:hAnsi="Times New Roman"/>
          <w:b/>
          <w:bCs/>
          <w:spacing w:val="1"/>
          <w:sz w:val="28"/>
          <w:szCs w:val="28"/>
        </w:rPr>
        <w:t>о</w:t>
      </w:r>
      <w:r w:rsidRPr="001B2344">
        <w:rPr>
          <w:rFonts w:ascii="Times New Roman" w:hAnsi="Times New Roman"/>
          <w:b/>
          <w:bCs/>
          <w:sz w:val="28"/>
          <w:szCs w:val="28"/>
        </w:rPr>
        <w:t>чвы</w:t>
      </w:r>
      <w:r>
        <w:rPr>
          <w:rFonts w:ascii="Times New Roman" w:hAnsi="Times New Roman"/>
          <w:b/>
          <w:bCs/>
          <w:sz w:val="28"/>
          <w:szCs w:val="28"/>
        </w:rPr>
        <w:t xml:space="preserve"> </w:t>
      </w:r>
      <w:r w:rsidRPr="001B2344">
        <w:rPr>
          <w:rFonts w:ascii="Times New Roman" w:hAnsi="Times New Roman"/>
          <w:b/>
          <w:bCs/>
          <w:spacing w:val="-4"/>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4"/>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ую</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 зак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 xml:space="preserve">чв. </w:t>
      </w:r>
      <w:r w:rsidRPr="001B2344">
        <w:rPr>
          <w:rFonts w:ascii="Times New Roman" w:hAnsi="Times New Roman"/>
          <w:spacing w:val="1"/>
          <w:sz w:val="28"/>
          <w:szCs w:val="28"/>
        </w:rPr>
        <w:t>З</w:t>
      </w:r>
      <w:r w:rsidRPr="001B2344">
        <w:rPr>
          <w:rFonts w:ascii="Times New Roman" w:hAnsi="Times New Roman"/>
          <w:sz w:val="28"/>
          <w:szCs w:val="28"/>
        </w:rPr>
        <w:t>емел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по</w:t>
      </w:r>
      <w:r w:rsidRPr="001B2344">
        <w:rPr>
          <w:rFonts w:ascii="Times New Roman" w:hAnsi="Times New Roman"/>
          <w:sz w:val="28"/>
          <w:szCs w:val="28"/>
        </w:rPr>
        <w:t>чве</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2"/>
          <w:sz w:val="28"/>
          <w:szCs w:val="28"/>
        </w:rPr>
        <w:t>ч</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p>
    <w:p w:rsidR="00F46B16" w:rsidRPr="00DA7FDC" w:rsidRDefault="00F46B16" w:rsidP="00DA7FDC">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Р</w:t>
      </w:r>
      <w:r w:rsidRPr="001B2344">
        <w:rPr>
          <w:rFonts w:ascii="Times New Roman" w:hAnsi="Times New Roman"/>
          <w:b/>
          <w:bCs/>
          <w:spacing w:val="1"/>
          <w:sz w:val="28"/>
          <w:szCs w:val="28"/>
        </w:rPr>
        <w:t>а</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и</w:t>
      </w:r>
      <w:r w:rsidRPr="001B2344">
        <w:rPr>
          <w:rFonts w:ascii="Times New Roman" w:hAnsi="Times New Roman"/>
          <w:b/>
          <w:bCs/>
          <w:spacing w:val="1"/>
          <w:sz w:val="28"/>
          <w:szCs w:val="28"/>
        </w:rPr>
        <w:t>т</w:t>
      </w:r>
      <w:r w:rsidRPr="001B2344">
        <w:rPr>
          <w:rFonts w:ascii="Times New Roman" w:hAnsi="Times New Roman"/>
          <w:b/>
          <w:bCs/>
          <w:spacing w:val="-2"/>
          <w:sz w:val="28"/>
          <w:szCs w:val="28"/>
        </w:rPr>
        <w:t>е</w:t>
      </w:r>
      <w:r w:rsidRPr="001B2344">
        <w:rPr>
          <w:rFonts w:ascii="Times New Roman" w:hAnsi="Times New Roman"/>
          <w:b/>
          <w:bCs/>
          <w:spacing w:val="1"/>
          <w:sz w:val="28"/>
          <w:szCs w:val="28"/>
        </w:rPr>
        <w:t>л</w:t>
      </w:r>
      <w:r w:rsidRPr="001B2344">
        <w:rPr>
          <w:rFonts w:ascii="Times New Roman" w:hAnsi="Times New Roman"/>
          <w:b/>
          <w:bCs/>
          <w:sz w:val="28"/>
          <w:szCs w:val="28"/>
        </w:rPr>
        <w:t>ьн</w:t>
      </w:r>
      <w:r w:rsidRPr="001B2344">
        <w:rPr>
          <w:rFonts w:ascii="Times New Roman" w:hAnsi="Times New Roman"/>
          <w:b/>
          <w:bCs/>
          <w:spacing w:val="-2"/>
          <w:sz w:val="28"/>
          <w:szCs w:val="28"/>
        </w:rPr>
        <w:t>ы</w:t>
      </w:r>
      <w:r w:rsidRPr="001B2344">
        <w:rPr>
          <w:rFonts w:ascii="Times New Roman" w:hAnsi="Times New Roman"/>
          <w:b/>
          <w:bCs/>
          <w:sz w:val="28"/>
          <w:szCs w:val="28"/>
        </w:rPr>
        <w:t>й</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2"/>
          <w:sz w:val="28"/>
          <w:szCs w:val="28"/>
        </w:rPr>
        <w:t>ж</w:t>
      </w:r>
      <w:r w:rsidRPr="001B2344">
        <w:rPr>
          <w:rFonts w:ascii="Times New Roman" w:hAnsi="Times New Roman"/>
          <w:b/>
          <w:bCs/>
          <w:spacing w:val="-1"/>
          <w:sz w:val="28"/>
          <w:szCs w:val="28"/>
        </w:rPr>
        <w:t>и</w:t>
      </w:r>
      <w:r w:rsidRPr="001B2344">
        <w:rPr>
          <w:rFonts w:ascii="Times New Roman" w:hAnsi="Times New Roman"/>
          <w:b/>
          <w:bCs/>
          <w:sz w:val="28"/>
          <w:szCs w:val="28"/>
        </w:rPr>
        <w:t>во</w:t>
      </w:r>
      <w:r w:rsidRPr="001B2344">
        <w:rPr>
          <w:rFonts w:ascii="Times New Roman" w:hAnsi="Times New Roman"/>
          <w:b/>
          <w:bCs/>
          <w:spacing w:val="2"/>
          <w:sz w:val="28"/>
          <w:szCs w:val="28"/>
        </w:rPr>
        <w:t>т</w:t>
      </w:r>
      <w:r w:rsidRPr="001B2344">
        <w:rPr>
          <w:rFonts w:ascii="Times New Roman" w:hAnsi="Times New Roman"/>
          <w:b/>
          <w:bCs/>
          <w:spacing w:val="-1"/>
          <w:sz w:val="28"/>
          <w:szCs w:val="28"/>
        </w:rPr>
        <w:t>ны</w:t>
      </w:r>
      <w:r w:rsidRPr="001B2344">
        <w:rPr>
          <w:rFonts w:ascii="Times New Roman" w:hAnsi="Times New Roman"/>
          <w:b/>
          <w:bCs/>
          <w:sz w:val="28"/>
          <w:szCs w:val="28"/>
        </w:rPr>
        <w:t>й</w:t>
      </w:r>
      <w:r>
        <w:rPr>
          <w:rFonts w:ascii="Times New Roman" w:hAnsi="Times New Roman"/>
          <w:b/>
          <w:bCs/>
          <w:sz w:val="28"/>
          <w:szCs w:val="28"/>
        </w:rPr>
        <w:t xml:space="preserve"> </w:t>
      </w:r>
      <w:r w:rsidRPr="001B2344">
        <w:rPr>
          <w:rFonts w:ascii="Times New Roman" w:hAnsi="Times New Roman"/>
          <w:b/>
          <w:bCs/>
          <w:sz w:val="28"/>
          <w:szCs w:val="28"/>
        </w:rPr>
        <w:t xml:space="preserve">мир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с</w:t>
      </w:r>
      <w:r w:rsidRPr="001B2344">
        <w:rPr>
          <w:rFonts w:ascii="Times New Roman" w:hAnsi="Times New Roman"/>
          <w:b/>
          <w:bCs/>
          <w:spacing w:val="-1"/>
          <w:sz w:val="28"/>
          <w:szCs w:val="28"/>
        </w:rPr>
        <w:t>ии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Разноо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z w:val="28"/>
          <w:szCs w:val="28"/>
        </w:rPr>
        <w:t>стител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р</w:t>
      </w:r>
      <w:r w:rsidRPr="001B2344">
        <w:rPr>
          <w:rFonts w:ascii="Times New Roman" w:hAnsi="Times New Roman"/>
          <w:sz w:val="28"/>
          <w:szCs w:val="28"/>
        </w:rPr>
        <w:t>аст</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 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 Би</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Природно</w:t>
      </w:r>
      <w:r w:rsidRPr="001B2344">
        <w:rPr>
          <w:rFonts w:ascii="Times New Roman" w:hAnsi="Times New Roman"/>
          <w:b/>
          <w:bCs/>
          <w:spacing w:val="-2"/>
          <w:sz w:val="28"/>
          <w:szCs w:val="28"/>
        </w:rPr>
        <w:t>-</w:t>
      </w:r>
      <w:r w:rsidRPr="001B2344">
        <w:rPr>
          <w:rFonts w:ascii="Times New Roman" w:hAnsi="Times New Roman"/>
          <w:b/>
          <w:bCs/>
          <w:spacing w:val="1"/>
          <w:sz w:val="28"/>
          <w:szCs w:val="28"/>
        </w:rPr>
        <w:t>т</w:t>
      </w:r>
      <w:r w:rsidRPr="001B2344">
        <w:rPr>
          <w:rFonts w:ascii="Times New Roman" w:hAnsi="Times New Roman"/>
          <w:b/>
          <w:bCs/>
          <w:sz w:val="28"/>
          <w:szCs w:val="28"/>
        </w:rPr>
        <w:t>е</w:t>
      </w:r>
      <w:r w:rsidRPr="001B2344">
        <w:rPr>
          <w:rFonts w:ascii="Times New Roman" w:hAnsi="Times New Roman"/>
          <w:b/>
          <w:bCs/>
          <w:spacing w:val="-3"/>
          <w:sz w:val="28"/>
          <w:szCs w:val="28"/>
        </w:rPr>
        <w:t>рр</w:t>
      </w:r>
      <w:r w:rsidRPr="001B2344">
        <w:rPr>
          <w:rFonts w:ascii="Times New Roman" w:hAnsi="Times New Roman"/>
          <w:b/>
          <w:bCs/>
          <w:spacing w:val="-1"/>
          <w:sz w:val="28"/>
          <w:szCs w:val="28"/>
        </w:rPr>
        <w:t>и</w:t>
      </w:r>
      <w:r w:rsidRPr="001B2344">
        <w:rPr>
          <w:rFonts w:ascii="Times New Roman" w:hAnsi="Times New Roman"/>
          <w:b/>
          <w:bCs/>
          <w:spacing w:val="1"/>
          <w:sz w:val="28"/>
          <w:szCs w:val="28"/>
        </w:rPr>
        <w:t>то</w:t>
      </w:r>
      <w:r w:rsidRPr="001B2344">
        <w:rPr>
          <w:rFonts w:ascii="Times New Roman" w:hAnsi="Times New Roman"/>
          <w:b/>
          <w:bCs/>
          <w:sz w:val="28"/>
          <w:szCs w:val="28"/>
        </w:rPr>
        <w:t>р</w:t>
      </w:r>
      <w:r w:rsidRPr="001B2344">
        <w:rPr>
          <w:rFonts w:ascii="Times New Roman" w:hAnsi="Times New Roman"/>
          <w:b/>
          <w:bCs/>
          <w:spacing w:val="-3"/>
          <w:sz w:val="28"/>
          <w:szCs w:val="28"/>
        </w:rPr>
        <w:t>и</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z w:val="28"/>
          <w:szCs w:val="28"/>
        </w:rPr>
        <w:t>ьн</w:t>
      </w:r>
      <w:r w:rsidRPr="001B2344">
        <w:rPr>
          <w:rFonts w:ascii="Times New Roman" w:hAnsi="Times New Roman"/>
          <w:b/>
          <w:bCs/>
          <w:spacing w:val="-2"/>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3"/>
          <w:sz w:val="28"/>
          <w:szCs w:val="28"/>
        </w:rPr>
        <w:t>п</w:t>
      </w:r>
      <w:r w:rsidRPr="001B2344">
        <w:rPr>
          <w:rFonts w:ascii="Times New Roman" w:hAnsi="Times New Roman"/>
          <w:b/>
          <w:bCs/>
          <w:spacing w:val="1"/>
          <w:sz w:val="28"/>
          <w:szCs w:val="28"/>
        </w:rPr>
        <w:t>л</w:t>
      </w:r>
      <w:r w:rsidRPr="001B2344">
        <w:rPr>
          <w:rFonts w:ascii="Times New Roman" w:hAnsi="Times New Roman"/>
          <w:b/>
          <w:bCs/>
          <w:sz w:val="28"/>
          <w:szCs w:val="28"/>
        </w:rPr>
        <w:t>ексы</w:t>
      </w:r>
      <w:r>
        <w:rPr>
          <w:rFonts w:ascii="Times New Roman" w:hAnsi="Times New Roman"/>
          <w:b/>
          <w:bCs/>
          <w:sz w:val="28"/>
          <w:szCs w:val="28"/>
        </w:rPr>
        <w:t xml:space="preserve"> </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w:t>
      </w:r>
      <w:r w:rsidRPr="001B2344">
        <w:rPr>
          <w:rFonts w:ascii="Times New Roman" w:hAnsi="Times New Roman"/>
          <w:b/>
          <w:bCs/>
          <w:spacing w:val="-1"/>
          <w:sz w:val="28"/>
          <w:szCs w:val="28"/>
        </w:rPr>
        <w:t>но</w:t>
      </w:r>
      <w:r w:rsidRPr="001B2344">
        <w:rPr>
          <w:rFonts w:ascii="Times New Roman" w:hAnsi="Times New Roman"/>
          <w:b/>
          <w:bCs/>
          <w:sz w:val="28"/>
          <w:szCs w:val="28"/>
        </w:rPr>
        <w:t xml:space="preserve">е </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й</w:t>
      </w:r>
      <w:r w:rsidRPr="001B2344">
        <w:rPr>
          <w:rFonts w:ascii="Times New Roman" w:hAnsi="Times New Roman"/>
          <w:b/>
          <w:bCs/>
          <w:spacing w:val="1"/>
          <w:sz w:val="28"/>
          <w:szCs w:val="28"/>
        </w:rPr>
        <w:t>о</w:t>
      </w:r>
      <w:r w:rsidRPr="001B2344">
        <w:rPr>
          <w:rFonts w:ascii="Times New Roman" w:hAnsi="Times New Roman"/>
          <w:b/>
          <w:bCs/>
          <w:spacing w:val="-3"/>
          <w:sz w:val="28"/>
          <w:szCs w:val="28"/>
        </w:rPr>
        <w:t>н</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ван</w:t>
      </w:r>
      <w:r w:rsidRPr="001B2344">
        <w:rPr>
          <w:rFonts w:ascii="Times New Roman" w:hAnsi="Times New Roman"/>
          <w:b/>
          <w:bCs/>
          <w:spacing w:val="-1"/>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2"/>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сы (</w:t>
      </w:r>
      <w:r w:rsidRPr="001B2344">
        <w:rPr>
          <w:rFonts w:ascii="Times New Roman" w:hAnsi="Times New Roman"/>
          <w:spacing w:val="-1"/>
          <w:sz w:val="28"/>
          <w:szCs w:val="28"/>
        </w:rPr>
        <w:t>ПТ</w:t>
      </w:r>
      <w:r w:rsidRPr="001B2344">
        <w:rPr>
          <w:rFonts w:ascii="Times New Roman" w:hAnsi="Times New Roman"/>
          <w:sz w:val="28"/>
          <w:szCs w:val="28"/>
        </w:rPr>
        <w:t>К):</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z w:val="28"/>
          <w:szCs w:val="28"/>
        </w:rPr>
        <w:t>ге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по</w:t>
      </w:r>
      <w:r w:rsidRPr="001B2344">
        <w:rPr>
          <w:rFonts w:ascii="Times New Roman" w:hAnsi="Times New Roman"/>
          <w:sz w:val="28"/>
          <w:szCs w:val="28"/>
        </w:rPr>
        <w:t>ге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га,</w:t>
      </w:r>
      <w:r>
        <w:rPr>
          <w:rFonts w:ascii="Times New Roman" w:hAnsi="Times New Roman"/>
          <w:sz w:val="28"/>
          <w:szCs w:val="28"/>
        </w:rPr>
        <w:t xml:space="preserve"> </w:t>
      </w:r>
      <w:r w:rsidRPr="001B2344">
        <w:rPr>
          <w:rFonts w:ascii="Times New Roman" w:hAnsi="Times New Roman"/>
          <w:sz w:val="28"/>
          <w:szCs w:val="28"/>
        </w:rPr>
        <w:t>смеш</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и</w:t>
      </w:r>
      <w:r w:rsidRPr="001B2344">
        <w:rPr>
          <w:rFonts w:ascii="Times New Roman" w:hAnsi="Times New Roman"/>
          <w:spacing w:val="4"/>
          <w:sz w:val="28"/>
          <w:szCs w:val="28"/>
        </w:rPr>
        <w:t xml:space="preserve"> широко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ств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 xml:space="preserve">са.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pacing w:val="1"/>
          <w:sz w:val="28"/>
          <w:szCs w:val="28"/>
        </w:rPr>
        <w:t>пи</w:t>
      </w:r>
      <w:r w:rsidRPr="001B2344">
        <w:rPr>
          <w:rFonts w:ascii="Times New Roman" w:hAnsi="Times New Roman"/>
          <w:sz w:val="28"/>
          <w:szCs w:val="28"/>
        </w:rPr>
        <w:t>,</w:t>
      </w:r>
      <w:r>
        <w:rPr>
          <w:rFonts w:ascii="Times New Roman" w:hAnsi="Times New Roman"/>
          <w:sz w:val="28"/>
          <w:szCs w:val="28"/>
        </w:rPr>
        <w:t xml:space="preserve"> </w:t>
      </w:r>
      <w:r>
        <w:rPr>
          <w:rFonts w:ascii="Times New Roman" w:hAnsi="Times New Roman"/>
          <w:spacing w:val="-2"/>
          <w:sz w:val="28"/>
          <w:szCs w:val="28"/>
        </w:rPr>
        <w:t>степи</w:t>
      </w:r>
      <w:r>
        <w:rPr>
          <w:rFonts w:ascii="Times New Roman" w:hAnsi="Times New Roman"/>
          <w:sz w:val="28"/>
          <w:szCs w:val="28"/>
        </w:rPr>
        <w:t>,</w:t>
      </w:r>
      <w:r w:rsidRPr="001B2344">
        <w:rPr>
          <w:rFonts w:ascii="Times New Roman" w:hAnsi="Times New Roman"/>
          <w:spacing w:val="1"/>
          <w:sz w:val="28"/>
          <w:szCs w:val="28"/>
        </w:rPr>
        <w:t xml:space="preserve"> 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сты</w:t>
      </w:r>
      <w:r w:rsidRPr="001B2344">
        <w:rPr>
          <w:rFonts w:ascii="Times New Roman" w:hAnsi="Times New Roman"/>
          <w:spacing w:val="1"/>
          <w:sz w:val="28"/>
          <w:szCs w:val="28"/>
        </w:rPr>
        <w:t>ни</w:t>
      </w:r>
      <w:r w:rsidRPr="001B2344">
        <w:rPr>
          <w:rFonts w:ascii="Times New Roman" w:hAnsi="Times New Roman"/>
          <w:sz w:val="28"/>
          <w:szCs w:val="28"/>
        </w:rPr>
        <w:t>. Вы</w:t>
      </w:r>
      <w:r w:rsidRPr="001B2344">
        <w:rPr>
          <w:rFonts w:ascii="Times New Roman" w:hAnsi="Times New Roman"/>
          <w:spacing w:val="-1"/>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тн</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Кр</w:t>
      </w:r>
      <w:r w:rsidRPr="001B2344">
        <w:rPr>
          <w:rFonts w:ascii="Times New Roman" w:hAnsi="Times New Roman"/>
          <w:b/>
          <w:bCs/>
          <w:spacing w:val="1"/>
          <w:sz w:val="28"/>
          <w:szCs w:val="28"/>
        </w:rPr>
        <w:t>у</w:t>
      </w:r>
      <w:r w:rsidRPr="001B2344">
        <w:rPr>
          <w:rFonts w:ascii="Times New Roman" w:hAnsi="Times New Roman"/>
          <w:b/>
          <w:bCs/>
          <w:spacing w:val="-1"/>
          <w:sz w:val="28"/>
          <w:szCs w:val="28"/>
        </w:rPr>
        <w:t>пны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д</w:t>
      </w:r>
      <w:r w:rsidRPr="001B2344">
        <w:rPr>
          <w:rFonts w:ascii="Times New Roman" w:hAnsi="Times New Roman"/>
          <w:b/>
          <w:bCs/>
          <w:spacing w:val="-4"/>
          <w:sz w:val="28"/>
          <w:szCs w:val="28"/>
        </w:rPr>
        <w:t>н</w:t>
      </w:r>
      <w:r w:rsidRPr="001B2344">
        <w:rPr>
          <w:rFonts w:ascii="Times New Roman" w:hAnsi="Times New Roman"/>
          <w:b/>
          <w:bCs/>
          <w:spacing w:val="-1"/>
          <w:sz w:val="28"/>
          <w:szCs w:val="28"/>
        </w:rPr>
        <w:t>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w:t>
      </w:r>
      <w:r w:rsidRPr="001B2344">
        <w:rPr>
          <w:rFonts w:ascii="Times New Roman" w:hAnsi="Times New Roman"/>
          <w:b/>
          <w:bCs/>
          <w:spacing w:val="-3"/>
          <w:sz w:val="28"/>
          <w:szCs w:val="28"/>
        </w:rPr>
        <w:t>п</w:t>
      </w:r>
      <w:r w:rsidRPr="001B2344">
        <w:rPr>
          <w:rFonts w:ascii="Times New Roman" w:hAnsi="Times New Roman"/>
          <w:b/>
          <w:bCs/>
          <w:spacing w:val="1"/>
          <w:sz w:val="28"/>
          <w:szCs w:val="28"/>
        </w:rPr>
        <w:t>л</w:t>
      </w:r>
      <w:r w:rsidRPr="001B2344">
        <w:rPr>
          <w:rFonts w:ascii="Times New Roman" w:hAnsi="Times New Roman"/>
          <w:b/>
          <w:bCs/>
          <w:sz w:val="28"/>
          <w:szCs w:val="28"/>
        </w:rPr>
        <w:t xml:space="preserve">ексы </w:t>
      </w:r>
      <w:r w:rsidRPr="001B2344">
        <w:rPr>
          <w:rFonts w:ascii="Times New Roman" w:hAnsi="Times New Roman"/>
          <w:b/>
          <w:bCs/>
          <w:spacing w:val="-1"/>
          <w:sz w:val="28"/>
          <w:szCs w:val="28"/>
        </w:rPr>
        <w:t>Ро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сская</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а (</w:t>
      </w:r>
      <w:r w:rsidRPr="001B2344">
        <w:rPr>
          <w:rFonts w:ascii="Times New Roman" w:hAnsi="Times New Roman"/>
          <w:spacing w:val="-1"/>
          <w:sz w:val="28"/>
          <w:szCs w:val="28"/>
        </w:rPr>
        <w:t>од</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 к</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sidRPr="001B2344">
        <w:rPr>
          <w:rFonts w:ascii="Times New Roman" w:hAnsi="Times New Roman"/>
          <w:spacing w:val="1"/>
          <w:sz w:val="28"/>
          <w:szCs w:val="28"/>
        </w:rPr>
        <w:t xml:space="preserve"> п</w:t>
      </w:r>
      <w:r w:rsidRPr="001B2344">
        <w:rPr>
          <w:rFonts w:ascii="Times New Roman" w:hAnsi="Times New Roman"/>
          <w:spacing w:val="-1"/>
          <w:sz w:val="28"/>
          <w:szCs w:val="28"/>
        </w:rPr>
        <w:t>ло</w:t>
      </w:r>
      <w:r w:rsidRPr="001B2344">
        <w:rPr>
          <w:rFonts w:ascii="Times New Roman" w:hAnsi="Times New Roman"/>
          <w:sz w:val="28"/>
          <w:szCs w:val="28"/>
        </w:rPr>
        <w:t>ща</w:t>
      </w:r>
      <w:r w:rsidRPr="001B2344">
        <w:rPr>
          <w:rFonts w:ascii="Times New Roman" w:hAnsi="Times New Roman"/>
          <w:spacing w:val="-1"/>
          <w:sz w:val="28"/>
          <w:szCs w:val="28"/>
        </w:rPr>
        <w:t>д</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евн</w:t>
      </w:r>
      <w:r w:rsidRPr="001B2344">
        <w:rPr>
          <w:rFonts w:ascii="Times New Roman" w:hAnsi="Times New Roman"/>
          <w:spacing w:val="-1"/>
          <w:sz w:val="28"/>
          <w:szCs w:val="28"/>
        </w:rPr>
        <w:t>я</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зноо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ят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w:t>
      </w:r>
      <w:r w:rsidRPr="001B2344">
        <w:rPr>
          <w:rFonts w:ascii="Times New Roman" w:hAnsi="Times New Roman"/>
          <w:spacing w:val="-3"/>
          <w:sz w:val="28"/>
          <w:szCs w:val="28"/>
        </w:rPr>
        <w:t>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зап</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 xml:space="preserve">а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4"/>
          <w:sz w:val="28"/>
          <w:szCs w:val="28"/>
        </w:rPr>
        <w:t>у</w:t>
      </w:r>
      <w:r w:rsidRPr="001B2344">
        <w:rPr>
          <w:rFonts w:ascii="Times New Roman" w:hAnsi="Times New Roman"/>
          <w:spacing w:val="2"/>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8"/>
          <w:sz w:val="28"/>
          <w:szCs w:val="28"/>
        </w:rPr>
        <w:t>и</w:t>
      </w:r>
      <w:r w:rsidRPr="001B2344">
        <w:rPr>
          <w:rFonts w:ascii="Times New Roman" w:hAnsi="Times New Roman"/>
          <w:sz w:val="28"/>
          <w:szCs w:val="28"/>
        </w:rPr>
        <w:t>е 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 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вод</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шаф</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Север</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сской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гая</w:t>
      </w:r>
      <w:r w:rsidRPr="001B2344">
        <w:rPr>
          <w:rFonts w:ascii="Times New Roman" w:hAnsi="Times New Roman"/>
          <w:spacing w:val="1"/>
          <w:sz w:val="28"/>
          <w:szCs w:val="28"/>
        </w:rPr>
        <w:t xml:space="preserve"> 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 xml:space="preserve">а, </w:t>
      </w:r>
      <w:r w:rsidRPr="001B2344">
        <w:rPr>
          <w:rFonts w:ascii="Times New Roman" w:hAnsi="Times New Roman"/>
          <w:spacing w:val="1"/>
          <w:sz w:val="28"/>
          <w:szCs w:val="28"/>
        </w:rPr>
        <w:t>бо</w:t>
      </w:r>
      <w:r w:rsidRPr="001B2344">
        <w:rPr>
          <w:rFonts w:ascii="Times New Roman" w:hAnsi="Times New Roman"/>
          <w:spacing w:val="-2"/>
          <w:sz w:val="28"/>
          <w:szCs w:val="28"/>
        </w:rPr>
        <w:t>г</w:t>
      </w:r>
      <w:r w:rsidRPr="001B2344">
        <w:rPr>
          <w:rFonts w:ascii="Times New Roman" w:hAnsi="Times New Roman"/>
          <w:sz w:val="28"/>
          <w:szCs w:val="28"/>
        </w:rPr>
        <w:t>ат</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з</w:t>
      </w:r>
      <w:r w:rsidRPr="001B2344">
        <w:rPr>
          <w:rFonts w:ascii="Times New Roman" w:hAnsi="Times New Roman"/>
          <w:spacing w:val="1"/>
          <w:sz w:val="28"/>
          <w:szCs w:val="28"/>
        </w:rPr>
        <w:t>ны</w:t>
      </w:r>
      <w:r w:rsidRPr="001B2344">
        <w:rPr>
          <w:rFonts w:ascii="Times New Roman" w:hAnsi="Times New Roman"/>
          <w:spacing w:val="-3"/>
          <w:sz w:val="28"/>
          <w:szCs w:val="28"/>
        </w:rPr>
        <w:t>м</w:t>
      </w:r>
      <w:r w:rsidRPr="001B2344">
        <w:rPr>
          <w:rFonts w:ascii="Times New Roman" w:hAnsi="Times New Roman"/>
          <w:sz w:val="28"/>
          <w:szCs w:val="28"/>
        </w:rPr>
        <w:t xml:space="preserve">и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ли</w:t>
      </w:r>
      <w:r w:rsidRPr="001B2344">
        <w:rPr>
          <w:rFonts w:ascii="Times New Roman" w:hAnsi="Times New Roman"/>
          <w:spacing w:val="-2"/>
          <w:sz w:val="28"/>
          <w:szCs w:val="28"/>
        </w:rPr>
        <w:t>я</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п</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теч</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1"/>
          <w:sz w:val="28"/>
          <w:szCs w:val="28"/>
        </w:rPr>
        <w:t>до</w:t>
      </w:r>
      <w:r w:rsidRPr="001B2344">
        <w:rPr>
          <w:rFonts w:ascii="Times New Roman" w:hAnsi="Times New Roman"/>
          <w:spacing w:val="-3"/>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чь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ассел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я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(к</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м</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у</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1"/>
          <w:sz w:val="28"/>
          <w:szCs w:val="28"/>
        </w:rPr>
        <w:t>до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га</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pacing w:val="1"/>
          <w:sz w:val="28"/>
          <w:szCs w:val="28"/>
        </w:rPr>
        <w:t>б</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тр Р</w:t>
      </w:r>
      <w:r w:rsidRPr="001B2344">
        <w:rPr>
          <w:rFonts w:ascii="Times New Roman" w:hAnsi="Times New Roman"/>
          <w:spacing w:val="-4"/>
          <w:sz w:val="28"/>
          <w:szCs w:val="28"/>
        </w:rPr>
        <w:t>у</w:t>
      </w:r>
      <w:r w:rsidRPr="001B2344">
        <w:rPr>
          <w:rFonts w:ascii="Times New Roman" w:hAnsi="Times New Roman"/>
          <w:sz w:val="28"/>
          <w:szCs w:val="28"/>
        </w:rPr>
        <w:t xml:space="preserve">сской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вн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 (в</w:t>
      </w:r>
      <w:r w:rsidRPr="001B2344">
        <w:rPr>
          <w:rFonts w:ascii="Times New Roman" w:hAnsi="Times New Roman"/>
          <w:spacing w:val="-3"/>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а 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выше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стя</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р Р</w:t>
      </w:r>
      <w:r w:rsidRPr="001B2344">
        <w:rPr>
          <w:rFonts w:ascii="Times New Roman" w:hAnsi="Times New Roman"/>
          <w:spacing w:val="-4"/>
          <w:sz w:val="28"/>
          <w:szCs w:val="28"/>
        </w:rPr>
        <w:t>у</w:t>
      </w:r>
      <w:r w:rsidRPr="001B2344">
        <w:rPr>
          <w:rFonts w:ascii="Times New Roman" w:hAnsi="Times New Roman"/>
          <w:sz w:val="28"/>
          <w:szCs w:val="28"/>
        </w:rPr>
        <w:t>сск</w:t>
      </w:r>
      <w:r w:rsidRPr="001B2344">
        <w:rPr>
          <w:rFonts w:ascii="Times New Roman" w:hAnsi="Times New Roman"/>
          <w:spacing w:val="1"/>
          <w:sz w:val="28"/>
          <w:szCs w:val="28"/>
        </w:rPr>
        <w:t>о</w:t>
      </w:r>
      <w:r w:rsidRPr="001B2344">
        <w:rPr>
          <w:rFonts w:ascii="Times New Roman" w:hAnsi="Times New Roman"/>
          <w:sz w:val="28"/>
          <w:szCs w:val="28"/>
        </w:rPr>
        <w:t xml:space="preserve">го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1"/>
          <w:sz w:val="28"/>
          <w:szCs w:val="28"/>
        </w:rPr>
        <w:t>П</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 вод</w:t>
      </w:r>
      <w:r w:rsidRPr="001B2344">
        <w:rPr>
          <w:rFonts w:ascii="Times New Roman" w:hAnsi="Times New Roman"/>
          <w:spacing w:val="-2"/>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д</w:t>
      </w:r>
      <w:r w:rsidRPr="001B2344">
        <w:rPr>
          <w:rFonts w:ascii="Times New Roman" w:hAnsi="Times New Roman"/>
          <w:sz w:val="28"/>
          <w:szCs w:val="28"/>
        </w:rPr>
        <w:t>еле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еж</w:t>
      </w:r>
      <w:r w:rsidRPr="001B2344">
        <w:rPr>
          <w:rFonts w:ascii="Times New Roman" w:hAnsi="Times New Roman"/>
          <w:spacing w:val="-1"/>
          <w:sz w:val="28"/>
          <w:szCs w:val="28"/>
        </w:rPr>
        <w:t>д</w:t>
      </w:r>
      <w:r w:rsidRPr="001B2344">
        <w:rPr>
          <w:rFonts w:ascii="Times New Roman" w:hAnsi="Times New Roman"/>
          <w:sz w:val="28"/>
          <w:szCs w:val="28"/>
        </w:rPr>
        <w:t xml:space="preserve">у </w:t>
      </w:r>
      <w:r w:rsidRPr="001B2344">
        <w:rPr>
          <w:rFonts w:ascii="Times New Roman" w:hAnsi="Times New Roman"/>
          <w:spacing w:val="1"/>
          <w:sz w:val="28"/>
          <w:szCs w:val="28"/>
        </w:rPr>
        <w:t>б</w:t>
      </w:r>
      <w:r w:rsidRPr="001B2344">
        <w:rPr>
          <w:rFonts w:ascii="Times New Roman" w:hAnsi="Times New Roman"/>
          <w:sz w:val="28"/>
          <w:szCs w:val="28"/>
        </w:rPr>
        <w:t>асс</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Че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Ба</w:t>
      </w:r>
      <w:r w:rsidRPr="001B2344">
        <w:rPr>
          <w:rFonts w:ascii="Times New Roman" w:hAnsi="Times New Roman"/>
          <w:spacing w:val="-1"/>
          <w:sz w:val="28"/>
          <w:szCs w:val="28"/>
        </w:rPr>
        <w:t>л</w:t>
      </w:r>
      <w:r w:rsidRPr="001B2344">
        <w:rPr>
          <w:rFonts w:ascii="Times New Roman" w:hAnsi="Times New Roman"/>
          <w:sz w:val="28"/>
          <w:szCs w:val="28"/>
        </w:rPr>
        <w:t>ти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Бе</w:t>
      </w:r>
      <w:r w:rsidRPr="001B2344">
        <w:rPr>
          <w:rFonts w:ascii="Times New Roman" w:hAnsi="Times New Roman"/>
          <w:spacing w:val="-1"/>
          <w:sz w:val="28"/>
          <w:szCs w:val="28"/>
        </w:rPr>
        <w:t>ло</w:t>
      </w:r>
      <w:r w:rsidRPr="001B2344">
        <w:rPr>
          <w:rFonts w:ascii="Times New Roman" w:hAnsi="Times New Roman"/>
          <w:spacing w:val="3"/>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 К</w:t>
      </w:r>
      <w:r w:rsidRPr="001B2344">
        <w:rPr>
          <w:rFonts w:ascii="Times New Roman" w:hAnsi="Times New Roman"/>
          <w:spacing w:val="-3"/>
          <w:sz w:val="28"/>
          <w:szCs w:val="28"/>
        </w:rPr>
        <w:t>а</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Юг</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4"/>
          <w:sz w:val="28"/>
          <w:szCs w:val="28"/>
        </w:rPr>
        <w:t>у</w:t>
      </w:r>
      <w:r w:rsidRPr="001B2344">
        <w:rPr>
          <w:rFonts w:ascii="Times New Roman" w:hAnsi="Times New Roman"/>
          <w:sz w:val="28"/>
          <w:szCs w:val="28"/>
        </w:rPr>
        <w:t>сск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z w:val="28"/>
          <w:szCs w:val="28"/>
        </w:rPr>
        <w:t>ав</w:t>
      </w:r>
      <w:r w:rsidRPr="001B2344">
        <w:rPr>
          <w:rFonts w:ascii="Times New Roman" w:hAnsi="Times New Roman"/>
          <w:spacing w:val="-2"/>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г</w:t>
      </w:r>
      <w:r w:rsidRPr="001B2344">
        <w:rPr>
          <w:rFonts w:ascii="Times New Roman" w:hAnsi="Times New Roman"/>
          <w:sz w:val="28"/>
          <w:szCs w:val="28"/>
        </w:rPr>
        <w:t>ами</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б</w:t>
      </w:r>
      <w:r w:rsidRPr="001B2344">
        <w:rPr>
          <w:rFonts w:ascii="Times New Roman" w:hAnsi="Times New Roman"/>
          <w:sz w:val="28"/>
          <w:szCs w:val="28"/>
        </w:rPr>
        <w:t>ал</w:t>
      </w:r>
      <w:r w:rsidRPr="001B2344">
        <w:rPr>
          <w:rFonts w:ascii="Times New Roman" w:hAnsi="Times New Roman"/>
          <w:spacing w:val="-3"/>
          <w:sz w:val="28"/>
          <w:szCs w:val="28"/>
        </w:rPr>
        <w:t>к</w:t>
      </w:r>
      <w:r w:rsidRPr="001B2344">
        <w:rPr>
          <w:rFonts w:ascii="Times New Roman" w:hAnsi="Times New Roman"/>
          <w:sz w:val="28"/>
          <w:szCs w:val="28"/>
        </w:rPr>
        <w:t>ам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ры</w:t>
      </w:r>
      <w:r w:rsidRPr="001B2344">
        <w:rPr>
          <w:rFonts w:ascii="Times New Roman" w:hAnsi="Times New Roman"/>
          <w:sz w:val="28"/>
          <w:szCs w:val="28"/>
        </w:rPr>
        <w:t xml:space="preserve">х </w:t>
      </w:r>
      <w:r w:rsidRPr="001B2344">
        <w:rPr>
          <w:rFonts w:ascii="Times New Roman" w:hAnsi="Times New Roman"/>
          <w:spacing w:val="1"/>
          <w:sz w:val="28"/>
          <w:szCs w:val="28"/>
        </w:rPr>
        <w:t>по</w:t>
      </w:r>
      <w:r w:rsidRPr="001B2344">
        <w:rPr>
          <w:rFonts w:ascii="Times New Roman" w:hAnsi="Times New Roman"/>
          <w:sz w:val="28"/>
          <w:szCs w:val="28"/>
        </w:rPr>
        <w:t>в</w:t>
      </w:r>
      <w:r w:rsidRPr="001B2344">
        <w:rPr>
          <w:rFonts w:ascii="Times New Roman" w:hAnsi="Times New Roman"/>
          <w:spacing w:val="-4"/>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яли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ф</w:t>
      </w:r>
      <w:r w:rsidRPr="001B2344">
        <w:rPr>
          <w:rFonts w:ascii="Times New Roman" w:hAnsi="Times New Roman"/>
          <w:spacing w:val="-2"/>
          <w:sz w:val="28"/>
          <w:szCs w:val="28"/>
        </w:rPr>
        <w:t>а</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3"/>
          <w:sz w:val="28"/>
          <w:szCs w:val="28"/>
        </w:rPr>
        <w:t>с</w:t>
      </w:r>
      <w:r w:rsidRPr="001B2344">
        <w:rPr>
          <w:rFonts w:ascii="Times New Roman" w:hAnsi="Times New Roman"/>
          <w:spacing w:val="1"/>
          <w:sz w:val="28"/>
          <w:szCs w:val="28"/>
        </w:rPr>
        <w:t>хо</w:t>
      </w:r>
      <w:r w:rsidRPr="001B2344">
        <w:rPr>
          <w:rFonts w:ascii="Times New Roman" w:hAnsi="Times New Roman"/>
          <w:spacing w:val="-1"/>
          <w:sz w:val="28"/>
          <w:szCs w:val="28"/>
        </w:rPr>
        <w:t>л</w:t>
      </w:r>
      <w:r w:rsidRPr="001B2344">
        <w:rPr>
          <w:rFonts w:ascii="Times New Roman" w:hAnsi="Times New Roman"/>
          <w:sz w:val="28"/>
          <w:szCs w:val="28"/>
        </w:rPr>
        <w:t>м</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ег</w:t>
      </w:r>
      <w:r w:rsidRPr="001B2344">
        <w:rPr>
          <w:rFonts w:ascii="Times New Roman" w:hAnsi="Times New Roman"/>
          <w:spacing w:val="-2"/>
          <w:sz w:val="28"/>
          <w:szCs w:val="28"/>
        </w:rPr>
        <w:t>к</w:t>
      </w:r>
      <w:r w:rsidRPr="001B2344">
        <w:rPr>
          <w:rFonts w:ascii="Times New Roman" w:hAnsi="Times New Roman"/>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вае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н</w:t>
      </w:r>
      <w:r w:rsidRPr="001B2344">
        <w:rPr>
          <w:rFonts w:ascii="Times New Roman" w:hAnsi="Times New Roman"/>
          <w:sz w:val="28"/>
          <w:szCs w:val="28"/>
        </w:rPr>
        <w:t>ты), 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6"/>
          <w:sz w:val="28"/>
          <w:szCs w:val="28"/>
        </w:rPr>
        <w:t>о</w:t>
      </w:r>
      <w:r w:rsidRPr="001B2344">
        <w:rPr>
          <w:rFonts w:ascii="Times New Roman" w:hAnsi="Times New Roman"/>
          <w:sz w:val="28"/>
          <w:szCs w:val="28"/>
        </w:rPr>
        <w:t>-э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 (</w:t>
      </w:r>
      <w:r w:rsidRPr="001B2344">
        <w:rPr>
          <w:rFonts w:ascii="Times New Roman" w:hAnsi="Times New Roman"/>
          <w:spacing w:val="-2"/>
          <w:sz w:val="28"/>
          <w:szCs w:val="28"/>
        </w:rPr>
        <w:t>ч</w:t>
      </w:r>
      <w:r w:rsidRPr="001B2344">
        <w:rPr>
          <w:rFonts w:ascii="Times New Roman" w:hAnsi="Times New Roman"/>
          <w:spacing w:val="1"/>
          <w:sz w:val="28"/>
          <w:szCs w:val="28"/>
        </w:rPr>
        <w:t>р</w:t>
      </w:r>
      <w:r w:rsidRPr="001B2344">
        <w:rPr>
          <w:rFonts w:ascii="Times New Roman" w:hAnsi="Times New Roman"/>
          <w:sz w:val="28"/>
          <w:szCs w:val="28"/>
        </w:rPr>
        <w:t>езм</w:t>
      </w:r>
      <w:r w:rsidRPr="001B2344">
        <w:rPr>
          <w:rFonts w:ascii="Times New Roman" w:hAnsi="Times New Roman"/>
          <w:spacing w:val="-3"/>
          <w:sz w:val="28"/>
          <w:szCs w:val="28"/>
        </w:rPr>
        <w:t>е</w:t>
      </w:r>
      <w:r w:rsidRPr="001B2344">
        <w:rPr>
          <w:rFonts w:ascii="Times New Roman" w:hAnsi="Times New Roman"/>
          <w:spacing w:val="1"/>
          <w:sz w:val="28"/>
          <w:szCs w:val="28"/>
        </w:rPr>
        <w:t>рн</w:t>
      </w:r>
      <w:r w:rsidRPr="001B2344">
        <w:rPr>
          <w:rFonts w:ascii="Times New Roman" w:hAnsi="Times New Roman"/>
          <w:spacing w:val="-2"/>
          <w:sz w:val="28"/>
          <w:szCs w:val="28"/>
        </w:rPr>
        <w:t>а</w:t>
      </w:r>
      <w:r w:rsidRPr="001B2344">
        <w:rPr>
          <w:rFonts w:ascii="Times New Roman" w:hAnsi="Times New Roman"/>
          <w:sz w:val="28"/>
          <w:szCs w:val="28"/>
        </w:rPr>
        <w:t>я в</w:t>
      </w:r>
      <w:r w:rsidRPr="001B2344">
        <w:rPr>
          <w:rFonts w:ascii="Times New Roman" w:hAnsi="Times New Roman"/>
          <w:spacing w:val="-2"/>
          <w:sz w:val="28"/>
          <w:szCs w:val="28"/>
        </w:rPr>
        <w:t>ы</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б</w:t>
      </w:r>
      <w:r w:rsidRPr="001B2344">
        <w:rPr>
          <w:rFonts w:ascii="Times New Roman" w:hAnsi="Times New Roman"/>
          <w:sz w:val="28"/>
          <w:szCs w:val="28"/>
        </w:rPr>
        <w:t xml:space="preserve">ка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аш</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б</w:t>
      </w:r>
      <w:r w:rsidRPr="001B2344">
        <w:rPr>
          <w:rFonts w:ascii="Times New Roman" w:hAnsi="Times New Roman"/>
          <w:spacing w:val="-1"/>
          <w:sz w:val="28"/>
          <w:szCs w:val="28"/>
        </w:rPr>
        <w:t>о</w:t>
      </w:r>
      <w:r w:rsidRPr="001B2344">
        <w:rPr>
          <w:rFonts w:ascii="Times New Roman" w:hAnsi="Times New Roman"/>
          <w:sz w:val="28"/>
          <w:szCs w:val="28"/>
        </w:rPr>
        <w:t>гатс</w:t>
      </w:r>
      <w:r w:rsidRPr="001B2344">
        <w:rPr>
          <w:rFonts w:ascii="Times New Roman" w:hAnsi="Times New Roman"/>
          <w:spacing w:val="2"/>
          <w:sz w:val="28"/>
          <w:szCs w:val="28"/>
        </w:rPr>
        <w:t>т</w:t>
      </w:r>
      <w:r w:rsidRPr="001B2344">
        <w:rPr>
          <w:rFonts w:ascii="Times New Roman" w:hAnsi="Times New Roman"/>
          <w:spacing w:val="-3"/>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 (ч</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зе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и м</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ны</w:t>
      </w:r>
      <w:r w:rsidRPr="001B2344">
        <w:rPr>
          <w:rFonts w:ascii="Times New Roman" w:hAnsi="Times New Roman"/>
          <w:sz w:val="28"/>
          <w:szCs w:val="28"/>
        </w:rPr>
        <w:t>ми (желез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ды</w:t>
      </w:r>
      <w:r w:rsidRPr="001B2344">
        <w:rPr>
          <w:rFonts w:ascii="Times New Roman" w:hAnsi="Times New Roman"/>
          <w:sz w:val="28"/>
          <w:szCs w:val="28"/>
        </w:rPr>
        <w:t>) 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3"/>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сами</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2"/>
          <w:sz w:val="28"/>
          <w:szCs w:val="28"/>
        </w:rPr>
        <w:t>и</w:t>
      </w:r>
      <w:r w:rsidRPr="001B2344">
        <w:rPr>
          <w:rFonts w:ascii="Times New Roman" w:hAnsi="Times New Roman"/>
          <w:sz w:val="28"/>
          <w:szCs w:val="28"/>
        </w:rPr>
        <w:t>х</w:t>
      </w:r>
      <w:r w:rsidRPr="001B2344">
        <w:rPr>
          <w:rFonts w:ascii="Times New Roman" w:hAnsi="Times New Roman"/>
          <w:spacing w:val="-1"/>
          <w:sz w:val="28"/>
          <w:szCs w:val="28"/>
        </w:rPr>
        <w:t>вли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на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ж</w:t>
      </w:r>
      <w:r w:rsidRPr="001B2344">
        <w:rPr>
          <w:rFonts w:ascii="Times New Roman" w:hAnsi="Times New Roman"/>
          <w:spacing w:val="-2"/>
          <w:sz w:val="28"/>
          <w:szCs w:val="28"/>
        </w:rPr>
        <w:t>и</w:t>
      </w:r>
      <w:r w:rsidRPr="001B2344">
        <w:rPr>
          <w:rFonts w:ascii="Times New Roman" w:hAnsi="Times New Roman"/>
          <w:sz w:val="28"/>
          <w:szCs w:val="28"/>
        </w:rPr>
        <w:t>знь</w:t>
      </w:r>
      <w:r w:rsidRPr="001B2344">
        <w:rPr>
          <w:rFonts w:ascii="Times New Roman" w:hAnsi="Times New Roman"/>
          <w:spacing w:val="-1"/>
          <w:sz w:val="28"/>
          <w:szCs w:val="28"/>
        </w:rPr>
        <w:t xml:space="preserve"> лю</w:t>
      </w:r>
      <w:r w:rsidRPr="001B2344">
        <w:rPr>
          <w:rFonts w:ascii="Times New Roman" w:hAnsi="Times New Roman"/>
          <w:spacing w:val="1"/>
          <w:sz w:val="28"/>
          <w:szCs w:val="28"/>
        </w:rPr>
        <w:t>д</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 xml:space="preserve">).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Южные моря России: история освоения, особенности природы морей, ресурсы, значение.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освоения</w:t>
      </w:r>
      <w:r>
        <w:rPr>
          <w:rFonts w:ascii="Times New Roman" w:hAnsi="Times New Roman"/>
          <w:spacing w:val="1"/>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 xml:space="preserve">ва,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ч</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2"/>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мата;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ро</w:t>
      </w:r>
      <w:r w:rsidRPr="001B2344">
        <w:rPr>
          <w:rFonts w:ascii="Times New Roman" w:hAnsi="Times New Roman"/>
          <w:spacing w:val="-3"/>
          <w:sz w:val="28"/>
          <w:szCs w:val="28"/>
        </w:rPr>
        <w:t>в</w:t>
      </w:r>
      <w:r w:rsidRPr="001B2344">
        <w:rPr>
          <w:rFonts w:ascii="Times New Roman" w:hAnsi="Times New Roman"/>
          <w:sz w:val="28"/>
          <w:szCs w:val="28"/>
        </w:rPr>
        <w:t xml:space="preserve">а;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Кавказ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 и 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2"/>
          <w:sz w:val="28"/>
          <w:szCs w:val="28"/>
        </w:rPr>
        <w:t>а</w:t>
      </w:r>
      <w:r w:rsidRPr="001B2344">
        <w:rPr>
          <w:rFonts w:ascii="Times New Roman" w:hAnsi="Times New Roman"/>
          <w:sz w:val="28"/>
          <w:szCs w:val="28"/>
        </w:rPr>
        <w:t>я час</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м</w:t>
      </w:r>
      <w:r w:rsidRPr="001B2344">
        <w:rPr>
          <w:rFonts w:ascii="Times New Roman" w:hAnsi="Times New Roman"/>
          <w:spacing w:val="1"/>
          <w:sz w:val="28"/>
          <w:szCs w:val="28"/>
        </w:rPr>
        <w:t>о</w:t>
      </w:r>
      <w:r w:rsidRPr="001B2344">
        <w:rPr>
          <w:rFonts w:ascii="Times New Roman" w:hAnsi="Times New Roman"/>
          <w:spacing w:val="-1"/>
          <w:sz w:val="28"/>
          <w:szCs w:val="28"/>
        </w:rPr>
        <w:t>лод</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ам</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 т</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мата</w:t>
      </w:r>
      <w:r>
        <w:rPr>
          <w:rFonts w:ascii="Times New Roman" w:hAnsi="Times New Roman"/>
          <w:sz w:val="28"/>
          <w:szCs w:val="28"/>
        </w:rPr>
        <w:t xml:space="preserve"> </w:t>
      </w:r>
      <w:r w:rsidRPr="001B2344">
        <w:rPr>
          <w:rFonts w:ascii="Times New Roman" w:hAnsi="Times New Roman"/>
          <w:sz w:val="28"/>
          <w:szCs w:val="28"/>
        </w:rPr>
        <w:t>в западн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вос</w:t>
      </w:r>
      <w:r w:rsidRPr="001B2344">
        <w:rPr>
          <w:rFonts w:ascii="Times New Roman" w:hAnsi="Times New Roman"/>
          <w:spacing w:val="-2"/>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част</w:t>
      </w:r>
      <w:r w:rsidRPr="001B2344">
        <w:rPr>
          <w:rFonts w:ascii="Times New Roman" w:hAnsi="Times New Roman"/>
          <w:spacing w:val="-2"/>
          <w:sz w:val="28"/>
          <w:szCs w:val="28"/>
        </w:rPr>
        <w:t>я</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z w:val="28"/>
          <w:szCs w:val="28"/>
        </w:rPr>
        <w:t xml:space="preserve">ая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pacing w:val="-2"/>
          <w:sz w:val="28"/>
          <w:szCs w:val="28"/>
        </w:rPr>
        <w:t>к</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 xml:space="preserve">сть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z w:val="28"/>
          <w:szCs w:val="28"/>
        </w:rPr>
        <w:t>ы Че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еж</w:t>
      </w:r>
      <w:r w:rsidRPr="001B2344">
        <w:rPr>
          <w:rFonts w:ascii="Times New Roman" w:hAnsi="Times New Roman"/>
          <w:spacing w:val="-3"/>
          <w:sz w:val="28"/>
          <w:szCs w:val="28"/>
        </w:rPr>
        <w:t>ь</w:t>
      </w:r>
      <w:r w:rsidRPr="001B2344">
        <w:rPr>
          <w:rFonts w:ascii="Times New Roman" w:hAnsi="Times New Roman"/>
          <w:sz w:val="28"/>
          <w:szCs w:val="28"/>
        </w:rPr>
        <w:t>я).</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У</w:t>
      </w:r>
      <w:r w:rsidRPr="001B2344">
        <w:rPr>
          <w:rFonts w:ascii="Times New Roman" w:hAnsi="Times New Roman"/>
          <w:spacing w:val="1"/>
          <w:sz w:val="28"/>
          <w:szCs w:val="28"/>
        </w:rPr>
        <w:t>р</w:t>
      </w:r>
      <w:r w:rsidRPr="001B2344">
        <w:rPr>
          <w:rFonts w:ascii="Times New Roman" w:hAnsi="Times New Roman"/>
          <w:sz w:val="28"/>
          <w:szCs w:val="28"/>
        </w:rPr>
        <w:t xml:space="preserve">ал </w:t>
      </w:r>
      <w:r w:rsidRPr="001B2344">
        <w:rPr>
          <w:rFonts w:ascii="Times New Roman" w:hAnsi="Times New Roman"/>
          <w:spacing w:val="-2"/>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географического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 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оо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бо</w:t>
      </w:r>
      <w:r w:rsidRPr="001B2344">
        <w:rPr>
          <w:rFonts w:ascii="Times New Roman" w:hAnsi="Times New Roman"/>
          <w:spacing w:val="-2"/>
          <w:sz w:val="28"/>
          <w:szCs w:val="28"/>
        </w:rPr>
        <w:t>г</w:t>
      </w:r>
      <w:r w:rsidRPr="001B2344">
        <w:rPr>
          <w:rFonts w:ascii="Times New Roman" w:hAnsi="Times New Roman"/>
          <w:sz w:val="28"/>
          <w:szCs w:val="28"/>
        </w:rPr>
        <w:t>атст</w:t>
      </w:r>
      <w:r w:rsidRPr="001B2344">
        <w:rPr>
          <w:rFonts w:ascii="Times New Roman" w:hAnsi="Times New Roman"/>
          <w:spacing w:val="-1"/>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2"/>
          <w:sz w:val="28"/>
          <w:szCs w:val="28"/>
        </w:rPr>
        <w:t>е</w:t>
      </w:r>
      <w:r w:rsidRPr="001B2344">
        <w:rPr>
          <w:rFonts w:ascii="Times New Roman" w:hAnsi="Times New Roman"/>
          <w:sz w:val="28"/>
          <w:szCs w:val="28"/>
        </w:rPr>
        <w:t>мы</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вость</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 xml:space="preserve">ата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ю</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вы</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я</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6"/>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ш</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ь</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Урал (изменение природных особенностей с запада на восток, с севера на юг).</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Обобщение знаний по особенностям природы европейской части России.</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Западная Сибирь (крупнейшая равнина мира; преобладающая высота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за</w:t>
      </w:r>
      <w:r w:rsidRPr="001B2344">
        <w:rPr>
          <w:rFonts w:ascii="Times New Roman" w:hAnsi="Times New Roman"/>
          <w:spacing w:val="-1"/>
          <w:sz w:val="28"/>
          <w:szCs w:val="28"/>
        </w:rPr>
        <w:t>ви</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ть</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азмещ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д</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4"/>
          <w:sz w:val="28"/>
          <w:szCs w:val="28"/>
        </w:rPr>
        <w:t>ь</w:t>
      </w:r>
      <w:r w:rsidRPr="001B2344">
        <w:rPr>
          <w:rFonts w:ascii="Times New Roman" w:hAnsi="Times New Roman"/>
          <w:sz w:val="28"/>
          <w:szCs w:val="28"/>
        </w:rPr>
        <w:t>ефа</w:t>
      </w:r>
      <w:r>
        <w:rPr>
          <w:rFonts w:ascii="Times New Roman" w:hAnsi="Times New Roman"/>
          <w:sz w:val="28"/>
          <w:szCs w:val="28"/>
        </w:rPr>
        <w:t xml:space="preserve"> </w:t>
      </w:r>
      <w:r w:rsidRPr="001B2344">
        <w:rPr>
          <w:rFonts w:ascii="Times New Roman" w:hAnsi="Times New Roman"/>
          <w:sz w:val="28"/>
          <w:szCs w:val="28"/>
        </w:rPr>
        <w:t>и</w:t>
      </w:r>
      <w:r w:rsidRPr="001B2344">
        <w:rPr>
          <w:rFonts w:ascii="Times New Roman" w:hAnsi="Times New Roman"/>
          <w:spacing w:val="1"/>
          <w:sz w:val="28"/>
          <w:szCs w:val="28"/>
        </w:rPr>
        <w:t xml:space="preserve"> 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з</w:t>
      </w:r>
      <w:r w:rsidRPr="001B2344">
        <w:rPr>
          <w:rFonts w:ascii="Times New Roman" w:hAnsi="Times New Roman"/>
          <w:spacing w:val="1"/>
          <w:sz w:val="28"/>
          <w:szCs w:val="28"/>
        </w:rPr>
        <w:t>он</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 с</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ш</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тепла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z w:val="28"/>
          <w:szCs w:val="28"/>
        </w:rPr>
        <w:t>аг</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зо</w:t>
      </w:r>
      <w:r w:rsidRPr="001B2344">
        <w:rPr>
          <w:rFonts w:ascii="Times New Roman" w:hAnsi="Times New Roman"/>
          <w:spacing w:val="1"/>
          <w:sz w:val="28"/>
          <w:szCs w:val="28"/>
        </w:rPr>
        <w:t>н</w:t>
      </w:r>
      <w:r w:rsidRPr="001B2344">
        <w:rPr>
          <w:rFonts w:ascii="Times New Roman" w:hAnsi="Times New Roman"/>
          <w:sz w:val="28"/>
          <w:szCs w:val="28"/>
        </w:rPr>
        <w:t>ы–</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w:t>
      </w:r>
      <w:r w:rsidRPr="001B2344">
        <w:rPr>
          <w:rFonts w:ascii="Times New Roman" w:hAnsi="Times New Roman"/>
          <w:spacing w:val="-2"/>
          <w:sz w:val="28"/>
          <w:szCs w:val="28"/>
        </w:rPr>
        <w:t>ф</w:t>
      </w:r>
      <w:r w:rsidRPr="001B2344">
        <w:rPr>
          <w:rFonts w:ascii="Times New Roman" w:hAnsi="Times New Roman"/>
          <w:sz w:val="28"/>
          <w:szCs w:val="28"/>
        </w:rPr>
        <w:t xml:space="preserve">а,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иб</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шая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1"/>
          <w:sz w:val="28"/>
          <w:szCs w:val="28"/>
        </w:rPr>
        <w:t>пл</w:t>
      </w:r>
      <w:r w:rsidRPr="001B2344">
        <w:rPr>
          <w:rFonts w:ascii="Times New Roman" w:hAnsi="Times New Roman"/>
          <w:spacing w:val="1"/>
          <w:sz w:val="28"/>
          <w:szCs w:val="28"/>
        </w:rPr>
        <w:t>о</w:t>
      </w:r>
      <w:r w:rsidRPr="001B2344">
        <w:rPr>
          <w:rFonts w:ascii="Times New Roman" w:hAnsi="Times New Roman"/>
          <w:sz w:val="28"/>
          <w:szCs w:val="28"/>
        </w:rPr>
        <w:t>ща</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w:t>
      </w:r>
      <w:r w:rsidRPr="001B2344">
        <w:rPr>
          <w:rFonts w:ascii="Times New Roman" w:hAnsi="Times New Roman"/>
          <w:spacing w:val="1"/>
          <w:sz w:val="28"/>
          <w:szCs w:val="28"/>
        </w:rPr>
        <w:t xml:space="preserve"> и</w:t>
      </w:r>
      <w:r w:rsidRPr="001B2344">
        <w:rPr>
          <w:rFonts w:ascii="Times New Roman" w:hAnsi="Times New Roman"/>
          <w:spacing w:val="-3"/>
          <w:sz w:val="28"/>
          <w:szCs w:val="28"/>
        </w:rPr>
        <w:t>з</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w:t>
      </w:r>
      <w:r w:rsidRPr="001B2344">
        <w:rPr>
          <w:rFonts w:ascii="Times New Roman" w:hAnsi="Times New Roman"/>
          <w:spacing w:val="-3"/>
          <w:sz w:val="28"/>
          <w:szCs w:val="28"/>
        </w:rPr>
        <w:t>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2"/>
          <w:sz w:val="28"/>
          <w:szCs w:val="28"/>
        </w:rPr>
        <w:t>о</w:t>
      </w:r>
      <w:r w:rsidRPr="001B2344">
        <w:rPr>
          <w:rFonts w:ascii="Times New Roman" w:hAnsi="Times New Roman"/>
          <w:sz w:val="28"/>
          <w:szCs w:val="28"/>
        </w:rPr>
        <w:t xml:space="preserve">н, </w:t>
      </w:r>
      <w:r w:rsidRPr="001B2344">
        <w:rPr>
          <w:rFonts w:ascii="Times New Roman" w:hAnsi="Times New Roman"/>
          <w:spacing w:val="-3"/>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вне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состава природных зон с Р</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4"/>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авн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й</w:t>
      </w:r>
      <w:r w:rsidRPr="001B2344">
        <w:rPr>
          <w:rFonts w:ascii="Times New Roman" w:hAnsi="Times New Roman"/>
          <w:sz w:val="28"/>
          <w:szCs w:val="28"/>
        </w:rPr>
        <w:t>).</w:t>
      </w:r>
    </w:p>
    <w:p w:rsidR="00F46B16" w:rsidRPr="001B2344" w:rsidRDefault="00F46B16" w:rsidP="001B2344">
      <w:pPr>
        <w:tabs>
          <w:tab w:val="left" w:pos="426"/>
          <w:tab w:val="left" w:pos="2180"/>
          <w:tab w:val="left" w:pos="3460"/>
          <w:tab w:val="left" w:pos="5080"/>
          <w:tab w:val="left" w:pos="6440"/>
          <w:tab w:val="left" w:pos="794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ая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1"/>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 xml:space="preserve">емы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pacing w:val="1"/>
          <w:sz w:val="28"/>
          <w:szCs w:val="28"/>
        </w:rPr>
        <w:t>он</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z w:val="28"/>
          <w:szCs w:val="28"/>
        </w:rPr>
        <w:t>зов</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и э</w:t>
      </w:r>
      <w:r w:rsidRPr="001B2344">
        <w:rPr>
          <w:rFonts w:ascii="Times New Roman" w:hAnsi="Times New Roman"/>
          <w:spacing w:val="-2"/>
          <w:sz w:val="28"/>
          <w:szCs w:val="28"/>
        </w:rPr>
        <w:t>к</w:t>
      </w:r>
      <w:r w:rsidRPr="001B2344">
        <w:rPr>
          <w:rFonts w:ascii="Times New Roman" w:hAnsi="Times New Roman"/>
          <w:spacing w:val="-1"/>
          <w:sz w:val="28"/>
          <w:szCs w:val="28"/>
        </w:rPr>
        <w:t>ол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 w:val="left" w:pos="2180"/>
          <w:tab w:val="left" w:pos="3460"/>
          <w:tab w:val="left" w:pos="5080"/>
          <w:tab w:val="left" w:pos="6440"/>
          <w:tab w:val="left" w:pos="794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 xml:space="preserve">яя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ир</w:t>
      </w:r>
      <w:r w:rsidRPr="001B2344">
        <w:rPr>
          <w:rFonts w:ascii="Times New Roman" w:hAnsi="Times New Roman"/>
          <w:sz w:val="28"/>
          <w:szCs w:val="28"/>
        </w:rPr>
        <w:t>ь (</w:t>
      </w:r>
      <w:r w:rsidRPr="001B2344">
        <w:rPr>
          <w:rFonts w:ascii="Times New Roman" w:hAnsi="Times New Roman"/>
          <w:spacing w:val="-2"/>
          <w:sz w:val="28"/>
          <w:szCs w:val="28"/>
        </w:rPr>
        <w:t>с</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сть и м</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 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2"/>
          <w:sz w:val="28"/>
          <w:szCs w:val="28"/>
        </w:rPr>
        <w:t>и</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х</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w:t>
      </w:r>
      <w:r w:rsidRPr="001B2344">
        <w:rPr>
          <w:rFonts w:ascii="Times New Roman" w:hAnsi="Times New Roman"/>
          <w:spacing w:val="1"/>
          <w:sz w:val="28"/>
          <w:szCs w:val="28"/>
        </w:rPr>
        <w:t>оц</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до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х</w:t>
      </w:r>
      <w:r w:rsidRPr="001B2344">
        <w:rPr>
          <w:rFonts w:ascii="Times New Roman" w:hAnsi="Times New Roman"/>
          <w:spacing w:val="-1"/>
          <w:sz w:val="28"/>
          <w:szCs w:val="28"/>
        </w:rPr>
        <w:t>ор</w:t>
      </w:r>
      <w:r w:rsidRPr="001B2344">
        <w:rPr>
          <w:rFonts w:ascii="Times New Roman" w:hAnsi="Times New Roman"/>
          <w:spacing w:val="1"/>
          <w:sz w:val="28"/>
          <w:szCs w:val="28"/>
        </w:rPr>
        <w:t>о</w:t>
      </w:r>
      <w:r w:rsidRPr="001B2344">
        <w:rPr>
          <w:rFonts w:ascii="Times New Roman" w:hAnsi="Times New Roman"/>
          <w:spacing w:val="-3"/>
          <w:sz w:val="28"/>
          <w:szCs w:val="28"/>
        </w:rPr>
        <w:t>ш</w:t>
      </w:r>
      <w:r w:rsidRPr="001B2344">
        <w:rPr>
          <w:rFonts w:ascii="Times New Roman" w:hAnsi="Times New Roman"/>
          <w:sz w:val="28"/>
          <w:szCs w:val="28"/>
        </w:rPr>
        <w:t>о вы</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ми</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рр</w:t>
      </w:r>
      <w:r w:rsidRPr="001B2344">
        <w:rPr>
          <w:rFonts w:ascii="Times New Roman" w:hAnsi="Times New Roman"/>
          <w:sz w:val="28"/>
          <w:szCs w:val="28"/>
        </w:rPr>
        <w:t>асами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елк</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 xml:space="preserve">мат </w:t>
      </w:r>
      <w:r w:rsidRPr="001B2344">
        <w:rPr>
          <w:rFonts w:ascii="Times New Roman" w:hAnsi="Times New Roman"/>
          <w:spacing w:val="1"/>
          <w:sz w:val="28"/>
          <w:szCs w:val="28"/>
        </w:rPr>
        <w:t>р</w:t>
      </w:r>
      <w:r w:rsidRPr="001B2344">
        <w:rPr>
          <w:rFonts w:ascii="Times New Roman" w:hAnsi="Times New Roman"/>
          <w:sz w:val="28"/>
          <w:szCs w:val="28"/>
        </w:rPr>
        <w:t>ез</w:t>
      </w:r>
      <w:r w:rsidRPr="001B2344">
        <w:rPr>
          <w:rFonts w:ascii="Times New Roman" w:hAnsi="Times New Roman"/>
          <w:spacing w:val="-3"/>
          <w:sz w:val="28"/>
          <w:szCs w:val="28"/>
        </w:rPr>
        <w:t>к</w:t>
      </w:r>
      <w:r w:rsidRPr="001B2344">
        <w:rPr>
          <w:rFonts w:ascii="Times New Roman" w:hAnsi="Times New Roman"/>
          <w:sz w:val="28"/>
          <w:szCs w:val="28"/>
        </w:rPr>
        <w:t>о 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pacing w:val="1"/>
          <w:sz w:val="28"/>
          <w:szCs w:val="28"/>
        </w:rPr>
        <w:t>й</w:t>
      </w:r>
      <w:r w:rsidRPr="001B2344">
        <w:rPr>
          <w:rFonts w:ascii="Times New Roman" w:hAnsi="Times New Roman"/>
          <w:sz w:val="28"/>
          <w:szCs w:val="28"/>
        </w:rPr>
        <w:t>, мног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яя</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та,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ктер</w:t>
      </w:r>
      <w:r>
        <w:rPr>
          <w:rFonts w:ascii="Times New Roman" w:hAnsi="Times New Roman"/>
          <w:sz w:val="28"/>
          <w:szCs w:val="28"/>
        </w:rPr>
        <w:t xml:space="preserve">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зн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z w:val="28"/>
          <w:szCs w:val="28"/>
        </w:rPr>
        <w:t>ае</w:t>
      </w:r>
      <w:r w:rsidRPr="001B2344">
        <w:rPr>
          <w:rFonts w:ascii="Times New Roman" w:hAnsi="Times New Roman"/>
          <w:spacing w:val="-2"/>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 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z w:val="28"/>
          <w:szCs w:val="28"/>
        </w:rPr>
        <w:t>ая 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ир</w:t>
      </w:r>
      <w:r w:rsidRPr="001B2344">
        <w:rPr>
          <w:rFonts w:ascii="Times New Roman" w:hAnsi="Times New Roman"/>
          <w:sz w:val="28"/>
          <w:szCs w:val="28"/>
        </w:rPr>
        <w:t xml:space="preserve">ь </w:t>
      </w:r>
      <w:r w:rsidRPr="001B2344">
        <w:rPr>
          <w:rFonts w:ascii="Times New Roman" w:hAnsi="Times New Roman"/>
          <w:spacing w:val="-2"/>
          <w:sz w:val="28"/>
          <w:szCs w:val="28"/>
        </w:rPr>
        <w:t>(</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оо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азие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z w:val="28"/>
          <w:szCs w:val="28"/>
        </w:rPr>
        <w:t>тн</w:t>
      </w:r>
      <w:r w:rsidRPr="001B2344">
        <w:rPr>
          <w:rFonts w:ascii="Times New Roman" w:hAnsi="Times New Roman"/>
          <w:spacing w:val="2"/>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ефа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т</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р</w:t>
      </w:r>
      <w:r w:rsidRPr="001B2344">
        <w:rPr>
          <w:rFonts w:ascii="Times New Roman" w:hAnsi="Times New Roman"/>
          <w:spacing w:val="4"/>
          <w:sz w:val="28"/>
          <w:szCs w:val="28"/>
        </w:rPr>
        <w:t>е</w:t>
      </w:r>
      <w:r w:rsidRPr="001B2344">
        <w:rPr>
          <w:rFonts w:ascii="Times New Roman" w:hAnsi="Times New Roman"/>
          <w:spacing w:val="-1"/>
          <w:sz w:val="28"/>
          <w:szCs w:val="28"/>
        </w:rPr>
        <w:t>ль</w:t>
      </w:r>
      <w:r w:rsidRPr="001B2344">
        <w:rPr>
          <w:rFonts w:ascii="Times New Roman" w:hAnsi="Times New Roman"/>
          <w:sz w:val="28"/>
          <w:szCs w:val="28"/>
        </w:rPr>
        <w:t>е</w:t>
      </w:r>
      <w:r w:rsidRPr="001B2344">
        <w:rPr>
          <w:rFonts w:ascii="Times New Roman" w:hAnsi="Times New Roman"/>
          <w:spacing w:val="-2"/>
          <w:sz w:val="28"/>
          <w:szCs w:val="28"/>
        </w:rPr>
        <w:t>фа</w:t>
      </w:r>
      <w:r w:rsidRPr="001B2344">
        <w:rPr>
          <w:rFonts w:ascii="Times New Roman" w:hAnsi="Times New Roman"/>
          <w:sz w:val="28"/>
          <w:szCs w:val="28"/>
        </w:rPr>
        <w:t xml:space="preserve">, горные хребты,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2"/>
          <w:sz w:val="28"/>
          <w:szCs w:val="28"/>
        </w:rPr>
        <w:t>я</w:t>
      </w:r>
      <w:r w:rsidRPr="001B2344">
        <w:rPr>
          <w:rFonts w:ascii="Times New Roman" w:hAnsi="Times New Roman"/>
          <w:sz w:val="28"/>
          <w:szCs w:val="28"/>
        </w:rPr>
        <w:t>щие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се</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с</w:t>
      </w:r>
      <w:r w:rsidRPr="001B2344">
        <w:rPr>
          <w:rFonts w:ascii="Times New Roman" w:hAnsi="Times New Roman"/>
          <w:spacing w:val="-3"/>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вость</w:t>
      </w:r>
      <w:r>
        <w:rPr>
          <w:rFonts w:ascii="Times New Roman" w:hAnsi="Times New Roman"/>
          <w:sz w:val="28"/>
          <w:szCs w:val="28"/>
        </w:rPr>
        <w:t xml:space="preserve"> </w:t>
      </w:r>
      <w:r w:rsidRPr="001B2344">
        <w:rPr>
          <w:rFonts w:ascii="Times New Roman" w:hAnsi="Times New Roman"/>
          <w:sz w:val="28"/>
          <w:szCs w:val="28"/>
        </w:rPr>
        <w:t>кли</w:t>
      </w:r>
      <w:r w:rsidRPr="001B2344">
        <w:rPr>
          <w:rFonts w:ascii="Times New Roman" w:hAnsi="Times New Roman"/>
          <w:spacing w:val="-2"/>
          <w:sz w:val="28"/>
          <w:szCs w:val="28"/>
        </w:rPr>
        <w:t>м</w:t>
      </w:r>
      <w:r w:rsidRPr="001B2344">
        <w:rPr>
          <w:rFonts w:ascii="Times New Roman" w:hAnsi="Times New Roman"/>
          <w:sz w:val="28"/>
          <w:szCs w:val="28"/>
        </w:rPr>
        <w:t>ата; мн</w:t>
      </w:r>
      <w:r w:rsidRPr="001B2344">
        <w:rPr>
          <w:rFonts w:ascii="Times New Roman" w:hAnsi="Times New Roman"/>
          <w:spacing w:val="2"/>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яя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з</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 xml:space="preserve">та;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 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кл</w:t>
      </w:r>
      <w:r w:rsidRPr="001B2344">
        <w:rPr>
          <w:rFonts w:ascii="Times New Roman" w:hAnsi="Times New Roman"/>
          <w:spacing w:val="-2"/>
          <w:sz w:val="28"/>
          <w:szCs w:val="28"/>
        </w:rPr>
        <w:t>и</w:t>
      </w:r>
      <w:r w:rsidRPr="001B2344">
        <w:rPr>
          <w:rFonts w:ascii="Times New Roman" w:hAnsi="Times New Roman"/>
          <w:sz w:val="28"/>
          <w:szCs w:val="28"/>
        </w:rPr>
        <w:t>мата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 xml:space="preserve">а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особ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 xml:space="preserve">ти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Ю</w:t>
      </w:r>
      <w:r w:rsidRPr="001B2344">
        <w:rPr>
          <w:rFonts w:ascii="Times New Roman" w:hAnsi="Times New Roman"/>
          <w:spacing w:val="-3"/>
          <w:sz w:val="28"/>
          <w:szCs w:val="28"/>
        </w:rPr>
        <w:t>ж</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z w:val="28"/>
          <w:szCs w:val="28"/>
        </w:rPr>
        <w:t>ге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стный</w:t>
      </w:r>
      <w:r>
        <w:rPr>
          <w:rFonts w:ascii="Times New Roman" w:hAnsi="Times New Roman"/>
          <w:sz w:val="28"/>
          <w:szCs w:val="28"/>
        </w:rPr>
        <w:t xml:space="preserve"> </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он</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3"/>
          <w:sz w:val="28"/>
          <w:szCs w:val="28"/>
        </w:rPr>
        <w:t>а</w:t>
      </w:r>
      <w:r w:rsidRPr="001B2344">
        <w:rPr>
          <w:rFonts w:ascii="Times New Roman" w:hAnsi="Times New Roman"/>
          <w:spacing w:val="-1"/>
          <w:sz w:val="28"/>
          <w:szCs w:val="28"/>
        </w:rPr>
        <w:t>ль</w:t>
      </w:r>
      <w:r w:rsidRPr="001B2344">
        <w:rPr>
          <w:rFonts w:ascii="Times New Roman" w:hAnsi="Times New Roman"/>
          <w:spacing w:val="1"/>
          <w:sz w:val="28"/>
          <w:szCs w:val="28"/>
        </w:rPr>
        <w:t>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климат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фор</w:t>
      </w:r>
      <w:r w:rsidRPr="001B2344">
        <w:rPr>
          <w:rFonts w:ascii="Times New Roman" w:hAnsi="Times New Roman"/>
          <w:spacing w:val="-2"/>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Ал</w:t>
      </w:r>
      <w:r w:rsidRPr="001B2344">
        <w:rPr>
          <w:rFonts w:ascii="Times New Roman" w:hAnsi="Times New Roman"/>
          <w:sz w:val="28"/>
          <w:szCs w:val="28"/>
        </w:rPr>
        <w:t>тай,</w:t>
      </w:r>
      <w:r>
        <w:rPr>
          <w:rFonts w:ascii="Times New Roman" w:hAnsi="Times New Roman"/>
          <w:sz w:val="28"/>
          <w:szCs w:val="28"/>
        </w:rPr>
        <w:t xml:space="preserve"> </w:t>
      </w:r>
      <w:r w:rsidRPr="001B2344">
        <w:rPr>
          <w:rFonts w:ascii="Times New Roman" w:hAnsi="Times New Roman"/>
          <w:sz w:val="28"/>
          <w:szCs w:val="28"/>
        </w:rPr>
        <w:t>Сая</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1"/>
          <w:sz w:val="28"/>
          <w:szCs w:val="28"/>
        </w:rPr>
        <w:t>б</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ге</w:t>
      </w:r>
      <w:r w:rsidRPr="001B2344">
        <w:rPr>
          <w:rFonts w:ascii="Times New Roman" w:hAnsi="Times New Roman"/>
          <w:spacing w:val="1"/>
          <w:sz w:val="28"/>
          <w:szCs w:val="28"/>
        </w:rPr>
        <w:t>о</w:t>
      </w:r>
      <w:r w:rsidRPr="001B2344">
        <w:rPr>
          <w:rFonts w:ascii="Times New Roman" w:hAnsi="Times New Roman"/>
          <w:spacing w:val="-1"/>
          <w:sz w:val="28"/>
          <w:szCs w:val="28"/>
        </w:rPr>
        <w:t>ло</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ти</w:t>
      </w:r>
      <w:r w:rsidRPr="001B2344">
        <w:rPr>
          <w:rFonts w:ascii="Times New Roman" w:hAnsi="Times New Roman"/>
          <w:spacing w:val="1"/>
          <w:sz w:val="28"/>
          <w:szCs w:val="28"/>
        </w:rPr>
        <w:t>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вн</w:t>
      </w:r>
      <w:r w:rsidRPr="001B2344">
        <w:rPr>
          <w:rFonts w:ascii="Times New Roman" w:hAnsi="Times New Roman"/>
          <w:spacing w:val="-3"/>
          <w:sz w:val="28"/>
          <w:szCs w:val="28"/>
        </w:rPr>
        <w:t>у</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воды, </w:t>
      </w:r>
      <w:r w:rsidRPr="001B2344">
        <w:rPr>
          <w:rFonts w:ascii="Times New Roman" w:hAnsi="Times New Roman"/>
          <w:spacing w:val="1"/>
          <w:sz w:val="28"/>
          <w:szCs w:val="28"/>
        </w:rPr>
        <w:t>х</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ны</w:t>
      </w:r>
      <w:r w:rsidRPr="001B2344">
        <w:rPr>
          <w:rFonts w:ascii="Times New Roman" w:hAnsi="Times New Roman"/>
          <w:sz w:val="28"/>
          <w:szCs w:val="28"/>
        </w:rPr>
        <w:t xml:space="preserve">е </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z w:val="28"/>
          <w:szCs w:val="28"/>
        </w:rPr>
        <w:t>чв,</w:t>
      </w:r>
      <w:r>
        <w:rPr>
          <w:rFonts w:ascii="Times New Roman" w:hAnsi="Times New Roman"/>
          <w:sz w:val="28"/>
          <w:szCs w:val="28"/>
        </w:rPr>
        <w:t xml:space="preserve"> </w:t>
      </w:r>
      <w:r w:rsidRPr="001B2344">
        <w:rPr>
          <w:rFonts w:ascii="Times New Roman" w:hAnsi="Times New Roman"/>
          <w:spacing w:val="1"/>
          <w:sz w:val="28"/>
          <w:szCs w:val="28"/>
        </w:rPr>
        <w:t>особенности природы</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Бай</w:t>
      </w:r>
      <w:r w:rsidRPr="001B2344">
        <w:rPr>
          <w:rFonts w:ascii="Times New Roman" w:hAnsi="Times New Roman"/>
          <w:spacing w:val="1"/>
          <w:sz w:val="28"/>
          <w:szCs w:val="28"/>
        </w:rPr>
        <w:t>к</w:t>
      </w:r>
      <w:r w:rsidRPr="001B2344">
        <w:rPr>
          <w:rFonts w:ascii="Times New Roman" w:hAnsi="Times New Roman"/>
          <w:sz w:val="28"/>
          <w:szCs w:val="28"/>
        </w:rPr>
        <w:t xml:space="preserve">ал. </w:t>
      </w:r>
      <w:r w:rsidRPr="001B2344">
        <w:rPr>
          <w:rFonts w:ascii="Times New Roman" w:hAnsi="Times New Roman"/>
          <w:spacing w:val="-2"/>
          <w:sz w:val="28"/>
          <w:szCs w:val="28"/>
        </w:rPr>
        <w:t>У</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кал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во</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ды</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4"/>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Бай</w:t>
      </w:r>
      <w:r w:rsidRPr="001B2344">
        <w:rPr>
          <w:rFonts w:ascii="Times New Roman" w:hAnsi="Times New Roman"/>
          <w:spacing w:val="1"/>
          <w:sz w:val="28"/>
          <w:szCs w:val="28"/>
        </w:rPr>
        <w:t>к</w:t>
      </w:r>
      <w:r w:rsidRPr="001B2344">
        <w:rPr>
          <w:rFonts w:ascii="Times New Roman" w:hAnsi="Times New Roman"/>
          <w:sz w:val="28"/>
          <w:szCs w:val="28"/>
        </w:rPr>
        <w:t>ал –</w:t>
      </w:r>
      <w:r w:rsidRPr="001B2344">
        <w:rPr>
          <w:rFonts w:ascii="Times New Roman" w:hAnsi="Times New Roman"/>
          <w:spacing w:val="5"/>
          <w:sz w:val="28"/>
          <w:szCs w:val="28"/>
        </w:rPr>
        <w:t xml:space="preserve"> как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ект</w:t>
      </w:r>
      <w:r>
        <w:rPr>
          <w:rFonts w:ascii="Times New Roman" w:hAnsi="Times New Roman"/>
          <w:sz w:val="28"/>
          <w:szCs w:val="28"/>
        </w:rPr>
        <w:t xml:space="preserve"> </w:t>
      </w:r>
      <w:r w:rsidRPr="001B2344">
        <w:rPr>
          <w:rFonts w:ascii="Times New Roman" w:hAnsi="Times New Roman"/>
          <w:sz w:val="28"/>
          <w:szCs w:val="28"/>
        </w:rPr>
        <w:t>Всем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1"/>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при</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асл</w:t>
      </w:r>
      <w:r w:rsidRPr="001B2344">
        <w:rPr>
          <w:rFonts w:ascii="Times New Roman" w:hAnsi="Times New Roman"/>
          <w:spacing w:val="-3"/>
          <w:sz w:val="28"/>
          <w:szCs w:val="28"/>
        </w:rPr>
        <w:t>е</w:t>
      </w:r>
      <w:r w:rsidRPr="001B2344">
        <w:rPr>
          <w:rFonts w:ascii="Times New Roman" w:hAnsi="Times New Roman"/>
          <w:spacing w:val="1"/>
          <w:sz w:val="28"/>
          <w:szCs w:val="28"/>
        </w:rPr>
        <w:t>ди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3"/>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кал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э</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3"/>
          <w:sz w:val="28"/>
          <w:szCs w:val="28"/>
        </w:rPr>
        <w:t>у</w:t>
      </w:r>
      <w:r w:rsidRPr="001B2344">
        <w:rPr>
          <w:rFonts w:ascii="Times New Roman" w:hAnsi="Times New Roman"/>
          <w:sz w:val="28"/>
          <w:szCs w:val="28"/>
        </w:rPr>
        <w:t xml:space="preserve">ти </w:t>
      </w:r>
      <w:r w:rsidRPr="001B2344">
        <w:rPr>
          <w:rFonts w:ascii="Times New Roman" w:hAnsi="Times New Roman"/>
          <w:spacing w:val="1"/>
          <w:sz w:val="28"/>
          <w:szCs w:val="28"/>
        </w:rPr>
        <w:t>р</w:t>
      </w:r>
      <w:r w:rsidRPr="001B2344">
        <w:rPr>
          <w:rFonts w:ascii="Times New Roman" w:hAnsi="Times New Roman"/>
          <w:sz w:val="28"/>
          <w:szCs w:val="28"/>
        </w:rPr>
        <w:t>еше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2"/>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н</w:t>
      </w:r>
      <w:r w:rsidRPr="001B2344">
        <w:rPr>
          <w:rFonts w:ascii="Times New Roman" w:hAnsi="Times New Roman"/>
          <w:sz w:val="28"/>
          <w:szCs w:val="28"/>
        </w:rPr>
        <w:t>а</w:t>
      </w:r>
      <w:r w:rsidRPr="001B2344">
        <w:rPr>
          <w:rFonts w:ascii="Times New Roman" w:hAnsi="Times New Roman"/>
          <w:spacing w:val="-1"/>
          <w:sz w:val="28"/>
          <w:szCs w:val="28"/>
        </w:rPr>
        <w:t>Ти</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z w:val="28"/>
          <w:szCs w:val="28"/>
        </w:rPr>
        <w:t>ке</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по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ж</w:t>
      </w:r>
      <w:r w:rsidRPr="001B2344">
        <w:rPr>
          <w:rFonts w:ascii="Times New Roman" w:hAnsi="Times New Roman"/>
          <w:spacing w:val="-1"/>
          <w:sz w:val="28"/>
          <w:szCs w:val="28"/>
        </w:rPr>
        <w:t>ь</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z w:val="28"/>
          <w:szCs w:val="28"/>
        </w:rPr>
        <w:t>ета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г</w:t>
      </w:r>
      <w:r w:rsidRPr="001B2344">
        <w:rPr>
          <w:rFonts w:ascii="Times New Roman" w:hAnsi="Times New Roman"/>
          <w:spacing w:val="1"/>
          <w:sz w:val="28"/>
          <w:szCs w:val="28"/>
        </w:rPr>
        <w:t>о</w:t>
      </w:r>
      <w:r w:rsidRPr="001B2344">
        <w:rPr>
          <w:rFonts w:ascii="Times New Roman" w:hAnsi="Times New Roman"/>
          <w:spacing w:val="-1"/>
          <w:sz w:val="28"/>
          <w:szCs w:val="28"/>
        </w:rPr>
        <w:t>рн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хр</w:t>
      </w:r>
      <w:r w:rsidRPr="001B2344">
        <w:rPr>
          <w:rFonts w:ascii="Times New Roman" w:hAnsi="Times New Roman"/>
          <w:spacing w:val="-2"/>
          <w:sz w:val="28"/>
          <w:szCs w:val="28"/>
        </w:rPr>
        <w:t>е</w:t>
      </w:r>
      <w:r w:rsidRPr="001B2344">
        <w:rPr>
          <w:rFonts w:ascii="Times New Roman" w:hAnsi="Times New Roman"/>
          <w:spacing w:val="1"/>
          <w:sz w:val="28"/>
          <w:szCs w:val="28"/>
        </w:rPr>
        <w:t>б</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z w:val="28"/>
          <w:szCs w:val="28"/>
        </w:rPr>
        <w:t>ежго</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ра</w:t>
      </w:r>
      <w:r w:rsidRPr="001B2344">
        <w:rPr>
          <w:rFonts w:ascii="Times New Roman" w:hAnsi="Times New Roman"/>
          <w:spacing w:val="-2"/>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 м</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z w:val="28"/>
          <w:szCs w:val="28"/>
        </w:rPr>
        <w:t xml:space="preserve">ата на </w:t>
      </w:r>
      <w:r w:rsidRPr="001B2344">
        <w:rPr>
          <w:rFonts w:ascii="Times New Roman" w:hAnsi="Times New Roman"/>
          <w:spacing w:val="-1"/>
          <w:sz w:val="28"/>
          <w:szCs w:val="28"/>
        </w:rPr>
        <w:t>ю</w:t>
      </w:r>
      <w:r w:rsidRPr="001B2344">
        <w:rPr>
          <w:rFonts w:ascii="Times New Roman" w:hAnsi="Times New Roman"/>
          <w:sz w:val="28"/>
          <w:szCs w:val="28"/>
        </w:rPr>
        <w:t>ге и</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4"/>
          <w:sz w:val="28"/>
          <w:szCs w:val="28"/>
        </w:rPr>
        <w:t>у</w:t>
      </w:r>
      <w:r w:rsidRPr="001B2344">
        <w:rPr>
          <w:rFonts w:ascii="Times New Roman" w:hAnsi="Times New Roman"/>
          <w:sz w:val="28"/>
          <w:szCs w:val="28"/>
        </w:rPr>
        <w:t>сс</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z w:val="28"/>
          <w:szCs w:val="28"/>
        </w:rPr>
        <w:t>ев</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 и</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нд</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pacing w:val="1"/>
          <w:sz w:val="28"/>
          <w:szCs w:val="28"/>
        </w:rPr>
        <w:t>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pacing w:val="4"/>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3"/>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льц</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sidRPr="001B2344">
        <w:rPr>
          <w:rFonts w:ascii="Times New Roman" w:hAnsi="Times New Roman"/>
          <w:spacing w:val="-1"/>
          <w:sz w:val="28"/>
          <w:szCs w:val="28"/>
        </w:rPr>
        <w:t xml:space="preserve"> л</w:t>
      </w:r>
      <w:r w:rsidRPr="001B2344">
        <w:rPr>
          <w:rFonts w:ascii="Times New Roman" w:hAnsi="Times New Roman"/>
          <w:sz w:val="28"/>
          <w:szCs w:val="28"/>
        </w:rPr>
        <w:t>а</w:t>
      </w:r>
      <w:r w:rsidRPr="001B2344">
        <w:rPr>
          <w:rFonts w:ascii="Times New Roman" w:hAnsi="Times New Roman"/>
          <w:spacing w:val="1"/>
          <w:sz w:val="28"/>
          <w:szCs w:val="28"/>
        </w:rPr>
        <w:t>нд</w:t>
      </w:r>
      <w:r w:rsidRPr="001B2344">
        <w:rPr>
          <w:rFonts w:ascii="Times New Roman" w:hAnsi="Times New Roman"/>
          <w:sz w:val="28"/>
          <w:szCs w:val="28"/>
        </w:rPr>
        <w:t>ш</w:t>
      </w:r>
      <w:r w:rsidRPr="001B2344">
        <w:rPr>
          <w:rFonts w:ascii="Times New Roman" w:hAnsi="Times New Roman"/>
          <w:spacing w:val="-3"/>
          <w:sz w:val="28"/>
          <w:szCs w:val="28"/>
        </w:rPr>
        <w:t>а</w:t>
      </w:r>
      <w:r w:rsidRPr="001B2344">
        <w:rPr>
          <w:rFonts w:ascii="Times New Roman" w:hAnsi="Times New Roman"/>
          <w:sz w:val="28"/>
          <w:szCs w:val="28"/>
        </w:rPr>
        <w:t>фт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Ч</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тка,</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z w:val="28"/>
          <w:szCs w:val="28"/>
        </w:rPr>
        <w:t>ам</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pacing w:val="-2"/>
          <w:sz w:val="28"/>
          <w:szCs w:val="28"/>
        </w:rPr>
        <w:t>е</w:t>
      </w:r>
      <w:r w:rsidRPr="001B2344">
        <w:rPr>
          <w:rFonts w:ascii="Times New Roman" w:hAnsi="Times New Roman"/>
          <w:sz w:val="28"/>
          <w:szCs w:val="28"/>
        </w:rPr>
        <w:t>,</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е (</w:t>
      </w:r>
      <w:r w:rsidRPr="001B2344">
        <w:rPr>
          <w:rFonts w:ascii="Times New Roman" w:hAnsi="Times New Roman"/>
          <w:spacing w:val="-2"/>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sidRPr="001B2344">
        <w:rPr>
          <w:rFonts w:ascii="Times New Roman" w:hAnsi="Times New Roman"/>
          <w:spacing w:val="1"/>
          <w:sz w:val="28"/>
          <w:szCs w:val="28"/>
        </w:rPr>
        <w:t xml:space="preserve"> 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и</w:t>
      </w:r>
      <w:r w:rsidRPr="001B2344">
        <w:rPr>
          <w:rFonts w:ascii="Times New Roman" w:hAnsi="Times New Roman"/>
          <w:sz w:val="28"/>
          <w:szCs w:val="28"/>
        </w:rPr>
        <w:t>ссл</w:t>
      </w:r>
      <w:r w:rsidRPr="001B2344">
        <w:rPr>
          <w:rFonts w:ascii="Times New Roman" w:hAnsi="Times New Roman"/>
          <w:spacing w:val="-3"/>
          <w:sz w:val="28"/>
          <w:szCs w:val="28"/>
        </w:rPr>
        <w:t>е</w:t>
      </w:r>
      <w:r w:rsidRPr="001B2344">
        <w:rPr>
          <w:rFonts w:ascii="Times New Roman" w:hAnsi="Times New Roman"/>
          <w:spacing w:val="1"/>
          <w:sz w:val="28"/>
          <w:szCs w:val="28"/>
        </w:rPr>
        <w:t>до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п</w:t>
      </w:r>
      <w:r w:rsidRPr="001B2344">
        <w:rPr>
          <w:rFonts w:ascii="Times New Roman" w:hAnsi="Times New Roman"/>
          <w:spacing w:val="-1"/>
          <w:sz w:val="28"/>
          <w:szCs w:val="28"/>
        </w:rPr>
        <w:t>рир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ы). </w:t>
      </w:r>
    </w:p>
    <w:p w:rsidR="00F46B16" w:rsidRPr="00B07DCD" w:rsidRDefault="00F46B16" w:rsidP="00B07DCD">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Камчат</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Са</w:t>
      </w:r>
      <w:r w:rsidRPr="001B2344">
        <w:rPr>
          <w:rFonts w:ascii="Times New Roman" w:hAnsi="Times New Roman"/>
          <w:spacing w:val="-1"/>
          <w:sz w:val="28"/>
          <w:szCs w:val="28"/>
        </w:rPr>
        <w:t>х</w:t>
      </w:r>
      <w:r w:rsidRPr="001B2344">
        <w:rPr>
          <w:rFonts w:ascii="Times New Roman" w:hAnsi="Times New Roman"/>
          <w:sz w:val="28"/>
          <w:szCs w:val="28"/>
        </w:rPr>
        <w:t>али</w:t>
      </w:r>
      <w:r w:rsidRPr="001B2344">
        <w:rPr>
          <w:rFonts w:ascii="Times New Roman" w:hAnsi="Times New Roman"/>
          <w:spacing w:val="1"/>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4"/>
          <w:sz w:val="28"/>
          <w:szCs w:val="28"/>
        </w:rPr>
        <w:t>у</w:t>
      </w:r>
      <w:r w:rsidRPr="001B2344">
        <w:rPr>
          <w:rFonts w:ascii="Times New Roman" w:hAnsi="Times New Roman"/>
          <w:spacing w:val="1"/>
          <w:sz w:val="28"/>
          <w:szCs w:val="28"/>
        </w:rPr>
        <w:t>ри</w:t>
      </w:r>
      <w:r w:rsidRPr="001B2344">
        <w:rPr>
          <w:rFonts w:ascii="Times New Roman" w:hAnsi="Times New Roman"/>
          <w:spacing w:val="-1"/>
          <w:sz w:val="28"/>
          <w:szCs w:val="28"/>
        </w:rPr>
        <w:t>ль</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z w:val="28"/>
          <w:szCs w:val="28"/>
        </w:rPr>
        <w:t xml:space="preserve"> (географическое положение, история исследования, особенности природы).</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4"/>
          <w:sz w:val="28"/>
          <w:szCs w:val="28"/>
        </w:rPr>
      </w:pPr>
      <w:r w:rsidRPr="001B2344">
        <w:rPr>
          <w:rFonts w:ascii="Times New Roman" w:hAnsi="Times New Roman"/>
          <w:b/>
          <w:bCs/>
          <w:spacing w:val="1"/>
          <w:sz w:val="28"/>
          <w:szCs w:val="28"/>
        </w:rPr>
        <w:t>Население России.</w:t>
      </w:r>
    </w:p>
    <w:p w:rsidR="00F46B16" w:rsidRPr="00B07DCD" w:rsidRDefault="00F46B16" w:rsidP="00B07DCD">
      <w:pPr>
        <w:tabs>
          <w:tab w:val="left" w:pos="-142"/>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4"/>
          <w:sz w:val="28"/>
          <w:szCs w:val="28"/>
        </w:rPr>
      </w:pPr>
      <w:r w:rsidRPr="001B2344">
        <w:rPr>
          <w:rFonts w:ascii="Times New Roman" w:hAnsi="Times New Roman"/>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слен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ее</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Воспроизводство населения. Показатели рождаемости, смертности, естественного и миграционного прироста / убыли.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сти</w:t>
      </w:r>
      <w:r w:rsidRPr="001B2344">
        <w:rPr>
          <w:rFonts w:ascii="Times New Roman" w:hAnsi="Times New Roman"/>
          <w:spacing w:val="-1"/>
          <w:sz w:val="28"/>
          <w:szCs w:val="28"/>
        </w:rPr>
        <w:t>к</w:t>
      </w:r>
      <w:r w:rsidRPr="001B2344">
        <w:rPr>
          <w:rFonts w:ascii="Times New Roman" w:hAnsi="Times New Roman"/>
          <w:sz w:val="28"/>
          <w:szCs w:val="28"/>
        </w:rPr>
        <w:t xml:space="preserve">а </w:t>
      </w:r>
      <w:r w:rsidRPr="001B2344">
        <w:rPr>
          <w:rFonts w:ascii="Times New Roman" w:hAnsi="Times New Roman"/>
          <w:spacing w:val="1"/>
          <w:sz w:val="28"/>
          <w:szCs w:val="28"/>
        </w:rPr>
        <w:t>по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2"/>
          <w:sz w:val="28"/>
          <w:szCs w:val="28"/>
        </w:rPr>
        <w:t>р</w:t>
      </w:r>
      <w:r w:rsidRPr="001B2344">
        <w:rPr>
          <w:rFonts w:ascii="Times New Roman" w:hAnsi="Times New Roman"/>
          <w:sz w:val="28"/>
          <w:szCs w:val="28"/>
        </w:rPr>
        <w:t>аст</w:t>
      </w:r>
      <w:r w:rsidRPr="001B2344">
        <w:rPr>
          <w:rFonts w:ascii="Times New Roman" w:hAnsi="Times New Roman"/>
          <w:spacing w:val="-1"/>
          <w:sz w:val="28"/>
          <w:szCs w:val="28"/>
        </w:rPr>
        <w:t>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яв</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pacing w:val="1"/>
          <w:sz w:val="28"/>
          <w:szCs w:val="28"/>
        </w:rPr>
        <w:t>ын</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Э</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Ра</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pacing w:val="-1"/>
          <w:sz w:val="28"/>
          <w:szCs w:val="28"/>
        </w:rPr>
        <w:t>ооб</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и</w:t>
      </w:r>
      <w:r w:rsidRPr="001B2344">
        <w:rPr>
          <w:rFonts w:ascii="Times New Roman" w:hAnsi="Times New Roman"/>
          <w:sz w:val="28"/>
          <w:szCs w:val="28"/>
        </w:rPr>
        <w:t>е эт</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 с</w:t>
      </w:r>
      <w:r w:rsidRPr="001B2344">
        <w:rPr>
          <w:rFonts w:ascii="Times New Roman" w:hAnsi="Times New Roman"/>
          <w:spacing w:val="1"/>
          <w:sz w:val="28"/>
          <w:szCs w:val="28"/>
        </w:rPr>
        <w:t>о</w:t>
      </w:r>
      <w:r w:rsidRPr="001B2344">
        <w:rPr>
          <w:rFonts w:ascii="Times New Roman" w:hAnsi="Times New Roman"/>
          <w:sz w:val="28"/>
          <w:szCs w:val="28"/>
        </w:rPr>
        <w:t xml:space="preserve">става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Ре</w:t>
      </w:r>
      <w:r w:rsidRPr="001B2344">
        <w:rPr>
          <w:rFonts w:ascii="Times New Roman" w:hAnsi="Times New Roman"/>
          <w:spacing w:val="-1"/>
          <w:sz w:val="28"/>
          <w:szCs w:val="28"/>
        </w:rPr>
        <w:t>ли</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pacing w:val="1"/>
          <w:sz w:val="28"/>
          <w:szCs w:val="28"/>
        </w:rPr>
        <w:t>р</w:t>
      </w:r>
      <w:r w:rsidRPr="001B2344">
        <w:rPr>
          <w:rFonts w:ascii="Times New Roman" w:hAnsi="Times New Roman"/>
          <w:spacing w:val="-1"/>
          <w:sz w:val="28"/>
          <w:szCs w:val="28"/>
        </w:rPr>
        <w:t>од</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 xml:space="preserve">и. </w:t>
      </w: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 xml:space="preserve">е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3"/>
          <w:sz w:val="28"/>
          <w:szCs w:val="28"/>
        </w:rPr>
        <w:t>з</w:t>
      </w:r>
      <w:r w:rsidRPr="001B2344">
        <w:rPr>
          <w:rFonts w:ascii="Times New Roman" w:hAnsi="Times New Roman"/>
          <w:sz w:val="28"/>
          <w:szCs w:val="28"/>
        </w:rPr>
        <w:t>меще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Го</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z w:val="28"/>
          <w:szCs w:val="28"/>
        </w:rPr>
        <w:t>сел</w:t>
      </w:r>
      <w:r w:rsidRPr="001B2344">
        <w:rPr>
          <w:rFonts w:ascii="Times New Roman" w:hAnsi="Times New Roman"/>
          <w:spacing w:val="-1"/>
          <w:sz w:val="28"/>
          <w:szCs w:val="28"/>
        </w:rPr>
        <w:t>ь</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z w:val="28"/>
          <w:szCs w:val="28"/>
        </w:rPr>
        <w:t>ссел</w:t>
      </w:r>
      <w:r w:rsidRPr="001B2344">
        <w:rPr>
          <w:rFonts w:ascii="Times New Roman" w:hAnsi="Times New Roman"/>
          <w:spacing w:val="-3"/>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pacing w:val="-1"/>
          <w:sz w:val="28"/>
          <w:szCs w:val="28"/>
        </w:rPr>
        <w:t>б</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2"/>
          <w:sz w:val="28"/>
          <w:szCs w:val="28"/>
        </w:rPr>
        <w:t xml:space="preserve"> Типы населённых пунктов. </w:t>
      </w:r>
      <w:r w:rsidRPr="001B2344">
        <w:rPr>
          <w:rFonts w:ascii="Times New Roman" w:hAnsi="Times New Roman"/>
          <w:spacing w:val="-1"/>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z w:val="28"/>
          <w:szCs w:val="28"/>
        </w:rPr>
        <w:t>а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 их классификация</w:t>
      </w:r>
      <w:r w:rsidRPr="001B2344">
        <w:rPr>
          <w:rFonts w:ascii="Times New Roman" w:hAnsi="Times New Roman"/>
          <w:sz w:val="28"/>
          <w:szCs w:val="28"/>
        </w:rPr>
        <w:t>.</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pacing w:val="1"/>
          <w:sz w:val="28"/>
          <w:szCs w:val="28"/>
        </w:rPr>
        <w:t>География</w:t>
      </w:r>
      <w:r>
        <w:rPr>
          <w:rFonts w:ascii="Times New Roman" w:hAnsi="Times New Roman"/>
          <w:b/>
          <w:bCs/>
          <w:spacing w:val="1"/>
          <w:sz w:val="28"/>
          <w:szCs w:val="28"/>
        </w:rPr>
        <w:t xml:space="preserve"> </w:t>
      </w:r>
      <w:r w:rsidRPr="001B2344">
        <w:rPr>
          <w:rFonts w:ascii="Times New Roman" w:hAnsi="Times New Roman"/>
          <w:b/>
          <w:bCs/>
          <w:sz w:val="28"/>
          <w:szCs w:val="28"/>
        </w:rPr>
        <w:t>св</w:t>
      </w:r>
      <w:r w:rsidRPr="001B2344">
        <w:rPr>
          <w:rFonts w:ascii="Times New Roman" w:hAnsi="Times New Roman"/>
          <w:b/>
          <w:bCs/>
          <w:spacing w:val="-1"/>
          <w:sz w:val="28"/>
          <w:szCs w:val="28"/>
        </w:rPr>
        <w:t>о</w:t>
      </w:r>
      <w:r w:rsidRPr="001B2344">
        <w:rPr>
          <w:rFonts w:ascii="Times New Roman" w:hAnsi="Times New Roman"/>
          <w:b/>
          <w:bCs/>
          <w:sz w:val="28"/>
          <w:szCs w:val="28"/>
        </w:rPr>
        <w:t>ей</w:t>
      </w:r>
      <w:r>
        <w:rPr>
          <w:rFonts w:ascii="Times New Roman" w:hAnsi="Times New Roman"/>
          <w:b/>
          <w:bCs/>
          <w:sz w:val="28"/>
          <w:szCs w:val="28"/>
        </w:rPr>
        <w:t xml:space="preserve"> </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но</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и.</w:t>
      </w:r>
    </w:p>
    <w:p w:rsidR="00F46B16" w:rsidRPr="00B07DCD" w:rsidRDefault="00F46B16" w:rsidP="00B07DCD">
      <w:pPr>
        <w:tabs>
          <w:tab w:val="left" w:pos="426"/>
        </w:tabs>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spacing w:val="1"/>
          <w:sz w:val="28"/>
          <w:szCs w:val="28"/>
        </w:rPr>
        <w:t>Г</w:t>
      </w:r>
      <w:r w:rsidRPr="001B2344">
        <w:rPr>
          <w:rFonts w:ascii="Times New Roman" w:hAnsi="Times New Roman"/>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и </w:t>
      </w:r>
      <w:r w:rsidRPr="001B2344">
        <w:rPr>
          <w:rFonts w:ascii="Times New Roman" w:hAnsi="Times New Roman"/>
          <w:spacing w:val="-1"/>
          <w:sz w:val="28"/>
          <w:szCs w:val="28"/>
        </w:rPr>
        <w:t>р</w:t>
      </w:r>
      <w:r w:rsidRPr="001B2344">
        <w:rPr>
          <w:rFonts w:ascii="Times New Roman" w:hAnsi="Times New Roman"/>
          <w:sz w:val="28"/>
          <w:szCs w:val="28"/>
        </w:rPr>
        <w:t>ел</w:t>
      </w:r>
      <w:r w:rsidRPr="001B2344">
        <w:rPr>
          <w:rFonts w:ascii="Times New Roman" w:hAnsi="Times New Roman"/>
          <w:spacing w:val="-2"/>
          <w:sz w:val="28"/>
          <w:szCs w:val="28"/>
        </w:rPr>
        <w:t>ь</w:t>
      </w:r>
      <w:r w:rsidRPr="001B2344">
        <w:rPr>
          <w:rFonts w:ascii="Times New Roman" w:hAnsi="Times New Roman"/>
          <w:sz w:val="28"/>
          <w:szCs w:val="28"/>
        </w:rPr>
        <w:t>еф. История освоения. К</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мат</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z w:val="28"/>
          <w:szCs w:val="28"/>
        </w:rPr>
        <w:t>сво</w:t>
      </w:r>
      <w:r w:rsidRPr="001B2344">
        <w:rPr>
          <w:rFonts w:ascii="Times New Roman" w:hAnsi="Times New Roman"/>
          <w:spacing w:val="-1"/>
          <w:sz w:val="28"/>
          <w:szCs w:val="28"/>
        </w:rPr>
        <w:t>е</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z w:val="28"/>
          <w:szCs w:val="28"/>
        </w:rPr>
        <w:t>еки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ка</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z w:val="28"/>
          <w:szCs w:val="28"/>
        </w:rPr>
        <w:t>ы и</w:t>
      </w:r>
      <w:r>
        <w:rPr>
          <w:rFonts w:ascii="Times New Roman" w:hAnsi="Times New Roman"/>
          <w:sz w:val="28"/>
          <w:szCs w:val="28"/>
        </w:rPr>
        <w:t xml:space="preserve"> </w:t>
      </w:r>
      <w:r w:rsidRPr="001B2344">
        <w:rPr>
          <w:rFonts w:ascii="Times New Roman" w:hAnsi="Times New Roman"/>
          <w:sz w:val="28"/>
          <w:szCs w:val="28"/>
        </w:rPr>
        <w:t>вод</w:t>
      </w:r>
      <w:r w:rsidRPr="001B2344">
        <w:rPr>
          <w:rFonts w:ascii="Times New Roman" w:hAnsi="Times New Roman"/>
          <w:spacing w:val="-2"/>
          <w:sz w:val="28"/>
          <w:szCs w:val="28"/>
        </w:rPr>
        <w:t>о</w:t>
      </w:r>
      <w:r w:rsidRPr="001B2344">
        <w:rPr>
          <w:rFonts w:ascii="Times New Roman" w:hAnsi="Times New Roman"/>
          <w:spacing w:val="1"/>
          <w:sz w:val="28"/>
          <w:szCs w:val="28"/>
        </w:rPr>
        <w:t>х</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z w:val="28"/>
          <w:szCs w:val="28"/>
        </w:rPr>
        <w:t xml:space="preserve">ща. </w:t>
      </w:r>
      <w:r w:rsidRPr="001B2344">
        <w:rPr>
          <w:rFonts w:ascii="Times New Roman" w:hAnsi="Times New Roman"/>
          <w:spacing w:val="-1"/>
          <w:sz w:val="28"/>
          <w:szCs w:val="28"/>
        </w:rPr>
        <w:t>П</w:t>
      </w:r>
      <w:r w:rsidRPr="001B2344">
        <w:rPr>
          <w:rFonts w:ascii="Times New Roman" w:hAnsi="Times New Roman"/>
          <w:spacing w:val="1"/>
          <w:sz w:val="28"/>
          <w:szCs w:val="28"/>
        </w:rPr>
        <w:t>ри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Pr>
          <w:rFonts w:ascii="Times New Roman" w:hAnsi="Times New Roman"/>
          <w:spacing w:val="1"/>
          <w:sz w:val="28"/>
          <w:szCs w:val="28"/>
        </w:rPr>
        <w:t xml:space="preserve"> </w:t>
      </w:r>
      <w:r w:rsidRPr="001B2344">
        <w:rPr>
          <w:rFonts w:ascii="Times New Roman" w:hAnsi="Times New Roman"/>
          <w:sz w:val="28"/>
          <w:szCs w:val="28"/>
        </w:rPr>
        <w:t>ез</w:t>
      </w:r>
      <w:r w:rsidRPr="001B2344">
        <w:rPr>
          <w:rFonts w:ascii="Times New Roman" w:hAnsi="Times New Roman"/>
          <w:spacing w:val="-2"/>
          <w:sz w:val="28"/>
          <w:szCs w:val="28"/>
        </w:rPr>
        <w:t>о</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ны</w:t>
      </w:r>
      <w:r w:rsidRPr="001B2344">
        <w:rPr>
          <w:rFonts w:ascii="Times New Roman" w:hAnsi="Times New Roman"/>
          <w:sz w:val="28"/>
          <w:szCs w:val="28"/>
        </w:rPr>
        <w:t>х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ей мест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Природные ресурсы.</w:t>
      </w:r>
      <w:r>
        <w:rPr>
          <w:rFonts w:ascii="Times New Roman" w:hAnsi="Times New Roman"/>
          <w:sz w:val="28"/>
          <w:szCs w:val="28"/>
        </w:rPr>
        <w:t xml:space="preserve"> </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 xml:space="preserve">ы и </w:t>
      </w:r>
      <w:r w:rsidRPr="001B2344">
        <w:rPr>
          <w:rFonts w:ascii="Times New Roman" w:hAnsi="Times New Roman"/>
          <w:spacing w:val="1"/>
          <w:sz w:val="28"/>
          <w:szCs w:val="28"/>
        </w:rPr>
        <w:t>п</w:t>
      </w:r>
      <w:r w:rsidRPr="001B2344">
        <w:rPr>
          <w:rFonts w:ascii="Times New Roman" w:hAnsi="Times New Roman"/>
          <w:spacing w:val="-4"/>
          <w:sz w:val="28"/>
          <w:szCs w:val="28"/>
        </w:rPr>
        <w:t>у</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р</w:t>
      </w:r>
      <w:r w:rsidRPr="001B2344">
        <w:rPr>
          <w:rFonts w:ascii="Times New Roman" w:hAnsi="Times New Roman"/>
          <w:sz w:val="28"/>
          <w:szCs w:val="28"/>
        </w:rPr>
        <w:t>еш</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асе</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z w:val="28"/>
          <w:szCs w:val="28"/>
        </w:rPr>
        <w:t>е</w:t>
      </w:r>
      <w:r w:rsidRPr="001B2344">
        <w:rPr>
          <w:rFonts w:ascii="Times New Roman" w:hAnsi="Times New Roman"/>
          <w:spacing w:val="3"/>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z w:val="28"/>
          <w:szCs w:val="28"/>
        </w:rPr>
        <w:t xml:space="preserve">а. </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 xml:space="preserve">Хозяйство </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w:t>
      </w:r>
      <w:r w:rsidRPr="001B2344">
        <w:rPr>
          <w:rFonts w:ascii="Times New Roman" w:hAnsi="Times New Roman"/>
          <w:b/>
          <w:bCs/>
          <w:spacing w:val="-2"/>
          <w:sz w:val="28"/>
          <w:szCs w:val="28"/>
        </w:rPr>
        <w:t>с</w:t>
      </w:r>
      <w:r w:rsidRPr="001B2344">
        <w:rPr>
          <w:rFonts w:ascii="Times New Roman" w:hAnsi="Times New Roman"/>
          <w:b/>
          <w:bCs/>
          <w:spacing w:val="-1"/>
          <w:sz w:val="28"/>
          <w:szCs w:val="28"/>
        </w:rPr>
        <w:t>ии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О</w:t>
      </w:r>
      <w:r w:rsidRPr="001B2344">
        <w:rPr>
          <w:rFonts w:ascii="Times New Roman" w:hAnsi="Times New Roman"/>
          <w:b/>
          <w:bCs/>
          <w:spacing w:val="1"/>
          <w:sz w:val="28"/>
          <w:szCs w:val="28"/>
        </w:rPr>
        <w:t>б</w:t>
      </w:r>
      <w:r w:rsidRPr="001B2344">
        <w:rPr>
          <w:rFonts w:ascii="Times New Roman" w:hAnsi="Times New Roman"/>
          <w:b/>
          <w:bCs/>
          <w:spacing w:val="-2"/>
          <w:sz w:val="28"/>
          <w:szCs w:val="28"/>
        </w:rPr>
        <w:t>щ</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х</w:t>
      </w:r>
      <w:r w:rsidRPr="001B2344">
        <w:rPr>
          <w:rFonts w:ascii="Times New Roman" w:hAnsi="Times New Roman"/>
          <w:b/>
          <w:bCs/>
          <w:spacing w:val="1"/>
          <w:sz w:val="28"/>
          <w:szCs w:val="28"/>
        </w:rPr>
        <w:t>а</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z w:val="28"/>
          <w:szCs w:val="28"/>
        </w:rPr>
        <w:t>ер</w:t>
      </w:r>
      <w:r w:rsidRPr="001B2344">
        <w:rPr>
          <w:rFonts w:ascii="Times New Roman" w:hAnsi="Times New Roman"/>
          <w:b/>
          <w:bCs/>
          <w:spacing w:val="-3"/>
          <w:sz w:val="28"/>
          <w:szCs w:val="28"/>
        </w:rPr>
        <w:t>и</w:t>
      </w:r>
      <w:r w:rsidRPr="001B2344">
        <w:rPr>
          <w:rFonts w:ascii="Times New Roman" w:hAnsi="Times New Roman"/>
          <w:b/>
          <w:bCs/>
          <w:sz w:val="28"/>
          <w:szCs w:val="28"/>
        </w:rPr>
        <w:t>с</w:t>
      </w:r>
      <w:r w:rsidRPr="001B2344">
        <w:rPr>
          <w:rFonts w:ascii="Times New Roman" w:hAnsi="Times New Roman"/>
          <w:b/>
          <w:bCs/>
          <w:spacing w:val="1"/>
          <w:sz w:val="28"/>
          <w:szCs w:val="28"/>
        </w:rPr>
        <w:t>т</w:t>
      </w:r>
      <w:r w:rsidRPr="001B2344">
        <w:rPr>
          <w:rFonts w:ascii="Times New Roman" w:hAnsi="Times New Roman"/>
          <w:b/>
          <w:bCs/>
          <w:spacing w:val="-1"/>
          <w:sz w:val="28"/>
          <w:szCs w:val="28"/>
        </w:rPr>
        <w:t>ик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х</w:t>
      </w:r>
      <w:r w:rsidRPr="001B2344">
        <w:rPr>
          <w:rFonts w:ascii="Times New Roman" w:hAnsi="Times New Roman"/>
          <w:b/>
          <w:bCs/>
          <w:spacing w:val="1"/>
          <w:sz w:val="28"/>
          <w:szCs w:val="28"/>
        </w:rPr>
        <w:t>о</w:t>
      </w:r>
      <w:r w:rsidRPr="001B2344">
        <w:rPr>
          <w:rFonts w:ascii="Times New Roman" w:hAnsi="Times New Roman"/>
          <w:b/>
          <w:bCs/>
          <w:sz w:val="28"/>
          <w:szCs w:val="28"/>
        </w:rPr>
        <w:t>зя</w:t>
      </w:r>
      <w:r w:rsidRPr="001B2344">
        <w:rPr>
          <w:rFonts w:ascii="Times New Roman" w:hAnsi="Times New Roman"/>
          <w:b/>
          <w:bCs/>
          <w:spacing w:val="-2"/>
          <w:sz w:val="28"/>
          <w:szCs w:val="28"/>
        </w:rPr>
        <w:t>йс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ва. </w:t>
      </w:r>
      <w:r w:rsidRPr="001B2344">
        <w:rPr>
          <w:rFonts w:ascii="Times New Roman" w:hAnsi="Times New Roman"/>
          <w:b/>
          <w:bCs/>
          <w:spacing w:val="-1"/>
          <w:sz w:val="28"/>
          <w:szCs w:val="28"/>
        </w:rPr>
        <w:t>Г</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гра</w:t>
      </w:r>
      <w:r w:rsidRPr="001B2344">
        <w:rPr>
          <w:rFonts w:ascii="Times New Roman" w:hAnsi="Times New Roman"/>
          <w:b/>
          <w:bCs/>
          <w:spacing w:val="-1"/>
          <w:sz w:val="28"/>
          <w:szCs w:val="28"/>
        </w:rPr>
        <w:t>фи</w:t>
      </w:r>
      <w:r w:rsidRPr="001B2344">
        <w:rPr>
          <w:rFonts w:ascii="Times New Roman" w:hAnsi="Times New Roman"/>
          <w:b/>
          <w:bCs/>
          <w:sz w:val="28"/>
          <w:szCs w:val="28"/>
        </w:rPr>
        <w:t>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3"/>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й</w:t>
      </w:r>
      <w:r w:rsidRPr="001B2344">
        <w:rPr>
          <w:rFonts w:ascii="Times New Roman" w:hAnsi="Times New Roman"/>
          <w:b/>
          <w:bCs/>
          <w:spacing w:val="1"/>
          <w:sz w:val="28"/>
          <w:szCs w:val="28"/>
        </w:rPr>
        <w:t>о</w:t>
      </w:r>
      <w:r w:rsidRPr="001B2344">
        <w:rPr>
          <w:rFonts w:ascii="Times New Roman" w:hAnsi="Times New Roman"/>
          <w:b/>
          <w:bCs/>
          <w:spacing w:val="-1"/>
          <w:sz w:val="28"/>
          <w:szCs w:val="28"/>
        </w:rPr>
        <w:t>ни</w:t>
      </w:r>
      <w:r w:rsidRPr="001B2344">
        <w:rPr>
          <w:rFonts w:ascii="Times New Roman" w:hAnsi="Times New Roman"/>
          <w:b/>
          <w:bCs/>
          <w:sz w:val="28"/>
          <w:szCs w:val="28"/>
        </w:rPr>
        <w:t>р</w:t>
      </w:r>
      <w:r w:rsidRPr="001B2344">
        <w:rPr>
          <w:rFonts w:ascii="Times New Roman" w:hAnsi="Times New Roman"/>
          <w:b/>
          <w:bCs/>
          <w:spacing w:val="1"/>
          <w:sz w:val="28"/>
          <w:szCs w:val="28"/>
        </w:rPr>
        <w:t>о</w:t>
      </w:r>
      <w:r w:rsidRPr="001B2344">
        <w:rPr>
          <w:rFonts w:ascii="Times New Roman" w:hAnsi="Times New Roman"/>
          <w:b/>
          <w:bCs/>
          <w:spacing w:val="-3"/>
          <w:sz w:val="28"/>
          <w:szCs w:val="28"/>
        </w:rPr>
        <w:t>в</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 xml:space="preserve">е. </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ж</w:t>
      </w:r>
      <w:r w:rsidRPr="001B2344">
        <w:rPr>
          <w:rFonts w:ascii="Times New Roman" w:hAnsi="Times New Roman"/>
          <w:spacing w:val="1"/>
          <w:sz w:val="28"/>
          <w:szCs w:val="28"/>
        </w:rPr>
        <w:t>и</w:t>
      </w:r>
      <w:r w:rsidRPr="001B2344">
        <w:rPr>
          <w:rFonts w:ascii="Times New Roman" w:hAnsi="Times New Roman"/>
          <w:spacing w:val="-3"/>
          <w:sz w:val="28"/>
          <w:szCs w:val="28"/>
        </w:rPr>
        <w:t>з</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р</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z w:val="28"/>
          <w:szCs w:val="28"/>
        </w:rPr>
        <w:t>ств</w:t>
      </w:r>
      <w:r w:rsidRPr="001B2344">
        <w:rPr>
          <w:rFonts w:ascii="Times New Roman" w:hAnsi="Times New Roman"/>
          <w:spacing w:val="-3"/>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он</w:t>
      </w:r>
      <w:r w:rsidRPr="001B2344">
        <w:rPr>
          <w:rFonts w:ascii="Times New Roman" w:hAnsi="Times New Roman"/>
          <w:sz w:val="28"/>
          <w:szCs w:val="28"/>
        </w:rPr>
        <w:t>я</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Отраслевая структура хозяйства</w:t>
      </w:r>
      <w:r w:rsidRPr="001B2344">
        <w:rPr>
          <w:rFonts w:ascii="Times New Roman" w:hAnsi="Times New Roman"/>
          <w:sz w:val="28"/>
          <w:szCs w:val="28"/>
        </w:rPr>
        <w:t xml:space="preserve">. Сферы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 Этапы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z w:val="28"/>
          <w:szCs w:val="28"/>
        </w:rPr>
        <w:t>Эт</w:t>
      </w:r>
      <w:r w:rsidRPr="001B2344">
        <w:rPr>
          <w:rFonts w:ascii="Times New Roman" w:hAnsi="Times New Roman"/>
          <w:spacing w:val="-3"/>
          <w:sz w:val="28"/>
          <w:szCs w:val="28"/>
        </w:rPr>
        <w:t>а</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ви</w:t>
      </w:r>
      <w:r w:rsidRPr="001B2344">
        <w:rPr>
          <w:rFonts w:ascii="Times New Roman" w:hAnsi="Times New Roman"/>
          <w:sz w:val="28"/>
          <w:szCs w:val="28"/>
        </w:rPr>
        <w:t>тия</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ии</w:t>
      </w:r>
      <w:r w:rsidRPr="001B2344">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Административно-территориальное устройство Российской Федерации.</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Г</w:t>
      </w:r>
      <w:r w:rsidRPr="001B2344">
        <w:rPr>
          <w:rFonts w:ascii="Times New Roman" w:hAnsi="Times New Roman"/>
          <w:b/>
          <w:bCs/>
          <w:spacing w:val="1"/>
          <w:sz w:val="28"/>
          <w:szCs w:val="28"/>
        </w:rPr>
        <w:t>ла</w:t>
      </w:r>
      <w:r w:rsidRPr="001B2344">
        <w:rPr>
          <w:rFonts w:ascii="Times New Roman" w:hAnsi="Times New Roman"/>
          <w:b/>
          <w:bCs/>
          <w:sz w:val="28"/>
          <w:szCs w:val="28"/>
        </w:rPr>
        <w:t>в</w:t>
      </w:r>
      <w:r w:rsidRPr="001B2344">
        <w:rPr>
          <w:rFonts w:ascii="Times New Roman" w:hAnsi="Times New Roman"/>
          <w:b/>
          <w:bCs/>
          <w:spacing w:val="-1"/>
          <w:sz w:val="28"/>
          <w:szCs w:val="28"/>
        </w:rPr>
        <w:t>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pacing w:val="-2"/>
          <w:sz w:val="28"/>
          <w:szCs w:val="28"/>
        </w:rPr>
        <w:t>ж</w:t>
      </w:r>
      <w:r w:rsidRPr="001B2344">
        <w:rPr>
          <w:rFonts w:ascii="Times New Roman" w:hAnsi="Times New Roman"/>
          <w:b/>
          <w:bCs/>
          <w:spacing w:val="1"/>
          <w:sz w:val="28"/>
          <w:szCs w:val="28"/>
        </w:rPr>
        <w:t>о</w:t>
      </w:r>
      <w:r w:rsidRPr="001B2344">
        <w:rPr>
          <w:rFonts w:ascii="Times New Roman" w:hAnsi="Times New Roman"/>
          <w:b/>
          <w:bCs/>
          <w:spacing w:val="-1"/>
          <w:sz w:val="28"/>
          <w:szCs w:val="28"/>
        </w:rPr>
        <w:t>т</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л</w:t>
      </w:r>
      <w:r w:rsidRPr="001B2344">
        <w:rPr>
          <w:rFonts w:ascii="Times New Roman" w:hAnsi="Times New Roman"/>
          <w:b/>
          <w:bCs/>
          <w:sz w:val="28"/>
          <w:szCs w:val="28"/>
        </w:rPr>
        <w:t>ев</w:t>
      </w:r>
      <w:r w:rsidRPr="001B2344">
        <w:rPr>
          <w:rFonts w:ascii="Times New Roman" w:hAnsi="Times New Roman"/>
          <w:b/>
          <w:bCs/>
          <w:spacing w:val="-1"/>
          <w:sz w:val="28"/>
          <w:szCs w:val="28"/>
        </w:rPr>
        <w:t>ы</w:t>
      </w:r>
      <w:r w:rsidRPr="001B2344">
        <w:rPr>
          <w:rFonts w:ascii="Times New Roman" w:hAnsi="Times New Roman"/>
          <w:b/>
          <w:bCs/>
          <w:sz w:val="28"/>
          <w:szCs w:val="28"/>
        </w:rPr>
        <w:t xml:space="preserve">е </w:t>
      </w:r>
      <w:r w:rsidRPr="001B2344">
        <w:rPr>
          <w:rFonts w:ascii="Times New Roman" w:hAnsi="Times New Roman"/>
          <w:b/>
          <w:bCs/>
          <w:spacing w:val="-1"/>
          <w:sz w:val="28"/>
          <w:szCs w:val="28"/>
        </w:rPr>
        <w:t>к</w:t>
      </w:r>
      <w:r w:rsidRPr="001B2344">
        <w:rPr>
          <w:rFonts w:ascii="Times New Roman" w:hAnsi="Times New Roman"/>
          <w:b/>
          <w:bCs/>
          <w:spacing w:val="1"/>
          <w:sz w:val="28"/>
          <w:szCs w:val="28"/>
        </w:rPr>
        <w:t>о</w:t>
      </w:r>
      <w:r w:rsidRPr="001B2344">
        <w:rPr>
          <w:rFonts w:ascii="Times New Roman" w:hAnsi="Times New Roman"/>
          <w:b/>
          <w:bCs/>
          <w:sz w:val="28"/>
          <w:szCs w:val="28"/>
        </w:rPr>
        <w:t>мплекс</w:t>
      </w:r>
      <w:r w:rsidRPr="001B2344">
        <w:rPr>
          <w:rFonts w:ascii="Times New Roman" w:hAnsi="Times New Roman"/>
          <w:b/>
          <w:bCs/>
          <w:spacing w:val="-1"/>
          <w:sz w:val="28"/>
          <w:szCs w:val="28"/>
        </w:rPr>
        <w:t>ы</w:t>
      </w:r>
      <w:r w:rsidRPr="001B2344">
        <w:rPr>
          <w:rFonts w:ascii="Times New Roman" w:hAnsi="Times New Roman"/>
          <w:b/>
          <w:bCs/>
          <w:sz w:val="28"/>
          <w:szCs w:val="28"/>
        </w:rPr>
        <w:t>.</w:t>
      </w:r>
      <w:r w:rsidRPr="001B2344">
        <w:rPr>
          <w:rFonts w:ascii="Times New Roman" w:hAnsi="Times New Roman"/>
          <w:sz w:val="28"/>
          <w:szCs w:val="28"/>
        </w:rPr>
        <w:t>Се</w:t>
      </w:r>
      <w:r w:rsidRPr="001B2344">
        <w:rPr>
          <w:rFonts w:ascii="Times New Roman" w:hAnsi="Times New Roman"/>
          <w:spacing w:val="-1"/>
          <w:sz w:val="28"/>
          <w:szCs w:val="28"/>
        </w:rPr>
        <w:t>ль</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ство.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асле</w:t>
      </w:r>
      <w:r w:rsidRPr="001B2344">
        <w:rPr>
          <w:rFonts w:ascii="Times New Roman" w:hAnsi="Times New Roman"/>
          <w:spacing w:val="-1"/>
          <w:sz w:val="28"/>
          <w:szCs w:val="28"/>
        </w:rPr>
        <w:t>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сел</w:t>
      </w:r>
      <w:r w:rsidRPr="001B2344">
        <w:rPr>
          <w:rFonts w:ascii="Times New Roman" w:hAnsi="Times New Roman"/>
          <w:spacing w:val="-1"/>
          <w:sz w:val="28"/>
          <w:szCs w:val="28"/>
        </w:rPr>
        <w:t>ь</w:t>
      </w:r>
      <w:r w:rsidRPr="001B2344">
        <w:rPr>
          <w:rFonts w:ascii="Times New Roman" w:hAnsi="Times New Roman"/>
          <w:sz w:val="28"/>
          <w:szCs w:val="28"/>
        </w:rPr>
        <w:t>ск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2"/>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Расте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sidRPr="001B2344">
        <w:rPr>
          <w:rFonts w:ascii="Times New Roman" w:hAnsi="Times New Roman"/>
          <w:spacing w:val="-3"/>
          <w:sz w:val="28"/>
          <w:szCs w:val="28"/>
        </w:rPr>
        <w:t>в</w:t>
      </w:r>
      <w:r w:rsidRPr="001B2344">
        <w:rPr>
          <w:rFonts w:ascii="Times New Roman" w:hAnsi="Times New Roman"/>
          <w:spacing w:val="1"/>
          <w:sz w:val="28"/>
          <w:szCs w:val="28"/>
        </w:rPr>
        <w:t>од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асле</w:t>
      </w:r>
      <w:r w:rsidRPr="001B2344">
        <w:rPr>
          <w:rFonts w:ascii="Times New Roman" w:hAnsi="Times New Roman"/>
          <w:spacing w:val="-1"/>
          <w:sz w:val="28"/>
          <w:szCs w:val="28"/>
        </w:rPr>
        <w:t>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 ж</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д</w:t>
      </w:r>
      <w:r w:rsidRPr="001B2344">
        <w:rPr>
          <w:rFonts w:ascii="Times New Roman" w:hAnsi="Times New Roman"/>
          <w:sz w:val="28"/>
          <w:szCs w:val="28"/>
        </w:rPr>
        <w:t xml:space="preserve">ства. </w:t>
      </w:r>
      <w:r w:rsidRPr="001B2344">
        <w:rPr>
          <w:rFonts w:ascii="Times New Roman" w:hAnsi="Times New Roman"/>
          <w:spacing w:val="-4"/>
          <w:sz w:val="28"/>
          <w:szCs w:val="28"/>
        </w:rPr>
        <w:t>А</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1"/>
          <w:sz w:val="28"/>
          <w:szCs w:val="28"/>
        </w:rPr>
        <w:t>оп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мышл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ны</w:t>
      </w:r>
      <w:r w:rsidRPr="001B2344">
        <w:rPr>
          <w:rFonts w:ascii="Times New Roman" w:hAnsi="Times New Roman"/>
          <w:sz w:val="28"/>
          <w:szCs w:val="28"/>
        </w:rPr>
        <w:t>й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 xml:space="preserve">екс.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 </w:t>
      </w:r>
      <w:r w:rsidRPr="001B2344">
        <w:rPr>
          <w:rFonts w:ascii="Times New Roman" w:hAnsi="Times New Roman"/>
          <w:spacing w:val="-1"/>
          <w:sz w:val="28"/>
          <w:szCs w:val="28"/>
        </w:rPr>
        <w:t>АП</w:t>
      </w:r>
      <w:r w:rsidRPr="001B2344">
        <w:rPr>
          <w:rFonts w:ascii="Times New Roman" w:hAnsi="Times New Roman"/>
          <w:sz w:val="28"/>
          <w:szCs w:val="28"/>
        </w:rPr>
        <w:t xml:space="preserve">К. </w:t>
      </w:r>
      <w:r w:rsidRPr="001B2344">
        <w:rPr>
          <w:rFonts w:ascii="Times New Roman" w:hAnsi="Times New Roman"/>
          <w:spacing w:val="-1"/>
          <w:sz w:val="28"/>
          <w:szCs w:val="28"/>
        </w:rPr>
        <w:t>П</w:t>
      </w:r>
      <w:r w:rsidRPr="001B2344">
        <w:rPr>
          <w:rFonts w:ascii="Times New Roman" w:hAnsi="Times New Roman"/>
          <w:spacing w:val="1"/>
          <w:sz w:val="28"/>
          <w:szCs w:val="28"/>
        </w:rPr>
        <w:t>и</w:t>
      </w:r>
      <w:r w:rsidRPr="001B2344">
        <w:rPr>
          <w:rFonts w:ascii="Times New Roman" w:hAnsi="Times New Roman"/>
          <w:sz w:val="28"/>
          <w:szCs w:val="28"/>
        </w:rPr>
        <w:t>щевая</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л</w:t>
      </w:r>
      <w:r w:rsidRPr="001B2344">
        <w:rPr>
          <w:rFonts w:ascii="Times New Roman" w:hAnsi="Times New Roman"/>
          <w:sz w:val="28"/>
          <w:szCs w:val="28"/>
        </w:rPr>
        <w:t>егкая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Ле</w:t>
      </w:r>
      <w:r w:rsidRPr="001B2344">
        <w:rPr>
          <w:rFonts w:ascii="Times New Roman" w:hAnsi="Times New Roman"/>
          <w:spacing w:val="-3"/>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3"/>
          <w:sz w:val="28"/>
          <w:szCs w:val="28"/>
        </w:rPr>
        <w:t>л</w:t>
      </w:r>
      <w:r w:rsidRPr="001B2344">
        <w:rPr>
          <w:rFonts w:ascii="Times New Roman" w:hAnsi="Times New Roman"/>
          <w:sz w:val="28"/>
          <w:szCs w:val="28"/>
        </w:rPr>
        <w:t>екс.</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став 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кса.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мес</w:t>
      </w:r>
      <w:r w:rsidRPr="001B2344">
        <w:rPr>
          <w:rFonts w:ascii="Times New Roman" w:hAnsi="Times New Roman"/>
          <w:spacing w:val="-3"/>
          <w:sz w:val="28"/>
          <w:szCs w:val="28"/>
        </w:rPr>
        <w:t>т</w:t>
      </w:r>
      <w:r w:rsidRPr="001B2344">
        <w:rPr>
          <w:rFonts w:ascii="Times New Roman" w:hAnsi="Times New Roman"/>
          <w:sz w:val="28"/>
          <w:szCs w:val="28"/>
        </w:rPr>
        <w:t xml:space="preserve">а </w:t>
      </w:r>
      <w:r w:rsidRPr="001B2344">
        <w:rPr>
          <w:rFonts w:ascii="Times New Roman" w:hAnsi="Times New Roman"/>
          <w:spacing w:val="-1"/>
          <w:sz w:val="28"/>
          <w:szCs w:val="28"/>
        </w:rPr>
        <w:t>л</w:t>
      </w:r>
      <w:r w:rsidRPr="001B2344">
        <w:rPr>
          <w:rFonts w:ascii="Times New Roman" w:hAnsi="Times New Roman"/>
          <w:sz w:val="28"/>
          <w:szCs w:val="28"/>
        </w:rPr>
        <w:t>ес</w:t>
      </w:r>
      <w:r w:rsidRPr="001B2344">
        <w:rPr>
          <w:rFonts w:ascii="Times New Roman" w:hAnsi="Times New Roman"/>
          <w:spacing w:val="1"/>
          <w:sz w:val="28"/>
          <w:szCs w:val="28"/>
        </w:rPr>
        <w:t>о</w:t>
      </w:r>
      <w:r w:rsidRPr="001B2344">
        <w:rPr>
          <w:rFonts w:ascii="Times New Roman" w:hAnsi="Times New Roman"/>
          <w:sz w:val="28"/>
          <w:szCs w:val="28"/>
        </w:rPr>
        <w:t>за</w:t>
      </w:r>
      <w:r w:rsidRPr="001B2344">
        <w:rPr>
          <w:rFonts w:ascii="Times New Roman" w:hAnsi="Times New Roman"/>
          <w:spacing w:val="-3"/>
          <w:sz w:val="28"/>
          <w:szCs w:val="28"/>
        </w:rPr>
        <w:t>г</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к. </w:t>
      </w:r>
      <w:r w:rsidRPr="001B2344">
        <w:rPr>
          <w:rFonts w:ascii="Times New Roman" w:hAnsi="Times New Roman"/>
          <w:spacing w:val="-1"/>
          <w:sz w:val="28"/>
          <w:szCs w:val="28"/>
        </w:rPr>
        <w:t>Ц</w:t>
      </w:r>
      <w:r w:rsidRPr="001B2344">
        <w:rPr>
          <w:rFonts w:ascii="Times New Roman" w:hAnsi="Times New Roman"/>
          <w:sz w:val="28"/>
          <w:szCs w:val="28"/>
        </w:rPr>
        <w:t>ел</w:t>
      </w:r>
      <w:r w:rsidRPr="001B2344">
        <w:rPr>
          <w:rFonts w:ascii="Times New Roman" w:hAnsi="Times New Roman"/>
          <w:spacing w:val="-2"/>
          <w:sz w:val="28"/>
          <w:szCs w:val="28"/>
        </w:rPr>
        <w:t>л</w:t>
      </w:r>
      <w:r w:rsidRPr="001B2344">
        <w:rPr>
          <w:rFonts w:ascii="Times New Roman" w:hAnsi="Times New Roman"/>
          <w:spacing w:val="-1"/>
          <w:sz w:val="28"/>
          <w:szCs w:val="28"/>
        </w:rPr>
        <w:t>юл</w:t>
      </w:r>
      <w:r w:rsidRPr="001B2344">
        <w:rPr>
          <w:rFonts w:ascii="Times New Roman" w:hAnsi="Times New Roman"/>
          <w:spacing w:val="1"/>
          <w:sz w:val="28"/>
          <w:szCs w:val="28"/>
        </w:rPr>
        <w:t>о</w:t>
      </w:r>
      <w:r w:rsidRPr="001B2344">
        <w:rPr>
          <w:rFonts w:ascii="Times New Roman" w:hAnsi="Times New Roman"/>
          <w:sz w:val="28"/>
          <w:szCs w:val="28"/>
        </w:rPr>
        <w:t>зн</w:t>
      </w:r>
      <w:r w:rsidRPr="001B2344">
        <w:rPr>
          <w:rFonts w:ascii="Times New Roman" w:hAnsi="Times New Roman"/>
          <w:spacing w:val="4"/>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б</w:t>
      </w:r>
      <w:r w:rsidRPr="001B2344">
        <w:rPr>
          <w:rFonts w:ascii="Times New Roman" w:hAnsi="Times New Roman"/>
          <w:spacing w:val="-4"/>
          <w:sz w:val="28"/>
          <w:szCs w:val="28"/>
        </w:rPr>
        <w:t>у</w:t>
      </w:r>
      <w:r w:rsidRPr="001B2344">
        <w:rPr>
          <w:rFonts w:ascii="Times New Roman" w:hAnsi="Times New Roman"/>
          <w:sz w:val="28"/>
          <w:szCs w:val="28"/>
        </w:rPr>
        <w:t>маж</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ст</w:t>
      </w:r>
      <w:r w:rsidRPr="001B2344">
        <w:rPr>
          <w:rFonts w:ascii="Times New Roman" w:hAnsi="Times New Roman"/>
          <w:spacing w:val="2"/>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То</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-энергет</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мплекс.</w:t>
      </w:r>
      <w:r>
        <w:rPr>
          <w:rFonts w:ascii="Times New Roman" w:hAnsi="Times New Roman"/>
          <w:sz w:val="28"/>
          <w:szCs w:val="28"/>
        </w:rPr>
        <w:t xml:space="preserve"> </w:t>
      </w:r>
      <w:r w:rsidRPr="001B2344">
        <w:rPr>
          <w:rFonts w:ascii="Times New Roman" w:hAnsi="Times New Roman"/>
          <w:sz w:val="28"/>
          <w:szCs w:val="28"/>
        </w:rPr>
        <w:t>У</w:t>
      </w:r>
      <w:r w:rsidRPr="001B2344">
        <w:rPr>
          <w:rFonts w:ascii="Times New Roman" w:hAnsi="Times New Roman"/>
          <w:spacing w:val="-2"/>
          <w:sz w:val="28"/>
          <w:szCs w:val="28"/>
        </w:rPr>
        <w:t>г</w:t>
      </w:r>
      <w:r w:rsidRPr="001B2344">
        <w:rPr>
          <w:rFonts w:ascii="Times New Roman" w:hAnsi="Times New Roman"/>
          <w:spacing w:val="1"/>
          <w:sz w:val="28"/>
          <w:szCs w:val="28"/>
        </w:rPr>
        <w:t>о</w:t>
      </w:r>
      <w:r w:rsidRPr="001B2344">
        <w:rPr>
          <w:rFonts w:ascii="Times New Roman" w:hAnsi="Times New Roman"/>
          <w:spacing w:val="-1"/>
          <w:sz w:val="28"/>
          <w:szCs w:val="28"/>
        </w:rPr>
        <w:t>ль</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ефтя</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га</w:t>
      </w:r>
      <w:r w:rsidRPr="001B2344">
        <w:rPr>
          <w:rFonts w:ascii="Times New Roman" w:hAnsi="Times New Roman"/>
          <w:spacing w:val="-3"/>
          <w:sz w:val="28"/>
          <w:szCs w:val="28"/>
        </w:rPr>
        <w:t>з</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ро</w:t>
      </w:r>
      <w:r w:rsidRPr="001B2344">
        <w:rPr>
          <w:rFonts w:ascii="Times New Roman" w:hAnsi="Times New Roman"/>
          <w:spacing w:val="-3"/>
          <w:sz w:val="28"/>
          <w:szCs w:val="28"/>
        </w:rPr>
        <w:t>э</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ге</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1"/>
          <w:sz w:val="28"/>
          <w:szCs w:val="28"/>
        </w:rPr>
        <w:t>ип</w:t>
      </w:r>
      <w:r w:rsidRPr="001B2344">
        <w:rPr>
          <w:rFonts w:ascii="Times New Roman" w:hAnsi="Times New Roman"/>
          <w:sz w:val="28"/>
          <w:szCs w:val="28"/>
        </w:rPr>
        <w:t>ы э</w:t>
      </w:r>
      <w:r w:rsidRPr="001B2344">
        <w:rPr>
          <w:rFonts w:ascii="Times New Roman" w:hAnsi="Times New Roman"/>
          <w:spacing w:val="-1"/>
          <w:sz w:val="28"/>
          <w:szCs w:val="28"/>
        </w:rPr>
        <w:t>л</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5"/>
          <w:sz w:val="28"/>
          <w:szCs w:val="28"/>
        </w:rPr>
        <w:t>щ</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я э</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ста</w:t>
      </w:r>
      <w:r w:rsidRPr="001B2344">
        <w:rPr>
          <w:rFonts w:ascii="Times New Roman" w:hAnsi="Times New Roman"/>
          <w:spacing w:val="-1"/>
          <w:sz w:val="28"/>
          <w:szCs w:val="28"/>
        </w:rPr>
        <w:t>н</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Еди</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 энерго</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z w:val="28"/>
          <w:szCs w:val="28"/>
        </w:rPr>
        <w:t>ма ст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ны</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z w:val="28"/>
          <w:szCs w:val="28"/>
        </w:rPr>
        <w:t>ы</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 Мета</w:t>
      </w:r>
      <w:r w:rsidRPr="001B2344">
        <w:rPr>
          <w:rFonts w:ascii="Times New Roman" w:hAnsi="Times New Roman"/>
          <w:spacing w:val="-1"/>
          <w:sz w:val="28"/>
          <w:szCs w:val="28"/>
        </w:rPr>
        <w:t>лл</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z w:val="28"/>
          <w:szCs w:val="28"/>
        </w:rPr>
        <w:t>с. Че</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3"/>
          <w:sz w:val="28"/>
          <w:szCs w:val="28"/>
        </w:rPr>
        <w:t>в</w:t>
      </w:r>
      <w:r w:rsidRPr="001B2344">
        <w:rPr>
          <w:rFonts w:ascii="Times New Roman" w:hAnsi="Times New Roman"/>
          <w:sz w:val="28"/>
          <w:szCs w:val="28"/>
        </w:rPr>
        <w:t>етн</w:t>
      </w:r>
      <w:r w:rsidRPr="001B2344">
        <w:rPr>
          <w:rFonts w:ascii="Times New Roman" w:hAnsi="Times New Roman"/>
          <w:spacing w:val="-1"/>
          <w:sz w:val="28"/>
          <w:szCs w:val="28"/>
        </w:rPr>
        <w:t>а</w:t>
      </w:r>
      <w:r w:rsidRPr="001B2344">
        <w:rPr>
          <w:rFonts w:ascii="Times New Roman" w:hAnsi="Times New Roman"/>
          <w:sz w:val="28"/>
          <w:szCs w:val="28"/>
        </w:rPr>
        <w:t>я мета</w:t>
      </w:r>
      <w:r w:rsidRPr="001B2344">
        <w:rPr>
          <w:rFonts w:ascii="Times New Roman" w:hAnsi="Times New Roman"/>
          <w:spacing w:val="-1"/>
          <w:sz w:val="28"/>
          <w:szCs w:val="28"/>
        </w:rPr>
        <w:t>л</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и </w:t>
      </w:r>
      <w:r w:rsidRPr="001B2344">
        <w:rPr>
          <w:rFonts w:ascii="Times New Roman" w:hAnsi="Times New Roman"/>
          <w:spacing w:val="1"/>
          <w:sz w:val="28"/>
          <w:szCs w:val="28"/>
        </w:rPr>
        <w:t>р</w:t>
      </w:r>
      <w:r w:rsidRPr="001B2344">
        <w:rPr>
          <w:rFonts w:ascii="Times New Roman" w:hAnsi="Times New Roman"/>
          <w:sz w:val="28"/>
          <w:szCs w:val="28"/>
        </w:rPr>
        <w:t>азме</w:t>
      </w:r>
      <w:r w:rsidRPr="001B2344">
        <w:rPr>
          <w:rFonts w:ascii="Times New Roman" w:hAnsi="Times New Roman"/>
          <w:spacing w:val="-3"/>
          <w:sz w:val="28"/>
          <w:szCs w:val="28"/>
        </w:rPr>
        <w:t>щ</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 xml:space="preserve">ы и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z w:val="28"/>
          <w:szCs w:val="28"/>
        </w:rPr>
        <w:t>кт</w:t>
      </w:r>
      <w:r w:rsidRPr="001B2344">
        <w:rPr>
          <w:rFonts w:ascii="Times New Roman" w:hAnsi="Times New Roman"/>
          <w:spacing w:val="1"/>
          <w:sz w:val="28"/>
          <w:szCs w:val="28"/>
        </w:rPr>
        <w:t>и</w:t>
      </w:r>
      <w:r w:rsidRPr="001B2344">
        <w:rPr>
          <w:rFonts w:ascii="Times New Roman" w:hAnsi="Times New Roman"/>
          <w:spacing w:val="-3"/>
          <w:sz w:val="28"/>
          <w:szCs w:val="28"/>
        </w:rPr>
        <w:t>в</w:t>
      </w:r>
      <w:r w:rsidRPr="001B2344">
        <w:rPr>
          <w:rFonts w:ascii="Times New Roman" w:hAnsi="Times New Roman"/>
          <w:sz w:val="28"/>
          <w:szCs w:val="28"/>
        </w:rPr>
        <w:t xml:space="preserve">ы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z w:val="28"/>
          <w:szCs w:val="28"/>
        </w:rPr>
        <w:t xml:space="preserve">тия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асли. Маш</w:t>
      </w:r>
      <w:r w:rsidRPr="001B2344">
        <w:rPr>
          <w:rFonts w:ascii="Times New Roman" w:hAnsi="Times New Roman"/>
          <w:spacing w:val="-2"/>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ро</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мпле</w:t>
      </w:r>
      <w:r w:rsidRPr="001B2344">
        <w:rPr>
          <w:rFonts w:ascii="Times New Roman" w:hAnsi="Times New Roman"/>
          <w:spacing w:val="-2"/>
          <w:sz w:val="28"/>
          <w:szCs w:val="28"/>
        </w:rPr>
        <w:t>к</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ци</w:t>
      </w:r>
      <w:r w:rsidRPr="001B2344">
        <w:rPr>
          <w:rFonts w:ascii="Times New Roman" w:hAnsi="Times New Roman"/>
          <w:spacing w:val="4"/>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 К</w:t>
      </w:r>
      <w:r w:rsidRPr="001B2344">
        <w:rPr>
          <w:rFonts w:ascii="Times New Roman" w:hAnsi="Times New Roman"/>
          <w:spacing w:val="-1"/>
          <w:sz w:val="28"/>
          <w:szCs w:val="28"/>
        </w:rPr>
        <w:t>о</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z w:val="28"/>
          <w:szCs w:val="28"/>
        </w:rPr>
        <w:t>язи</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др</w:t>
      </w:r>
      <w:r w:rsidRPr="001B2344">
        <w:rPr>
          <w:rFonts w:ascii="Times New Roman" w:hAnsi="Times New Roman"/>
          <w:spacing w:val="-4"/>
          <w:sz w:val="28"/>
          <w:szCs w:val="28"/>
        </w:rPr>
        <w:t>у</w:t>
      </w:r>
      <w:r w:rsidRPr="001B2344">
        <w:rPr>
          <w:rFonts w:ascii="Times New Roman" w:hAnsi="Times New Roman"/>
          <w:sz w:val="28"/>
          <w:szCs w:val="28"/>
        </w:rPr>
        <w:t>г</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 xml:space="preserve"> о</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асля</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П</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сле</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е</w:t>
      </w:r>
      <w:r w:rsidRPr="001B2344">
        <w:rPr>
          <w:rFonts w:ascii="Times New Roman" w:hAnsi="Times New Roman"/>
          <w:spacing w:val="1"/>
          <w:sz w:val="28"/>
          <w:szCs w:val="28"/>
        </w:rPr>
        <w:t xml:space="preserve"> 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воен</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z w:val="28"/>
          <w:szCs w:val="28"/>
        </w:rPr>
        <w:t>-</w:t>
      </w:r>
      <w:r w:rsidRPr="001B2344">
        <w:rPr>
          <w:rFonts w:ascii="Times New Roman" w:hAnsi="Times New Roman"/>
          <w:spacing w:val="-1"/>
          <w:sz w:val="28"/>
          <w:szCs w:val="28"/>
        </w:rPr>
        <w:t>пр</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2"/>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 xml:space="preserve">екса.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ми</w:t>
      </w:r>
      <w:r w:rsidRPr="001B2344">
        <w:rPr>
          <w:rFonts w:ascii="Times New Roman" w:hAnsi="Times New Roman"/>
          <w:spacing w:val="-1"/>
          <w:sz w:val="28"/>
          <w:szCs w:val="28"/>
        </w:rPr>
        <w:t>ч</w:t>
      </w:r>
      <w:r w:rsidRPr="001B2344">
        <w:rPr>
          <w:rFonts w:ascii="Times New Roman" w:hAnsi="Times New Roman"/>
          <w:sz w:val="28"/>
          <w:szCs w:val="28"/>
        </w:rPr>
        <w:t>еск</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ш</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ав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асли.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ти</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м</w:t>
      </w:r>
      <w:r w:rsidRPr="001B2344">
        <w:rPr>
          <w:rFonts w:ascii="Times New Roman" w:hAnsi="Times New Roman"/>
          <w:sz w:val="28"/>
          <w:szCs w:val="28"/>
        </w:rPr>
        <w:t>еще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z w:val="28"/>
          <w:szCs w:val="28"/>
        </w:rPr>
        <w:t>ек</w:t>
      </w:r>
      <w:r w:rsidRPr="001B2344">
        <w:rPr>
          <w:rFonts w:ascii="Times New Roman" w:hAnsi="Times New Roman"/>
          <w:spacing w:val="-2"/>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вы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в</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pacing w:val="-1"/>
          <w:sz w:val="28"/>
          <w:szCs w:val="28"/>
        </w:rPr>
        <w:t>д</w:t>
      </w:r>
      <w:r w:rsidRPr="001B2344">
        <w:rPr>
          <w:rFonts w:ascii="Times New Roman" w:hAnsi="Times New Roman"/>
          <w:sz w:val="28"/>
          <w:szCs w:val="28"/>
        </w:rPr>
        <w:t>ы 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 xml:space="preserve">та. </w:t>
      </w:r>
      <w:r w:rsidRPr="001B2344">
        <w:rPr>
          <w:rFonts w:ascii="Times New Roman" w:hAnsi="Times New Roman"/>
          <w:spacing w:val="-1"/>
          <w:sz w:val="28"/>
          <w:szCs w:val="28"/>
        </w:rPr>
        <w:t>З</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д</w:t>
      </w:r>
      <w:r w:rsidRPr="001B2344">
        <w:rPr>
          <w:rFonts w:ascii="Times New Roman" w:hAnsi="Times New Roman"/>
          <w:spacing w:val="-1"/>
          <w:sz w:val="28"/>
          <w:szCs w:val="28"/>
        </w:rPr>
        <w:t>л</w:t>
      </w:r>
      <w:r w:rsidRPr="001B2344">
        <w:rPr>
          <w:rFonts w:ascii="Times New Roman" w:hAnsi="Times New Roman"/>
          <w:sz w:val="28"/>
          <w:szCs w:val="28"/>
        </w:rPr>
        <w:t xml:space="preserve">я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 xml:space="preserve">ва. </w:t>
      </w:r>
      <w:r w:rsidRPr="001B2344">
        <w:rPr>
          <w:rFonts w:ascii="Times New Roman" w:hAnsi="Times New Roman"/>
          <w:spacing w:val="-1"/>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2"/>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z w:val="28"/>
          <w:szCs w:val="28"/>
        </w:rPr>
        <w:t>ая сет</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3"/>
          <w:sz w:val="28"/>
          <w:szCs w:val="28"/>
        </w:rPr>
        <w:t>м</w:t>
      </w:r>
      <w:r w:rsidRPr="001B2344">
        <w:rPr>
          <w:rFonts w:ascii="Times New Roman" w:hAnsi="Times New Roman"/>
          <w:sz w:val="28"/>
          <w:szCs w:val="28"/>
        </w:rPr>
        <w:t>ы 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z w:val="28"/>
          <w:szCs w:val="28"/>
        </w:rPr>
        <w:t>с</w:t>
      </w:r>
      <w:r w:rsidRPr="001B2344">
        <w:rPr>
          <w:rFonts w:ascii="Times New Roman" w:hAnsi="Times New Roman"/>
          <w:spacing w:val="-1"/>
          <w:sz w:val="28"/>
          <w:szCs w:val="28"/>
        </w:rPr>
        <w:t>по</w:t>
      </w:r>
      <w:r w:rsidRPr="001B2344">
        <w:rPr>
          <w:rFonts w:ascii="Times New Roman" w:hAnsi="Times New Roman"/>
          <w:spacing w:val="1"/>
          <w:sz w:val="28"/>
          <w:szCs w:val="28"/>
        </w:rPr>
        <w:t>р</w:t>
      </w:r>
      <w:r w:rsidRPr="001B2344">
        <w:rPr>
          <w:rFonts w:ascii="Times New Roman" w:hAnsi="Times New Roman"/>
          <w:sz w:val="28"/>
          <w:szCs w:val="28"/>
        </w:rPr>
        <w:t>т</w:t>
      </w:r>
      <w:r w:rsidRPr="001B2344">
        <w:rPr>
          <w:rFonts w:ascii="Times New Roman" w:hAnsi="Times New Roman"/>
          <w:spacing w:val="-2"/>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л</w:t>
      </w:r>
      <w:r w:rsidRPr="001B2344">
        <w:rPr>
          <w:rFonts w:ascii="Times New Roman" w:hAnsi="Times New Roman"/>
          <w:sz w:val="28"/>
          <w:szCs w:val="28"/>
        </w:rPr>
        <w:t>екса.</w:t>
      </w:r>
      <w:r>
        <w:rPr>
          <w:rFonts w:ascii="Times New Roman" w:hAnsi="Times New Roman"/>
          <w:sz w:val="28"/>
          <w:szCs w:val="28"/>
        </w:rPr>
        <w:t xml:space="preserve"> </w:t>
      </w:r>
      <w:r w:rsidRPr="001B2344">
        <w:rPr>
          <w:rFonts w:ascii="Times New Roman" w:hAnsi="Times New Roman"/>
          <w:spacing w:val="-4"/>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ф</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ма</w:t>
      </w:r>
      <w:r w:rsidRPr="001B2344">
        <w:rPr>
          <w:rFonts w:ascii="Times New Roman" w:hAnsi="Times New Roman"/>
          <w:spacing w:val="-1"/>
          <w:sz w:val="28"/>
          <w:szCs w:val="28"/>
        </w:rPr>
        <w:t>ци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ф</w:t>
      </w:r>
      <w:r w:rsidRPr="001B2344">
        <w:rPr>
          <w:rFonts w:ascii="Times New Roman" w:hAnsi="Times New Roman"/>
          <w:spacing w:val="1"/>
          <w:sz w:val="28"/>
          <w:szCs w:val="28"/>
        </w:rPr>
        <w:t>р</w:t>
      </w:r>
      <w:r w:rsidRPr="001B2344">
        <w:rPr>
          <w:rFonts w:ascii="Times New Roman" w:hAnsi="Times New Roman"/>
          <w:sz w:val="28"/>
          <w:szCs w:val="28"/>
        </w:rPr>
        <w:t>ас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форм</w:t>
      </w:r>
      <w:r w:rsidRPr="001B2344">
        <w:rPr>
          <w:rFonts w:ascii="Times New Roman" w:hAnsi="Times New Roman"/>
          <w:spacing w:val="-2"/>
          <w:sz w:val="28"/>
          <w:szCs w:val="28"/>
        </w:rPr>
        <w:t>а</w:t>
      </w:r>
      <w:r w:rsidRPr="001B2344">
        <w:rPr>
          <w:rFonts w:ascii="Times New Roman" w:hAnsi="Times New Roman"/>
          <w:spacing w:val="1"/>
          <w:sz w:val="28"/>
          <w:szCs w:val="28"/>
        </w:rPr>
        <w:t>ци</w:t>
      </w:r>
      <w:r w:rsidRPr="001B2344">
        <w:rPr>
          <w:rFonts w:ascii="Times New Roman" w:hAnsi="Times New Roman"/>
          <w:sz w:val="28"/>
          <w:szCs w:val="28"/>
        </w:rPr>
        <w:t xml:space="preserve">я и </w:t>
      </w:r>
      <w:r w:rsidRPr="001B2344">
        <w:rPr>
          <w:rFonts w:ascii="Times New Roman" w:hAnsi="Times New Roman"/>
          <w:spacing w:val="1"/>
          <w:sz w:val="28"/>
          <w:szCs w:val="28"/>
        </w:rPr>
        <w:t>об</w:t>
      </w:r>
      <w:r w:rsidRPr="001B2344">
        <w:rPr>
          <w:rFonts w:ascii="Times New Roman" w:hAnsi="Times New Roman"/>
          <w:spacing w:val="-3"/>
          <w:sz w:val="28"/>
          <w:szCs w:val="28"/>
        </w:rPr>
        <w:t>щ</w:t>
      </w:r>
      <w:r w:rsidRPr="001B2344">
        <w:rPr>
          <w:rFonts w:ascii="Times New Roman" w:hAnsi="Times New Roman"/>
          <w:sz w:val="28"/>
          <w:szCs w:val="28"/>
        </w:rPr>
        <w:t>ество</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 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4"/>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те</w:t>
      </w:r>
      <w:r w:rsidRPr="001B2344">
        <w:rPr>
          <w:rFonts w:ascii="Times New Roman" w:hAnsi="Times New Roman"/>
          <w:spacing w:val="-1"/>
          <w:sz w:val="28"/>
          <w:szCs w:val="28"/>
        </w:rPr>
        <w:t>л</w:t>
      </w:r>
      <w:r w:rsidRPr="001B2344">
        <w:rPr>
          <w:rFonts w:ascii="Times New Roman" w:hAnsi="Times New Roman"/>
          <w:sz w:val="28"/>
          <w:szCs w:val="28"/>
        </w:rPr>
        <w:t>е</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мм</w:t>
      </w:r>
      <w:r w:rsidRPr="001B2344">
        <w:rPr>
          <w:rFonts w:ascii="Times New Roman" w:hAnsi="Times New Roman"/>
          <w:spacing w:val="-4"/>
          <w:sz w:val="28"/>
          <w:szCs w:val="28"/>
        </w:rPr>
        <w:t>у</w:t>
      </w:r>
      <w:r w:rsidRPr="001B2344">
        <w:rPr>
          <w:rFonts w:ascii="Times New Roman" w:hAnsi="Times New Roman"/>
          <w:spacing w:val="1"/>
          <w:sz w:val="28"/>
          <w:szCs w:val="28"/>
        </w:rPr>
        <w:t>ни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сет</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ф</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сл</w:t>
      </w:r>
      <w:r w:rsidRPr="001B2344">
        <w:rPr>
          <w:rFonts w:ascii="Times New Roman" w:hAnsi="Times New Roman"/>
          <w:spacing w:val="-4"/>
          <w:sz w:val="28"/>
          <w:szCs w:val="28"/>
        </w:rPr>
        <w:t>у</w:t>
      </w:r>
      <w:r w:rsidRPr="001B2344">
        <w:rPr>
          <w:rFonts w:ascii="Times New Roman" w:hAnsi="Times New Roman"/>
          <w:sz w:val="28"/>
          <w:szCs w:val="28"/>
        </w:rPr>
        <w:t>ж</w:t>
      </w:r>
      <w:r w:rsidRPr="001B2344">
        <w:rPr>
          <w:rFonts w:ascii="Times New Roman" w:hAnsi="Times New Roman"/>
          <w:spacing w:val="1"/>
          <w:sz w:val="28"/>
          <w:szCs w:val="28"/>
        </w:rPr>
        <w:t>и</w:t>
      </w:r>
      <w:r w:rsidRPr="001B2344">
        <w:rPr>
          <w:rFonts w:ascii="Times New Roman" w:hAnsi="Times New Roman"/>
          <w:sz w:val="28"/>
          <w:szCs w:val="28"/>
        </w:rPr>
        <w:t>ван</w:t>
      </w:r>
      <w:r w:rsidRPr="001B2344">
        <w:rPr>
          <w:rFonts w:ascii="Times New Roman" w:hAnsi="Times New Roman"/>
          <w:spacing w:val="1"/>
          <w:sz w:val="28"/>
          <w:szCs w:val="28"/>
        </w:rPr>
        <w:t>и</w:t>
      </w:r>
      <w:r w:rsidRPr="001B2344">
        <w:rPr>
          <w:rFonts w:ascii="Times New Roman" w:hAnsi="Times New Roman"/>
          <w:sz w:val="28"/>
          <w:szCs w:val="28"/>
        </w:rPr>
        <w:t>я. Ре</w:t>
      </w:r>
      <w:r w:rsidRPr="001B2344">
        <w:rPr>
          <w:rFonts w:ascii="Times New Roman" w:hAnsi="Times New Roman"/>
          <w:spacing w:val="-2"/>
          <w:sz w:val="28"/>
          <w:szCs w:val="28"/>
        </w:rPr>
        <w:t>к</w:t>
      </w:r>
      <w:r w:rsidRPr="001B2344">
        <w:rPr>
          <w:rFonts w:ascii="Times New Roman" w:hAnsi="Times New Roman"/>
          <w:spacing w:val="1"/>
          <w:sz w:val="28"/>
          <w:szCs w:val="28"/>
        </w:rPr>
        <w:t>р</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е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е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6"/>
          <w:sz w:val="28"/>
          <w:szCs w:val="28"/>
        </w:rPr>
        <w:t>е</w:t>
      </w:r>
      <w:r w:rsidRPr="001B2344">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2"/>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тр</w:t>
      </w:r>
      <w:r w:rsidRPr="001B2344">
        <w:rPr>
          <w:rFonts w:ascii="Times New Roman" w:hAnsi="Times New Roman"/>
          <w:spacing w:val="-3"/>
          <w:sz w:val="28"/>
          <w:szCs w:val="28"/>
        </w:rPr>
        <w:t>у</w:t>
      </w:r>
      <w:r w:rsidRPr="001B2344">
        <w:rPr>
          <w:rFonts w:ascii="Times New Roman" w:hAnsi="Times New Roman"/>
          <w:spacing w:val="1"/>
          <w:sz w:val="28"/>
          <w:szCs w:val="28"/>
        </w:rPr>
        <w:t>д</w:t>
      </w:r>
      <w:r w:rsidRPr="001B2344">
        <w:rPr>
          <w:rFonts w:ascii="Times New Roman" w:hAnsi="Times New Roman"/>
          <w:sz w:val="28"/>
          <w:szCs w:val="28"/>
        </w:rPr>
        <w:t>а.</w:t>
      </w:r>
    </w:p>
    <w:p w:rsidR="00F46B16" w:rsidRPr="009F65B2" w:rsidRDefault="00F46B16" w:rsidP="001B2344">
      <w:pPr>
        <w:tabs>
          <w:tab w:val="left" w:pos="426"/>
        </w:tabs>
        <w:autoSpaceDE w:val="0"/>
        <w:autoSpaceDN w:val="0"/>
        <w:adjustRightInd w:val="0"/>
        <w:spacing w:after="0" w:line="240" w:lineRule="auto"/>
        <w:ind w:firstLine="709"/>
        <w:jc w:val="both"/>
        <w:rPr>
          <w:rFonts w:ascii="Times New Roman" w:hAnsi="Times New Roman"/>
          <w:b/>
          <w:sz w:val="28"/>
          <w:szCs w:val="28"/>
        </w:rPr>
      </w:pPr>
      <w:r w:rsidRPr="009F65B2">
        <w:rPr>
          <w:rFonts w:ascii="Times New Roman" w:hAnsi="Times New Roman"/>
          <w:b/>
          <w:sz w:val="28"/>
          <w:szCs w:val="28"/>
        </w:rPr>
        <w:t xml:space="preserve">Хозяйство своей местности. </w:t>
      </w:r>
    </w:p>
    <w:p w:rsidR="00F46B16" w:rsidRPr="00B90F42" w:rsidRDefault="00F46B16" w:rsidP="009F65B2">
      <w:pPr>
        <w:tabs>
          <w:tab w:val="left" w:pos="426"/>
        </w:tabs>
        <w:autoSpaceDE w:val="0"/>
        <w:autoSpaceDN w:val="0"/>
        <w:adjustRightInd w:val="0"/>
        <w:spacing w:after="0" w:line="240" w:lineRule="auto"/>
        <w:ind w:firstLine="709"/>
        <w:jc w:val="both"/>
        <w:rPr>
          <w:rFonts w:ascii="Times New Roman" w:hAnsi="Times New Roman"/>
          <w:i/>
          <w:sz w:val="28"/>
          <w:szCs w:val="28"/>
        </w:rPr>
      </w:pPr>
      <w:r w:rsidRPr="00B90F42">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Районы</w:t>
      </w:r>
      <w:r>
        <w:rPr>
          <w:rFonts w:ascii="Times New Roman" w:hAnsi="Times New Roman"/>
          <w:b/>
          <w:bCs/>
          <w:spacing w:val="1"/>
          <w:sz w:val="28"/>
          <w:szCs w:val="28"/>
        </w:rPr>
        <w:t xml:space="preserve"> </w:t>
      </w:r>
      <w:r w:rsidRPr="001B2344">
        <w:rPr>
          <w:rFonts w:ascii="Times New Roman" w:hAnsi="Times New Roman"/>
          <w:b/>
          <w:bCs/>
          <w:spacing w:val="-2"/>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b/>
          <w:bCs/>
          <w:sz w:val="28"/>
          <w:szCs w:val="28"/>
        </w:rPr>
        <w:t>Европе</w:t>
      </w:r>
      <w:r w:rsidRPr="001B2344">
        <w:rPr>
          <w:rFonts w:ascii="Times New Roman" w:hAnsi="Times New Roman"/>
          <w:b/>
          <w:bCs/>
          <w:spacing w:val="-1"/>
          <w:sz w:val="28"/>
          <w:szCs w:val="28"/>
        </w:rPr>
        <w:t>й</w:t>
      </w:r>
      <w:r w:rsidRPr="001B2344">
        <w:rPr>
          <w:rFonts w:ascii="Times New Roman" w:hAnsi="Times New Roman"/>
          <w:b/>
          <w:bCs/>
          <w:sz w:val="28"/>
          <w:szCs w:val="28"/>
        </w:rPr>
        <w:t>ская</w:t>
      </w:r>
      <w:r>
        <w:rPr>
          <w:rFonts w:ascii="Times New Roman" w:hAnsi="Times New Roman"/>
          <w:b/>
          <w:bCs/>
          <w:sz w:val="28"/>
          <w:szCs w:val="28"/>
        </w:rPr>
        <w:t xml:space="preserve"> </w:t>
      </w:r>
      <w:r w:rsidRPr="001B2344">
        <w:rPr>
          <w:rFonts w:ascii="Times New Roman" w:hAnsi="Times New Roman"/>
          <w:b/>
          <w:bCs/>
          <w:spacing w:val="-2"/>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ь</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pacing w:val="-2"/>
          <w:sz w:val="28"/>
          <w:szCs w:val="28"/>
        </w:rPr>
        <w:t>с</w:t>
      </w:r>
      <w:r w:rsidRPr="001B2344">
        <w:rPr>
          <w:rFonts w:ascii="Times New Roman" w:hAnsi="Times New Roman"/>
          <w:b/>
          <w:bCs/>
          <w:sz w:val="28"/>
          <w:szCs w:val="28"/>
        </w:rPr>
        <w:t>си</w:t>
      </w:r>
      <w:r w:rsidRPr="001B2344">
        <w:rPr>
          <w:rFonts w:ascii="Times New Roman" w:hAnsi="Times New Roman"/>
          <w:b/>
          <w:bCs/>
          <w:spacing w:val="-2"/>
          <w:sz w:val="28"/>
          <w:szCs w:val="28"/>
        </w:rPr>
        <w:t>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2"/>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 форм</w:t>
      </w:r>
      <w:r w:rsidRPr="001B2344">
        <w:rPr>
          <w:rFonts w:ascii="Times New Roman" w:hAnsi="Times New Roman"/>
          <w:spacing w:val="-1"/>
          <w:sz w:val="28"/>
          <w:szCs w:val="28"/>
        </w:rPr>
        <w:t>ир</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т</w:t>
      </w:r>
      <w:r w:rsidRPr="001B2344">
        <w:rPr>
          <w:rFonts w:ascii="Times New Roman" w:hAnsi="Times New Roman"/>
          <w:sz w:val="28"/>
          <w:szCs w:val="28"/>
        </w:rPr>
        <w:t>е</w:t>
      </w:r>
      <w:r w:rsidRPr="001B2344">
        <w:rPr>
          <w:rFonts w:ascii="Times New Roman" w:hAnsi="Times New Roman"/>
          <w:spacing w:val="-1"/>
          <w:sz w:val="28"/>
          <w:szCs w:val="28"/>
        </w:rPr>
        <w:t>рр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ЭГП, природно-ресурсный потенциал,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 xml:space="preserve">сти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фа</w:t>
      </w:r>
      <w:r w:rsidRPr="001B2344">
        <w:rPr>
          <w:rFonts w:ascii="Times New Roman" w:hAnsi="Times New Roman"/>
          <w:spacing w:val="1"/>
          <w:sz w:val="28"/>
          <w:szCs w:val="28"/>
        </w:rPr>
        <w:t>к</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sidRPr="001B2344">
        <w:rPr>
          <w:rFonts w:ascii="Times New Roman" w:hAnsi="Times New Roman"/>
          <w:spacing w:val="-1"/>
          <w:sz w:val="28"/>
          <w:szCs w:val="28"/>
        </w:rPr>
        <w:t>ро</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ро</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pacing w:val="-2"/>
          <w:sz w:val="28"/>
          <w:szCs w:val="28"/>
        </w:rPr>
        <w:t>с</w:t>
      </w:r>
      <w:r w:rsidRPr="001B2344">
        <w:rPr>
          <w:rFonts w:ascii="Times New Roman" w:hAnsi="Times New Roman"/>
          <w:spacing w:val="-1"/>
          <w:sz w:val="28"/>
          <w:szCs w:val="28"/>
        </w:rPr>
        <w:t>л</w:t>
      </w:r>
      <w:r w:rsidRPr="001B2344">
        <w:rPr>
          <w:rFonts w:ascii="Times New Roman" w:hAnsi="Times New Roman"/>
          <w:spacing w:val="1"/>
          <w:sz w:val="28"/>
          <w:szCs w:val="28"/>
        </w:rPr>
        <w:t>ы</w:t>
      </w:r>
      <w:r w:rsidRPr="001B2344">
        <w:rPr>
          <w:rFonts w:ascii="Times New Roman" w:hAnsi="Times New Roman"/>
          <w:sz w:val="28"/>
          <w:szCs w:val="28"/>
        </w:rPr>
        <w:t xml:space="preserve">. Этапы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хо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ст</w:t>
      </w:r>
      <w:r w:rsidRPr="001B2344">
        <w:rPr>
          <w:rFonts w:ascii="Times New Roman" w:hAnsi="Times New Roman"/>
          <w:spacing w:val="-3"/>
          <w:sz w:val="28"/>
          <w:szCs w:val="28"/>
        </w:rPr>
        <w:t>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ь</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зя</w:t>
      </w:r>
      <w:r w:rsidRPr="001B2344">
        <w:rPr>
          <w:rFonts w:ascii="Times New Roman" w:hAnsi="Times New Roman"/>
          <w:spacing w:val="-1"/>
          <w:sz w:val="28"/>
          <w:szCs w:val="28"/>
        </w:rPr>
        <w:t>й</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ва.</w:t>
      </w:r>
      <w:r w:rsidRPr="001B2344">
        <w:rPr>
          <w:rFonts w:ascii="Times New Roman" w:hAnsi="Times New Roman"/>
          <w:spacing w:val="1"/>
          <w:sz w:val="28"/>
          <w:szCs w:val="28"/>
        </w:rPr>
        <w:t xml:space="preserve"> 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9F65B2">
        <w:rPr>
          <w:rFonts w:ascii="Times New Roman" w:hAnsi="Times New Roman"/>
          <w:spacing w:val="-1"/>
          <w:sz w:val="28"/>
          <w:szCs w:val="28"/>
        </w:rPr>
        <w:t>Го</w:t>
      </w:r>
      <w:r w:rsidRPr="009F65B2">
        <w:rPr>
          <w:rFonts w:ascii="Times New Roman" w:hAnsi="Times New Roman"/>
          <w:spacing w:val="1"/>
          <w:sz w:val="28"/>
          <w:szCs w:val="28"/>
        </w:rPr>
        <w:t>р</w:t>
      </w:r>
      <w:r w:rsidRPr="009F65B2">
        <w:rPr>
          <w:rFonts w:ascii="Times New Roman" w:hAnsi="Times New Roman"/>
          <w:spacing w:val="-1"/>
          <w:sz w:val="28"/>
          <w:szCs w:val="28"/>
        </w:rPr>
        <w:t>од</w:t>
      </w:r>
      <w:r w:rsidRPr="009F65B2">
        <w:rPr>
          <w:rFonts w:ascii="Times New Roman" w:hAnsi="Times New Roman"/>
          <w:sz w:val="28"/>
          <w:szCs w:val="28"/>
        </w:rPr>
        <w:t xml:space="preserve">а </w:t>
      </w:r>
      <w:r w:rsidRPr="00B90F42">
        <w:rPr>
          <w:rFonts w:ascii="Times New Roman" w:hAnsi="Times New Roman"/>
          <w:i/>
          <w:spacing w:val="-1"/>
          <w:sz w:val="28"/>
          <w:szCs w:val="28"/>
        </w:rPr>
        <w:t>Ц</w:t>
      </w:r>
      <w:r w:rsidRPr="00B90F42">
        <w:rPr>
          <w:rFonts w:ascii="Times New Roman" w:hAnsi="Times New Roman"/>
          <w:i/>
          <w:sz w:val="28"/>
          <w:szCs w:val="28"/>
        </w:rPr>
        <w:t>е</w:t>
      </w:r>
      <w:r w:rsidRPr="00B90F42">
        <w:rPr>
          <w:rFonts w:ascii="Times New Roman" w:hAnsi="Times New Roman"/>
          <w:i/>
          <w:spacing w:val="1"/>
          <w:sz w:val="28"/>
          <w:szCs w:val="28"/>
        </w:rPr>
        <w:t>н</w:t>
      </w:r>
      <w:r w:rsidRPr="00B90F42">
        <w:rPr>
          <w:rFonts w:ascii="Times New Roman" w:hAnsi="Times New Roman"/>
          <w:i/>
          <w:sz w:val="28"/>
          <w:szCs w:val="28"/>
        </w:rPr>
        <w:t>т</w:t>
      </w:r>
      <w:r w:rsidRPr="00B90F42">
        <w:rPr>
          <w:rFonts w:ascii="Times New Roman" w:hAnsi="Times New Roman"/>
          <w:i/>
          <w:spacing w:val="-1"/>
          <w:sz w:val="28"/>
          <w:szCs w:val="28"/>
        </w:rPr>
        <w:t>р</w:t>
      </w:r>
      <w:r w:rsidRPr="00B90F42">
        <w:rPr>
          <w:rFonts w:ascii="Times New Roman" w:hAnsi="Times New Roman"/>
          <w:i/>
          <w:sz w:val="28"/>
          <w:szCs w:val="28"/>
        </w:rPr>
        <w:t>ал</w:t>
      </w:r>
      <w:r w:rsidRPr="00B90F42">
        <w:rPr>
          <w:rFonts w:ascii="Times New Roman" w:hAnsi="Times New Roman"/>
          <w:i/>
          <w:spacing w:val="-2"/>
          <w:sz w:val="28"/>
          <w:szCs w:val="28"/>
        </w:rPr>
        <w:t>ь</w:t>
      </w:r>
      <w:r w:rsidRPr="00B90F42">
        <w:rPr>
          <w:rFonts w:ascii="Times New Roman" w:hAnsi="Times New Roman"/>
          <w:i/>
          <w:spacing w:val="1"/>
          <w:sz w:val="28"/>
          <w:szCs w:val="28"/>
        </w:rPr>
        <w:t>н</w:t>
      </w:r>
      <w:r w:rsidRPr="00B90F42">
        <w:rPr>
          <w:rFonts w:ascii="Times New Roman" w:hAnsi="Times New Roman"/>
          <w:i/>
          <w:spacing w:val="-1"/>
          <w:sz w:val="28"/>
          <w:szCs w:val="28"/>
        </w:rPr>
        <w:t>о</w:t>
      </w:r>
      <w:r w:rsidRPr="00B90F42">
        <w:rPr>
          <w:rFonts w:ascii="Times New Roman" w:hAnsi="Times New Roman"/>
          <w:i/>
          <w:sz w:val="28"/>
          <w:szCs w:val="28"/>
        </w:rPr>
        <w:t xml:space="preserve">го </w:t>
      </w:r>
      <w:r w:rsidRPr="00B90F42">
        <w:rPr>
          <w:rFonts w:ascii="Times New Roman" w:hAnsi="Times New Roman"/>
          <w:i/>
          <w:spacing w:val="1"/>
          <w:sz w:val="28"/>
          <w:szCs w:val="28"/>
        </w:rPr>
        <w:t>р</w:t>
      </w:r>
      <w:r w:rsidRPr="00B90F42">
        <w:rPr>
          <w:rFonts w:ascii="Times New Roman" w:hAnsi="Times New Roman"/>
          <w:i/>
          <w:spacing w:val="-2"/>
          <w:sz w:val="28"/>
          <w:szCs w:val="28"/>
        </w:rPr>
        <w:t>а</w:t>
      </w:r>
      <w:r w:rsidRPr="00B90F42">
        <w:rPr>
          <w:rFonts w:ascii="Times New Roman" w:hAnsi="Times New Roman"/>
          <w:i/>
          <w:spacing w:val="-1"/>
          <w:sz w:val="28"/>
          <w:szCs w:val="28"/>
        </w:rPr>
        <w:t>й</w:t>
      </w:r>
      <w:r w:rsidRPr="00B90F42">
        <w:rPr>
          <w:rFonts w:ascii="Times New Roman" w:hAnsi="Times New Roman"/>
          <w:i/>
          <w:spacing w:val="1"/>
          <w:sz w:val="28"/>
          <w:szCs w:val="28"/>
        </w:rPr>
        <w:t>он</w:t>
      </w:r>
      <w:r w:rsidRPr="00B90F42">
        <w:rPr>
          <w:rFonts w:ascii="Times New Roman" w:hAnsi="Times New Roman"/>
          <w:i/>
          <w:sz w:val="28"/>
          <w:szCs w:val="28"/>
        </w:rPr>
        <w:t>а. Дре</w:t>
      </w:r>
      <w:r w:rsidRPr="00B90F42">
        <w:rPr>
          <w:rFonts w:ascii="Times New Roman" w:hAnsi="Times New Roman"/>
          <w:i/>
          <w:spacing w:val="-1"/>
          <w:sz w:val="28"/>
          <w:szCs w:val="28"/>
        </w:rPr>
        <w:t>вн</w:t>
      </w:r>
      <w:r w:rsidRPr="00B90F42">
        <w:rPr>
          <w:rFonts w:ascii="Times New Roman" w:hAnsi="Times New Roman"/>
          <w:i/>
          <w:spacing w:val="1"/>
          <w:sz w:val="28"/>
          <w:szCs w:val="28"/>
        </w:rPr>
        <w:t>и</w:t>
      </w:r>
      <w:r w:rsidRPr="00B90F42">
        <w:rPr>
          <w:rFonts w:ascii="Times New Roman" w:hAnsi="Times New Roman"/>
          <w:i/>
          <w:sz w:val="28"/>
          <w:szCs w:val="28"/>
        </w:rPr>
        <w:t xml:space="preserve">е </w:t>
      </w:r>
      <w:r w:rsidRPr="00B90F42">
        <w:rPr>
          <w:rFonts w:ascii="Times New Roman" w:hAnsi="Times New Roman"/>
          <w:i/>
          <w:spacing w:val="-2"/>
          <w:sz w:val="28"/>
          <w:szCs w:val="28"/>
        </w:rPr>
        <w:t>г</w:t>
      </w:r>
      <w:r w:rsidRPr="00B90F42">
        <w:rPr>
          <w:rFonts w:ascii="Times New Roman" w:hAnsi="Times New Roman"/>
          <w:i/>
          <w:spacing w:val="1"/>
          <w:sz w:val="28"/>
          <w:szCs w:val="28"/>
        </w:rPr>
        <w:t>о</w:t>
      </w:r>
      <w:r w:rsidRPr="00B90F42">
        <w:rPr>
          <w:rFonts w:ascii="Times New Roman" w:hAnsi="Times New Roman"/>
          <w:i/>
          <w:spacing w:val="-1"/>
          <w:sz w:val="28"/>
          <w:szCs w:val="28"/>
        </w:rPr>
        <w:t>род</w:t>
      </w:r>
      <w:r w:rsidRPr="00B90F42">
        <w:rPr>
          <w:rFonts w:ascii="Times New Roman" w:hAnsi="Times New Roman"/>
          <w:i/>
          <w:sz w:val="28"/>
          <w:szCs w:val="28"/>
        </w:rPr>
        <w:t xml:space="preserve">а, </w:t>
      </w:r>
      <w:r w:rsidRPr="00B90F42">
        <w:rPr>
          <w:rFonts w:ascii="Times New Roman" w:hAnsi="Times New Roman"/>
          <w:i/>
          <w:spacing w:val="1"/>
          <w:sz w:val="28"/>
          <w:szCs w:val="28"/>
        </w:rPr>
        <w:t>п</w:t>
      </w:r>
      <w:r w:rsidRPr="00B90F42">
        <w:rPr>
          <w:rFonts w:ascii="Times New Roman" w:hAnsi="Times New Roman"/>
          <w:i/>
          <w:spacing w:val="-1"/>
          <w:sz w:val="28"/>
          <w:szCs w:val="28"/>
        </w:rPr>
        <w:t>р</w:t>
      </w:r>
      <w:r w:rsidRPr="00B90F42">
        <w:rPr>
          <w:rFonts w:ascii="Times New Roman" w:hAnsi="Times New Roman"/>
          <w:i/>
          <w:spacing w:val="1"/>
          <w:sz w:val="28"/>
          <w:szCs w:val="28"/>
        </w:rPr>
        <w:t>о</w:t>
      </w:r>
      <w:r w:rsidRPr="00B90F42">
        <w:rPr>
          <w:rFonts w:ascii="Times New Roman" w:hAnsi="Times New Roman"/>
          <w:i/>
          <w:spacing w:val="-3"/>
          <w:sz w:val="28"/>
          <w:szCs w:val="28"/>
        </w:rPr>
        <w:t>м</w:t>
      </w:r>
      <w:r w:rsidRPr="00B90F42">
        <w:rPr>
          <w:rFonts w:ascii="Times New Roman" w:hAnsi="Times New Roman"/>
          <w:i/>
          <w:spacing w:val="1"/>
          <w:sz w:val="28"/>
          <w:szCs w:val="28"/>
        </w:rPr>
        <w:t>ы</w:t>
      </w:r>
      <w:r w:rsidRPr="00B90F42">
        <w:rPr>
          <w:rFonts w:ascii="Times New Roman" w:hAnsi="Times New Roman"/>
          <w:i/>
          <w:sz w:val="28"/>
          <w:szCs w:val="28"/>
        </w:rPr>
        <w:t>ш</w:t>
      </w:r>
      <w:r w:rsidRPr="00B90F42">
        <w:rPr>
          <w:rFonts w:ascii="Times New Roman" w:hAnsi="Times New Roman"/>
          <w:i/>
          <w:spacing w:val="-1"/>
          <w:sz w:val="28"/>
          <w:szCs w:val="28"/>
        </w:rPr>
        <w:t>л</w:t>
      </w:r>
      <w:r w:rsidRPr="00B90F42">
        <w:rPr>
          <w:rFonts w:ascii="Times New Roman" w:hAnsi="Times New Roman"/>
          <w:i/>
          <w:sz w:val="28"/>
          <w:szCs w:val="28"/>
        </w:rPr>
        <w:t>е</w:t>
      </w:r>
      <w:r w:rsidRPr="00B90F42">
        <w:rPr>
          <w:rFonts w:ascii="Times New Roman" w:hAnsi="Times New Roman"/>
          <w:i/>
          <w:spacing w:val="-1"/>
          <w:sz w:val="28"/>
          <w:szCs w:val="28"/>
        </w:rPr>
        <w:t>нн</w:t>
      </w:r>
      <w:r w:rsidRPr="00B90F42">
        <w:rPr>
          <w:rFonts w:ascii="Times New Roman" w:hAnsi="Times New Roman"/>
          <w:i/>
          <w:spacing w:val="1"/>
          <w:sz w:val="28"/>
          <w:szCs w:val="28"/>
        </w:rPr>
        <w:t>ы</w:t>
      </w:r>
      <w:r w:rsidRPr="00B90F42">
        <w:rPr>
          <w:rFonts w:ascii="Times New Roman" w:hAnsi="Times New Roman"/>
          <w:i/>
          <w:sz w:val="28"/>
          <w:szCs w:val="28"/>
        </w:rPr>
        <w:t xml:space="preserve">е и </w:t>
      </w:r>
      <w:r w:rsidRPr="00B90F42">
        <w:rPr>
          <w:rFonts w:ascii="Times New Roman" w:hAnsi="Times New Roman"/>
          <w:i/>
          <w:spacing w:val="-1"/>
          <w:sz w:val="28"/>
          <w:szCs w:val="28"/>
        </w:rPr>
        <w:t>н</w:t>
      </w:r>
      <w:r w:rsidRPr="00B90F42">
        <w:rPr>
          <w:rFonts w:ascii="Times New Roman" w:hAnsi="Times New Roman"/>
          <w:i/>
          <w:sz w:val="28"/>
          <w:szCs w:val="28"/>
        </w:rPr>
        <w:t>а</w:t>
      </w:r>
      <w:r w:rsidRPr="00B90F42">
        <w:rPr>
          <w:rFonts w:ascii="Times New Roman" w:hAnsi="Times New Roman"/>
          <w:i/>
          <w:spacing w:val="-3"/>
          <w:sz w:val="28"/>
          <w:szCs w:val="28"/>
        </w:rPr>
        <w:t>у</w:t>
      </w:r>
      <w:r w:rsidRPr="00B90F42">
        <w:rPr>
          <w:rFonts w:ascii="Times New Roman" w:hAnsi="Times New Roman"/>
          <w:i/>
          <w:sz w:val="28"/>
          <w:szCs w:val="28"/>
        </w:rPr>
        <w:t>ч</w:t>
      </w:r>
      <w:r w:rsidRPr="00B90F42">
        <w:rPr>
          <w:rFonts w:ascii="Times New Roman" w:hAnsi="Times New Roman"/>
          <w:i/>
          <w:spacing w:val="1"/>
          <w:sz w:val="28"/>
          <w:szCs w:val="28"/>
        </w:rPr>
        <w:t>ны</w:t>
      </w:r>
      <w:r w:rsidRPr="00B90F42">
        <w:rPr>
          <w:rFonts w:ascii="Times New Roman" w:hAnsi="Times New Roman"/>
          <w:i/>
          <w:sz w:val="28"/>
          <w:szCs w:val="28"/>
        </w:rPr>
        <w:t xml:space="preserve">е </w:t>
      </w:r>
      <w:r w:rsidRPr="00B90F42">
        <w:rPr>
          <w:rFonts w:ascii="Times New Roman" w:hAnsi="Times New Roman"/>
          <w:i/>
          <w:spacing w:val="1"/>
          <w:sz w:val="28"/>
          <w:szCs w:val="28"/>
        </w:rPr>
        <w:t>ц</w:t>
      </w:r>
      <w:r w:rsidRPr="00B90F42">
        <w:rPr>
          <w:rFonts w:ascii="Times New Roman" w:hAnsi="Times New Roman"/>
          <w:i/>
          <w:sz w:val="28"/>
          <w:szCs w:val="28"/>
        </w:rPr>
        <w:t>е</w:t>
      </w:r>
      <w:r w:rsidRPr="00B90F42">
        <w:rPr>
          <w:rFonts w:ascii="Times New Roman" w:hAnsi="Times New Roman"/>
          <w:i/>
          <w:spacing w:val="1"/>
          <w:sz w:val="28"/>
          <w:szCs w:val="28"/>
        </w:rPr>
        <w:t>н</w:t>
      </w:r>
      <w:r w:rsidRPr="00B90F42">
        <w:rPr>
          <w:rFonts w:ascii="Times New Roman" w:hAnsi="Times New Roman"/>
          <w:i/>
          <w:spacing w:val="-3"/>
          <w:sz w:val="28"/>
          <w:szCs w:val="28"/>
        </w:rPr>
        <w:t>т</w:t>
      </w:r>
      <w:r w:rsidRPr="00B90F42">
        <w:rPr>
          <w:rFonts w:ascii="Times New Roman" w:hAnsi="Times New Roman"/>
          <w:i/>
          <w:spacing w:val="-1"/>
          <w:sz w:val="28"/>
          <w:szCs w:val="28"/>
        </w:rPr>
        <w:t>р</w:t>
      </w:r>
      <w:r w:rsidRPr="00B90F42">
        <w:rPr>
          <w:rFonts w:ascii="Times New Roman" w:hAnsi="Times New Roman"/>
          <w:i/>
          <w:spacing w:val="1"/>
          <w:sz w:val="28"/>
          <w:szCs w:val="28"/>
        </w:rPr>
        <w:t>ы</w:t>
      </w:r>
      <w:r w:rsidRPr="00B90F42">
        <w:rPr>
          <w:rFonts w:ascii="Times New Roman" w:hAnsi="Times New Roman"/>
          <w:i/>
          <w:sz w:val="28"/>
          <w:szCs w:val="28"/>
        </w:rPr>
        <w:t>.</w:t>
      </w:r>
      <w:r w:rsidRPr="009F65B2">
        <w:rPr>
          <w:rFonts w:ascii="Times New Roman" w:hAnsi="Times New Roman"/>
          <w:sz w:val="28"/>
          <w:szCs w:val="28"/>
        </w:rPr>
        <w:t xml:space="preserve"> </w:t>
      </w:r>
      <w:r w:rsidRPr="009F65B2">
        <w:rPr>
          <w:rFonts w:ascii="Times New Roman" w:hAnsi="Times New Roman"/>
          <w:spacing w:val="-1"/>
          <w:sz w:val="28"/>
          <w:szCs w:val="28"/>
        </w:rPr>
        <w:t>Фу</w:t>
      </w:r>
      <w:r w:rsidRPr="009F65B2">
        <w:rPr>
          <w:rFonts w:ascii="Times New Roman" w:hAnsi="Times New Roman"/>
          <w:spacing w:val="1"/>
          <w:sz w:val="28"/>
          <w:szCs w:val="28"/>
        </w:rPr>
        <w:t>н</w:t>
      </w:r>
      <w:r w:rsidRPr="009F65B2">
        <w:rPr>
          <w:rFonts w:ascii="Times New Roman" w:hAnsi="Times New Roman"/>
          <w:sz w:val="28"/>
          <w:szCs w:val="28"/>
        </w:rPr>
        <w:t>к</w:t>
      </w:r>
      <w:r w:rsidRPr="009F65B2">
        <w:rPr>
          <w:rFonts w:ascii="Times New Roman" w:hAnsi="Times New Roman"/>
          <w:spacing w:val="-1"/>
          <w:sz w:val="28"/>
          <w:szCs w:val="28"/>
        </w:rPr>
        <w:t>ци</w:t>
      </w:r>
      <w:r w:rsidRPr="009F65B2">
        <w:rPr>
          <w:rFonts w:ascii="Times New Roman" w:hAnsi="Times New Roman"/>
          <w:spacing w:val="1"/>
          <w:sz w:val="28"/>
          <w:szCs w:val="28"/>
        </w:rPr>
        <w:t>он</w:t>
      </w:r>
      <w:r w:rsidRPr="009F65B2">
        <w:rPr>
          <w:rFonts w:ascii="Times New Roman" w:hAnsi="Times New Roman"/>
          <w:sz w:val="28"/>
          <w:szCs w:val="28"/>
        </w:rPr>
        <w:t>ал</w:t>
      </w:r>
      <w:r w:rsidRPr="009F65B2">
        <w:rPr>
          <w:rFonts w:ascii="Times New Roman" w:hAnsi="Times New Roman"/>
          <w:spacing w:val="-4"/>
          <w:sz w:val="28"/>
          <w:szCs w:val="28"/>
        </w:rPr>
        <w:t>ь</w:t>
      </w:r>
      <w:r w:rsidRPr="009F65B2">
        <w:rPr>
          <w:rFonts w:ascii="Times New Roman" w:hAnsi="Times New Roman"/>
          <w:spacing w:val="1"/>
          <w:sz w:val="28"/>
          <w:szCs w:val="28"/>
        </w:rPr>
        <w:t>но</w:t>
      </w:r>
      <w:r w:rsidRPr="009F65B2">
        <w:rPr>
          <w:rFonts w:ascii="Times New Roman" w:hAnsi="Times New Roman"/>
          <w:sz w:val="28"/>
          <w:szCs w:val="28"/>
        </w:rPr>
        <w:t>е з</w:t>
      </w:r>
      <w:r w:rsidRPr="009F65B2">
        <w:rPr>
          <w:rFonts w:ascii="Times New Roman" w:hAnsi="Times New Roman"/>
          <w:spacing w:val="-2"/>
          <w:sz w:val="28"/>
          <w:szCs w:val="28"/>
        </w:rPr>
        <w:t>н</w:t>
      </w:r>
      <w:r w:rsidRPr="009F65B2">
        <w:rPr>
          <w:rFonts w:ascii="Times New Roman" w:hAnsi="Times New Roman"/>
          <w:sz w:val="28"/>
          <w:szCs w:val="28"/>
        </w:rPr>
        <w:t>ач</w:t>
      </w:r>
      <w:r w:rsidRPr="009F65B2">
        <w:rPr>
          <w:rFonts w:ascii="Times New Roman" w:hAnsi="Times New Roman"/>
          <w:spacing w:val="-2"/>
          <w:sz w:val="28"/>
          <w:szCs w:val="28"/>
        </w:rPr>
        <w:t>е</w:t>
      </w:r>
      <w:r w:rsidRPr="009F65B2">
        <w:rPr>
          <w:rFonts w:ascii="Times New Roman" w:hAnsi="Times New Roman"/>
          <w:spacing w:val="1"/>
          <w:sz w:val="28"/>
          <w:szCs w:val="28"/>
        </w:rPr>
        <w:t>ни</w:t>
      </w:r>
      <w:r w:rsidRPr="009F65B2">
        <w:rPr>
          <w:rFonts w:ascii="Times New Roman" w:hAnsi="Times New Roman"/>
          <w:sz w:val="28"/>
          <w:szCs w:val="28"/>
        </w:rPr>
        <w:t xml:space="preserve">е </w:t>
      </w:r>
      <w:r w:rsidRPr="009F65B2">
        <w:rPr>
          <w:rFonts w:ascii="Times New Roman" w:hAnsi="Times New Roman"/>
          <w:spacing w:val="-2"/>
          <w:sz w:val="28"/>
          <w:szCs w:val="28"/>
        </w:rPr>
        <w:t>г</w:t>
      </w:r>
      <w:r w:rsidRPr="009F65B2">
        <w:rPr>
          <w:rFonts w:ascii="Times New Roman" w:hAnsi="Times New Roman"/>
          <w:spacing w:val="1"/>
          <w:sz w:val="28"/>
          <w:szCs w:val="28"/>
        </w:rPr>
        <w:t>о</w:t>
      </w:r>
      <w:r w:rsidRPr="009F65B2">
        <w:rPr>
          <w:rFonts w:ascii="Times New Roman" w:hAnsi="Times New Roman"/>
          <w:spacing w:val="-1"/>
          <w:sz w:val="28"/>
          <w:szCs w:val="28"/>
        </w:rPr>
        <w:t>р</w:t>
      </w:r>
      <w:r w:rsidRPr="009F65B2">
        <w:rPr>
          <w:rFonts w:ascii="Times New Roman" w:hAnsi="Times New Roman"/>
          <w:spacing w:val="1"/>
          <w:sz w:val="28"/>
          <w:szCs w:val="28"/>
        </w:rPr>
        <w:t>о</w:t>
      </w:r>
      <w:r w:rsidRPr="009F65B2">
        <w:rPr>
          <w:rFonts w:ascii="Times New Roman" w:hAnsi="Times New Roman"/>
          <w:spacing w:val="-1"/>
          <w:sz w:val="28"/>
          <w:szCs w:val="28"/>
        </w:rPr>
        <w:t>д</w:t>
      </w:r>
      <w:r w:rsidRPr="009F65B2">
        <w:rPr>
          <w:rFonts w:ascii="Times New Roman" w:hAnsi="Times New Roman"/>
          <w:spacing w:val="1"/>
          <w:sz w:val="28"/>
          <w:szCs w:val="28"/>
        </w:rPr>
        <w:t>о</w:t>
      </w:r>
      <w:r w:rsidRPr="009F65B2">
        <w:rPr>
          <w:rFonts w:ascii="Times New Roman" w:hAnsi="Times New Roman"/>
          <w:sz w:val="28"/>
          <w:szCs w:val="28"/>
        </w:rPr>
        <w:t>в. М</w:t>
      </w:r>
      <w:r w:rsidRPr="009F65B2">
        <w:rPr>
          <w:rFonts w:ascii="Times New Roman" w:hAnsi="Times New Roman"/>
          <w:spacing w:val="1"/>
          <w:sz w:val="28"/>
          <w:szCs w:val="28"/>
        </w:rPr>
        <w:t>о</w:t>
      </w:r>
      <w:r w:rsidRPr="009F65B2">
        <w:rPr>
          <w:rFonts w:ascii="Times New Roman" w:hAnsi="Times New Roman"/>
          <w:spacing w:val="-2"/>
          <w:sz w:val="28"/>
          <w:szCs w:val="28"/>
        </w:rPr>
        <w:t>с</w:t>
      </w:r>
      <w:r w:rsidRPr="009F65B2">
        <w:rPr>
          <w:rFonts w:ascii="Times New Roman" w:hAnsi="Times New Roman"/>
          <w:sz w:val="28"/>
          <w:szCs w:val="28"/>
        </w:rPr>
        <w:t>к</w:t>
      </w:r>
      <w:r w:rsidRPr="009F65B2">
        <w:rPr>
          <w:rFonts w:ascii="Times New Roman" w:hAnsi="Times New Roman"/>
          <w:spacing w:val="-3"/>
          <w:sz w:val="28"/>
          <w:szCs w:val="28"/>
        </w:rPr>
        <w:t>в</w:t>
      </w:r>
      <w:r w:rsidRPr="009F65B2">
        <w:rPr>
          <w:rFonts w:ascii="Times New Roman" w:hAnsi="Times New Roman"/>
          <w:sz w:val="28"/>
          <w:szCs w:val="28"/>
        </w:rPr>
        <w:t>а –ст</w:t>
      </w:r>
      <w:r w:rsidRPr="009F65B2">
        <w:rPr>
          <w:rFonts w:ascii="Times New Roman" w:hAnsi="Times New Roman"/>
          <w:spacing w:val="1"/>
          <w:sz w:val="28"/>
          <w:szCs w:val="28"/>
        </w:rPr>
        <w:t>о</w:t>
      </w:r>
      <w:r w:rsidRPr="009F65B2">
        <w:rPr>
          <w:rFonts w:ascii="Times New Roman" w:hAnsi="Times New Roman"/>
          <w:spacing w:val="-3"/>
          <w:sz w:val="28"/>
          <w:szCs w:val="28"/>
        </w:rPr>
        <w:t>л</w:t>
      </w:r>
      <w:r w:rsidRPr="009F65B2">
        <w:rPr>
          <w:rFonts w:ascii="Times New Roman" w:hAnsi="Times New Roman"/>
          <w:spacing w:val="1"/>
          <w:sz w:val="28"/>
          <w:szCs w:val="28"/>
        </w:rPr>
        <w:t>иц</w:t>
      </w:r>
      <w:r w:rsidRPr="009F65B2">
        <w:rPr>
          <w:rFonts w:ascii="Times New Roman" w:hAnsi="Times New Roman"/>
          <w:sz w:val="28"/>
          <w:szCs w:val="28"/>
        </w:rPr>
        <w:t xml:space="preserve">а </w:t>
      </w:r>
      <w:r w:rsidRPr="009F65B2">
        <w:rPr>
          <w:rFonts w:ascii="Times New Roman" w:hAnsi="Times New Roman"/>
          <w:spacing w:val="-3"/>
          <w:sz w:val="28"/>
          <w:szCs w:val="28"/>
        </w:rPr>
        <w:t>Р</w:t>
      </w:r>
      <w:r w:rsidRPr="009F65B2">
        <w:rPr>
          <w:rFonts w:ascii="Times New Roman" w:hAnsi="Times New Roman"/>
          <w:spacing w:val="1"/>
          <w:sz w:val="28"/>
          <w:szCs w:val="28"/>
        </w:rPr>
        <w:t>о</w:t>
      </w:r>
      <w:r w:rsidRPr="009F65B2">
        <w:rPr>
          <w:rFonts w:ascii="Times New Roman" w:hAnsi="Times New Roman"/>
          <w:spacing w:val="-2"/>
          <w:sz w:val="28"/>
          <w:szCs w:val="28"/>
        </w:rPr>
        <w:t>с</w:t>
      </w:r>
      <w:r w:rsidRPr="009F65B2">
        <w:rPr>
          <w:rFonts w:ascii="Times New Roman" w:hAnsi="Times New Roman"/>
          <w:sz w:val="28"/>
          <w:szCs w:val="28"/>
        </w:rPr>
        <w:t>с</w:t>
      </w:r>
      <w:r w:rsidRPr="009F65B2">
        <w:rPr>
          <w:rFonts w:ascii="Times New Roman" w:hAnsi="Times New Roman"/>
          <w:spacing w:val="-1"/>
          <w:sz w:val="28"/>
          <w:szCs w:val="28"/>
        </w:rPr>
        <w:t>и</w:t>
      </w:r>
      <w:r w:rsidRPr="009F65B2">
        <w:rPr>
          <w:rFonts w:ascii="Times New Roman" w:hAnsi="Times New Roman"/>
          <w:spacing w:val="1"/>
          <w:sz w:val="28"/>
          <w:szCs w:val="28"/>
        </w:rPr>
        <w:t>йской</w:t>
      </w:r>
      <w:r w:rsidRPr="001B2344">
        <w:rPr>
          <w:rFonts w:ascii="Times New Roman" w:hAnsi="Times New Roman"/>
          <w:spacing w:val="1"/>
          <w:sz w:val="28"/>
          <w:szCs w:val="28"/>
        </w:rPr>
        <w:t xml:space="preserve"> Федерации.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Ц</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4"/>
          <w:sz w:val="28"/>
          <w:szCs w:val="28"/>
        </w:rPr>
        <w:t>ь</w:t>
      </w:r>
      <w:r w:rsidRPr="001B2344">
        <w:rPr>
          <w:rFonts w:ascii="Times New Roman" w:hAnsi="Times New Roman"/>
          <w:spacing w:val="1"/>
          <w:sz w:val="28"/>
          <w:szCs w:val="28"/>
        </w:rPr>
        <w:t>н</w:t>
      </w:r>
      <w:r w:rsidRPr="001B2344">
        <w:rPr>
          <w:rFonts w:ascii="Times New Roman" w:hAnsi="Times New Roman"/>
          <w:spacing w:val="3"/>
          <w:sz w:val="28"/>
          <w:szCs w:val="28"/>
        </w:rPr>
        <w:t>о</w:t>
      </w:r>
      <w:r w:rsidRPr="001B2344">
        <w:rPr>
          <w:rFonts w:ascii="Times New Roman" w:hAnsi="Times New Roman"/>
          <w:spacing w:val="-2"/>
          <w:sz w:val="28"/>
          <w:szCs w:val="28"/>
        </w:rPr>
        <w:t>-</w:t>
      </w:r>
      <w:r w:rsidRPr="001B2344">
        <w:rPr>
          <w:rFonts w:ascii="Times New Roman" w:hAnsi="Times New Roman"/>
          <w:sz w:val="28"/>
          <w:szCs w:val="28"/>
        </w:rPr>
        <w:t>Че</w:t>
      </w:r>
      <w:r w:rsidRPr="001B2344">
        <w:rPr>
          <w:rFonts w:ascii="Times New Roman" w:hAnsi="Times New Roman"/>
          <w:spacing w:val="-1"/>
          <w:sz w:val="28"/>
          <w:szCs w:val="28"/>
        </w:rPr>
        <w:t>рн</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ем</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w:t>
      </w:r>
      <w:r w:rsidRPr="001B2344">
        <w:rPr>
          <w:rFonts w:ascii="Times New Roman" w:hAnsi="Times New Roman"/>
          <w:spacing w:val="1"/>
          <w:sz w:val="28"/>
          <w:szCs w:val="28"/>
        </w:rPr>
        <w:t xml:space="preserve"> о</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сти</w:t>
      </w:r>
      <w:r>
        <w:rPr>
          <w:rFonts w:ascii="Times New Roman" w:hAnsi="Times New Roman"/>
          <w:sz w:val="28"/>
          <w:szCs w:val="28"/>
        </w:rPr>
        <w:t xml:space="preserve"> </w:t>
      </w:r>
      <w:r w:rsidRPr="001B2344">
        <w:rPr>
          <w:rFonts w:ascii="Times New Roman" w:hAnsi="Times New Roman"/>
          <w:spacing w:val="4"/>
          <w:sz w:val="28"/>
          <w:szCs w:val="28"/>
        </w:rPr>
        <w:t>ЭГП</w:t>
      </w:r>
      <w:r w:rsidRPr="001B2344">
        <w:rPr>
          <w:rFonts w:ascii="Times New Roman" w:hAnsi="Times New Roman"/>
          <w:sz w:val="28"/>
          <w:szCs w:val="28"/>
        </w:rPr>
        <w:t xml:space="preserve">, природно-ресурсный потенциал, </w:t>
      </w:r>
      <w:r w:rsidRPr="001B2344">
        <w:rPr>
          <w:rFonts w:ascii="Times New Roman" w:hAnsi="Times New Roman"/>
          <w:spacing w:val="1"/>
          <w:sz w:val="28"/>
          <w:szCs w:val="28"/>
        </w:rPr>
        <w:t>н</w:t>
      </w:r>
      <w:r w:rsidRPr="001B2344">
        <w:rPr>
          <w:rFonts w:ascii="Times New Roman" w:hAnsi="Times New Roman"/>
          <w:sz w:val="28"/>
          <w:szCs w:val="28"/>
        </w:rPr>
        <w:t>асел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и ха</w:t>
      </w:r>
      <w:r w:rsidRPr="001B2344">
        <w:rPr>
          <w:rFonts w:ascii="Times New Roman" w:hAnsi="Times New Roman"/>
          <w:spacing w:val="1"/>
          <w:sz w:val="28"/>
          <w:szCs w:val="28"/>
        </w:rPr>
        <w:t>р</w:t>
      </w:r>
      <w:r w:rsidRPr="001B2344">
        <w:rPr>
          <w:rFonts w:ascii="Times New Roman" w:hAnsi="Times New Roman"/>
          <w:sz w:val="28"/>
          <w:szCs w:val="28"/>
        </w:rPr>
        <w:t>акт</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2"/>
          <w:sz w:val="28"/>
          <w:szCs w:val="28"/>
        </w:rPr>
        <w:t>к</w:t>
      </w:r>
      <w:r w:rsidRPr="001B2344">
        <w:rPr>
          <w:rFonts w:ascii="Times New Roman" w:hAnsi="Times New Roman"/>
          <w:sz w:val="28"/>
          <w:szCs w:val="28"/>
        </w:rPr>
        <w:t>а</w:t>
      </w:r>
      <w:r w:rsidRPr="001B2344">
        <w:rPr>
          <w:rFonts w:ascii="Times New Roman" w:hAnsi="Times New Roman"/>
          <w:spacing w:val="1"/>
          <w:sz w:val="28"/>
          <w:szCs w:val="28"/>
        </w:rPr>
        <w:t xml:space="preserve"> хо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 xml:space="preserve">ства.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об</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4"/>
          <w:sz w:val="28"/>
          <w:szCs w:val="28"/>
        </w:rPr>
        <w:t>у</w:t>
      </w:r>
      <w:r w:rsidRPr="001B2344">
        <w:rPr>
          <w:rFonts w:ascii="Times New Roman" w:hAnsi="Times New Roman"/>
          <w:spacing w:val="3"/>
          <w:sz w:val="28"/>
          <w:szCs w:val="28"/>
        </w:rPr>
        <w:t>р</w:t>
      </w:r>
      <w:r w:rsidRPr="001B2344">
        <w:rPr>
          <w:rFonts w:ascii="Times New Roman" w:hAnsi="Times New Roman"/>
          <w:spacing w:val="1"/>
          <w:sz w:val="28"/>
          <w:szCs w:val="28"/>
        </w:rPr>
        <w:t>ы хозяйства, специализация района. География важнейших отраслей хозяйства.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-Вят</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он</w:t>
      </w:r>
      <w:r w:rsidRPr="001B2344">
        <w:rPr>
          <w:rFonts w:ascii="Times New Roman" w:hAnsi="Times New Roman"/>
          <w:sz w:val="28"/>
          <w:szCs w:val="28"/>
        </w:rPr>
        <w:t>:</w:t>
      </w:r>
      <w:r w:rsidRPr="001B2344">
        <w:rPr>
          <w:rFonts w:ascii="Times New Roman" w:hAnsi="Times New Roman"/>
          <w:spacing w:val="1"/>
          <w:sz w:val="28"/>
          <w:szCs w:val="28"/>
        </w:rPr>
        <w:t xml:space="preserve"> особенности ЭГП, </w:t>
      </w:r>
      <w:r w:rsidRPr="001B2344">
        <w:rPr>
          <w:rFonts w:ascii="Times New Roman" w:hAnsi="Times New Roman"/>
          <w:sz w:val="28"/>
          <w:szCs w:val="28"/>
        </w:rPr>
        <w:t>природно-ресурсный потенциал,</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й </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йо</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Ка</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pacing w:val="1"/>
          <w:sz w:val="28"/>
          <w:szCs w:val="28"/>
        </w:rPr>
        <w:t>д</w:t>
      </w:r>
      <w:r w:rsidRPr="001B2344">
        <w:rPr>
          <w:rFonts w:ascii="Times New Roman" w:hAnsi="Times New Roman"/>
          <w:spacing w:val="-2"/>
          <w:sz w:val="28"/>
          <w:szCs w:val="28"/>
        </w:rPr>
        <w:t>с</w:t>
      </w:r>
      <w:r w:rsidRPr="001B2344">
        <w:rPr>
          <w:rFonts w:ascii="Times New Roman" w:hAnsi="Times New Roman"/>
          <w:sz w:val="28"/>
          <w:szCs w:val="28"/>
        </w:rPr>
        <w:t xml:space="preserve">кая </w:t>
      </w:r>
      <w:r w:rsidRPr="001B2344">
        <w:rPr>
          <w:rFonts w:ascii="Times New Roman" w:hAnsi="Times New Roman"/>
          <w:spacing w:val="1"/>
          <w:sz w:val="28"/>
          <w:szCs w:val="28"/>
        </w:rPr>
        <w:t>об</w:t>
      </w:r>
      <w:r w:rsidRPr="001B2344">
        <w:rPr>
          <w:rFonts w:ascii="Times New Roman" w:hAnsi="Times New Roman"/>
          <w:spacing w:val="-1"/>
          <w:sz w:val="28"/>
          <w:szCs w:val="28"/>
        </w:rPr>
        <w:t>л</w:t>
      </w:r>
      <w:r w:rsidRPr="001B2344">
        <w:rPr>
          <w:rFonts w:ascii="Times New Roman" w:hAnsi="Times New Roman"/>
          <w:spacing w:val="-2"/>
          <w:sz w:val="28"/>
          <w:szCs w:val="28"/>
        </w:rPr>
        <w:t>а</w:t>
      </w:r>
      <w:r w:rsidRPr="001B2344">
        <w:rPr>
          <w:rFonts w:ascii="Times New Roman" w:hAnsi="Times New Roman"/>
          <w:sz w:val="28"/>
          <w:szCs w:val="28"/>
        </w:rPr>
        <w:t>ст</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F46B16" w:rsidRPr="00B90F42" w:rsidRDefault="00F46B16" w:rsidP="001B2344">
      <w:pPr>
        <w:tabs>
          <w:tab w:val="left" w:pos="426"/>
        </w:tabs>
        <w:autoSpaceDE w:val="0"/>
        <w:autoSpaceDN w:val="0"/>
        <w:adjustRightInd w:val="0"/>
        <w:spacing w:after="0" w:line="240" w:lineRule="auto"/>
        <w:ind w:firstLine="709"/>
        <w:jc w:val="both"/>
        <w:rPr>
          <w:rFonts w:ascii="Times New Roman" w:hAnsi="Times New Roman"/>
          <w:i/>
          <w:spacing w:val="-1"/>
          <w:sz w:val="28"/>
          <w:szCs w:val="28"/>
        </w:rPr>
      </w:pPr>
      <w:r w:rsidRPr="00B90F42">
        <w:rPr>
          <w:rFonts w:ascii="Times New Roman" w:hAnsi="Times New Roman"/>
          <w:i/>
          <w:spacing w:val="-1"/>
          <w:sz w:val="28"/>
          <w:szCs w:val="28"/>
        </w:rPr>
        <w:t>Моря Атлантического океана, омывающие Россию: транспортное значение, ресурсы.</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Е</w:t>
      </w:r>
      <w:r w:rsidRPr="001B2344">
        <w:rPr>
          <w:rFonts w:ascii="Times New Roman" w:hAnsi="Times New Roman"/>
          <w:sz w:val="28"/>
          <w:szCs w:val="28"/>
        </w:rPr>
        <w:t>вропе</w:t>
      </w:r>
      <w:r w:rsidRPr="001B2344">
        <w:rPr>
          <w:rFonts w:ascii="Times New Roman" w:hAnsi="Times New Roman"/>
          <w:spacing w:val="-1"/>
          <w:sz w:val="28"/>
          <w:szCs w:val="28"/>
        </w:rPr>
        <w:t>й</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Сев</w:t>
      </w:r>
      <w:r w:rsidRPr="001B2344">
        <w:rPr>
          <w:rFonts w:ascii="Times New Roman" w:hAnsi="Times New Roman"/>
          <w:spacing w:val="-3"/>
          <w:sz w:val="28"/>
          <w:szCs w:val="28"/>
        </w:rPr>
        <w:t>е</w:t>
      </w:r>
      <w:r w:rsidRPr="001B2344">
        <w:rPr>
          <w:rFonts w:ascii="Times New Roman" w:hAnsi="Times New Roman"/>
          <w:spacing w:val="2"/>
          <w:sz w:val="28"/>
          <w:szCs w:val="28"/>
        </w:rPr>
        <w:t>р</w:t>
      </w:r>
      <w:r w:rsidRPr="001B2344">
        <w:rPr>
          <w:rFonts w:ascii="Times New Roman" w:hAnsi="Times New Roman"/>
          <w:sz w:val="28"/>
          <w:szCs w:val="28"/>
        </w:rPr>
        <w:t>:</w:t>
      </w:r>
      <w:r w:rsidRPr="001B2344">
        <w:rPr>
          <w:rFonts w:ascii="Times New Roman" w:hAnsi="Times New Roman"/>
          <w:spacing w:val="4"/>
          <w:sz w:val="28"/>
          <w:szCs w:val="28"/>
        </w:rPr>
        <w:t xml:space="preserve"> история освоения, </w:t>
      </w:r>
      <w:r w:rsidRPr="001B2344">
        <w:rPr>
          <w:rFonts w:ascii="Times New Roman" w:hAnsi="Times New Roman"/>
          <w:spacing w:val="-2"/>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2"/>
          <w:sz w:val="28"/>
          <w:szCs w:val="28"/>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z w:val="28"/>
          <w:szCs w:val="28"/>
        </w:rPr>
        <w:t xml:space="preserve">волжье: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w:t>
      </w:r>
      <w:r w:rsidRPr="001B2344">
        <w:rPr>
          <w:rFonts w:ascii="Times New Roman" w:hAnsi="Times New Roman"/>
          <w:spacing w:val="1"/>
          <w:sz w:val="28"/>
          <w:szCs w:val="28"/>
        </w:rPr>
        <w:t>р</w:t>
      </w:r>
      <w:r w:rsidRPr="001B2344">
        <w:rPr>
          <w:rFonts w:ascii="Times New Roman" w:hAnsi="Times New Roman"/>
          <w:spacing w:val="-1"/>
          <w:sz w:val="28"/>
          <w:szCs w:val="28"/>
        </w:rPr>
        <w:t>ы</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3"/>
          <w:sz w:val="28"/>
          <w:szCs w:val="28"/>
        </w:rPr>
        <w:t xml:space="preserve">особенности ЭГП, </w:t>
      </w:r>
      <w:r w:rsidRPr="001B2344">
        <w:rPr>
          <w:rFonts w:ascii="Times New Roman" w:hAnsi="Times New Roman"/>
          <w:sz w:val="28"/>
          <w:szCs w:val="28"/>
        </w:rPr>
        <w:t>природно-ресурсный потенциал,</w:t>
      </w:r>
      <w:r w:rsidRPr="001B2344">
        <w:rPr>
          <w:rFonts w:ascii="Times New Roman" w:hAnsi="Times New Roman"/>
          <w:spacing w:val="-3"/>
          <w:sz w:val="28"/>
          <w:szCs w:val="28"/>
        </w:rPr>
        <w:t xml:space="preserve">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Севе</w:t>
      </w:r>
      <w:r w:rsidRPr="001B2344">
        <w:rPr>
          <w:rFonts w:ascii="Times New Roman" w:hAnsi="Times New Roman"/>
          <w:spacing w:val="-2"/>
          <w:sz w:val="28"/>
          <w:szCs w:val="28"/>
        </w:rPr>
        <w:t>р</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F46B16" w:rsidRPr="00B90F42"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B90F42">
        <w:rPr>
          <w:rFonts w:ascii="Times New Roman" w:hAnsi="Times New Roman"/>
          <w:i/>
          <w:sz w:val="28"/>
          <w:szCs w:val="28"/>
        </w:rPr>
        <w:t>Юж</w:t>
      </w:r>
      <w:r w:rsidRPr="00B90F42">
        <w:rPr>
          <w:rFonts w:ascii="Times New Roman" w:hAnsi="Times New Roman"/>
          <w:i/>
          <w:spacing w:val="-2"/>
          <w:sz w:val="28"/>
          <w:szCs w:val="28"/>
        </w:rPr>
        <w:t>н</w:t>
      </w:r>
      <w:r w:rsidRPr="00B90F42">
        <w:rPr>
          <w:rFonts w:ascii="Times New Roman" w:hAnsi="Times New Roman"/>
          <w:i/>
          <w:spacing w:val="1"/>
          <w:sz w:val="28"/>
          <w:szCs w:val="28"/>
        </w:rPr>
        <w:t>ы</w:t>
      </w:r>
      <w:r w:rsidRPr="00B90F42">
        <w:rPr>
          <w:rFonts w:ascii="Times New Roman" w:hAnsi="Times New Roman"/>
          <w:i/>
          <w:sz w:val="28"/>
          <w:szCs w:val="28"/>
        </w:rPr>
        <w:t xml:space="preserve">е </w:t>
      </w:r>
      <w:r w:rsidRPr="00B90F42">
        <w:rPr>
          <w:rFonts w:ascii="Times New Roman" w:hAnsi="Times New Roman"/>
          <w:i/>
          <w:spacing w:val="-3"/>
          <w:sz w:val="28"/>
          <w:szCs w:val="28"/>
        </w:rPr>
        <w:t>м</w:t>
      </w:r>
      <w:r w:rsidRPr="00B90F42">
        <w:rPr>
          <w:rFonts w:ascii="Times New Roman" w:hAnsi="Times New Roman"/>
          <w:i/>
          <w:spacing w:val="-1"/>
          <w:sz w:val="28"/>
          <w:szCs w:val="28"/>
        </w:rPr>
        <w:t>о</w:t>
      </w:r>
      <w:r w:rsidRPr="00B90F42">
        <w:rPr>
          <w:rFonts w:ascii="Times New Roman" w:hAnsi="Times New Roman"/>
          <w:i/>
          <w:spacing w:val="1"/>
          <w:sz w:val="28"/>
          <w:szCs w:val="28"/>
        </w:rPr>
        <w:t>р</w:t>
      </w:r>
      <w:r w:rsidRPr="00B90F42">
        <w:rPr>
          <w:rFonts w:ascii="Times New Roman" w:hAnsi="Times New Roman"/>
          <w:i/>
          <w:sz w:val="28"/>
          <w:szCs w:val="28"/>
        </w:rPr>
        <w:t xml:space="preserve">я </w:t>
      </w:r>
      <w:r w:rsidRPr="00B90F42">
        <w:rPr>
          <w:rFonts w:ascii="Times New Roman" w:hAnsi="Times New Roman"/>
          <w:i/>
          <w:spacing w:val="-3"/>
          <w:sz w:val="28"/>
          <w:szCs w:val="28"/>
        </w:rPr>
        <w:t>Р</w:t>
      </w:r>
      <w:r w:rsidRPr="00B90F42">
        <w:rPr>
          <w:rFonts w:ascii="Times New Roman" w:hAnsi="Times New Roman"/>
          <w:i/>
          <w:spacing w:val="1"/>
          <w:sz w:val="28"/>
          <w:szCs w:val="28"/>
        </w:rPr>
        <w:t>о</w:t>
      </w:r>
      <w:r w:rsidRPr="00B90F42">
        <w:rPr>
          <w:rFonts w:ascii="Times New Roman" w:hAnsi="Times New Roman"/>
          <w:i/>
          <w:spacing w:val="-2"/>
          <w:sz w:val="28"/>
          <w:szCs w:val="28"/>
        </w:rPr>
        <w:t>сс</w:t>
      </w:r>
      <w:r w:rsidRPr="00B90F42">
        <w:rPr>
          <w:rFonts w:ascii="Times New Roman" w:hAnsi="Times New Roman"/>
          <w:i/>
          <w:spacing w:val="1"/>
          <w:sz w:val="28"/>
          <w:szCs w:val="28"/>
        </w:rPr>
        <w:t>ии</w:t>
      </w:r>
      <w:r w:rsidRPr="00B90F42">
        <w:rPr>
          <w:rFonts w:ascii="Times New Roman" w:hAnsi="Times New Roman"/>
          <w:i/>
          <w:sz w:val="28"/>
          <w:szCs w:val="28"/>
        </w:rPr>
        <w:t xml:space="preserve">: </w:t>
      </w:r>
      <w:r w:rsidRPr="00B90F42">
        <w:rPr>
          <w:rFonts w:ascii="Times New Roman" w:hAnsi="Times New Roman"/>
          <w:i/>
          <w:spacing w:val="-1"/>
          <w:sz w:val="28"/>
          <w:szCs w:val="28"/>
        </w:rPr>
        <w:t>т</w:t>
      </w:r>
      <w:r w:rsidRPr="00B90F42">
        <w:rPr>
          <w:rFonts w:ascii="Times New Roman" w:hAnsi="Times New Roman"/>
          <w:i/>
          <w:spacing w:val="1"/>
          <w:sz w:val="28"/>
          <w:szCs w:val="28"/>
        </w:rPr>
        <w:t>р</w:t>
      </w:r>
      <w:r w:rsidRPr="00B90F42">
        <w:rPr>
          <w:rFonts w:ascii="Times New Roman" w:hAnsi="Times New Roman"/>
          <w:i/>
          <w:spacing w:val="-2"/>
          <w:sz w:val="28"/>
          <w:szCs w:val="28"/>
        </w:rPr>
        <w:t>а</w:t>
      </w:r>
      <w:r w:rsidRPr="00B90F42">
        <w:rPr>
          <w:rFonts w:ascii="Times New Roman" w:hAnsi="Times New Roman"/>
          <w:i/>
          <w:spacing w:val="1"/>
          <w:sz w:val="28"/>
          <w:szCs w:val="28"/>
        </w:rPr>
        <w:t>н</w:t>
      </w:r>
      <w:r w:rsidRPr="00B90F42">
        <w:rPr>
          <w:rFonts w:ascii="Times New Roman" w:hAnsi="Times New Roman"/>
          <w:i/>
          <w:spacing w:val="-2"/>
          <w:sz w:val="28"/>
          <w:szCs w:val="28"/>
        </w:rPr>
        <w:t>с</w:t>
      </w:r>
      <w:r w:rsidRPr="00B90F42">
        <w:rPr>
          <w:rFonts w:ascii="Times New Roman" w:hAnsi="Times New Roman"/>
          <w:i/>
          <w:spacing w:val="1"/>
          <w:sz w:val="28"/>
          <w:szCs w:val="28"/>
        </w:rPr>
        <w:t>п</w:t>
      </w:r>
      <w:r w:rsidRPr="00B90F42">
        <w:rPr>
          <w:rFonts w:ascii="Times New Roman" w:hAnsi="Times New Roman"/>
          <w:i/>
          <w:spacing w:val="-1"/>
          <w:sz w:val="28"/>
          <w:szCs w:val="28"/>
        </w:rPr>
        <w:t>о</w:t>
      </w:r>
      <w:r w:rsidRPr="00B90F42">
        <w:rPr>
          <w:rFonts w:ascii="Times New Roman" w:hAnsi="Times New Roman"/>
          <w:i/>
          <w:spacing w:val="1"/>
          <w:sz w:val="28"/>
          <w:szCs w:val="28"/>
        </w:rPr>
        <w:t>р</w:t>
      </w:r>
      <w:r w:rsidRPr="00B90F42">
        <w:rPr>
          <w:rFonts w:ascii="Times New Roman" w:hAnsi="Times New Roman"/>
          <w:i/>
          <w:sz w:val="28"/>
          <w:szCs w:val="28"/>
        </w:rPr>
        <w:t>т</w:t>
      </w:r>
      <w:r w:rsidRPr="00B90F42">
        <w:rPr>
          <w:rFonts w:ascii="Times New Roman" w:hAnsi="Times New Roman"/>
          <w:i/>
          <w:spacing w:val="-2"/>
          <w:sz w:val="28"/>
          <w:szCs w:val="28"/>
        </w:rPr>
        <w:t>н</w:t>
      </w:r>
      <w:r w:rsidRPr="00B90F42">
        <w:rPr>
          <w:rFonts w:ascii="Times New Roman" w:hAnsi="Times New Roman"/>
          <w:i/>
          <w:spacing w:val="1"/>
          <w:sz w:val="28"/>
          <w:szCs w:val="28"/>
        </w:rPr>
        <w:t>о</w:t>
      </w:r>
      <w:r w:rsidRPr="00B90F42">
        <w:rPr>
          <w:rFonts w:ascii="Times New Roman" w:hAnsi="Times New Roman"/>
          <w:i/>
          <w:sz w:val="28"/>
          <w:szCs w:val="28"/>
        </w:rPr>
        <w:t>е зн</w:t>
      </w:r>
      <w:r w:rsidRPr="00B90F42">
        <w:rPr>
          <w:rFonts w:ascii="Times New Roman" w:hAnsi="Times New Roman"/>
          <w:i/>
          <w:spacing w:val="-2"/>
          <w:sz w:val="28"/>
          <w:szCs w:val="28"/>
        </w:rPr>
        <w:t>а</w:t>
      </w:r>
      <w:r w:rsidRPr="00B90F42">
        <w:rPr>
          <w:rFonts w:ascii="Times New Roman" w:hAnsi="Times New Roman"/>
          <w:i/>
          <w:sz w:val="28"/>
          <w:szCs w:val="28"/>
        </w:rPr>
        <w:t>че</w:t>
      </w:r>
      <w:r w:rsidRPr="00B90F42">
        <w:rPr>
          <w:rFonts w:ascii="Times New Roman" w:hAnsi="Times New Roman"/>
          <w:i/>
          <w:spacing w:val="-1"/>
          <w:sz w:val="28"/>
          <w:szCs w:val="28"/>
        </w:rPr>
        <w:t>н</w:t>
      </w:r>
      <w:r w:rsidRPr="00B90F42">
        <w:rPr>
          <w:rFonts w:ascii="Times New Roman" w:hAnsi="Times New Roman"/>
          <w:i/>
          <w:spacing w:val="1"/>
          <w:sz w:val="28"/>
          <w:szCs w:val="28"/>
        </w:rPr>
        <w:t>и</w:t>
      </w:r>
      <w:r w:rsidRPr="00B90F42">
        <w:rPr>
          <w:rFonts w:ascii="Times New Roman" w:hAnsi="Times New Roman"/>
          <w:i/>
          <w:sz w:val="28"/>
          <w:szCs w:val="28"/>
        </w:rPr>
        <w:t xml:space="preserve">е, </w:t>
      </w:r>
      <w:r w:rsidRPr="00B90F42">
        <w:rPr>
          <w:rFonts w:ascii="Times New Roman" w:hAnsi="Times New Roman"/>
          <w:i/>
          <w:spacing w:val="1"/>
          <w:sz w:val="28"/>
          <w:szCs w:val="28"/>
        </w:rPr>
        <w:t>р</w:t>
      </w:r>
      <w:r w:rsidRPr="00B90F42">
        <w:rPr>
          <w:rFonts w:ascii="Times New Roman" w:hAnsi="Times New Roman"/>
          <w:i/>
          <w:sz w:val="28"/>
          <w:szCs w:val="28"/>
        </w:rPr>
        <w:t>ес</w:t>
      </w:r>
      <w:r w:rsidRPr="00B90F42">
        <w:rPr>
          <w:rFonts w:ascii="Times New Roman" w:hAnsi="Times New Roman"/>
          <w:i/>
          <w:spacing w:val="-3"/>
          <w:sz w:val="28"/>
          <w:szCs w:val="28"/>
        </w:rPr>
        <w:t>у</w:t>
      </w:r>
      <w:r w:rsidRPr="00B90F42">
        <w:rPr>
          <w:rFonts w:ascii="Times New Roman" w:hAnsi="Times New Roman"/>
          <w:i/>
          <w:spacing w:val="1"/>
          <w:sz w:val="28"/>
          <w:szCs w:val="28"/>
        </w:rPr>
        <w:t>р</w:t>
      </w:r>
      <w:r w:rsidRPr="00B90F42">
        <w:rPr>
          <w:rFonts w:ascii="Times New Roman" w:hAnsi="Times New Roman"/>
          <w:i/>
          <w:sz w:val="28"/>
          <w:szCs w:val="28"/>
        </w:rPr>
        <w:t>с</w:t>
      </w:r>
      <w:r w:rsidRPr="00B90F42">
        <w:rPr>
          <w:rFonts w:ascii="Times New Roman" w:hAnsi="Times New Roman"/>
          <w:i/>
          <w:spacing w:val="1"/>
          <w:sz w:val="28"/>
          <w:szCs w:val="28"/>
        </w:rPr>
        <w:t>ы</w:t>
      </w:r>
      <w:r w:rsidRPr="00B90F42">
        <w:rPr>
          <w:rFonts w:ascii="Times New Roman" w:hAnsi="Times New Roman"/>
          <w:i/>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ал</w:t>
      </w:r>
      <w:r w:rsidRPr="001B2344">
        <w:rPr>
          <w:rFonts w:ascii="Times New Roman" w:hAnsi="Times New Roman"/>
          <w:spacing w:val="-2"/>
          <w:sz w:val="28"/>
          <w:szCs w:val="28"/>
        </w:rPr>
        <w:t>ь</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р</w:t>
      </w:r>
      <w:r w:rsidRPr="001B2344">
        <w:rPr>
          <w:rFonts w:ascii="Times New Roman" w:hAnsi="Times New Roman"/>
          <w:spacing w:val="-2"/>
          <w:sz w:val="28"/>
          <w:szCs w:val="28"/>
        </w:rPr>
        <w:t>а</w:t>
      </w:r>
      <w:r w:rsidRPr="001B2344">
        <w:rPr>
          <w:rFonts w:ascii="Times New Roman" w:hAnsi="Times New Roman"/>
          <w:spacing w:val="1"/>
          <w:sz w:val="28"/>
          <w:szCs w:val="28"/>
        </w:rPr>
        <w:t>й</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w:t>
      </w:r>
      <w:r w:rsidRPr="001B2344">
        <w:rPr>
          <w:rFonts w:ascii="Times New Roman" w:hAnsi="Times New Roman"/>
          <w:b/>
          <w:bCs/>
          <w:sz w:val="28"/>
          <w:szCs w:val="28"/>
        </w:rPr>
        <w:t>з</w:t>
      </w:r>
      <w:r w:rsidRPr="001B2344">
        <w:rPr>
          <w:rFonts w:ascii="Times New Roman" w:hAnsi="Times New Roman"/>
          <w:b/>
          <w:bCs/>
          <w:spacing w:val="-1"/>
          <w:sz w:val="28"/>
          <w:szCs w:val="28"/>
        </w:rPr>
        <w:t>и</w:t>
      </w:r>
      <w:r w:rsidRPr="001B2344">
        <w:rPr>
          <w:rFonts w:ascii="Times New Roman" w:hAnsi="Times New Roman"/>
          <w:b/>
          <w:bCs/>
          <w:spacing w:val="1"/>
          <w:sz w:val="28"/>
          <w:szCs w:val="28"/>
        </w:rPr>
        <w:t>ат</w:t>
      </w:r>
      <w:r w:rsidRPr="001B2344">
        <w:rPr>
          <w:rFonts w:ascii="Times New Roman" w:hAnsi="Times New Roman"/>
          <w:b/>
          <w:bCs/>
          <w:sz w:val="28"/>
          <w:szCs w:val="28"/>
        </w:rPr>
        <w:t>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ч</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z w:val="28"/>
          <w:szCs w:val="28"/>
        </w:rPr>
        <w:t xml:space="preserve">ь </w:t>
      </w:r>
      <w:r w:rsidRPr="001B2344">
        <w:rPr>
          <w:rFonts w:ascii="Times New Roman" w:hAnsi="Times New Roman"/>
          <w:b/>
          <w:bCs/>
          <w:spacing w:val="-1"/>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сси</w:t>
      </w:r>
      <w:r w:rsidRPr="001B2344">
        <w:rPr>
          <w:rFonts w:ascii="Times New Roman" w:hAnsi="Times New Roman"/>
          <w:b/>
          <w:bCs/>
          <w:spacing w:val="-2"/>
          <w:sz w:val="28"/>
          <w:szCs w:val="28"/>
        </w:rPr>
        <w:t>и</w:t>
      </w:r>
      <w:r w:rsidRPr="001B2344">
        <w:rPr>
          <w:rFonts w:ascii="Times New Roman" w:hAnsi="Times New Roman"/>
          <w:b/>
          <w:bCs/>
          <w:sz w:val="28"/>
          <w:szCs w:val="28"/>
        </w:rPr>
        <w:t>.</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д</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F46B16" w:rsidRPr="00B90F42"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B90F42">
        <w:rPr>
          <w:rFonts w:ascii="Times New Roman" w:hAnsi="Times New Roman"/>
          <w:i/>
          <w:sz w:val="28"/>
          <w:szCs w:val="28"/>
        </w:rPr>
        <w:t>Моря Северного Ледовитого океана: транспортное значение, ресурсы.</w:t>
      </w:r>
    </w:p>
    <w:p w:rsidR="00F46B16" w:rsidRPr="001B2344" w:rsidRDefault="00F46B16" w:rsidP="001B2344">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pacing w:val="-3"/>
          <w:sz w:val="28"/>
          <w:szCs w:val="28"/>
        </w:rPr>
        <w:t>С</w:t>
      </w:r>
      <w:r w:rsidRPr="001B2344">
        <w:rPr>
          <w:rFonts w:ascii="Times New Roman" w:hAnsi="Times New Roman"/>
          <w:spacing w:val="-1"/>
          <w:sz w:val="28"/>
          <w:szCs w:val="28"/>
        </w:rPr>
        <w:t>и</w:t>
      </w:r>
      <w:r w:rsidRPr="001B2344">
        <w:rPr>
          <w:rFonts w:ascii="Times New Roman" w:hAnsi="Times New Roman"/>
          <w:spacing w:val="1"/>
          <w:sz w:val="28"/>
          <w:szCs w:val="28"/>
        </w:rPr>
        <w:t>б</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 xml:space="preserve">особенности ЭГП, </w:t>
      </w:r>
      <w:r w:rsidRPr="001B2344">
        <w:rPr>
          <w:rFonts w:ascii="Times New Roman" w:hAnsi="Times New Roman"/>
          <w:sz w:val="28"/>
          <w:szCs w:val="28"/>
        </w:rPr>
        <w:t>природно-ресурсный потенциал,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F46B16" w:rsidRPr="00B90F42" w:rsidRDefault="00F46B16" w:rsidP="001B2344">
      <w:pPr>
        <w:tabs>
          <w:tab w:val="left" w:pos="426"/>
        </w:tabs>
        <w:autoSpaceDE w:val="0"/>
        <w:autoSpaceDN w:val="0"/>
        <w:adjustRightInd w:val="0"/>
        <w:spacing w:after="0" w:line="240" w:lineRule="auto"/>
        <w:ind w:firstLine="709"/>
        <w:jc w:val="both"/>
        <w:rPr>
          <w:rFonts w:ascii="Times New Roman" w:hAnsi="Times New Roman"/>
          <w:i/>
          <w:sz w:val="28"/>
          <w:szCs w:val="28"/>
        </w:rPr>
      </w:pPr>
      <w:r w:rsidRPr="00B90F42">
        <w:rPr>
          <w:rFonts w:ascii="Times New Roman" w:hAnsi="Times New Roman"/>
          <w:i/>
          <w:sz w:val="28"/>
          <w:szCs w:val="28"/>
        </w:rPr>
        <w:t>М</w:t>
      </w:r>
      <w:r w:rsidRPr="00B90F42">
        <w:rPr>
          <w:rFonts w:ascii="Times New Roman" w:hAnsi="Times New Roman"/>
          <w:i/>
          <w:spacing w:val="-1"/>
          <w:sz w:val="28"/>
          <w:szCs w:val="28"/>
        </w:rPr>
        <w:t>о</w:t>
      </w:r>
      <w:r w:rsidRPr="00B90F42">
        <w:rPr>
          <w:rFonts w:ascii="Times New Roman" w:hAnsi="Times New Roman"/>
          <w:i/>
          <w:spacing w:val="1"/>
          <w:sz w:val="28"/>
          <w:szCs w:val="28"/>
        </w:rPr>
        <w:t>р</w:t>
      </w:r>
      <w:r w:rsidRPr="00B90F42">
        <w:rPr>
          <w:rFonts w:ascii="Times New Roman" w:hAnsi="Times New Roman"/>
          <w:i/>
          <w:sz w:val="28"/>
          <w:szCs w:val="28"/>
        </w:rPr>
        <w:t xml:space="preserve">я </w:t>
      </w:r>
      <w:r w:rsidRPr="00B90F42">
        <w:rPr>
          <w:rFonts w:ascii="Times New Roman" w:hAnsi="Times New Roman"/>
          <w:i/>
          <w:spacing w:val="-1"/>
          <w:sz w:val="28"/>
          <w:szCs w:val="28"/>
        </w:rPr>
        <w:t>Ти</w:t>
      </w:r>
      <w:r w:rsidRPr="00B90F42">
        <w:rPr>
          <w:rFonts w:ascii="Times New Roman" w:hAnsi="Times New Roman"/>
          <w:i/>
          <w:spacing w:val="1"/>
          <w:sz w:val="28"/>
          <w:szCs w:val="28"/>
        </w:rPr>
        <w:t>хо</w:t>
      </w:r>
      <w:r w:rsidRPr="00B90F42">
        <w:rPr>
          <w:rFonts w:ascii="Times New Roman" w:hAnsi="Times New Roman"/>
          <w:i/>
          <w:spacing w:val="-2"/>
          <w:sz w:val="28"/>
          <w:szCs w:val="28"/>
        </w:rPr>
        <w:t>г</w:t>
      </w:r>
      <w:r w:rsidRPr="00B90F42">
        <w:rPr>
          <w:rFonts w:ascii="Times New Roman" w:hAnsi="Times New Roman"/>
          <w:i/>
          <w:sz w:val="28"/>
          <w:szCs w:val="28"/>
        </w:rPr>
        <w:t xml:space="preserve">о </w:t>
      </w:r>
      <w:r w:rsidRPr="00B90F42">
        <w:rPr>
          <w:rFonts w:ascii="Times New Roman" w:hAnsi="Times New Roman"/>
          <w:i/>
          <w:spacing w:val="-1"/>
          <w:sz w:val="28"/>
          <w:szCs w:val="28"/>
        </w:rPr>
        <w:t>о</w:t>
      </w:r>
      <w:r w:rsidRPr="00B90F42">
        <w:rPr>
          <w:rFonts w:ascii="Times New Roman" w:hAnsi="Times New Roman"/>
          <w:i/>
          <w:sz w:val="28"/>
          <w:szCs w:val="28"/>
        </w:rPr>
        <w:t>ке</w:t>
      </w:r>
      <w:r w:rsidRPr="00B90F42">
        <w:rPr>
          <w:rFonts w:ascii="Times New Roman" w:hAnsi="Times New Roman"/>
          <w:i/>
          <w:spacing w:val="-2"/>
          <w:sz w:val="28"/>
          <w:szCs w:val="28"/>
        </w:rPr>
        <w:t>а</w:t>
      </w:r>
      <w:r w:rsidRPr="00B90F42">
        <w:rPr>
          <w:rFonts w:ascii="Times New Roman" w:hAnsi="Times New Roman"/>
          <w:i/>
          <w:spacing w:val="-1"/>
          <w:sz w:val="28"/>
          <w:szCs w:val="28"/>
        </w:rPr>
        <w:t>н</w:t>
      </w:r>
      <w:r w:rsidRPr="00B90F42">
        <w:rPr>
          <w:rFonts w:ascii="Times New Roman" w:hAnsi="Times New Roman"/>
          <w:i/>
          <w:sz w:val="28"/>
          <w:szCs w:val="28"/>
        </w:rPr>
        <w:t>а: транспортное значение, ресурсы.</w:t>
      </w:r>
    </w:p>
    <w:p w:rsidR="00F46B16" w:rsidRPr="009F65B2" w:rsidRDefault="00F46B16" w:rsidP="009F65B2">
      <w:pPr>
        <w:tabs>
          <w:tab w:val="left" w:pos="426"/>
        </w:tabs>
        <w:autoSpaceDE w:val="0"/>
        <w:autoSpaceDN w:val="0"/>
        <w:adjustRightInd w:val="0"/>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ф</w:t>
      </w:r>
      <w:r w:rsidRPr="001B2344">
        <w:rPr>
          <w:rFonts w:ascii="Times New Roman" w:hAnsi="Times New Roman"/>
          <w:spacing w:val="1"/>
          <w:sz w:val="28"/>
          <w:szCs w:val="28"/>
        </w:rPr>
        <w:t>ор</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ро</w:t>
      </w:r>
      <w:r w:rsidRPr="001B2344">
        <w:rPr>
          <w:rFonts w:ascii="Times New Roman" w:hAnsi="Times New Roman"/>
          <w:sz w:val="28"/>
          <w:szCs w:val="28"/>
        </w:rPr>
        <w:t>в</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ии</w:t>
      </w:r>
      <w:r w:rsidRPr="001B2344">
        <w:rPr>
          <w:rFonts w:ascii="Times New Roman" w:hAnsi="Times New Roman"/>
          <w:sz w:val="28"/>
          <w:szCs w:val="28"/>
        </w:rPr>
        <w:t>, этапы</w:t>
      </w:r>
      <w:r w:rsidRPr="001B2344">
        <w:rPr>
          <w:rFonts w:ascii="Times New Roman" w:hAnsi="Times New Roman"/>
          <w:spacing w:val="-2"/>
          <w:sz w:val="28"/>
          <w:szCs w:val="28"/>
        </w:rPr>
        <w:t xml:space="preserve"> и проблемы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sidRPr="001B2344">
        <w:rPr>
          <w:rFonts w:ascii="Times New Roman" w:hAnsi="Times New Roman"/>
          <w:spacing w:val="-1"/>
          <w:sz w:val="28"/>
          <w:szCs w:val="28"/>
        </w:rPr>
        <w:t xml:space="preserve">, особенности ЭГП, </w:t>
      </w:r>
      <w:r w:rsidRPr="001B2344">
        <w:rPr>
          <w:rFonts w:ascii="Times New Roman" w:hAnsi="Times New Roman"/>
          <w:sz w:val="28"/>
          <w:szCs w:val="28"/>
        </w:rPr>
        <w:t xml:space="preserve">природно-ресурсный потенциал, </w:t>
      </w:r>
      <w:r w:rsidRPr="001B2344">
        <w:rPr>
          <w:rFonts w:ascii="Times New Roman" w:hAnsi="Times New Roman"/>
          <w:spacing w:val="-1"/>
          <w:sz w:val="28"/>
          <w:szCs w:val="28"/>
        </w:rPr>
        <w:t xml:space="preserve">население и характеристика хозяйства. Особенности территориальной структуры хозяйства, специализация района.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ри</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Дал</w:t>
      </w:r>
      <w:r w:rsidRPr="001B2344">
        <w:rPr>
          <w:rFonts w:ascii="Times New Roman" w:hAnsi="Times New Roman"/>
          <w:spacing w:val="-1"/>
          <w:sz w:val="28"/>
          <w:szCs w:val="28"/>
        </w:rPr>
        <w:t>ь</w:t>
      </w:r>
      <w:r w:rsidRPr="001B2344">
        <w:rPr>
          <w:rFonts w:ascii="Times New Roman" w:hAnsi="Times New Roman"/>
          <w:spacing w:val="1"/>
          <w:sz w:val="28"/>
          <w:szCs w:val="28"/>
        </w:rPr>
        <w:t>н</w:t>
      </w:r>
      <w:r w:rsidRPr="001B2344">
        <w:rPr>
          <w:rFonts w:ascii="Times New Roman" w:hAnsi="Times New Roman"/>
          <w:sz w:val="28"/>
          <w:szCs w:val="28"/>
        </w:rPr>
        <w:t>е</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ка</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ци</w:t>
      </w:r>
      <w:r w:rsidRPr="001B2344">
        <w:rPr>
          <w:rFonts w:ascii="Times New Roman" w:hAnsi="Times New Roman"/>
          <w:sz w:val="28"/>
          <w:szCs w:val="28"/>
        </w:rPr>
        <w:t>а</w:t>
      </w:r>
      <w:r w:rsidRPr="001B2344">
        <w:rPr>
          <w:rFonts w:ascii="Times New Roman" w:hAnsi="Times New Roman"/>
          <w:spacing w:val="8"/>
          <w:sz w:val="28"/>
          <w:szCs w:val="28"/>
        </w:rPr>
        <w:t>л</w:t>
      </w:r>
      <w:r w:rsidRPr="001B2344">
        <w:rPr>
          <w:rFonts w:ascii="Times New Roman" w:hAnsi="Times New Roman"/>
          <w:spacing w:val="-1"/>
          <w:sz w:val="28"/>
          <w:szCs w:val="28"/>
        </w:rPr>
        <w:t>ьн</w:t>
      </w:r>
      <w:r w:rsidRPr="001B2344">
        <w:rPr>
          <w:rFonts w:ascii="Times New Roman" w:hAnsi="Times New Roman"/>
          <w:spacing w:val="1"/>
          <w:sz w:val="28"/>
          <w:szCs w:val="28"/>
        </w:rPr>
        <w:t>о</w:t>
      </w:r>
      <w:r w:rsidRPr="001B2344">
        <w:rPr>
          <w:rFonts w:ascii="Times New Roman" w:hAnsi="Times New Roman"/>
          <w:sz w:val="28"/>
          <w:szCs w:val="28"/>
        </w:rPr>
        <w:t>-эк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Pr>
          <w:rFonts w:ascii="Times New Roman" w:hAnsi="Times New Roman"/>
          <w:sz w:val="28"/>
          <w:szCs w:val="28"/>
        </w:rPr>
        <w:t xml:space="preserve">м </w:t>
      </w:r>
      <w:r w:rsidRPr="001B2344">
        <w:rPr>
          <w:rFonts w:ascii="Times New Roman" w:hAnsi="Times New Roman"/>
          <w:sz w:val="28"/>
          <w:szCs w:val="28"/>
        </w:rPr>
        <w:t>раз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2"/>
          <w:sz w:val="28"/>
          <w:szCs w:val="28"/>
        </w:rPr>
        <w:t>Ф</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z w:val="28"/>
          <w:szCs w:val="28"/>
        </w:rPr>
        <w:t>аж</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й</w:t>
      </w:r>
      <w:r w:rsidRPr="001B2344">
        <w:rPr>
          <w:rFonts w:ascii="Times New Roman" w:hAnsi="Times New Roman"/>
          <w:sz w:val="28"/>
          <w:szCs w:val="28"/>
        </w:rPr>
        <w:t>ш</w:t>
      </w:r>
      <w:r w:rsidRPr="001B2344">
        <w:rPr>
          <w:rFonts w:ascii="Times New Roman" w:hAnsi="Times New Roman"/>
          <w:spacing w:val="-2"/>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2"/>
          <w:sz w:val="28"/>
          <w:szCs w:val="28"/>
        </w:rPr>
        <w:t>а</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х</w:t>
      </w:r>
      <w:r w:rsidRPr="001B2344">
        <w:rPr>
          <w:rFonts w:ascii="Times New Roman" w:hAnsi="Times New Roman"/>
          <w:spacing w:val="1"/>
          <w:sz w:val="28"/>
          <w:szCs w:val="28"/>
        </w:rPr>
        <w:t>о</w:t>
      </w:r>
      <w:r w:rsidRPr="001B2344">
        <w:rPr>
          <w:rFonts w:ascii="Times New Roman" w:hAnsi="Times New Roman"/>
          <w:sz w:val="28"/>
          <w:szCs w:val="28"/>
        </w:rPr>
        <w:t>з</w:t>
      </w:r>
      <w:r w:rsidRPr="001B2344">
        <w:rPr>
          <w:rFonts w:ascii="Times New Roman" w:hAnsi="Times New Roman"/>
          <w:spacing w:val="-3"/>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ства.</w:t>
      </w:r>
    </w:p>
    <w:p w:rsidR="00F46B16" w:rsidRPr="001B2344" w:rsidRDefault="00F46B16" w:rsidP="001B2344">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Россия</w:t>
      </w:r>
      <w:r>
        <w:rPr>
          <w:rFonts w:ascii="Times New Roman" w:hAnsi="Times New Roman"/>
          <w:b/>
          <w:bCs/>
          <w:spacing w:val="1"/>
          <w:sz w:val="28"/>
          <w:szCs w:val="28"/>
        </w:rPr>
        <w:t xml:space="preserve"> </w:t>
      </w:r>
      <w:r w:rsidRPr="001B2344">
        <w:rPr>
          <w:rFonts w:ascii="Times New Roman" w:hAnsi="Times New Roman"/>
          <w:b/>
          <w:bCs/>
          <w:sz w:val="28"/>
          <w:szCs w:val="28"/>
        </w:rPr>
        <w:t>в мире.</w:t>
      </w:r>
    </w:p>
    <w:p w:rsidR="00F46B16" w:rsidRPr="001B2344" w:rsidRDefault="00F46B16" w:rsidP="001B2344">
      <w:pPr>
        <w:tabs>
          <w:tab w:val="left" w:pos="284"/>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 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р</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нн</w:t>
      </w:r>
      <w:r w:rsidRPr="001B2344">
        <w:rPr>
          <w:rFonts w:ascii="Times New Roman" w:hAnsi="Times New Roman"/>
          <w:spacing w:val="1"/>
          <w:sz w:val="28"/>
          <w:szCs w:val="28"/>
        </w:rPr>
        <w:t>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е</w:t>
      </w:r>
      <w:r w:rsidRPr="001B2344">
        <w:rPr>
          <w:rFonts w:ascii="Times New Roman" w:hAnsi="Times New Roman"/>
          <w:sz w:val="28"/>
          <w:szCs w:val="28"/>
        </w:rPr>
        <w:t>сто</w:t>
      </w:r>
      <w:r>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 xml:space="preserve">о </w:t>
      </w:r>
      <w:r w:rsidRPr="001B2344">
        <w:rPr>
          <w:rFonts w:ascii="Times New Roman" w:hAnsi="Times New Roman"/>
          <w:spacing w:val="-4"/>
          <w:sz w:val="28"/>
          <w:szCs w:val="28"/>
        </w:rPr>
        <w:t>у</w:t>
      </w:r>
      <w:r w:rsidRPr="001B2344">
        <w:rPr>
          <w:rFonts w:ascii="Times New Roman" w:hAnsi="Times New Roman"/>
          <w:spacing w:val="1"/>
          <w:sz w:val="28"/>
          <w:szCs w:val="28"/>
        </w:rPr>
        <w:t>ро</w:t>
      </w:r>
      <w:r w:rsidRPr="001B2344">
        <w:rPr>
          <w:rFonts w:ascii="Times New Roman" w:hAnsi="Times New Roman"/>
          <w:sz w:val="28"/>
          <w:szCs w:val="28"/>
        </w:rPr>
        <w:t>вню 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ес</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о</w:t>
      </w:r>
      <w:r w:rsidRPr="001B2344">
        <w:rPr>
          <w:rFonts w:ascii="Times New Roman" w:hAnsi="Times New Roman"/>
          <w:spacing w:val="1"/>
          <w:sz w:val="28"/>
          <w:szCs w:val="28"/>
        </w:rPr>
        <w:t xml:space="preserve"> р</w:t>
      </w:r>
      <w:r w:rsidRPr="001B2344">
        <w:rPr>
          <w:rFonts w:ascii="Times New Roman" w:hAnsi="Times New Roman"/>
          <w:sz w:val="28"/>
          <w:szCs w:val="28"/>
        </w:rPr>
        <w:t>аз</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w:t>
      </w:r>
      <w:r w:rsidRPr="001B2344">
        <w:rPr>
          <w:rFonts w:ascii="Times New Roman" w:hAnsi="Times New Roman"/>
          <w:spacing w:val="-2"/>
          <w:sz w:val="28"/>
          <w:szCs w:val="28"/>
        </w:rPr>
        <w:t>и</w:t>
      </w:r>
      <w:r w:rsidRPr="001B2344">
        <w:rPr>
          <w:rFonts w:ascii="Times New Roman" w:hAnsi="Times New Roman"/>
          <w:sz w:val="28"/>
          <w:szCs w:val="28"/>
        </w:rPr>
        <w:t xml:space="preserve">я, </w:t>
      </w:r>
      <w:r w:rsidRPr="001B2344">
        <w:rPr>
          <w:rFonts w:ascii="Times New Roman" w:hAnsi="Times New Roman"/>
          <w:spacing w:val="-4"/>
          <w:sz w:val="28"/>
          <w:szCs w:val="28"/>
        </w:rPr>
        <w:t>у</w:t>
      </w:r>
      <w:r w:rsidRPr="001B2344">
        <w:rPr>
          <w:rFonts w:ascii="Times New Roman" w:hAnsi="Times New Roman"/>
          <w:sz w:val="28"/>
          <w:szCs w:val="28"/>
        </w:rPr>
        <w:t>ч</w:t>
      </w:r>
      <w:r w:rsidRPr="001B2344">
        <w:rPr>
          <w:rFonts w:ascii="Times New Roman" w:hAnsi="Times New Roman"/>
          <w:spacing w:val="3"/>
          <w:sz w:val="28"/>
          <w:szCs w:val="28"/>
        </w:rPr>
        <w:t>а</w:t>
      </w:r>
      <w:r w:rsidRPr="001B2344">
        <w:rPr>
          <w:rFonts w:ascii="Times New Roman" w:hAnsi="Times New Roman"/>
          <w:sz w:val="28"/>
          <w:szCs w:val="28"/>
        </w:rPr>
        <w:t>стие</w:t>
      </w:r>
      <w:r>
        <w:rPr>
          <w:rFonts w:ascii="Times New Roman" w:hAnsi="Times New Roman"/>
          <w:sz w:val="28"/>
          <w:szCs w:val="28"/>
        </w:rPr>
        <w:t xml:space="preserve"> </w:t>
      </w:r>
      <w:r w:rsidRPr="001B2344">
        <w:rPr>
          <w:rFonts w:ascii="Times New Roman" w:hAnsi="Times New Roman"/>
          <w:sz w:val="28"/>
          <w:szCs w:val="28"/>
        </w:rPr>
        <w:t>в эк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ор</w:t>
      </w:r>
      <w:r w:rsidRPr="001B2344">
        <w:rPr>
          <w:rFonts w:ascii="Times New Roman" w:hAnsi="Times New Roman"/>
          <w:spacing w:val="-2"/>
          <w:sz w:val="28"/>
          <w:szCs w:val="28"/>
        </w:rPr>
        <w:t>г</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за</w:t>
      </w:r>
      <w:r w:rsidRPr="001B2344">
        <w:rPr>
          <w:rFonts w:ascii="Times New Roman" w:hAnsi="Times New Roman"/>
          <w:spacing w:val="-2"/>
          <w:sz w:val="28"/>
          <w:szCs w:val="28"/>
        </w:rPr>
        <w:t>ц</w:t>
      </w:r>
      <w:r w:rsidRPr="001B2344">
        <w:rPr>
          <w:rFonts w:ascii="Times New Roman" w:hAnsi="Times New Roman"/>
          <w:spacing w:val="1"/>
          <w:sz w:val="28"/>
          <w:szCs w:val="28"/>
        </w:rPr>
        <w:t>и</w:t>
      </w:r>
      <w:r w:rsidRPr="001B2344">
        <w:rPr>
          <w:rFonts w:ascii="Times New Roman" w:hAnsi="Times New Roman"/>
          <w:spacing w:val="-2"/>
          <w:sz w:val="28"/>
          <w:szCs w:val="28"/>
        </w:rPr>
        <w:t>я</w:t>
      </w:r>
      <w:r w:rsidRPr="001B2344">
        <w:rPr>
          <w:rFonts w:ascii="Times New Roman" w:hAnsi="Times New Roman"/>
          <w:spacing w:val="1"/>
          <w:sz w:val="28"/>
          <w:szCs w:val="28"/>
        </w:rPr>
        <w:t>х</w:t>
      </w:r>
      <w:r w:rsidRPr="001B2344">
        <w:rPr>
          <w:rFonts w:ascii="Times New Roman" w:hAnsi="Times New Roman"/>
          <w:sz w:val="28"/>
          <w:szCs w:val="28"/>
        </w:rPr>
        <w:t xml:space="preserve">). </w:t>
      </w:r>
      <w:r w:rsidRPr="001B2344">
        <w:rPr>
          <w:rFonts w:ascii="Times New Roman" w:hAnsi="Times New Roman"/>
          <w:spacing w:val="-3"/>
          <w:sz w:val="28"/>
          <w:szCs w:val="28"/>
        </w:rPr>
        <w:t>Р</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 xml:space="preserve">м </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3"/>
          <w:sz w:val="28"/>
          <w:szCs w:val="28"/>
        </w:rPr>
        <w:t>з</w:t>
      </w:r>
      <w:r w:rsidRPr="001B2344">
        <w:rPr>
          <w:rFonts w:ascii="Times New Roman" w:hAnsi="Times New Roman"/>
          <w:sz w:val="28"/>
          <w:szCs w:val="28"/>
        </w:rPr>
        <w:t>я</w:t>
      </w:r>
      <w:r w:rsidRPr="001B2344">
        <w:rPr>
          <w:rFonts w:ascii="Times New Roman" w:hAnsi="Times New Roman"/>
          <w:spacing w:val="1"/>
          <w:sz w:val="28"/>
          <w:szCs w:val="28"/>
        </w:rPr>
        <w:t>й</w:t>
      </w:r>
      <w:r w:rsidRPr="001B2344">
        <w:rPr>
          <w:rFonts w:ascii="Times New Roman" w:hAnsi="Times New Roman"/>
          <w:sz w:val="28"/>
          <w:szCs w:val="28"/>
        </w:rPr>
        <w:t>стве (г</w:t>
      </w:r>
      <w:r w:rsidRPr="001B2344">
        <w:rPr>
          <w:rFonts w:ascii="Times New Roman" w:hAnsi="Times New Roman"/>
          <w:spacing w:val="5"/>
          <w:sz w:val="28"/>
          <w:szCs w:val="28"/>
        </w:rPr>
        <w:t>л</w:t>
      </w:r>
      <w:r w:rsidRPr="001B2344">
        <w:rPr>
          <w:rFonts w:ascii="Times New Roman" w:hAnsi="Times New Roman"/>
          <w:sz w:val="28"/>
          <w:szCs w:val="28"/>
        </w:rPr>
        <w:t>а</w:t>
      </w:r>
      <w:r w:rsidRPr="001B2344">
        <w:rPr>
          <w:rFonts w:ascii="Times New Roman" w:hAnsi="Times New Roman"/>
          <w:spacing w:val="-3"/>
          <w:sz w:val="28"/>
          <w:szCs w:val="28"/>
        </w:rPr>
        <w:t>в</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е в</w:t>
      </w:r>
      <w:r w:rsidRPr="001B2344">
        <w:rPr>
          <w:rFonts w:ascii="Times New Roman" w:hAnsi="Times New Roman"/>
          <w:spacing w:val="-2"/>
          <w:sz w:val="28"/>
          <w:szCs w:val="28"/>
        </w:rPr>
        <w:t>н</w:t>
      </w:r>
      <w:r w:rsidRPr="001B2344">
        <w:rPr>
          <w:rFonts w:ascii="Times New Roman" w:hAnsi="Times New Roman"/>
          <w:sz w:val="28"/>
          <w:szCs w:val="28"/>
        </w:rPr>
        <w:t>еш</w:t>
      </w:r>
      <w:r w:rsidRPr="001B2344">
        <w:rPr>
          <w:rFonts w:ascii="Times New Roman" w:hAnsi="Times New Roman"/>
          <w:spacing w:val="1"/>
          <w:sz w:val="28"/>
          <w:szCs w:val="28"/>
        </w:rPr>
        <w:t>н</w:t>
      </w:r>
      <w:r w:rsidRPr="001B2344">
        <w:rPr>
          <w:rFonts w:ascii="Times New Roman" w:hAnsi="Times New Roman"/>
          <w:sz w:val="28"/>
          <w:szCs w:val="28"/>
        </w:rPr>
        <w:t>еэ</w:t>
      </w:r>
      <w:r w:rsidRPr="001B2344">
        <w:rPr>
          <w:rFonts w:ascii="Times New Roman" w:hAnsi="Times New Roman"/>
          <w:spacing w:val="-3"/>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но</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п</w:t>
      </w:r>
      <w:r w:rsidRPr="001B2344">
        <w:rPr>
          <w:rFonts w:ascii="Times New Roman" w:hAnsi="Times New Roman"/>
          <w:sz w:val="28"/>
          <w:szCs w:val="28"/>
        </w:rPr>
        <w:t>а</w:t>
      </w:r>
      <w:r w:rsidRPr="001B2344">
        <w:rPr>
          <w:rFonts w:ascii="Times New Roman" w:hAnsi="Times New Roman"/>
          <w:spacing w:val="1"/>
          <w:sz w:val="28"/>
          <w:szCs w:val="28"/>
        </w:rPr>
        <w:t>р</w:t>
      </w:r>
      <w:r w:rsidRPr="001B2344">
        <w:rPr>
          <w:rFonts w:ascii="Times New Roman" w:hAnsi="Times New Roman"/>
          <w:spacing w:val="-3"/>
          <w:sz w:val="28"/>
          <w:szCs w:val="28"/>
        </w:rPr>
        <w:t>т</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ыст</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w:t>
      </w:r>
      <w:r w:rsidRPr="001B2344">
        <w:rPr>
          <w:rFonts w:ascii="Times New Roman" w:hAnsi="Times New Roman"/>
          <w:spacing w:val="-2"/>
          <w:sz w:val="28"/>
          <w:szCs w:val="28"/>
        </w:rPr>
        <w:t>с</w:t>
      </w:r>
      <w:r w:rsidRPr="001B2344">
        <w:rPr>
          <w:rFonts w:ascii="Times New Roman" w:hAnsi="Times New Roman"/>
          <w:sz w:val="28"/>
          <w:szCs w:val="28"/>
        </w:rPr>
        <w:t>т</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z w:val="28"/>
          <w:szCs w:val="28"/>
        </w:rPr>
        <w:t>к</w:t>
      </w:r>
      <w:r w:rsidRPr="001B2344">
        <w:rPr>
          <w:rFonts w:ascii="Times New Roman" w:hAnsi="Times New Roman"/>
          <w:spacing w:val="2"/>
          <w:sz w:val="28"/>
          <w:szCs w:val="28"/>
        </w:rPr>
        <w:t>т</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аиг</w:t>
      </w:r>
      <w:r w:rsidRPr="001B2344">
        <w:rPr>
          <w:rFonts w:ascii="Times New Roman" w:hAnsi="Times New Roman"/>
          <w:spacing w:val="-2"/>
          <w:sz w:val="28"/>
          <w:szCs w:val="28"/>
        </w:rPr>
        <w:t>е</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pacing w:val="1"/>
          <w:sz w:val="28"/>
          <w:szCs w:val="28"/>
        </w:rPr>
        <w:t>р</w:t>
      </w:r>
      <w:r w:rsidRPr="001B2344">
        <w:rPr>
          <w:rFonts w:ascii="Times New Roman" w:hAnsi="Times New Roman"/>
          <w:sz w:val="28"/>
          <w:szCs w:val="28"/>
        </w:rPr>
        <w:t>а</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яэк</w:t>
      </w:r>
      <w:r w:rsidRPr="001B2344">
        <w:rPr>
          <w:rFonts w:ascii="Times New Roman" w:hAnsi="Times New Roman"/>
          <w:spacing w:val="-3"/>
          <w:sz w:val="28"/>
          <w:szCs w:val="28"/>
        </w:rPr>
        <w:t>с</w:t>
      </w:r>
      <w:r w:rsidRPr="001B2344">
        <w:rPr>
          <w:rFonts w:ascii="Times New Roman" w:hAnsi="Times New Roman"/>
          <w:spacing w:val="-1"/>
          <w:sz w:val="28"/>
          <w:szCs w:val="28"/>
        </w:rPr>
        <w:t>п</w:t>
      </w:r>
      <w:r w:rsidRPr="001B2344">
        <w:rPr>
          <w:rFonts w:ascii="Times New Roman" w:hAnsi="Times New Roman"/>
          <w:spacing w:val="1"/>
          <w:sz w:val="28"/>
          <w:szCs w:val="28"/>
        </w:rPr>
        <w:t>ор</w:t>
      </w:r>
      <w:r w:rsidRPr="001B2344">
        <w:rPr>
          <w:rFonts w:ascii="Times New Roman" w:hAnsi="Times New Roman"/>
          <w:spacing w:val="-3"/>
          <w:sz w:val="28"/>
          <w:szCs w:val="28"/>
        </w:rPr>
        <w:t>т</w:t>
      </w:r>
      <w:r w:rsidRPr="001B2344">
        <w:rPr>
          <w:rFonts w:ascii="Times New Roman" w:hAnsi="Times New Roman"/>
          <w:sz w:val="28"/>
          <w:szCs w:val="28"/>
        </w:rPr>
        <w:t>аи</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та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ва</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ви</w:t>
      </w:r>
      <w:r w:rsidRPr="001B2344">
        <w:rPr>
          <w:rFonts w:ascii="Times New Roman" w:hAnsi="Times New Roman"/>
          <w:spacing w:val="-4"/>
          <w:sz w:val="28"/>
          <w:szCs w:val="28"/>
        </w:rPr>
        <w:t>у</w:t>
      </w:r>
      <w:r w:rsidRPr="001B2344">
        <w:rPr>
          <w:rFonts w:ascii="Times New Roman" w:hAnsi="Times New Roman"/>
          <w:sz w:val="28"/>
          <w:szCs w:val="28"/>
        </w:rPr>
        <w:t>с</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pacing w:val="2"/>
          <w:sz w:val="28"/>
          <w:szCs w:val="28"/>
        </w:rPr>
        <w:t>г</w:t>
      </w:r>
      <w:r w:rsidRPr="001B2344">
        <w:rPr>
          <w:rFonts w:ascii="Times New Roman" w:hAnsi="Times New Roman"/>
          <w:sz w:val="28"/>
          <w:szCs w:val="28"/>
        </w:rPr>
        <w:t>). Р</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я в</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 xml:space="preserve">ке. Россия и страны СНГ. </w:t>
      </w:r>
    </w:p>
    <w:p w:rsidR="00F46B16" w:rsidRPr="001B2344" w:rsidRDefault="00F46B16" w:rsidP="001B2344">
      <w:pPr>
        <w:tabs>
          <w:tab w:val="left" w:pos="5428"/>
        </w:tabs>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2"/>
          <w:sz w:val="28"/>
          <w:szCs w:val="28"/>
        </w:rPr>
        <w:t>т</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р</w:t>
      </w:r>
      <w:r w:rsidRPr="001B2344">
        <w:rPr>
          <w:rFonts w:ascii="Times New Roman" w:hAnsi="Times New Roman"/>
          <w:b/>
          <w:bCs/>
          <w:spacing w:val="-2"/>
          <w:sz w:val="28"/>
          <w:szCs w:val="28"/>
        </w:rPr>
        <w:t>а</w:t>
      </w:r>
      <w:r w:rsidRPr="001B2344">
        <w:rPr>
          <w:rFonts w:ascii="Times New Roman" w:hAnsi="Times New Roman"/>
          <w:b/>
          <w:bCs/>
          <w:spacing w:val="-1"/>
          <w:sz w:val="28"/>
          <w:szCs w:val="28"/>
        </w:rPr>
        <w:t>бо</w:t>
      </w:r>
      <w:r w:rsidRPr="001B2344">
        <w:rPr>
          <w:rFonts w:ascii="Times New Roman" w:hAnsi="Times New Roman"/>
          <w:b/>
          <w:bCs/>
          <w:spacing w:val="1"/>
          <w:sz w:val="28"/>
          <w:szCs w:val="28"/>
        </w:rPr>
        <w:t>т</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картой «Имена на карте».</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зенитального положения Солнца в разные периоды года.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координат географических объектов по карте.</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положения объектов относительно друг друга: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направлений и расстояний по глобусу и карте.</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высот и глубин географических объектов с использованием шкалы высот и глубин.</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азимута.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Ориентирование на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Составление плана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коллекциями минералов, горных пород, полезных ископаемых.</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элементов рельефа.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объектов гидрографии.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объектов гидрографии.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Ведение дневника погоды.</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метео</w:t>
      </w:r>
      <w:r>
        <w:rPr>
          <w:rFonts w:ascii="Times New Roman" w:hAnsi="Times New Roman"/>
          <w:sz w:val="28"/>
          <w:szCs w:val="28"/>
        </w:rPr>
        <w:t xml:space="preserve"> </w:t>
      </w:r>
      <w:r w:rsidRPr="001B2344">
        <w:rPr>
          <w:rFonts w:ascii="Times New Roman" w:hAnsi="Times New Roman"/>
          <w:sz w:val="28"/>
          <w:szCs w:val="28"/>
        </w:rPr>
        <w:t>приборами (проведение наблюдений и измерений, фиксация результатов, обработка результатов наблюдений) .</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средних температур, амплитуды и построение графиков.</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Изучение природных комплексов своей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океанов Земли.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об океанах на основе различных 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материков Земли.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природных зон Земли.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материке на основе различных 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Прогнозирование перспективных путей рационального природопользования.</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ГП и оценка его влияния на природу и жизнь людей в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Оценивание динамики изменения границ России и их значения.</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Решение задач на определение разницы во времени различных территорий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элементов рельефа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элементов рельефа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Построение профиля своей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объектов гидрографии России .</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объектов гидрографии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Распределение количества осадков на территории России, работа с климатограммами.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характеристики климата своего региона.</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Составление прогноза погоды на основе различных</w:t>
      </w:r>
      <w:r w:rsidRPr="001B2344">
        <w:rPr>
          <w:rFonts w:ascii="Times New Roman" w:hAnsi="Times New Roman"/>
          <w:sz w:val="28"/>
          <w:szCs w:val="28"/>
        </w:rPr>
        <w:tab/>
        <w:t>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Сравнение особенностей природы отдельных регионов страны.</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видов особо охраняемых природных территорий России и их особенностей.</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особенностей размещения крупных народов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Чтение и анализ половозрастных пирамид.</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Оценивание демографической ситуации России и отдельных ее территорий.</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величины миграционного прироста населения в разных частях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Объяснение различий в обеспеченности трудовыми ресурсами отдельных регионов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Оценивание уровня урбанизации отдельных регионов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Описание основных компонентов природы своей местности.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Сравнение двух и более экономических районов России по заданным характеристикам.</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F46B16" w:rsidRPr="001B2344" w:rsidRDefault="00F46B16" w:rsidP="001B2344">
      <w:pPr>
        <w:numPr>
          <w:ilvl w:val="0"/>
          <w:numId w:val="97"/>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ind w:left="709"/>
        <w:rPr>
          <w:szCs w:val="28"/>
          <w:lang w:eastAsia="ru-RU"/>
        </w:rPr>
      </w:pPr>
      <w:bookmarkStart w:id="245" w:name="_Toc414553232"/>
      <w:bookmarkStart w:id="246" w:name="_Toc409691708"/>
      <w:r w:rsidRPr="001B2344">
        <w:rPr>
          <w:szCs w:val="28"/>
          <w:lang w:eastAsia="ru-RU"/>
        </w:rPr>
        <w:t>2.2.2.7. Математика</w:t>
      </w:r>
      <w:bookmarkEnd w:id="245"/>
    </w:p>
    <w:p w:rsidR="00F46B16" w:rsidRPr="001B2344" w:rsidRDefault="00F46B16" w:rsidP="001B2344">
      <w:pPr>
        <w:tabs>
          <w:tab w:val="left" w:pos="1134"/>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F46B16" w:rsidRPr="001B2344" w:rsidRDefault="00F46B16" w:rsidP="001B2344">
      <w:pPr>
        <w:pStyle w:val="2"/>
        <w:spacing w:line="240" w:lineRule="auto"/>
      </w:pPr>
      <w:bookmarkStart w:id="247" w:name="_Toc405513918"/>
      <w:bookmarkStart w:id="248" w:name="_Toc284662796"/>
      <w:bookmarkStart w:id="249" w:name="_Toc284663423"/>
      <w:r w:rsidRPr="001B2344">
        <w:t>Элементы теории множеств и математической логики</w:t>
      </w:r>
      <w:bookmarkEnd w:id="247"/>
      <w:bookmarkEnd w:id="248"/>
      <w:bookmarkEnd w:id="249"/>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Множества и отношения между ними</w:t>
      </w:r>
    </w:p>
    <w:p w:rsidR="00F46B16" w:rsidRPr="00B90F42"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Множество, </w:t>
      </w:r>
      <w:r w:rsidRPr="00B90F42">
        <w:rPr>
          <w:rFonts w:ascii="Times New Roman" w:hAnsi="Times New Roman"/>
          <w:i/>
          <w:sz w:val="28"/>
          <w:szCs w:val="28"/>
        </w:rPr>
        <w:t>характеристическое свойство множества, элемент множества, пустое, конечное, бесконечное множество.</w:t>
      </w:r>
      <w:r w:rsidRPr="009F65B2">
        <w:rPr>
          <w:rFonts w:ascii="Times New Roman" w:hAnsi="Times New Roman"/>
          <w:sz w:val="28"/>
          <w:szCs w:val="28"/>
        </w:rPr>
        <w:t xml:space="preserve"> Подмножество. Отношение принадлежности, включения, равенства. Элементы множества, способы задания множеств, </w:t>
      </w:r>
      <w:r w:rsidRPr="00B90F42">
        <w:rPr>
          <w:rFonts w:ascii="Times New Roman" w:hAnsi="Times New Roman"/>
          <w:i/>
          <w:sz w:val="28"/>
          <w:szCs w:val="28"/>
        </w:rPr>
        <w:t>распознавание подмножеств и элементов подмножеств с использованием кругов Эйлера.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Операции над множествами</w:t>
      </w:r>
    </w:p>
    <w:p w:rsidR="00F46B16" w:rsidRPr="00B90F42"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Пересечение и объединение множеств. </w:t>
      </w:r>
      <w:r w:rsidRPr="00B90F42">
        <w:rPr>
          <w:rFonts w:ascii="Times New Roman" w:hAnsi="Times New Roman"/>
          <w:i/>
          <w:sz w:val="28"/>
          <w:szCs w:val="28"/>
        </w:rPr>
        <w:t xml:space="preserve">Разность множеств, дополнение множества, Интерпретация операций над множествами с помощью кругов Эйлера.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Элементы логики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Определение. Утверждения. Аксиомы и теоремы. Доказательство. Доказательство от противного. Теорема, обратная данной. Пример и контрпример.</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Высказывания</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Истинность и ложность высказывания. </w:t>
      </w:r>
      <w:r w:rsidRPr="00B90F42">
        <w:rPr>
          <w:rFonts w:ascii="Times New Roman" w:hAnsi="Times New Roman"/>
          <w:i/>
          <w:sz w:val="28"/>
          <w:szCs w:val="28"/>
        </w:rPr>
        <w:t>Сложные и простые высказывания. Операции над высказываниями с использованием логических связок: и, или, не. Условные высказывания (импликации).</w:t>
      </w:r>
      <w:r w:rsidRPr="009F65B2">
        <w:rPr>
          <w:rFonts w:ascii="Times New Roman" w:hAnsi="Times New Roman"/>
          <w:sz w:val="28"/>
          <w:szCs w:val="28"/>
        </w:rPr>
        <w:t xml:space="preserve"> </w:t>
      </w:r>
    </w:p>
    <w:p w:rsidR="00F46B16" w:rsidRPr="001B2344" w:rsidRDefault="00F46B16" w:rsidP="001B2344">
      <w:pPr>
        <w:pStyle w:val="2"/>
        <w:spacing w:line="240" w:lineRule="auto"/>
      </w:pPr>
      <w:bookmarkStart w:id="250" w:name="_Toc405513919"/>
      <w:bookmarkStart w:id="251" w:name="_Toc284662797"/>
      <w:bookmarkStart w:id="252" w:name="_Toc284663424"/>
      <w:r w:rsidRPr="001B2344">
        <w:t>Содержание курса математики в 5–6 классах</w:t>
      </w:r>
      <w:bookmarkEnd w:id="250"/>
      <w:bookmarkEnd w:id="251"/>
      <w:bookmarkEnd w:id="252"/>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Натуральные числа и нуль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Натуральный ряд чисел и его свойства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Запись и чтение натуральных чисел</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Округление натуральных чисел</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Необходимость округления. Правило округления натуральных чисел.</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Сравнение натуральных чисел, сравнение с числом 0</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Понятие о сравнении чисел, сравнение натуральных чисел друг с другом и с нулём, математическая запись сравнений, способы сравнения чисел.</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Действия с натуральными числами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F46B16" w:rsidRPr="00B90F42"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B90F42">
        <w:rPr>
          <w:rFonts w:ascii="Times New Roman" w:hAnsi="Times New Roman"/>
          <w:i/>
          <w:sz w:val="28"/>
          <w:szCs w:val="28"/>
        </w:rPr>
        <w:t>обоснование алгоритмов выполнения арифметических  действий.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Степень с натуральным показателем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Числовые выражения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Числовое выражение и его значение, порядок выполнения действий.</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Деление с остатком</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Деление с остатком на множестве натуральных чисел, свойства деления с остатком. Практические задачи на деление с остатком.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Свойства и признаки делимости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Свойство делимости суммы (разности) на число. Признаки делимости на </w:t>
      </w:r>
      <w:r w:rsidRPr="009F65B2">
        <w:rPr>
          <w:rFonts w:ascii="Times New Roman" w:hAnsi="Times New Roman"/>
          <w:sz w:val="28"/>
          <w:szCs w:val="28"/>
        </w:rPr>
        <w:t xml:space="preserve">2, 3, 5, 9, 10. </w:t>
      </w:r>
      <w:r w:rsidRPr="00B90F42">
        <w:rPr>
          <w:rFonts w:ascii="Times New Roman" w:hAnsi="Times New Roman"/>
          <w:i/>
          <w:sz w:val="28"/>
          <w:szCs w:val="28"/>
        </w:rPr>
        <w:t xml:space="preserve">Признаки делимости на 4, 6, 8, 11. Доказательство признаков делимости. </w:t>
      </w:r>
      <w:r w:rsidRPr="009F65B2">
        <w:rPr>
          <w:rFonts w:ascii="Times New Roman" w:hAnsi="Times New Roman"/>
          <w:sz w:val="28"/>
          <w:szCs w:val="28"/>
        </w:rPr>
        <w:t>Решение практических задач с применением признаков</w:t>
      </w:r>
      <w:r w:rsidRPr="001B2344">
        <w:rPr>
          <w:rFonts w:ascii="Times New Roman" w:hAnsi="Times New Roman"/>
          <w:sz w:val="28"/>
          <w:szCs w:val="28"/>
        </w:rPr>
        <w:t xml:space="preserve"> делимости.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Разложение числа на простые множители</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Простые и составные числа, </w:t>
      </w:r>
      <w:r w:rsidRPr="00B90F42">
        <w:rPr>
          <w:rFonts w:ascii="Times New Roman" w:hAnsi="Times New Roman"/>
          <w:i/>
          <w:sz w:val="28"/>
          <w:szCs w:val="28"/>
        </w:rPr>
        <w:t>решето Эратосфена.</w:t>
      </w:r>
      <w:r w:rsidRPr="009F65B2">
        <w:rPr>
          <w:rFonts w:ascii="Times New Roman" w:hAnsi="Times New Roman"/>
          <w:sz w:val="28"/>
          <w:szCs w:val="28"/>
        </w:rPr>
        <w:t xml:space="preserve">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Разложение натурального числа на множители, разложение на простые множители. </w:t>
      </w:r>
      <w:r w:rsidRPr="00B90F42">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Алгебраические выражения</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Делители и кратные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Делитель и его свойства, общий делитель двух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Дроби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Обыкновенные дроби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Приведение дробей к общему знаменателю. Сравнение обыкновенных дробей.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Сложение и вычитание обыкновенных дробей. Умножение и деление обыкновенных дробей.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Арифметические действия со смешанными дробями.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Арифметические действия с дробными числами.</w:t>
      </w:r>
      <w:r w:rsidRPr="009F65B2">
        <w:rPr>
          <w:rFonts w:ascii="Times New Roman" w:hAnsi="Times New Roman"/>
          <w:sz w:val="28"/>
          <w:szCs w:val="28"/>
        </w:rPr>
        <w:tab/>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Способы рационализации вычислений и их применение при выполнении действий.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Десятичные дроби</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w:t>
      </w:r>
      <w:r w:rsidRPr="009F65B2">
        <w:rPr>
          <w:rFonts w:ascii="Times New Roman" w:hAnsi="Times New Roman"/>
          <w:sz w:val="28"/>
          <w:szCs w:val="28"/>
        </w:rPr>
        <w:t xml:space="preserve">деление десятичных дробей. </w:t>
      </w:r>
      <w:r w:rsidRPr="00B90F42">
        <w:rPr>
          <w:rFonts w:ascii="Times New Roman" w:hAnsi="Times New Roman"/>
          <w:i/>
          <w:sz w:val="28"/>
          <w:szCs w:val="28"/>
        </w:rPr>
        <w:t>Преобразование обыкновенных дробей в десятичные дроби.Конечные и бесконечные десятичные дроби</w:t>
      </w:r>
      <w:r w:rsidRPr="009F65B2">
        <w:rPr>
          <w:rFonts w:ascii="Times New Roman" w:hAnsi="Times New Roman"/>
          <w:sz w:val="28"/>
          <w:szCs w:val="28"/>
        </w:rPr>
        <w:t xml:space="preserve">.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Отношение двух чисел</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Cs/>
          <w:sz w:val="28"/>
          <w:szCs w:val="28"/>
        </w:rPr>
        <w:t>Масштаб на плане и карте.Пропорции. Свойства пропорций, применение пропорций и отношений при решении задач.</w:t>
      </w:r>
    </w:p>
    <w:p w:rsidR="00F46B16" w:rsidRPr="001B2344"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
          <w:bCs/>
          <w:sz w:val="28"/>
          <w:szCs w:val="28"/>
        </w:rPr>
        <w:t>Среднее арифметическое чисел</w:t>
      </w:r>
    </w:p>
    <w:p w:rsidR="00F46B16" w:rsidRPr="00B90F42" w:rsidRDefault="00F46B16" w:rsidP="001B2344">
      <w:pPr>
        <w:spacing w:after="0" w:line="240" w:lineRule="auto"/>
        <w:ind w:firstLine="709"/>
        <w:jc w:val="both"/>
        <w:rPr>
          <w:rFonts w:ascii="Times New Roman" w:hAnsi="Times New Roman"/>
          <w:bCs/>
          <w:i/>
          <w:sz w:val="28"/>
          <w:szCs w:val="28"/>
        </w:rPr>
      </w:pPr>
      <w:r w:rsidRPr="001B2344">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w:t>
      </w:r>
      <w:r w:rsidRPr="009F65B2">
        <w:rPr>
          <w:rFonts w:ascii="Times New Roman" w:hAnsi="Times New Roman"/>
          <w:bCs/>
          <w:sz w:val="28"/>
          <w:szCs w:val="28"/>
        </w:rPr>
        <w:t xml:space="preserve">задач с применением среднего арифметического. </w:t>
      </w:r>
      <w:r w:rsidRPr="00B90F42">
        <w:rPr>
          <w:rFonts w:ascii="Times New Roman" w:hAnsi="Times New Roman"/>
          <w:bCs/>
          <w:i/>
          <w:sz w:val="28"/>
          <w:szCs w:val="28"/>
        </w:rPr>
        <w:t>Среднее арифметическое нескольких чисел.</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Проценты</w:t>
      </w:r>
    </w:p>
    <w:p w:rsidR="00F46B16" w:rsidRPr="001B2344"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Диаграммы</w:t>
      </w:r>
    </w:p>
    <w:p w:rsidR="00F46B16" w:rsidRPr="009F65B2"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 xml:space="preserve">Столбчатые и круговые диаграммы. Извлечение информации из </w:t>
      </w:r>
      <w:r w:rsidRPr="009F65B2">
        <w:rPr>
          <w:rFonts w:ascii="Times New Roman" w:hAnsi="Times New Roman"/>
          <w:bCs/>
          <w:sz w:val="28"/>
          <w:szCs w:val="28"/>
        </w:rPr>
        <w:t xml:space="preserve">диаграмм. </w:t>
      </w:r>
      <w:r w:rsidRPr="00B90F42">
        <w:rPr>
          <w:rFonts w:ascii="Times New Roman" w:hAnsi="Times New Roman"/>
          <w:bCs/>
          <w:i/>
          <w:sz w:val="28"/>
          <w:szCs w:val="28"/>
        </w:rPr>
        <w:t>Изображение диаграмм по числовым данным.</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Рациональные числа</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Положительные и отрицательные числа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Понятие о рациональном числе</w:t>
      </w:r>
      <w:r w:rsidRPr="001B2344">
        <w:rPr>
          <w:rFonts w:ascii="Times New Roman" w:hAnsi="Times New Roman"/>
          <w:sz w:val="28"/>
          <w:szCs w:val="28"/>
        </w:rPr>
        <w:t xml:space="preserve">. </w:t>
      </w:r>
      <w:r w:rsidRPr="00B90F42">
        <w:rPr>
          <w:rFonts w:ascii="Times New Roman" w:hAnsi="Times New Roman"/>
          <w:i/>
          <w:sz w:val="28"/>
          <w:szCs w:val="28"/>
        </w:rPr>
        <w:t>Первичное представление о множестве рациональных чисел.</w:t>
      </w:r>
      <w:r w:rsidRPr="009F65B2">
        <w:rPr>
          <w:rFonts w:ascii="Times New Roman" w:hAnsi="Times New Roman"/>
          <w:sz w:val="28"/>
          <w:szCs w:val="28"/>
        </w:rPr>
        <w:t xml:space="preserve"> Действия с р</w:t>
      </w:r>
      <w:r w:rsidRPr="001B2344">
        <w:rPr>
          <w:rFonts w:ascii="Times New Roman" w:hAnsi="Times New Roman"/>
          <w:sz w:val="28"/>
          <w:szCs w:val="28"/>
        </w:rPr>
        <w:t>ациональными числами.</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Решение текстовых задач</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Единицы измерений</w:t>
      </w:r>
      <w:r w:rsidRPr="001B2344">
        <w:rPr>
          <w:rFonts w:ascii="Times New Roman" w:hAnsi="Times New Roman"/>
          <w:sz w:val="28"/>
          <w:szCs w:val="28"/>
        </w:rPr>
        <w:t>: длины, площади, объёма,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Задачи на все арифметические действия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Решение текстовых задач арифметическим способом</w:t>
      </w:r>
      <w:r w:rsidRPr="001B2344">
        <w:rPr>
          <w:rFonts w:ascii="Times New Roman" w:hAnsi="Times New Roman"/>
          <w:i/>
          <w:sz w:val="28"/>
          <w:szCs w:val="28"/>
        </w:rPr>
        <w:t xml:space="preserve">. </w:t>
      </w:r>
      <w:r w:rsidRPr="001B2344">
        <w:rPr>
          <w:rFonts w:ascii="Times New Roman" w:hAnsi="Times New Roman"/>
          <w:sz w:val="28"/>
          <w:szCs w:val="28"/>
        </w:rPr>
        <w:t>Использование таблиц, схем, чертежей, других средств представления данных при решении задачи.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Задачи на движение, работу и покупки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Задачи на части, доли, проценты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Логические задачи</w:t>
      </w:r>
    </w:p>
    <w:p w:rsidR="00F46B16" w:rsidRPr="00B90F42" w:rsidRDefault="00F46B16" w:rsidP="001B2344">
      <w:pPr>
        <w:spacing w:after="0" w:line="240" w:lineRule="auto"/>
        <w:ind w:firstLine="709"/>
        <w:jc w:val="both"/>
        <w:rPr>
          <w:rFonts w:ascii="Times New Roman" w:hAnsi="Times New Roman"/>
          <w:bCs/>
          <w:i/>
          <w:sz w:val="28"/>
          <w:szCs w:val="28"/>
        </w:rPr>
      </w:pPr>
      <w:r w:rsidRPr="009F65B2">
        <w:rPr>
          <w:rFonts w:ascii="Times New Roman" w:hAnsi="Times New Roman"/>
          <w:bCs/>
          <w:sz w:val="28"/>
          <w:szCs w:val="28"/>
        </w:rPr>
        <w:t xml:space="preserve">Решение несложных логических задач. </w:t>
      </w:r>
      <w:r w:rsidRPr="00B90F42">
        <w:rPr>
          <w:rFonts w:ascii="Times New Roman" w:hAnsi="Times New Roman"/>
          <w:bCs/>
          <w:i/>
          <w:sz w:val="28"/>
          <w:szCs w:val="28"/>
        </w:rPr>
        <w:t xml:space="preserve">Решение логических задач с помощью графов, таблиц. </w:t>
      </w:r>
    </w:p>
    <w:p w:rsidR="00F46B16" w:rsidRPr="001B2344"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
          <w:sz w:val="28"/>
          <w:szCs w:val="28"/>
        </w:rPr>
        <w:t xml:space="preserve">Основные методы решения текстовых задач: </w:t>
      </w:r>
      <w:r w:rsidRPr="001B2344">
        <w:rPr>
          <w:rFonts w:ascii="Times New Roman" w:hAnsi="Times New Roman"/>
          <w:bCs/>
          <w:sz w:val="28"/>
          <w:szCs w:val="28"/>
        </w:rPr>
        <w:t>арифметический, перебор вариантов.</w:t>
      </w:r>
    </w:p>
    <w:p w:rsidR="00F46B16" w:rsidRPr="001B2344" w:rsidRDefault="00F46B16" w:rsidP="001B2344">
      <w:pPr>
        <w:pStyle w:val="3"/>
        <w:spacing w:before="0" w:beforeAutospacing="0" w:after="0" w:afterAutospacing="0"/>
        <w:ind w:firstLine="709"/>
        <w:jc w:val="both"/>
        <w:rPr>
          <w:sz w:val="28"/>
          <w:szCs w:val="28"/>
        </w:rPr>
      </w:pPr>
      <w:r w:rsidRPr="001B2344">
        <w:rPr>
          <w:sz w:val="28"/>
          <w:szCs w:val="28"/>
        </w:rPr>
        <w:t>Наглядная геометрия</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виды треугольников. Правильные многоугольники. Изображение основных геометрических фигур. Взаимное расположение двух прямых, двух окружностей, прямой и окружности.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Равновеликие фигуры.</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разверток многогранников, цилиндра и конуса.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Понятие объема; единицы объема. Объем прямоугольного параллелепипеда, куба.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Понятие о равенстве фигур. Центральная, осевая и </w:t>
      </w:r>
      <w:r w:rsidRPr="001B2344">
        <w:rPr>
          <w:rFonts w:ascii="Times New Roman" w:hAnsi="Times New Roman"/>
          <w:i/>
          <w:sz w:val="28"/>
          <w:szCs w:val="28"/>
        </w:rPr>
        <w:t xml:space="preserve">зеркальная </w:t>
      </w:r>
      <w:r w:rsidRPr="001B2344">
        <w:rPr>
          <w:rFonts w:ascii="Times New Roman" w:hAnsi="Times New Roman"/>
          <w:sz w:val="28"/>
          <w:szCs w:val="28"/>
        </w:rPr>
        <w:t>симметрии. Изображение симметричных фигур.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Решение практических задач с применением простейших свойств фигур.</w:t>
      </w:r>
    </w:p>
    <w:p w:rsidR="00F46B16" w:rsidRPr="001B2344" w:rsidRDefault="00F46B16" w:rsidP="001B2344">
      <w:pPr>
        <w:pStyle w:val="3"/>
        <w:spacing w:before="0" w:beforeAutospacing="0" w:after="0" w:afterAutospacing="0"/>
        <w:ind w:firstLine="709"/>
        <w:jc w:val="both"/>
        <w:rPr>
          <w:sz w:val="28"/>
          <w:szCs w:val="28"/>
        </w:rPr>
      </w:pPr>
      <w:r w:rsidRPr="001B2344">
        <w:rPr>
          <w:sz w:val="28"/>
          <w:szCs w:val="28"/>
        </w:rPr>
        <w:t>История математики</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Рождение шестидесятеричной системы счисления. Появление десятичной записи чисел.</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 xml:space="preserve">Появление нуля и отрицательных чисел в математике древности. Роль Диофанта. Почему </w:t>
      </w:r>
      <w:r w:rsidRPr="00B90F42">
        <w:rPr>
          <w:rFonts w:ascii="Times New Roman" w:hAnsi="Times New Roman"/>
          <w:i/>
          <w:position w:val="-14"/>
          <w:sz w:val="28"/>
          <w:szCs w:val="28"/>
        </w:rPr>
        <w:object w:dxaOrig="1619" w:dyaOrig="420">
          <v:shape id="_x0000_i1037" type="#_x0000_t75" style="width:81.75pt;height:21.75pt" o:ole="">
            <v:imagedata r:id="rId31" o:title=""/>
          </v:shape>
          <o:OLEObject Type="Embed" ProgID="Equation.DSMT4" ShapeID="_x0000_i1037" DrawAspect="Content" ObjectID="_1537333845" r:id="rId32"/>
        </w:object>
      </w:r>
      <w:r w:rsidRPr="00B90F42">
        <w:rPr>
          <w:rFonts w:ascii="Times New Roman" w:hAnsi="Times New Roman"/>
          <w:i/>
          <w:sz w:val="28"/>
          <w:szCs w:val="28"/>
        </w:rPr>
        <w:t>?</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 Магницкий.</w:t>
      </w:r>
    </w:p>
    <w:p w:rsidR="00F46B16" w:rsidRPr="001B2344" w:rsidRDefault="00F46B16" w:rsidP="001B2344">
      <w:pPr>
        <w:pStyle w:val="2"/>
        <w:spacing w:line="240" w:lineRule="auto"/>
      </w:pPr>
      <w:bookmarkStart w:id="253" w:name="_Toc405513920"/>
      <w:bookmarkStart w:id="254" w:name="_Toc284662798"/>
      <w:bookmarkStart w:id="255" w:name="_Toc284663425"/>
      <w:r w:rsidRPr="001B2344">
        <w:t>Содержание курса математики в 7–9 классах</w:t>
      </w:r>
      <w:bookmarkEnd w:id="253"/>
      <w:bookmarkEnd w:id="254"/>
      <w:bookmarkEnd w:id="255"/>
    </w:p>
    <w:p w:rsidR="00F46B16" w:rsidRPr="001B2344" w:rsidRDefault="00F46B16" w:rsidP="001B2344">
      <w:pPr>
        <w:pStyle w:val="3"/>
        <w:spacing w:before="0" w:beforeAutospacing="0" w:after="0" w:afterAutospacing="0"/>
        <w:ind w:firstLine="709"/>
        <w:jc w:val="both"/>
        <w:rPr>
          <w:sz w:val="28"/>
          <w:szCs w:val="28"/>
        </w:rPr>
      </w:pPr>
      <w:bookmarkStart w:id="256" w:name="_Toc405513921"/>
      <w:bookmarkStart w:id="257" w:name="_Toc284662799"/>
      <w:bookmarkStart w:id="258" w:name="_Toc284663426"/>
      <w:r w:rsidRPr="001B2344">
        <w:rPr>
          <w:sz w:val="28"/>
          <w:szCs w:val="28"/>
        </w:rPr>
        <w:t>Алгебра</w:t>
      </w:r>
      <w:bookmarkEnd w:id="256"/>
      <w:bookmarkEnd w:id="257"/>
      <w:bookmarkEnd w:id="258"/>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Числа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Рациональные числа</w:t>
      </w:r>
    </w:p>
    <w:p w:rsidR="00F46B16" w:rsidRPr="00B90F42"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Множество рациональных чисел. Сравнение рациональных чисел. </w:t>
      </w:r>
      <w:r w:rsidRPr="009F65B2">
        <w:rPr>
          <w:rFonts w:ascii="Times New Roman" w:hAnsi="Times New Roman"/>
          <w:sz w:val="28"/>
          <w:szCs w:val="28"/>
        </w:rPr>
        <w:t xml:space="preserve">Действия с рациональными числами. </w:t>
      </w:r>
      <w:r w:rsidRPr="00B90F42">
        <w:rPr>
          <w:rFonts w:ascii="Times New Roman" w:hAnsi="Times New Roman"/>
          <w:i/>
          <w:sz w:val="28"/>
          <w:szCs w:val="28"/>
        </w:rPr>
        <w:t xml:space="preserve">Представление рационального числа десятичной дробью.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Иррациональные числа</w:t>
      </w:r>
    </w:p>
    <w:p w:rsidR="00F46B16" w:rsidRPr="00B90F42" w:rsidRDefault="00F46B16" w:rsidP="001B2344">
      <w:pPr>
        <w:spacing w:after="0" w:line="240" w:lineRule="auto"/>
        <w:ind w:firstLine="709"/>
        <w:jc w:val="both"/>
        <w:rPr>
          <w:rFonts w:ascii="Times New Roman" w:hAnsi="Times New Roman"/>
          <w:bCs/>
          <w:i/>
          <w:sz w:val="28"/>
          <w:szCs w:val="28"/>
        </w:rPr>
      </w:pPr>
      <w:r w:rsidRPr="001B2344">
        <w:rPr>
          <w:rFonts w:ascii="Times New Roman" w:hAnsi="Times New Roman"/>
          <w:sz w:val="28"/>
          <w:szCs w:val="28"/>
        </w:rPr>
        <w:t xml:space="preserve">Понятие иррационального числа. Распознавание иррациональных чисел. </w:t>
      </w:r>
      <w:r w:rsidRPr="009F65B2">
        <w:rPr>
          <w:rFonts w:ascii="Times New Roman" w:hAnsi="Times New Roman"/>
          <w:sz w:val="28"/>
          <w:szCs w:val="28"/>
        </w:rPr>
        <w:t>Примеры доказательств в алгебре. Иррациональность числа</w:t>
      </w:r>
      <w:r w:rsidRPr="009F65B2">
        <w:rPr>
          <w:rFonts w:ascii="Times New Roman" w:hAnsi="Times New Roman"/>
          <w:position w:val="-6"/>
          <w:sz w:val="28"/>
          <w:szCs w:val="28"/>
        </w:rPr>
        <w:object w:dxaOrig="380" w:dyaOrig="340">
          <v:shape id="_x0000_i1038" type="#_x0000_t75" style="width:18pt;height:18pt" o:ole="">
            <v:imagedata r:id="rId33" o:title=""/>
          </v:shape>
          <o:OLEObject Type="Embed" ProgID="Equation.DSMT4" ShapeID="_x0000_i1038" DrawAspect="Content" ObjectID="_1537333846" r:id="rId34"/>
        </w:object>
      </w:r>
      <w:r w:rsidRPr="009F65B2">
        <w:rPr>
          <w:rFonts w:ascii="Times New Roman" w:hAnsi="Times New Roman"/>
          <w:sz w:val="28"/>
          <w:szCs w:val="28"/>
        </w:rPr>
        <w:t>. Применение в геометрии.</w:t>
      </w:r>
      <w:r w:rsidRPr="00B90F42">
        <w:rPr>
          <w:rFonts w:ascii="Times New Roman" w:hAnsi="Times New Roman"/>
          <w:i/>
          <w:sz w:val="28"/>
          <w:szCs w:val="28"/>
        </w:rPr>
        <w:t>Сравнение иррациональных чисел.</w:t>
      </w:r>
      <w:r w:rsidRPr="00B90F42">
        <w:rPr>
          <w:rFonts w:ascii="Times New Roman" w:hAnsi="Times New Roman"/>
          <w:bCs/>
          <w:i/>
          <w:sz w:val="28"/>
          <w:szCs w:val="28"/>
        </w:rPr>
        <w:t>Множество действительных чисел.</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Тождественные преобразования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Числовые и буквенные выражения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Целые выражения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Степень с натуральным показателем и её свойства. Преобразования выражений, содержащих степени с натуральным показателем. </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разности.Разложение многочлена на </w:t>
      </w:r>
      <w:r w:rsidRPr="009F65B2">
        <w:rPr>
          <w:rFonts w:ascii="Times New Roman" w:hAnsi="Times New Roman"/>
          <w:sz w:val="28"/>
          <w:szCs w:val="28"/>
        </w:rPr>
        <w:t>множители: вынесение общего множителя за скобки, группировка, применение формул сокращённого умножения. Квадратный трёхчлен, разложение квадратного трёхчлена на множители.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Дробно-рациональные выражения</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Степень с целым показателем. Преобразование дробно-линейных </w:t>
      </w:r>
      <w:r w:rsidRPr="009F65B2">
        <w:rPr>
          <w:rFonts w:ascii="Times New Roman" w:hAnsi="Times New Roman"/>
          <w:sz w:val="28"/>
          <w:szCs w:val="28"/>
        </w:rPr>
        <w:t>выражений: сложение, умножение, деление. Алгебраическая дробь.Допустимые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Преобразование выражений, содержащих знак модуля.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Квадратные корни</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w:t>
      </w:r>
      <w:r w:rsidRPr="009F65B2">
        <w:rPr>
          <w:rFonts w:ascii="Times New Roman" w:hAnsi="Times New Roman"/>
          <w:sz w:val="28"/>
          <w:szCs w:val="28"/>
        </w:rPr>
        <w:t xml:space="preserve">из-под знака корня, внесение множителя под знак корня. </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Уравнения и неравенства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Равенства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Числовое равенство. Свойства числовых равенств. Равенство с переменной.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Уравнения</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Понятие уравнения и корня уравнения. Представление о равносильности уравнений. Область определения уравнения (область допустимых значений переменной).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Линейное уравнение и его корни</w:t>
      </w:r>
    </w:p>
    <w:p w:rsidR="00F46B16" w:rsidRPr="00B90F42"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Решение линейных уравнений. Линейное уравнение с параметром. Количество корней линейного уравнения. </w:t>
      </w:r>
      <w:r w:rsidRPr="00B90F42">
        <w:rPr>
          <w:rFonts w:ascii="Times New Roman" w:hAnsi="Times New Roman"/>
          <w:i/>
          <w:sz w:val="28"/>
          <w:szCs w:val="28"/>
        </w:rPr>
        <w:t>Решение линейных уравнений с параметром.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Квадратное уравнение и его корни</w:t>
      </w:r>
    </w:p>
    <w:p w:rsidR="00F46B16" w:rsidRPr="00B90F42"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Теорема Виета. Теорема, обратная теореме Виета. Решение квадратных уравнений:использование формулы для нахождения корней, 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линейным и квадратным. </w:t>
      </w:r>
      <w:r w:rsidRPr="00B90F42">
        <w:rPr>
          <w:rFonts w:ascii="Times New Roman" w:hAnsi="Times New Roman"/>
          <w:i/>
          <w:sz w:val="28"/>
          <w:szCs w:val="28"/>
        </w:rPr>
        <w:t>Квадратные уравнения с параметром.</w:t>
      </w:r>
    </w:p>
    <w:p w:rsidR="00F46B16" w:rsidRPr="001B2344"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b/>
          <w:sz w:val="28"/>
          <w:szCs w:val="28"/>
        </w:rPr>
        <w:t>Дробно-рациональные уравнения</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Решение простейших дробно-линейных уравнений. Решение дробно-рациональных уравнений. </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 xml:space="preserve">Простейшие иррациональные уравнения вида </w:t>
      </w:r>
      <w:r w:rsidRPr="00B90F42">
        <w:rPr>
          <w:rFonts w:ascii="Times New Roman" w:hAnsi="Times New Roman"/>
          <w:i/>
          <w:position w:val="-16"/>
          <w:sz w:val="28"/>
          <w:szCs w:val="28"/>
        </w:rPr>
        <w:object w:dxaOrig="1120" w:dyaOrig="460">
          <v:shape id="_x0000_i1039" type="#_x0000_t75" style="width:56.25pt;height:21.75pt" o:ole="">
            <v:imagedata r:id="rId10" o:title=""/>
          </v:shape>
          <o:OLEObject Type="Embed" ProgID="Equation.DSMT4" ShapeID="_x0000_i1039" DrawAspect="Content" ObjectID="_1537333847" r:id="rId35"/>
        </w:object>
      </w:r>
      <w:r w:rsidRPr="00B90F42">
        <w:rPr>
          <w:rFonts w:ascii="Times New Roman" w:hAnsi="Times New Roman"/>
          <w:i/>
          <w:sz w:val="28"/>
          <w:szCs w:val="28"/>
        </w:rPr>
        <w:t xml:space="preserve">, </w:t>
      </w:r>
      <w:r w:rsidRPr="00B90F42">
        <w:rPr>
          <w:rFonts w:ascii="Times New Roman" w:hAnsi="Times New Roman"/>
          <w:i/>
          <w:position w:val="-16"/>
          <w:sz w:val="28"/>
          <w:szCs w:val="28"/>
        </w:rPr>
        <w:object w:dxaOrig="1680" w:dyaOrig="460">
          <v:shape id="_x0000_i1040" type="#_x0000_t75" style="width:83.25pt;height:21.75pt" o:ole="">
            <v:imagedata r:id="rId12" o:title=""/>
          </v:shape>
          <o:OLEObject Type="Embed" ProgID="Equation.DSMT4" ShapeID="_x0000_i1040" DrawAspect="Content" ObjectID="_1537333848" r:id="rId36"/>
        </w:object>
      </w:r>
      <w:r w:rsidRPr="00B90F42">
        <w:rPr>
          <w:rFonts w:ascii="Times New Roman" w:hAnsi="Times New Roman"/>
          <w:i/>
          <w:sz w:val="28"/>
          <w:szCs w:val="28"/>
        </w:rPr>
        <w:t>.</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 xml:space="preserve">Уравнения вида </w:t>
      </w:r>
      <w:r w:rsidRPr="00B90F42">
        <w:rPr>
          <w:rFonts w:ascii="Times New Roman" w:hAnsi="Times New Roman"/>
          <w:i/>
          <w:position w:val="-6"/>
          <w:sz w:val="28"/>
          <w:szCs w:val="28"/>
        </w:rPr>
        <w:object w:dxaOrig="700" w:dyaOrig="360">
          <v:shape id="_x0000_i1041" type="#_x0000_t75" style="width:34.5pt;height:18pt" o:ole="">
            <v:imagedata r:id="rId37" o:title=""/>
          </v:shape>
          <o:OLEObject Type="Embed" ProgID="Equation.DSMT4" ShapeID="_x0000_i1041" DrawAspect="Content" ObjectID="_1537333849" r:id="rId38"/>
        </w:object>
      </w:r>
      <w:r w:rsidRPr="00B90F42">
        <w:rPr>
          <w:rFonts w:ascii="Times New Roman" w:hAnsi="Times New Roman"/>
          <w:i/>
          <w:sz w:val="28"/>
          <w:szCs w:val="28"/>
        </w:rPr>
        <w:t>.Уравнения в целых числах.</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Системы уравнений</w:t>
      </w:r>
    </w:p>
    <w:p w:rsidR="00F46B16" w:rsidRPr="00B90F42"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Уравнение с двумя переменными. Линейное уравнение с двумя </w:t>
      </w:r>
      <w:r w:rsidRPr="009F65B2">
        <w:rPr>
          <w:rFonts w:ascii="Times New Roman" w:hAnsi="Times New Roman"/>
          <w:sz w:val="28"/>
          <w:szCs w:val="28"/>
        </w:rPr>
        <w:t xml:space="preserve">переменными. </w:t>
      </w:r>
      <w:r w:rsidRPr="00B90F42">
        <w:rPr>
          <w:rFonts w:ascii="Times New Roman" w:hAnsi="Times New Roman"/>
          <w:i/>
          <w:sz w:val="28"/>
          <w:szCs w:val="28"/>
        </w:rPr>
        <w:t xml:space="preserve">Прямая как графическая интерпретация линейного уравнения с двумя переменными.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Понятие системы уравнений. Решение системы уравнений.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Системы линейных уравнений с параметром.</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Неравенства</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Неравенство с переменной. Строгие и нестрогие неравенства. Область определения неравенства (область допустимых значений переменной).</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Решение линейных неравенств.</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Решение целых и дробно-рациональных неравенств методом интервалов.</w:t>
      </w:r>
    </w:p>
    <w:p w:rsidR="00F46B16" w:rsidRPr="009F65B2" w:rsidRDefault="00F46B16" w:rsidP="001B2344">
      <w:pPr>
        <w:spacing w:after="0" w:line="240" w:lineRule="auto"/>
        <w:ind w:firstLine="709"/>
        <w:jc w:val="both"/>
        <w:rPr>
          <w:rFonts w:ascii="Times New Roman" w:hAnsi="Times New Roman"/>
          <w:b/>
          <w:sz w:val="28"/>
          <w:szCs w:val="28"/>
        </w:rPr>
      </w:pPr>
      <w:r w:rsidRPr="009F65B2">
        <w:rPr>
          <w:rFonts w:ascii="Times New Roman" w:hAnsi="Times New Roman"/>
          <w:b/>
          <w:sz w:val="28"/>
          <w:szCs w:val="28"/>
        </w:rPr>
        <w:t>Системы неравенств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Системы неравенств с одной переменной. Решение систем неравенств с </w:t>
      </w:r>
      <w:r w:rsidRPr="009F65B2">
        <w:rPr>
          <w:rFonts w:ascii="Times New Roman" w:hAnsi="Times New Roman"/>
          <w:sz w:val="28"/>
          <w:szCs w:val="28"/>
        </w:rPr>
        <w:t>одной переменной: линейных, квадратных. Изображение решения системы</w:t>
      </w:r>
      <w:r w:rsidRPr="001B2344">
        <w:rPr>
          <w:rFonts w:ascii="Times New Roman" w:hAnsi="Times New Roman"/>
          <w:sz w:val="28"/>
          <w:szCs w:val="28"/>
        </w:rPr>
        <w:t xml:space="preserve"> неравенств на числовой прямой. Запись решения системы неравенств.</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Функции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Понятие функции</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w:t>
      </w:r>
      <w:r w:rsidRPr="009F65B2">
        <w:rPr>
          <w:rFonts w:ascii="Times New Roman" w:hAnsi="Times New Roman"/>
          <w:sz w:val="28"/>
          <w:szCs w:val="28"/>
        </w:rPr>
        <w:t xml:space="preserve">знакопостоянства, чётность/нечётность, промежутки возрастания и убывания, наибольшее и наименьшее значения. Исследование функции по её графику.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Представление об асимптотах.</w:t>
      </w:r>
    </w:p>
    <w:p w:rsidR="00F46B16" w:rsidRPr="00B90F42" w:rsidRDefault="00F46B16" w:rsidP="001B2344">
      <w:pPr>
        <w:spacing w:after="0" w:line="240" w:lineRule="auto"/>
        <w:ind w:firstLine="709"/>
        <w:jc w:val="both"/>
        <w:rPr>
          <w:rFonts w:ascii="Times New Roman" w:hAnsi="Times New Roman"/>
          <w:i/>
          <w:sz w:val="28"/>
          <w:szCs w:val="28"/>
        </w:rPr>
      </w:pPr>
      <w:r w:rsidRPr="00B90F42">
        <w:rPr>
          <w:rFonts w:ascii="Times New Roman" w:hAnsi="Times New Roman"/>
          <w:i/>
          <w:sz w:val="28"/>
          <w:szCs w:val="28"/>
        </w:rPr>
        <w:t>Непрерывность функции. Кусочно заданные функции.</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Линейная функция</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Свойства и график линейной функции. Угловой коэффициент прямой. Расположение графика линейной функции в зависимости от её углового </w:t>
      </w:r>
      <w:r w:rsidRPr="009F65B2">
        <w:rPr>
          <w:rFonts w:ascii="Times New Roman" w:hAnsi="Times New Roman"/>
          <w:sz w:val="28"/>
          <w:szCs w:val="28"/>
        </w:rPr>
        <w:t>коэффициента и свободного члена. 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Квадратичная функция</w:t>
      </w:r>
    </w:p>
    <w:p w:rsidR="00F46B16" w:rsidRPr="009F65B2"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i/>
          <w:sz w:val="28"/>
          <w:szCs w:val="28"/>
        </w:rPr>
        <w:t>Свойства и график квадратичной функции (парабола). Построение графика квадратичной функции по точкам. Нахождение нулей квадратичной функции, множества значений, промежутков знакопостоянства, промежутков монотонности.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Обратная пропорциональность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Свойства функции </w:t>
      </w:r>
      <w:r w:rsidRPr="001B2344">
        <w:rPr>
          <w:rFonts w:ascii="Times New Roman" w:hAnsi="Times New Roman"/>
          <w:position w:val="-24"/>
          <w:sz w:val="28"/>
          <w:szCs w:val="28"/>
        </w:rPr>
        <w:object w:dxaOrig="620" w:dyaOrig="620">
          <v:shape id="_x0000_i1042" type="#_x0000_t75" style="width:30.75pt;height:30.75pt" o:ole="">
            <v:imagedata r:id="rId39" o:title=""/>
          </v:shape>
          <o:OLEObject Type="Embed" ProgID="Equation.DSMT4" ShapeID="_x0000_i1042" DrawAspect="Content" ObjectID="_1537333850" r:id="rId40"/>
        </w:object>
      </w:r>
      <w:r w:rsidR="00996170" w:rsidRPr="001B2344">
        <w:rPr>
          <w:rFonts w:ascii="Times New Roman" w:hAnsi="Times New Roman"/>
          <w:sz w:val="28"/>
          <w:szCs w:val="28"/>
        </w:rPr>
        <w:fldChar w:fldCharType="begin"/>
      </w:r>
      <w:r w:rsidRPr="001B2344">
        <w:rPr>
          <w:rFonts w:ascii="Times New Roman" w:hAnsi="Times New Roman"/>
          <w:sz w:val="28"/>
          <w:szCs w:val="28"/>
        </w:rPr>
        <w:instrText xml:space="preserve"> QUOTE </w:instrText>
      </w:r>
      <w:r w:rsidR="00CD60B6" w:rsidRPr="00996170">
        <w:rPr>
          <w:rFonts w:ascii="Times New Roman" w:hAnsi="Times New Roman"/>
          <w:noProof/>
          <w:position w:val="-15"/>
          <w:sz w:val="28"/>
          <w:szCs w:val="28"/>
          <w:lang w:eastAsia="ru-RU"/>
        </w:rPr>
        <w:pict>
          <v:shape id="Рисунок 14" o:spid="_x0000_i1043" type="#_x0000_t75" style="width:32.25pt;height:24pt;visibility:visible">
            <v:imagedata r:id="rId41" o:title="" chromakey="white"/>
          </v:shape>
        </w:pict>
      </w:r>
      <w:r w:rsidR="00996170" w:rsidRPr="001B2344">
        <w:rPr>
          <w:rFonts w:ascii="Times New Roman" w:hAnsi="Times New Roman"/>
          <w:sz w:val="28"/>
          <w:szCs w:val="28"/>
        </w:rPr>
        <w:fldChar w:fldCharType="separate"/>
      </w:r>
      <w:r w:rsidR="00CD60B6" w:rsidRPr="00996170">
        <w:rPr>
          <w:rFonts w:ascii="Times New Roman" w:hAnsi="Times New Roman"/>
          <w:noProof/>
          <w:position w:val="-15"/>
          <w:sz w:val="28"/>
          <w:szCs w:val="28"/>
          <w:lang w:eastAsia="ru-RU"/>
        </w:rPr>
        <w:pict>
          <v:shape id="_x0000_i1044" type="#_x0000_t75" style="width:32.25pt;height:24pt;visibility:visible">
            <v:imagedata r:id="rId41" o:title="" chromakey="white"/>
          </v:shape>
        </w:pict>
      </w:r>
      <w:r w:rsidR="00996170" w:rsidRPr="001B2344">
        <w:rPr>
          <w:rFonts w:ascii="Times New Roman" w:hAnsi="Times New Roman"/>
          <w:sz w:val="28"/>
          <w:szCs w:val="28"/>
        </w:rPr>
        <w:fldChar w:fldCharType="end"/>
      </w:r>
      <w:r w:rsidRPr="001B2344">
        <w:rPr>
          <w:rFonts w:ascii="Times New Roman" w:hAnsi="Times New Roman"/>
          <w:sz w:val="28"/>
          <w:szCs w:val="28"/>
        </w:rPr>
        <w:t xml:space="preserve">. Гипербола.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
          <w:sz w:val="28"/>
          <w:szCs w:val="28"/>
        </w:rPr>
        <w:t>Графики функций</w:t>
      </w:r>
      <w:r w:rsidRPr="009F65B2">
        <w:rPr>
          <w:rFonts w:ascii="Times New Roman" w:hAnsi="Times New Roman"/>
          <w:sz w:val="28"/>
          <w:szCs w:val="28"/>
        </w:rPr>
        <w:t xml:space="preserve">. Преобразование графика функции </w:t>
      </w:r>
      <w:r w:rsidRPr="009F65B2">
        <w:rPr>
          <w:rFonts w:ascii="Times New Roman" w:hAnsi="Times New Roman"/>
          <w:position w:val="-10"/>
          <w:sz w:val="28"/>
          <w:szCs w:val="28"/>
        </w:rPr>
        <w:object w:dxaOrig="920" w:dyaOrig="320">
          <v:shape id="_x0000_i1045" type="#_x0000_t75" style="width:46.5pt;height:15pt" o:ole="">
            <v:imagedata r:id="rId42" o:title=""/>
          </v:shape>
          <o:OLEObject Type="Embed" ProgID="Equation.DSMT4" ShapeID="_x0000_i1045" DrawAspect="Content" ObjectID="_1537333851" r:id="rId43"/>
        </w:object>
      </w:r>
      <w:r w:rsidRPr="009F65B2">
        <w:rPr>
          <w:rFonts w:ascii="Times New Roman" w:hAnsi="Times New Roman"/>
          <w:sz w:val="28"/>
          <w:szCs w:val="28"/>
        </w:rPr>
        <w:t xml:space="preserve"> для построения графиков функций вида </w:t>
      </w:r>
      <w:r w:rsidRPr="009F65B2">
        <w:rPr>
          <w:rFonts w:ascii="Times New Roman" w:hAnsi="Times New Roman"/>
          <w:position w:val="-12"/>
          <w:sz w:val="28"/>
          <w:szCs w:val="28"/>
        </w:rPr>
        <w:object w:dxaOrig="1780" w:dyaOrig="380">
          <v:shape id="_x0000_i1046" type="#_x0000_t75" style="width:90pt;height:18pt" o:ole="">
            <v:imagedata r:id="rId25" o:title=""/>
          </v:shape>
          <o:OLEObject Type="Embed" ProgID="Equation.DSMT4" ShapeID="_x0000_i1046" DrawAspect="Content" ObjectID="_1537333852" r:id="rId44"/>
        </w:object>
      </w:r>
      <w:r w:rsidRPr="009F65B2">
        <w:rPr>
          <w:rFonts w:ascii="Times New Roman" w:hAnsi="Times New Roman"/>
          <w:sz w:val="28"/>
          <w:szCs w:val="28"/>
        </w:rPr>
        <w:t>.</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Графики функций </w:t>
      </w:r>
      <w:r w:rsidRPr="009F65B2">
        <w:rPr>
          <w:rFonts w:ascii="Times New Roman" w:hAnsi="Times New Roman"/>
          <w:position w:val="-24"/>
          <w:sz w:val="28"/>
          <w:szCs w:val="28"/>
        </w:rPr>
        <w:object w:dxaOrig="1300" w:dyaOrig="620">
          <v:shape id="_x0000_i1047" type="#_x0000_t75" style="width:63.75pt;height:30.75pt" o:ole="">
            <v:imagedata r:id="rId16" o:title=""/>
          </v:shape>
          <o:OLEObject Type="Embed" ProgID="Equation.DSMT4" ShapeID="_x0000_i1047" DrawAspect="Content" ObjectID="_1537333853" r:id="rId45"/>
        </w:object>
      </w:r>
      <w:r w:rsidRPr="009F65B2">
        <w:rPr>
          <w:rFonts w:ascii="Times New Roman" w:hAnsi="Times New Roman"/>
          <w:sz w:val="28"/>
          <w:szCs w:val="28"/>
        </w:rPr>
        <w:t xml:space="preserve">, </w:t>
      </w:r>
      <w:r w:rsidRPr="009F65B2">
        <w:rPr>
          <w:rFonts w:ascii="Times New Roman" w:hAnsi="Times New Roman"/>
          <w:position w:val="-10"/>
          <w:sz w:val="28"/>
          <w:szCs w:val="28"/>
        </w:rPr>
        <w:object w:dxaOrig="760" w:dyaOrig="380">
          <v:shape id="_x0000_i1048" type="#_x0000_t75" style="width:39pt;height:18pt" o:ole="">
            <v:imagedata r:id="rId18" o:title=""/>
          </v:shape>
          <o:OLEObject Type="Embed" ProgID="Equation.DSMT4" ShapeID="_x0000_i1048" DrawAspect="Content" ObjectID="_1537333854" r:id="rId46"/>
        </w:object>
      </w:r>
      <w:r w:rsidR="00996170" w:rsidRPr="009F65B2">
        <w:rPr>
          <w:rFonts w:ascii="Times New Roman" w:hAnsi="Times New Roman"/>
          <w:sz w:val="28"/>
          <w:szCs w:val="28"/>
        </w:rPr>
        <w:fldChar w:fldCharType="begin"/>
      </w:r>
      <w:r w:rsidRPr="009F65B2">
        <w:rPr>
          <w:rFonts w:ascii="Times New Roman" w:hAnsi="Times New Roman"/>
          <w:sz w:val="28"/>
          <w:szCs w:val="28"/>
        </w:rPr>
        <w:instrText xml:space="preserve"> QUOTE  </w:instrText>
      </w:r>
      <w:r w:rsidR="00996170" w:rsidRPr="009F65B2">
        <w:rPr>
          <w:rFonts w:ascii="Times New Roman" w:hAnsi="Times New Roman"/>
          <w:sz w:val="28"/>
          <w:szCs w:val="28"/>
        </w:rPr>
        <w:fldChar w:fldCharType="end"/>
      </w:r>
      <w:r w:rsidRPr="009F65B2">
        <w:rPr>
          <w:rFonts w:ascii="Times New Roman" w:hAnsi="Times New Roman"/>
          <w:sz w:val="28"/>
          <w:szCs w:val="28"/>
        </w:rPr>
        <w:t>,</w:t>
      </w:r>
      <w:r w:rsidRPr="009F65B2">
        <w:rPr>
          <w:rFonts w:ascii="Times New Roman" w:eastAsia="Times New Roman" w:hAnsi="Times New Roman"/>
          <w:bCs/>
          <w:position w:val="-10"/>
          <w:sz w:val="28"/>
          <w:szCs w:val="28"/>
        </w:rPr>
        <w:object w:dxaOrig="760" w:dyaOrig="380">
          <v:shape id="_x0000_i1049" type="#_x0000_t75" style="width:38.25pt;height:18pt" o:ole="">
            <v:imagedata r:id="rId20" o:title=""/>
          </v:shape>
          <o:OLEObject Type="Embed" ProgID="Equation.DSMT4" ShapeID="_x0000_i1049" DrawAspect="Content" ObjectID="_1537333855" r:id="rId47"/>
        </w:object>
      </w:r>
      <w:fldSimple w:instr="">
        <w:r w:rsidR="00996170" w:rsidRPr="00996170">
          <w:rPr>
            <w:rFonts w:ascii="Times New Roman" w:hAnsi="Times New Roman"/>
            <w:noProof/>
            <w:position w:val="-10"/>
            <w:sz w:val="28"/>
            <w:szCs w:val="28"/>
            <w:lang w:eastAsia="ru-RU"/>
          </w:rPr>
          <w:pict>
            <v:shape id="Рисунок 3" o:spid="_x0000_i1050" type="#_x0000_t75" style="width:36.75pt;height:19.5pt;visibility:visible">
              <v:imagedata r:id="rId22" o:title=""/>
            </v:shape>
          </w:pict>
        </w:r>
      </w:fldSimple>
      <w:r w:rsidRPr="009F65B2">
        <w:rPr>
          <w:rFonts w:ascii="Times New Roman" w:hAnsi="Times New Roman"/>
          <w:bCs/>
          <w:sz w:val="28"/>
          <w:szCs w:val="28"/>
        </w:rPr>
        <w:t xml:space="preserve">, </w:t>
      </w:r>
      <w:r w:rsidRPr="009F65B2">
        <w:rPr>
          <w:rFonts w:ascii="Times New Roman" w:hAnsi="Times New Roman"/>
          <w:bCs/>
          <w:position w:val="-12"/>
          <w:sz w:val="28"/>
          <w:szCs w:val="28"/>
        </w:rPr>
        <w:object w:dxaOrig="660" w:dyaOrig="380">
          <v:shape id="_x0000_i1051" type="#_x0000_t75" style="width:31.5pt;height:18pt" o:ole="">
            <v:imagedata r:id="rId23" o:title=""/>
          </v:shape>
          <o:OLEObject Type="Embed" ProgID="Equation.DSMT4" ShapeID="_x0000_i1051" DrawAspect="Content" ObjectID="_1537333856" r:id="rId48"/>
        </w:object>
      </w:r>
      <w:r w:rsidRPr="009F65B2">
        <w:rPr>
          <w:rFonts w:ascii="Times New Roman" w:hAnsi="Times New Roman"/>
          <w:bCs/>
          <w:sz w:val="28"/>
          <w:szCs w:val="28"/>
        </w:rPr>
        <w:t xml:space="preserve">.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Последовательности и прогрессии</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Формула общего члена и суммы </w:t>
      </w:r>
      <w:r w:rsidRPr="009F65B2">
        <w:rPr>
          <w:rFonts w:ascii="Times New Roman" w:hAnsi="Times New Roman"/>
          <w:sz w:val="28"/>
          <w:szCs w:val="28"/>
          <w:lang w:val="en-US"/>
        </w:rPr>
        <w:t>n</w:t>
      </w:r>
      <w:r w:rsidRPr="009F65B2">
        <w:rPr>
          <w:rFonts w:ascii="Times New Roman" w:hAnsi="Times New Roman"/>
          <w:sz w:val="28"/>
          <w:szCs w:val="28"/>
        </w:rPr>
        <w:t xml:space="preserve"> первых членов арифметической и геометрической прогрессий.Сходящаяся геометрическая прогрессия.</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Решение текстовых задач</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Задачи на все арифметические действия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Решение текстовых задач арифметическим способом</w:t>
      </w:r>
      <w:r w:rsidRPr="001B2344">
        <w:rPr>
          <w:rFonts w:ascii="Times New Roman" w:hAnsi="Times New Roman"/>
          <w:i/>
          <w:sz w:val="28"/>
          <w:szCs w:val="28"/>
        </w:rPr>
        <w:t xml:space="preserve">. </w:t>
      </w:r>
      <w:r w:rsidRPr="001B2344">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Задачи на движение, работу и покупки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Задачи на части, доли, проценты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Логические задачи</w:t>
      </w:r>
    </w:p>
    <w:p w:rsidR="00F46B16" w:rsidRPr="00C97320" w:rsidRDefault="00F46B16" w:rsidP="001B2344">
      <w:pPr>
        <w:spacing w:after="0" w:line="240" w:lineRule="auto"/>
        <w:ind w:firstLine="709"/>
        <w:jc w:val="both"/>
        <w:rPr>
          <w:rFonts w:ascii="Times New Roman" w:hAnsi="Times New Roman"/>
          <w:bCs/>
          <w:i/>
          <w:sz w:val="28"/>
          <w:szCs w:val="28"/>
        </w:rPr>
      </w:pPr>
      <w:r w:rsidRPr="00C97320">
        <w:rPr>
          <w:rFonts w:ascii="Times New Roman" w:hAnsi="Times New Roman"/>
          <w:bCs/>
          <w:i/>
          <w:sz w:val="28"/>
          <w:szCs w:val="28"/>
        </w:rPr>
        <w:t xml:space="preserve">Решение логических задач. Решение логических задач с помощью графов, таблиц. </w:t>
      </w:r>
    </w:p>
    <w:p w:rsidR="00F46B16" w:rsidRPr="009F65B2" w:rsidRDefault="00F46B16" w:rsidP="001B2344">
      <w:pPr>
        <w:widowControl w:val="0"/>
        <w:spacing w:after="0" w:line="240" w:lineRule="auto"/>
        <w:ind w:firstLine="709"/>
        <w:jc w:val="both"/>
        <w:rPr>
          <w:rFonts w:ascii="Times New Roman" w:hAnsi="Times New Roman"/>
          <w:bCs/>
          <w:sz w:val="28"/>
          <w:szCs w:val="28"/>
        </w:rPr>
      </w:pPr>
      <w:r w:rsidRPr="001B2344">
        <w:rPr>
          <w:rFonts w:ascii="Times New Roman" w:hAnsi="Times New Roman"/>
          <w:b/>
          <w:sz w:val="28"/>
          <w:szCs w:val="28"/>
        </w:rPr>
        <w:t xml:space="preserve">Основные методы решения текстовых задач: </w:t>
      </w:r>
      <w:r w:rsidRPr="001B2344">
        <w:rPr>
          <w:rFonts w:ascii="Times New Roman" w:hAnsi="Times New Roman"/>
          <w:bCs/>
          <w:sz w:val="28"/>
          <w:szCs w:val="28"/>
        </w:rPr>
        <w:t xml:space="preserve">арифметический, </w:t>
      </w:r>
      <w:r w:rsidRPr="009F65B2">
        <w:rPr>
          <w:rFonts w:ascii="Times New Roman" w:hAnsi="Times New Roman"/>
          <w:bCs/>
          <w:sz w:val="28"/>
          <w:szCs w:val="28"/>
        </w:rPr>
        <w:t xml:space="preserve">алгебраический, </w:t>
      </w:r>
      <w:r w:rsidRPr="00C97320">
        <w:rPr>
          <w:rFonts w:ascii="Times New Roman" w:hAnsi="Times New Roman"/>
          <w:bCs/>
          <w:i/>
          <w:sz w:val="28"/>
          <w:szCs w:val="28"/>
        </w:rPr>
        <w:t>перебор вариантов</w:t>
      </w:r>
      <w:r w:rsidRPr="009F65B2">
        <w:rPr>
          <w:rFonts w:ascii="Times New Roman" w:hAnsi="Times New Roman"/>
          <w:bCs/>
          <w:sz w:val="28"/>
          <w:szCs w:val="28"/>
        </w:rPr>
        <w:t>. Первичные представления о других методах решения задач (геометрические и графические методы).</w:t>
      </w:r>
    </w:p>
    <w:p w:rsidR="00F46B16" w:rsidRPr="001B2344" w:rsidRDefault="00F46B16" w:rsidP="001B2344">
      <w:pPr>
        <w:pStyle w:val="3"/>
        <w:spacing w:before="0" w:beforeAutospacing="0" w:after="0" w:afterAutospacing="0"/>
        <w:ind w:firstLine="709"/>
        <w:jc w:val="both"/>
        <w:rPr>
          <w:sz w:val="28"/>
          <w:szCs w:val="28"/>
        </w:rPr>
      </w:pPr>
      <w:bookmarkStart w:id="259" w:name="_Toc405513922"/>
      <w:bookmarkStart w:id="260" w:name="_Toc284662800"/>
      <w:bookmarkStart w:id="261" w:name="_Toc284663427"/>
      <w:r w:rsidRPr="001B2344">
        <w:rPr>
          <w:sz w:val="28"/>
          <w:szCs w:val="28"/>
        </w:rPr>
        <w:t>Статистика и теория вероятностей</w:t>
      </w:r>
      <w:bookmarkEnd w:id="259"/>
      <w:bookmarkEnd w:id="260"/>
      <w:bookmarkEnd w:id="261"/>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Статистика</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w:t>
      </w:r>
      <w:r w:rsidRPr="00C97320">
        <w:rPr>
          <w:rFonts w:ascii="Times New Roman" w:hAnsi="Times New Roman"/>
          <w:i/>
          <w:sz w:val="28"/>
          <w:szCs w:val="28"/>
        </w:rPr>
        <w:t xml:space="preserve">Описательные статистические показатели числовых наборов: среднее арифметическое, медиана, наибольшее и наименьшее значения. Меры рассеивания: размах, дисперсия и стандартное отклонение. </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Случайная изменчивость. Изменчивость при измерениях. Решающие правила. Закономерности в изменчивых величинах.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Случайные события</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C97320">
        <w:rPr>
          <w:rFonts w:ascii="Times New Roman" w:hAnsi="Times New Roman"/>
          <w:i/>
          <w:sz w:val="28"/>
          <w:szCs w:val="28"/>
        </w:rPr>
        <w:t>Представление событий с помощью диаграмм Эйлера.Противоположные события, объединение и пересечение событий. Правило сложения вероятностей. Случайный выбор.Представление эксперимента в виде дерева.Независимые события. Умножение вероятностей независимых событий. Последовательные независимые испытания. Представление о независимых событиях в жизни.</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
          <w:sz w:val="28"/>
          <w:szCs w:val="28"/>
        </w:rPr>
        <w:t>Элементы комбинаторики</w:t>
      </w:r>
    </w:p>
    <w:p w:rsidR="00F46B16" w:rsidRPr="00C97320" w:rsidRDefault="00F46B16" w:rsidP="001B2344">
      <w:pPr>
        <w:spacing w:after="0" w:line="240" w:lineRule="auto"/>
        <w:ind w:firstLine="709"/>
        <w:jc w:val="both"/>
        <w:rPr>
          <w:rFonts w:ascii="Times New Roman" w:hAnsi="Times New Roman"/>
          <w:b/>
          <w:i/>
          <w:sz w:val="28"/>
          <w:szCs w:val="28"/>
        </w:rPr>
      </w:pPr>
      <w:r w:rsidRPr="00C97320">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C97320">
        <w:rPr>
          <w:rFonts w:ascii="Times New Roman" w:hAnsi="Times New Roman"/>
          <w:b/>
          <w:i/>
          <w:sz w:val="28"/>
          <w:szCs w:val="28"/>
        </w:rPr>
        <w:t xml:space="preserve">. </w:t>
      </w:r>
    </w:p>
    <w:p w:rsidR="00F46B16" w:rsidRPr="009F65B2" w:rsidRDefault="00F46B16" w:rsidP="001B2344">
      <w:pPr>
        <w:spacing w:after="0" w:line="240" w:lineRule="auto"/>
        <w:ind w:firstLine="709"/>
        <w:jc w:val="both"/>
        <w:rPr>
          <w:rFonts w:ascii="Times New Roman" w:hAnsi="Times New Roman"/>
          <w:b/>
          <w:sz w:val="28"/>
          <w:szCs w:val="28"/>
        </w:rPr>
      </w:pPr>
      <w:r w:rsidRPr="009F65B2">
        <w:rPr>
          <w:rFonts w:ascii="Times New Roman" w:hAnsi="Times New Roman"/>
          <w:b/>
          <w:sz w:val="28"/>
          <w:szCs w:val="28"/>
        </w:rPr>
        <w:t>Случайные величины</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F46B16" w:rsidRPr="001B2344" w:rsidRDefault="00F46B16" w:rsidP="001B2344">
      <w:pPr>
        <w:pStyle w:val="3"/>
        <w:spacing w:before="0" w:beforeAutospacing="0" w:after="0" w:afterAutospacing="0"/>
        <w:ind w:firstLine="709"/>
        <w:jc w:val="both"/>
        <w:rPr>
          <w:sz w:val="28"/>
          <w:szCs w:val="28"/>
        </w:rPr>
      </w:pPr>
      <w:bookmarkStart w:id="262" w:name="_Toc405513923"/>
      <w:bookmarkStart w:id="263" w:name="_Toc284662801"/>
      <w:bookmarkStart w:id="264" w:name="_Toc284663428"/>
      <w:r w:rsidRPr="001B2344">
        <w:rPr>
          <w:sz w:val="28"/>
          <w:szCs w:val="28"/>
        </w:rPr>
        <w:t>Геометрия</w:t>
      </w:r>
      <w:bookmarkEnd w:id="262"/>
      <w:bookmarkEnd w:id="263"/>
      <w:bookmarkEnd w:id="264"/>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Геометрические фигуры</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Фигуры в геометрии и в окружающем мире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Точка, линия, отрезок, прямая, луч, ломаная, плоскость, угол, биссектриса угла и её свойства, виды углов, многоугольники, круг.</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iCs/>
          <w:sz w:val="28"/>
          <w:szCs w:val="28"/>
        </w:rPr>
        <w:t>Осевая симметрия геометрических фигур. Центральная симметрия геометрических фигур</w:t>
      </w:r>
      <w:r w:rsidRPr="001B2344">
        <w:rPr>
          <w:rFonts w:ascii="Times New Roman" w:hAnsi="Times New Roman"/>
          <w:i/>
          <w:iCs/>
          <w:sz w:val="28"/>
          <w:szCs w:val="28"/>
        </w:rPr>
        <w:t>.</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Многоугольники</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Многоугольник, его элементы и его свойства. Распознавание некоторых </w:t>
      </w:r>
      <w:r w:rsidRPr="009F65B2">
        <w:rPr>
          <w:rFonts w:ascii="Times New Roman" w:hAnsi="Times New Roman"/>
          <w:sz w:val="28"/>
          <w:szCs w:val="28"/>
        </w:rPr>
        <w:t xml:space="preserve">многоугольников. </w:t>
      </w:r>
      <w:r w:rsidRPr="009F65B2">
        <w:rPr>
          <w:rFonts w:ascii="Times New Roman" w:hAnsi="Times New Roman"/>
          <w:bCs/>
          <w:sz w:val="28"/>
          <w:szCs w:val="28"/>
        </w:rPr>
        <w:t>В</w:t>
      </w:r>
      <w:r w:rsidRPr="009F65B2">
        <w:rPr>
          <w:rFonts w:ascii="Times New Roman" w:hAnsi="Times New Roman"/>
          <w:sz w:val="28"/>
          <w:szCs w:val="28"/>
        </w:rPr>
        <w:t>ыпуклые и невыпуклые многоугольники. Правильные многоугольники.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Окружность, круг</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Cs/>
          <w:sz w:val="28"/>
          <w:szCs w:val="28"/>
        </w:rPr>
        <w:t>И</w:t>
      </w:r>
      <w:r w:rsidRPr="009F65B2">
        <w:rPr>
          <w:rFonts w:ascii="Times New Roman" w:hAnsi="Times New Roman"/>
          <w:sz w:val="28"/>
          <w:szCs w:val="28"/>
        </w:rPr>
        <w:t xml:space="preserve">х элементы и свойства; центральные и вписанные углы. Касательная и секущая к окружности, их свойства. Вписанные и описанные окружности для треугольников, четырёхугольников, правильных многоугольников.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Геометрические фигуры в пространстве (объёмные тела)</w:t>
      </w:r>
    </w:p>
    <w:p w:rsidR="00F46B16" w:rsidRPr="001B2344"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Многогранник и его элементы. Названия многогранников с разным положением и количеством граней. Первичные представления о пирамиде, параллелепипеде, призме, сфере, шаре, цилиндре, конусе, их элементах и</w:t>
      </w:r>
      <w:r w:rsidRPr="001B2344">
        <w:rPr>
          <w:rFonts w:ascii="Times New Roman" w:hAnsi="Times New Roman"/>
          <w:sz w:val="28"/>
          <w:szCs w:val="28"/>
        </w:rPr>
        <w:t xml:space="preserve"> простейших свойствах</w:t>
      </w:r>
      <w:r w:rsidRPr="001B2344">
        <w:rPr>
          <w:rFonts w:ascii="Times New Roman" w:hAnsi="Times New Roman"/>
          <w:i/>
          <w:sz w:val="28"/>
          <w:szCs w:val="28"/>
        </w:rPr>
        <w:t xml:space="preserve">. </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Отношения</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Равенство фигур</w:t>
      </w:r>
    </w:p>
    <w:p w:rsidR="00F46B16" w:rsidRPr="001B2344" w:rsidRDefault="00F46B16" w:rsidP="001B2344">
      <w:pPr>
        <w:spacing w:after="0" w:line="240" w:lineRule="auto"/>
        <w:ind w:firstLine="709"/>
        <w:jc w:val="both"/>
        <w:rPr>
          <w:rFonts w:ascii="Times New Roman" w:hAnsi="Times New Roman"/>
          <w:i/>
          <w:iCs/>
          <w:sz w:val="28"/>
          <w:szCs w:val="28"/>
        </w:rPr>
      </w:pPr>
      <w:r w:rsidRPr="001B2344">
        <w:rPr>
          <w:rFonts w:ascii="Times New Roman" w:hAnsi="Times New Roman"/>
          <w:bCs/>
          <w:sz w:val="28"/>
          <w:szCs w:val="28"/>
        </w:rPr>
        <w:t>С</w:t>
      </w:r>
      <w:r w:rsidRPr="001B2344">
        <w:rPr>
          <w:rFonts w:ascii="Times New Roman" w:hAnsi="Times New Roman"/>
          <w:sz w:val="28"/>
          <w:szCs w:val="28"/>
        </w:rPr>
        <w:t xml:space="preserve">войства равных треугольников. Признаки равенства треугольников.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Параллельно</w:t>
      </w:r>
      <w:r w:rsidRPr="001B2344">
        <w:rPr>
          <w:rFonts w:ascii="Times New Roman" w:hAnsi="Times New Roman"/>
          <w:b/>
          <w:bCs/>
          <w:sz w:val="28"/>
          <w:szCs w:val="28"/>
        </w:rPr>
        <w:softHyphen/>
        <w:t>сть прямых</w:t>
      </w:r>
    </w:p>
    <w:p w:rsidR="00F46B16" w:rsidRPr="009F65B2" w:rsidRDefault="00F46B16" w:rsidP="001B2344">
      <w:pPr>
        <w:spacing w:after="0" w:line="240" w:lineRule="auto"/>
        <w:ind w:firstLine="709"/>
        <w:jc w:val="both"/>
        <w:rPr>
          <w:rFonts w:ascii="Times New Roman" w:hAnsi="Times New Roman"/>
          <w:iCs/>
          <w:sz w:val="28"/>
          <w:szCs w:val="28"/>
        </w:rPr>
      </w:pPr>
      <w:r w:rsidRPr="009F65B2">
        <w:rPr>
          <w:rFonts w:ascii="Times New Roman" w:hAnsi="Times New Roman"/>
          <w:sz w:val="28"/>
          <w:szCs w:val="28"/>
        </w:rPr>
        <w:t>Признаки и свойства параллельных прямых. Аксиома параллельности Евклида. Теорема Фалеса.</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Перпендикулярные прямые</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9F65B2">
        <w:rPr>
          <w:rFonts w:ascii="Times New Roman" w:hAnsi="Times New Roman"/>
          <w:sz w:val="28"/>
          <w:szCs w:val="28"/>
        </w:rPr>
        <w:t xml:space="preserve">Свойства и признаки перпендикулярности.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
          <w:bCs/>
          <w:sz w:val="28"/>
          <w:szCs w:val="28"/>
        </w:rPr>
        <w:t>Подобие</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Пропорциональные отрезки, подобие фигур. Подобные треугольники. Признаки подобия. </w:t>
      </w:r>
    </w:p>
    <w:p w:rsidR="00F46B16" w:rsidRPr="009F65B2" w:rsidRDefault="00F46B16" w:rsidP="001B2344">
      <w:pPr>
        <w:spacing w:after="0" w:line="240" w:lineRule="auto"/>
        <w:ind w:firstLine="709"/>
        <w:jc w:val="both"/>
        <w:rPr>
          <w:rFonts w:ascii="Times New Roman" w:hAnsi="Times New Roman"/>
          <w:iCs/>
          <w:sz w:val="28"/>
          <w:szCs w:val="28"/>
        </w:rPr>
      </w:pPr>
      <w:r w:rsidRPr="001B2344">
        <w:rPr>
          <w:rFonts w:ascii="Times New Roman" w:hAnsi="Times New Roman"/>
          <w:b/>
          <w:sz w:val="28"/>
          <w:szCs w:val="28"/>
        </w:rPr>
        <w:t>Взаимное расположение</w:t>
      </w:r>
      <w:r w:rsidRPr="001B2344">
        <w:rPr>
          <w:rFonts w:ascii="Times New Roman" w:hAnsi="Times New Roman"/>
          <w:sz w:val="28"/>
          <w:szCs w:val="28"/>
        </w:rPr>
        <w:t xml:space="preserve"> прямой и окружности</w:t>
      </w:r>
      <w:r w:rsidRPr="001B2344">
        <w:rPr>
          <w:rFonts w:ascii="Times New Roman" w:hAnsi="Times New Roman"/>
          <w:i/>
          <w:sz w:val="28"/>
          <w:szCs w:val="28"/>
        </w:rPr>
        <w:t xml:space="preserve">, </w:t>
      </w:r>
      <w:r w:rsidRPr="009F65B2">
        <w:rPr>
          <w:rFonts w:ascii="Times New Roman" w:hAnsi="Times New Roman"/>
          <w:sz w:val="28"/>
          <w:szCs w:val="28"/>
        </w:rPr>
        <w:t>двух окружностей.</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Измерения и вычисления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Величины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Понятие о площади плоской фигуры и её свойствах. Измерение площадей. Единицы измерения площади.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Представление об объёме и его свойствах. Измерение объёма. Единицы измерения объёмов.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Измерения и вычисления</w:t>
      </w:r>
    </w:p>
    <w:p w:rsidR="00F46B16" w:rsidRPr="009F65B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9F65B2">
        <w:rPr>
          <w:rFonts w:ascii="Times New Roman" w:hAnsi="Times New Roman"/>
          <w:sz w:val="28"/>
          <w:szCs w:val="28"/>
        </w:rPr>
        <w:t>Тригонометрические функции тупого угла.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9F65B2">
        <w:rPr>
          <w:rFonts w:ascii="Times New Roman" w:hAnsi="Times New Roman"/>
          <w:sz w:val="28"/>
          <w:szCs w:val="28"/>
        </w:rPr>
        <w:softHyphen/>
        <w:t>ружности и площади круга. Сравнение и вычисление площадей. Теорема Пифагора. Теорема синусов. Теорема косинусов.</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b/>
          <w:sz w:val="28"/>
          <w:szCs w:val="28"/>
        </w:rPr>
        <w:t>Расстояния</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Расстояние между точками. Расстояние от точки до прямой. Расстояние между фигурами. </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Геометрические построения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Геометрические построения для иллюстрации свойств геометрических фигур.</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Инструменты для построений: циркуль, линейка, угольник. Простейшие построения циркулем и линейкой: построение биссектрисы угла, перпендикуляра к прямой, угла, равного данному,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Построение треугольников по трём сторонам, двум сторонам и углу между ними, стороне и двум прилежащим к ней углам.</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Деление отрезка в данном отношении.</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 xml:space="preserve">Геометрические преобразования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Преобразования</w:t>
      </w:r>
    </w:p>
    <w:p w:rsidR="00F46B16" w:rsidRPr="009F65B2"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sz w:val="28"/>
          <w:szCs w:val="28"/>
        </w:rPr>
        <w:t xml:space="preserve">Понятие преобразования. Представление о метапредметном понятии </w:t>
      </w:r>
      <w:r w:rsidRPr="009F65B2">
        <w:rPr>
          <w:rFonts w:ascii="Times New Roman" w:hAnsi="Times New Roman"/>
          <w:sz w:val="28"/>
          <w:szCs w:val="28"/>
        </w:rPr>
        <w:t>«преобразование». Подобие.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Движения</w:t>
      </w:r>
    </w:p>
    <w:p w:rsidR="00F46B16" w:rsidRPr="00C97320"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Осевая и центральная симметрия, поворот и параллельный перенос.</w:t>
      </w:r>
      <w:r>
        <w:rPr>
          <w:rFonts w:ascii="Times New Roman" w:hAnsi="Times New Roman"/>
          <w:sz w:val="28"/>
          <w:szCs w:val="28"/>
        </w:rPr>
        <w:t xml:space="preserve"> </w:t>
      </w:r>
      <w:r w:rsidRPr="00C97320">
        <w:rPr>
          <w:rFonts w:ascii="Times New Roman" w:hAnsi="Times New Roman"/>
          <w:i/>
          <w:sz w:val="28"/>
          <w:szCs w:val="28"/>
        </w:rPr>
        <w:t xml:space="preserve">Комбинации движений на плоскости и их свойства. </w:t>
      </w:r>
    </w:p>
    <w:p w:rsidR="00F46B16" w:rsidRPr="001B2344" w:rsidRDefault="00F46B16" w:rsidP="001B2344">
      <w:pPr>
        <w:pStyle w:val="aff5"/>
        <w:spacing w:after="0" w:line="240" w:lineRule="auto"/>
        <w:ind w:firstLine="709"/>
        <w:jc w:val="both"/>
        <w:rPr>
          <w:rFonts w:ascii="Times New Roman" w:hAnsi="Times New Roman"/>
          <w:b/>
          <w:i w:val="0"/>
          <w:color w:val="auto"/>
          <w:sz w:val="28"/>
          <w:szCs w:val="28"/>
        </w:rPr>
      </w:pPr>
      <w:r w:rsidRPr="001B2344">
        <w:rPr>
          <w:rFonts w:ascii="Times New Roman" w:hAnsi="Times New Roman"/>
          <w:b/>
          <w:i w:val="0"/>
          <w:color w:val="auto"/>
          <w:sz w:val="28"/>
          <w:szCs w:val="28"/>
        </w:rPr>
        <w:t>Векторы и координаты на плоскости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iCs/>
          <w:sz w:val="28"/>
          <w:szCs w:val="28"/>
        </w:rPr>
        <w:t>Векторы</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 xml:space="preserve">Понятие вектора, действия над векторами, использование векторов в физике, разложение вектора на составляющие, скалярное произведение. </w:t>
      </w:r>
    </w:p>
    <w:p w:rsidR="00F46B16" w:rsidRPr="009F65B2" w:rsidRDefault="00F46B16" w:rsidP="001B2344">
      <w:pPr>
        <w:spacing w:after="0" w:line="240" w:lineRule="auto"/>
        <w:ind w:firstLine="709"/>
        <w:jc w:val="both"/>
        <w:rPr>
          <w:rFonts w:ascii="Times New Roman" w:hAnsi="Times New Roman"/>
          <w:b/>
          <w:bCs/>
          <w:sz w:val="28"/>
          <w:szCs w:val="28"/>
        </w:rPr>
      </w:pPr>
      <w:r w:rsidRPr="009F65B2">
        <w:rPr>
          <w:rFonts w:ascii="Times New Roman" w:hAnsi="Times New Roman"/>
          <w:b/>
          <w:bCs/>
          <w:sz w:val="28"/>
          <w:szCs w:val="28"/>
        </w:rPr>
        <w:t>Координаты</w:t>
      </w:r>
    </w:p>
    <w:p w:rsidR="00F46B16" w:rsidRPr="00C97320"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Основные понятия, координаты вектора, расстояние между точками. Координаты середины отрезка. </w:t>
      </w:r>
      <w:r w:rsidRPr="00C97320">
        <w:rPr>
          <w:rFonts w:ascii="Times New Roman" w:hAnsi="Times New Roman"/>
          <w:i/>
          <w:sz w:val="28"/>
          <w:szCs w:val="28"/>
        </w:rPr>
        <w:t>Уравнения фигур.</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Применение векторов и координат для решения простейших геометрических задач.</w:t>
      </w:r>
    </w:p>
    <w:p w:rsidR="00F46B16" w:rsidRPr="009F65B2" w:rsidRDefault="00F46B16" w:rsidP="001B2344">
      <w:pPr>
        <w:pStyle w:val="3"/>
        <w:spacing w:before="0" w:beforeAutospacing="0" w:after="0" w:afterAutospacing="0"/>
        <w:ind w:firstLine="709"/>
        <w:jc w:val="both"/>
        <w:rPr>
          <w:sz w:val="28"/>
          <w:szCs w:val="28"/>
        </w:rPr>
      </w:pPr>
      <w:bookmarkStart w:id="265" w:name="_Toc405513924"/>
      <w:bookmarkStart w:id="266" w:name="_Toc284662802"/>
      <w:bookmarkStart w:id="267" w:name="_Toc284663429"/>
      <w:r w:rsidRPr="009F65B2">
        <w:rPr>
          <w:sz w:val="28"/>
          <w:szCs w:val="28"/>
        </w:rPr>
        <w:t>История математики</w:t>
      </w:r>
      <w:bookmarkEnd w:id="265"/>
      <w:bookmarkEnd w:id="266"/>
      <w:bookmarkEnd w:id="267"/>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z w:val="28"/>
          <w:szCs w:val="28"/>
        </w:rPr>
        <w:t>Возникновение математики как науки, этапы её развития. Основные разделы математики. Выдающиеся математики и их вклад в развитие науки.</w:t>
      </w:r>
    </w:p>
    <w:p w:rsidR="00F46B16" w:rsidRPr="00C97320"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z w:val="28"/>
          <w:szCs w:val="28"/>
        </w:rPr>
        <w:t xml:space="preserve">Бесконечность множества простых чисел. Числа и длины отрезков. Рациональные числа. Потребность в иррациональных числах. </w:t>
      </w:r>
      <w:r w:rsidRPr="00C97320">
        <w:rPr>
          <w:rFonts w:ascii="Times New Roman" w:hAnsi="Times New Roman"/>
          <w:i/>
          <w:sz w:val="28"/>
          <w:szCs w:val="28"/>
        </w:rPr>
        <w:t>Школа Пифагора</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w:t>
      </w:r>
      <w:r w:rsidRPr="00C97320">
        <w:rPr>
          <w:rFonts w:ascii="Times New Roman" w:hAnsi="Times New Roman"/>
          <w:i/>
          <w:color w:val="FF0000"/>
          <w:sz w:val="28"/>
          <w:szCs w:val="28"/>
        </w:rPr>
        <w:t xml:space="preserve">. </w:t>
      </w:r>
      <w:r w:rsidRPr="00C97320">
        <w:rPr>
          <w:rFonts w:ascii="Times New Roman" w:hAnsi="Times New Roman"/>
          <w:i/>
          <w:sz w:val="28"/>
          <w:szCs w:val="28"/>
        </w:rPr>
        <w:t>Золотое сечение. «Начала» Евклида. Л Эйлер, Н.И.Лобачевский. История пятого постулата.</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Геометрия и искусство. Геометрические закономерности окружающего мира.</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 xml:space="preserve">Роль российских учёных в развитии математики: Л.Эйлер. Н.И.Лобачевский, П.Л.Чебышев, С. Ковалевская, А.Н.Колмогоров. </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 xml:space="preserve">Математика в развитии России: Петр </w:t>
      </w:r>
      <w:r w:rsidRPr="00C97320">
        <w:rPr>
          <w:rFonts w:ascii="Times New Roman" w:hAnsi="Times New Roman"/>
          <w:i/>
          <w:sz w:val="28"/>
          <w:szCs w:val="28"/>
          <w:lang w:val="en-US"/>
        </w:rPr>
        <w:t>I</w:t>
      </w:r>
      <w:r w:rsidRPr="00C97320">
        <w:rPr>
          <w:rFonts w:ascii="Times New Roman" w:hAnsi="Times New Roman"/>
          <w:i/>
          <w:sz w:val="28"/>
          <w:szCs w:val="28"/>
        </w:rPr>
        <w:t>, школа математических и навигацких наук, развитие российского флота, А.Н.Крылов. Космическая программа и М.В.Келдыш.</w:t>
      </w:r>
    </w:p>
    <w:p w:rsidR="00F46B16" w:rsidRPr="001B2344" w:rsidRDefault="00F46B16" w:rsidP="001B2344">
      <w:pPr>
        <w:spacing w:after="0" w:line="240" w:lineRule="auto"/>
        <w:jc w:val="both"/>
        <w:rPr>
          <w:rFonts w:ascii="Times New Roman" w:hAnsi="Times New Roman"/>
          <w:sz w:val="28"/>
          <w:szCs w:val="28"/>
        </w:rPr>
      </w:pPr>
    </w:p>
    <w:p w:rsidR="00F46B16" w:rsidRPr="001B2344" w:rsidRDefault="00F46B16" w:rsidP="001B2344">
      <w:pPr>
        <w:pStyle w:val="3"/>
        <w:spacing w:before="0" w:beforeAutospacing="0" w:after="0" w:afterAutospacing="0"/>
        <w:ind w:firstLine="709"/>
        <w:rPr>
          <w:sz w:val="28"/>
          <w:szCs w:val="28"/>
        </w:rPr>
      </w:pPr>
      <w:bookmarkStart w:id="268" w:name="_Toc409691709"/>
      <w:bookmarkStart w:id="269" w:name="_Toc410654034"/>
      <w:bookmarkStart w:id="270" w:name="_Toc414553245"/>
      <w:bookmarkEnd w:id="246"/>
      <w:r w:rsidRPr="001B2344">
        <w:rPr>
          <w:sz w:val="28"/>
          <w:szCs w:val="28"/>
        </w:rPr>
        <w:t>2.2.2.8. Информатика</w:t>
      </w:r>
      <w:bookmarkEnd w:id="268"/>
      <w:bookmarkEnd w:id="269"/>
      <w:bookmarkEnd w:id="270"/>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Программа разработана с целью реализации инженерного образования на уровне основного общего образования при изучении учебного предмета «Информатика». </w:t>
      </w:r>
    </w:p>
    <w:p w:rsidR="00F46B16" w:rsidRPr="001B2344" w:rsidRDefault="00F46B16" w:rsidP="009F65B2">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 </w:t>
      </w:r>
      <w:r w:rsidRPr="001B2344">
        <w:rPr>
          <w:rFonts w:ascii="Times New Roman" w:hAnsi="Times New Roman"/>
          <w:position w:val="-1"/>
          <w:sz w:val="28"/>
          <w:szCs w:val="28"/>
        </w:rPr>
        <w:t>реализации п</w:t>
      </w:r>
      <w:r w:rsidRPr="001B2344">
        <w:rPr>
          <w:rFonts w:ascii="Times New Roman" w:hAnsi="Times New Roman"/>
          <w:spacing w:val="2"/>
          <w:position w:val="-1"/>
          <w:sz w:val="28"/>
          <w:szCs w:val="28"/>
        </w:rPr>
        <w:t>ро</w:t>
      </w:r>
      <w:r w:rsidRPr="001B2344">
        <w:rPr>
          <w:rFonts w:ascii="Times New Roman" w:hAnsi="Times New Roman"/>
          <w:spacing w:val="-1"/>
          <w:position w:val="-1"/>
          <w:sz w:val="28"/>
          <w:szCs w:val="28"/>
        </w:rPr>
        <w:t>г</w:t>
      </w:r>
      <w:r w:rsidRPr="001B2344">
        <w:rPr>
          <w:rFonts w:ascii="Times New Roman" w:hAnsi="Times New Roman"/>
          <w:spacing w:val="2"/>
          <w:position w:val="-1"/>
          <w:sz w:val="28"/>
          <w:szCs w:val="28"/>
        </w:rPr>
        <w:t>р</w:t>
      </w:r>
      <w:r w:rsidRPr="001B2344">
        <w:rPr>
          <w:rFonts w:ascii="Times New Roman" w:hAnsi="Times New Roman"/>
          <w:spacing w:val="1"/>
          <w:position w:val="-1"/>
          <w:sz w:val="28"/>
          <w:szCs w:val="28"/>
        </w:rPr>
        <w:t>а</w:t>
      </w:r>
      <w:r w:rsidRPr="001B2344">
        <w:rPr>
          <w:rFonts w:ascii="Times New Roman" w:hAnsi="Times New Roman"/>
          <w:spacing w:val="-2"/>
          <w:position w:val="-1"/>
          <w:sz w:val="28"/>
          <w:szCs w:val="28"/>
        </w:rPr>
        <w:t>мм</w:t>
      </w:r>
      <w:r w:rsidRPr="001B2344">
        <w:rPr>
          <w:rFonts w:ascii="Times New Roman" w:hAnsi="Times New Roman"/>
          <w:position w:val="-1"/>
          <w:sz w:val="28"/>
          <w:szCs w:val="28"/>
        </w:rPr>
        <w:t>ы</w:t>
      </w:r>
      <w:r>
        <w:rPr>
          <w:rFonts w:ascii="Times New Roman" w:hAnsi="Times New Roman"/>
          <w:position w:val="-1"/>
          <w:sz w:val="28"/>
          <w:szCs w:val="28"/>
        </w:rPr>
        <w:t xml:space="preserve"> </w:t>
      </w:r>
      <w:r w:rsidRPr="001B2344">
        <w:rPr>
          <w:rFonts w:ascii="Times New Roman" w:hAnsi="Times New Roman"/>
          <w:spacing w:val="-3"/>
          <w:position w:val="-1"/>
          <w:sz w:val="28"/>
          <w:szCs w:val="28"/>
        </w:rPr>
        <w:t>у</w:t>
      </w:r>
      <w:r w:rsidRPr="001B2344">
        <w:rPr>
          <w:rFonts w:ascii="Times New Roman" w:hAnsi="Times New Roman"/>
          <w:spacing w:val="1"/>
          <w:position w:val="-1"/>
          <w:sz w:val="28"/>
          <w:szCs w:val="28"/>
        </w:rPr>
        <w:t>че</w:t>
      </w:r>
      <w:r w:rsidRPr="001B2344">
        <w:rPr>
          <w:rFonts w:ascii="Times New Roman" w:hAnsi="Times New Roman"/>
          <w:spacing w:val="2"/>
          <w:position w:val="-1"/>
          <w:sz w:val="28"/>
          <w:szCs w:val="28"/>
        </w:rPr>
        <w:t>б</w:t>
      </w:r>
      <w:r w:rsidRPr="001B2344">
        <w:rPr>
          <w:rFonts w:ascii="Times New Roman" w:hAnsi="Times New Roman"/>
          <w:position w:val="-1"/>
          <w:sz w:val="28"/>
          <w:szCs w:val="28"/>
        </w:rPr>
        <w:t>н</w:t>
      </w:r>
      <w:r w:rsidRPr="001B2344">
        <w:rPr>
          <w:rFonts w:ascii="Times New Roman" w:hAnsi="Times New Roman"/>
          <w:spacing w:val="2"/>
          <w:position w:val="-1"/>
          <w:sz w:val="28"/>
          <w:szCs w:val="28"/>
        </w:rPr>
        <w:t>о</w:t>
      </w:r>
      <w:r w:rsidRPr="001B2344">
        <w:rPr>
          <w:rFonts w:ascii="Times New Roman" w:hAnsi="Times New Roman"/>
          <w:spacing w:val="-1"/>
          <w:position w:val="-1"/>
          <w:sz w:val="28"/>
          <w:szCs w:val="28"/>
        </w:rPr>
        <w:t>г</w:t>
      </w:r>
      <w:r w:rsidRPr="001B2344">
        <w:rPr>
          <w:rFonts w:ascii="Times New Roman" w:hAnsi="Times New Roman"/>
          <w:position w:val="-1"/>
          <w:sz w:val="28"/>
          <w:szCs w:val="28"/>
        </w:rPr>
        <w:t>о</w:t>
      </w:r>
      <w:r>
        <w:rPr>
          <w:rFonts w:ascii="Times New Roman" w:hAnsi="Times New Roman"/>
          <w:position w:val="-1"/>
          <w:sz w:val="28"/>
          <w:szCs w:val="28"/>
        </w:rPr>
        <w:t xml:space="preserve"> </w:t>
      </w:r>
      <w:r w:rsidRPr="001B2344">
        <w:rPr>
          <w:rFonts w:ascii="Times New Roman" w:hAnsi="Times New Roman"/>
          <w:spacing w:val="2"/>
          <w:position w:val="-1"/>
          <w:sz w:val="28"/>
          <w:szCs w:val="28"/>
        </w:rPr>
        <w:t>п</w:t>
      </w:r>
      <w:r w:rsidRPr="001B2344">
        <w:rPr>
          <w:rFonts w:ascii="Times New Roman" w:hAnsi="Times New Roman"/>
          <w:position w:val="-1"/>
          <w:sz w:val="28"/>
          <w:szCs w:val="28"/>
        </w:rPr>
        <w:t>р</w:t>
      </w:r>
      <w:r w:rsidRPr="001B2344">
        <w:rPr>
          <w:rFonts w:ascii="Times New Roman" w:hAnsi="Times New Roman"/>
          <w:spacing w:val="1"/>
          <w:position w:val="-1"/>
          <w:sz w:val="28"/>
          <w:szCs w:val="28"/>
        </w:rPr>
        <w:t>е</w:t>
      </w:r>
      <w:r w:rsidRPr="001B2344">
        <w:rPr>
          <w:rFonts w:ascii="Times New Roman" w:hAnsi="Times New Roman"/>
          <w:spacing w:val="2"/>
          <w:position w:val="-1"/>
          <w:sz w:val="28"/>
          <w:szCs w:val="28"/>
        </w:rPr>
        <w:t>д</w:t>
      </w:r>
      <w:r w:rsidRPr="001B2344">
        <w:rPr>
          <w:rFonts w:ascii="Times New Roman" w:hAnsi="Times New Roman"/>
          <w:spacing w:val="-2"/>
          <w:position w:val="-1"/>
          <w:sz w:val="28"/>
          <w:szCs w:val="28"/>
        </w:rPr>
        <w:t>м</w:t>
      </w:r>
      <w:r w:rsidRPr="001B2344">
        <w:rPr>
          <w:rFonts w:ascii="Times New Roman" w:hAnsi="Times New Roman"/>
          <w:spacing w:val="-1"/>
          <w:position w:val="-1"/>
          <w:sz w:val="28"/>
          <w:szCs w:val="28"/>
        </w:rPr>
        <w:t>е</w:t>
      </w:r>
      <w:r w:rsidRPr="001B2344">
        <w:rPr>
          <w:rFonts w:ascii="Times New Roman" w:hAnsi="Times New Roman"/>
          <w:spacing w:val="1"/>
          <w:position w:val="-1"/>
          <w:sz w:val="28"/>
          <w:szCs w:val="28"/>
        </w:rPr>
        <w:t>т</w:t>
      </w:r>
      <w:r w:rsidRPr="001B2344">
        <w:rPr>
          <w:rFonts w:ascii="Times New Roman" w:hAnsi="Times New Roman"/>
          <w:position w:val="-1"/>
          <w:sz w:val="28"/>
          <w:szCs w:val="28"/>
        </w:rPr>
        <w:t>а</w:t>
      </w:r>
      <w:r>
        <w:rPr>
          <w:rFonts w:ascii="Times New Roman" w:hAnsi="Times New Roman"/>
          <w:position w:val="-1"/>
          <w:sz w:val="28"/>
          <w:szCs w:val="28"/>
        </w:rPr>
        <w:t xml:space="preserve"> </w:t>
      </w:r>
      <w:r w:rsidRPr="001B2344">
        <w:rPr>
          <w:rFonts w:ascii="Times New Roman" w:hAnsi="Times New Roman"/>
          <w:position w:val="-1"/>
          <w:sz w:val="28"/>
          <w:szCs w:val="28"/>
        </w:rPr>
        <w:t>«И</w:t>
      </w:r>
      <w:r w:rsidRPr="001B2344">
        <w:rPr>
          <w:rFonts w:ascii="Times New Roman" w:hAnsi="Times New Roman"/>
          <w:spacing w:val="2"/>
          <w:position w:val="-1"/>
          <w:sz w:val="28"/>
          <w:szCs w:val="28"/>
        </w:rPr>
        <w:t>н</w:t>
      </w:r>
      <w:r w:rsidRPr="001B2344">
        <w:rPr>
          <w:rFonts w:ascii="Times New Roman" w:hAnsi="Times New Roman"/>
          <w:spacing w:val="-1"/>
          <w:position w:val="-1"/>
          <w:sz w:val="28"/>
          <w:szCs w:val="28"/>
        </w:rPr>
        <w:t>ф</w:t>
      </w:r>
      <w:r w:rsidRPr="001B2344">
        <w:rPr>
          <w:rFonts w:ascii="Times New Roman" w:hAnsi="Times New Roman"/>
          <w:spacing w:val="2"/>
          <w:position w:val="-1"/>
          <w:sz w:val="28"/>
          <w:szCs w:val="28"/>
        </w:rPr>
        <w:t>ор</w:t>
      </w:r>
      <w:r w:rsidRPr="001B2344">
        <w:rPr>
          <w:rFonts w:ascii="Times New Roman" w:hAnsi="Times New Roman"/>
          <w:spacing w:val="-2"/>
          <w:position w:val="-1"/>
          <w:sz w:val="28"/>
          <w:szCs w:val="28"/>
        </w:rPr>
        <w:t>м</w:t>
      </w:r>
      <w:r w:rsidRPr="001B2344">
        <w:rPr>
          <w:rFonts w:ascii="Times New Roman" w:hAnsi="Times New Roman"/>
          <w:spacing w:val="1"/>
          <w:position w:val="-1"/>
          <w:sz w:val="28"/>
          <w:szCs w:val="28"/>
        </w:rPr>
        <w:t>ати</w:t>
      </w:r>
      <w:r w:rsidRPr="001B2344">
        <w:rPr>
          <w:rFonts w:ascii="Times New Roman" w:hAnsi="Times New Roman"/>
          <w:position w:val="-1"/>
          <w:sz w:val="28"/>
          <w:szCs w:val="28"/>
        </w:rPr>
        <w:t>к</w:t>
      </w:r>
      <w:r w:rsidRPr="001B2344">
        <w:rPr>
          <w:rFonts w:ascii="Times New Roman" w:hAnsi="Times New Roman"/>
          <w:spacing w:val="1"/>
          <w:position w:val="-1"/>
          <w:sz w:val="28"/>
          <w:szCs w:val="28"/>
        </w:rPr>
        <w:t>а</w:t>
      </w:r>
      <w:r w:rsidRPr="001B2344">
        <w:rPr>
          <w:rFonts w:ascii="Times New Roman" w:hAnsi="Times New Roman"/>
          <w:position w:val="-1"/>
          <w:sz w:val="28"/>
          <w:szCs w:val="28"/>
        </w:rPr>
        <w:t>»</w:t>
      </w:r>
      <w:r w:rsidRPr="001B2344">
        <w:rPr>
          <w:rFonts w:ascii="Times New Roman" w:hAnsi="Times New Roman"/>
          <w:spacing w:val="12"/>
          <w:position w:val="-1"/>
          <w:sz w:val="28"/>
          <w:szCs w:val="28"/>
        </w:rPr>
        <w:t xml:space="preserve"> у учащихся формируется </w:t>
      </w:r>
      <w:r w:rsidRPr="001B2344">
        <w:rPr>
          <w:rFonts w:ascii="Times New Roman" w:hAnsi="Times New Roman"/>
          <w:spacing w:val="1"/>
          <w:sz w:val="28"/>
          <w:szCs w:val="28"/>
          <w:lang w:eastAsia="ru-RU"/>
        </w:rPr>
        <w:t>информационная</w:t>
      </w:r>
      <w:r>
        <w:rPr>
          <w:rFonts w:ascii="Times New Roman" w:hAnsi="Times New Roman"/>
          <w:spacing w:val="1"/>
          <w:sz w:val="28"/>
          <w:szCs w:val="28"/>
          <w:lang w:eastAsia="ru-RU"/>
        </w:rPr>
        <w:t xml:space="preserve"> </w:t>
      </w:r>
      <w:r w:rsidRPr="001B2344">
        <w:rPr>
          <w:rFonts w:ascii="Times New Roman" w:hAnsi="Times New Roman"/>
          <w:sz w:val="28"/>
          <w:szCs w:val="28"/>
          <w:lang w:eastAsia="ru-RU"/>
        </w:rPr>
        <w:t xml:space="preserve">и </w:t>
      </w:r>
      <w:r w:rsidRPr="001B2344">
        <w:rPr>
          <w:rFonts w:ascii="Times New Roman" w:hAnsi="Times New Roman"/>
          <w:spacing w:val="1"/>
          <w:sz w:val="28"/>
          <w:szCs w:val="28"/>
          <w:lang w:eastAsia="ru-RU"/>
        </w:rPr>
        <w:t>алгоритмическая</w:t>
      </w:r>
      <w:r>
        <w:rPr>
          <w:rFonts w:ascii="Times New Roman" w:hAnsi="Times New Roman"/>
          <w:spacing w:val="1"/>
          <w:sz w:val="28"/>
          <w:szCs w:val="28"/>
          <w:lang w:eastAsia="ru-RU"/>
        </w:rPr>
        <w:t xml:space="preserve"> </w:t>
      </w:r>
      <w:r w:rsidRPr="001B2344">
        <w:rPr>
          <w:rFonts w:ascii="Times New Roman" w:hAnsi="Times New Roman"/>
          <w:spacing w:val="1"/>
          <w:sz w:val="28"/>
          <w:szCs w:val="28"/>
          <w:lang w:eastAsia="ru-RU"/>
        </w:rPr>
        <w:t>культура</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умени</w:t>
      </w:r>
      <w:r w:rsidRPr="001B2344">
        <w:rPr>
          <w:rFonts w:ascii="Times New Roman" w:hAnsi="Times New Roman"/>
          <w:sz w:val="28"/>
          <w:szCs w:val="28"/>
          <w:lang w:eastAsia="ru-RU"/>
        </w:rPr>
        <w:t>я</w:t>
      </w:r>
      <w:r>
        <w:rPr>
          <w:rFonts w:ascii="Times New Roman" w:hAnsi="Times New Roman"/>
          <w:sz w:val="28"/>
          <w:szCs w:val="28"/>
          <w:lang w:eastAsia="ru-RU"/>
        </w:rPr>
        <w:t xml:space="preserve"> </w:t>
      </w:r>
      <w:r>
        <w:rPr>
          <w:rFonts w:ascii="Times New Roman" w:hAnsi="Times New Roman"/>
          <w:spacing w:val="1"/>
          <w:sz w:val="28"/>
          <w:szCs w:val="28"/>
          <w:lang w:eastAsia="ru-RU"/>
        </w:rPr>
        <w:t>формализации</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структурир</w:t>
      </w:r>
      <w:r w:rsidRPr="001B2344">
        <w:rPr>
          <w:rFonts w:ascii="Times New Roman" w:hAnsi="Times New Roman"/>
          <w:spacing w:val="3"/>
          <w:sz w:val="28"/>
          <w:szCs w:val="28"/>
          <w:lang w:eastAsia="ru-RU"/>
        </w:rPr>
        <w:t>о</w:t>
      </w:r>
      <w:r w:rsidRPr="001B2344">
        <w:rPr>
          <w:rFonts w:ascii="Times New Roman" w:hAnsi="Times New Roman"/>
          <w:spacing w:val="1"/>
          <w:sz w:val="28"/>
          <w:szCs w:val="28"/>
          <w:lang w:eastAsia="ru-RU"/>
        </w:rPr>
        <w:t>вани</w:t>
      </w:r>
      <w:r w:rsidRPr="001B2344">
        <w:rPr>
          <w:rFonts w:ascii="Times New Roman" w:hAnsi="Times New Roman"/>
          <w:sz w:val="28"/>
          <w:szCs w:val="28"/>
          <w:lang w:eastAsia="ru-RU"/>
        </w:rPr>
        <w:t>я</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информации</w:t>
      </w:r>
      <w:r w:rsidRPr="001B2344">
        <w:rPr>
          <w:rFonts w:ascii="Times New Roman" w:hAnsi="Times New Roman"/>
          <w:sz w:val="28"/>
          <w:szCs w:val="28"/>
          <w:lang w:eastAsia="ru-RU"/>
        </w:rPr>
        <w:t xml:space="preserve">, </w:t>
      </w:r>
      <w:r w:rsidRPr="001B2344">
        <w:rPr>
          <w:rFonts w:ascii="Times New Roman" w:hAnsi="Times New Roman"/>
          <w:spacing w:val="1"/>
          <w:sz w:val="28"/>
          <w:szCs w:val="28"/>
          <w:lang w:eastAsia="ru-RU"/>
        </w:rPr>
        <w:t>спосо</w:t>
      </w:r>
      <w:r w:rsidRPr="001B2344">
        <w:rPr>
          <w:rFonts w:ascii="Times New Roman" w:hAnsi="Times New Roman"/>
          <w:sz w:val="28"/>
          <w:szCs w:val="28"/>
          <w:lang w:eastAsia="ru-RU"/>
        </w:rPr>
        <w:t>б</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представлени</w:t>
      </w:r>
      <w:r w:rsidRPr="001B2344">
        <w:rPr>
          <w:rFonts w:ascii="Times New Roman" w:hAnsi="Times New Roman"/>
          <w:sz w:val="28"/>
          <w:szCs w:val="28"/>
          <w:lang w:eastAsia="ru-RU"/>
        </w:rPr>
        <w:t xml:space="preserve">я </w:t>
      </w:r>
      <w:r w:rsidRPr="001B2344">
        <w:rPr>
          <w:rFonts w:ascii="Times New Roman" w:hAnsi="Times New Roman"/>
          <w:spacing w:val="1"/>
          <w:sz w:val="28"/>
          <w:szCs w:val="28"/>
          <w:lang w:eastAsia="ru-RU"/>
        </w:rPr>
        <w:t>данны</w:t>
      </w:r>
      <w:r w:rsidRPr="001B2344">
        <w:rPr>
          <w:rFonts w:ascii="Times New Roman" w:hAnsi="Times New Roman"/>
          <w:sz w:val="28"/>
          <w:szCs w:val="28"/>
          <w:lang w:eastAsia="ru-RU"/>
        </w:rPr>
        <w:t>х</w:t>
      </w:r>
      <w:r>
        <w:rPr>
          <w:rFonts w:ascii="Times New Roman" w:hAnsi="Times New Roman"/>
          <w:sz w:val="28"/>
          <w:szCs w:val="28"/>
          <w:lang w:eastAsia="ru-RU"/>
        </w:rPr>
        <w:t xml:space="preserve"> </w:t>
      </w:r>
      <w:r w:rsidRPr="001B2344">
        <w:rPr>
          <w:rFonts w:ascii="Times New Roman" w:hAnsi="Times New Roman"/>
          <w:sz w:val="28"/>
          <w:szCs w:val="28"/>
          <w:lang w:eastAsia="ru-RU"/>
        </w:rPr>
        <w:t>в</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соответстви</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z w:val="28"/>
          <w:szCs w:val="28"/>
          <w:lang w:eastAsia="ru-RU"/>
        </w:rPr>
        <w:t xml:space="preserve">с </w:t>
      </w:r>
      <w:r w:rsidRPr="001B2344">
        <w:rPr>
          <w:rFonts w:ascii="Times New Roman" w:hAnsi="Times New Roman"/>
          <w:spacing w:val="1"/>
          <w:sz w:val="28"/>
          <w:szCs w:val="28"/>
          <w:lang w:eastAsia="ru-RU"/>
        </w:rPr>
        <w:t>поставленно</w:t>
      </w:r>
      <w:r w:rsidRPr="001B2344">
        <w:rPr>
          <w:rFonts w:ascii="Times New Roman" w:hAnsi="Times New Roman"/>
          <w:sz w:val="28"/>
          <w:szCs w:val="28"/>
          <w:lang w:eastAsia="ru-RU"/>
        </w:rPr>
        <w:t xml:space="preserve">й </w:t>
      </w:r>
      <w:r w:rsidRPr="001B2344">
        <w:rPr>
          <w:rFonts w:ascii="Times New Roman" w:hAnsi="Times New Roman"/>
          <w:spacing w:val="1"/>
          <w:sz w:val="28"/>
          <w:szCs w:val="28"/>
          <w:lang w:eastAsia="ru-RU"/>
        </w:rPr>
        <w:t>задаче</w:t>
      </w:r>
      <w:r w:rsidRPr="001B2344">
        <w:rPr>
          <w:rFonts w:ascii="Times New Roman" w:hAnsi="Times New Roman"/>
          <w:sz w:val="28"/>
          <w:szCs w:val="28"/>
          <w:lang w:eastAsia="ru-RU"/>
        </w:rPr>
        <w:t>й-</w:t>
      </w:r>
      <w:r w:rsidRPr="001B2344">
        <w:rPr>
          <w:rFonts w:ascii="Times New Roman" w:hAnsi="Times New Roman"/>
          <w:spacing w:val="1"/>
          <w:sz w:val="28"/>
          <w:szCs w:val="28"/>
          <w:lang w:eastAsia="ru-RU"/>
        </w:rPr>
        <w:t>таблицы</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схемы</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графики</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диаграммы</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z w:val="28"/>
          <w:szCs w:val="28"/>
          <w:lang w:eastAsia="ru-RU"/>
        </w:rPr>
        <w:t xml:space="preserve">с </w:t>
      </w:r>
      <w:r w:rsidRPr="001B2344">
        <w:rPr>
          <w:rFonts w:ascii="Times New Roman" w:hAnsi="Times New Roman"/>
          <w:spacing w:val="1"/>
          <w:sz w:val="28"/>
          <w:szCs w:val="28"/>
          <w:lang w:eastAsia="ru-RU"/>
        </w:rPr>
        <w:t>использование</w:t>
      </w:r>
      <w:r w:rsidRPr="001B2344">
        <w:rPr>
          <w:rFonts w:ascii="Times New Roman" w:hAnsi="Times New Roman"/>
          <w:sz w:val="28"/>
          <w:szCs w:val="28"/>
          <w:lang w:eastAsia="ru-RU"/>
        </w:rPr>
        <w:t>м</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соответствующи</w:t>
      </w:r>
      <w:r w:rsidRPr="001B2344">
        <w:rPr>
          <w:rFonts w:ascii="Times New Roman" w:hAnsi="Times New Roman"/>
          <w:sz w:val="28"/>
          <w:szCs w:val="28"/>
          <w:lang w:eastAsia="ru-RU"/>
        </w:rPr>
        <w:t xml:space="preserve">х </w:t>
      </w:r>
      <w:r w:rsidRPr="001B2344">
        <w:rPr>
          <w:rFonts w:ascii="Times New Roman" w:hAnsi="Times New Roman"/>
          <w:spacing w:val="1"/>
          <w:sz w:val="28"/>
          <w:szCs w:val="28"/>
          <w:lang w:eastAsia="ru-RU"/>
        </w:rPr>
        <w:t>программны</w:t>
      </w:r>
      <w:r w:rsidRPr="001B2344">
        <w:rPr>
          <w:rFonts w:ascii="Times New Roman" w:hAnsi="Times New Roman"/>
          <w:sz w:val="28"/>
          <w:szCs w:val="28"/>
          <w:lang w:eastAsia="ru-RU"/>
        </w:rPr>
        <w:t>х</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средст</w:t>
      </w:r>
      <w:r w:rsidRPr="001B2344">
        <w:rPr>
          <w:rFonts w:ascii="Times New Roman" w:hAnsi="Times New Roman"/>
          <w:sz w:val="28"/>
          <w:szCs w:val="28"/>
          <w:lang w:eastAsia="ru-RU"/>
        </w:rPr>
        <w:t>в</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обработк</w:t>
      </w:r>
      <w:r w:rsidRPr="001B2344">
        <w:rPr>
          <w:rFonts w:ascii="Times New Roman" w:hAnsi="Times New Roman"/>
          <w:sz w:val="28"/>
          <w:szCs w:val="28"/>
          <w:lang w:eastAsia="ru-RU"/>
        </w:rPr>
        <w:t xml:space="preserve">и </w:t>
      </w:r>
      <w:r w:rsidRPr="001B2344">
        <w:rPr>
          <w:rFonts w:ascii="Times New Roman" w:hAnsi="Times New Roman"/>
          <w:spacing w:val="1"/>
          <w:sz w:val="28"/>
          <w:szCs w:val="28"/>
          <w:lang w:eastAsia="ru-RU"/>
        </w:rPr>
        <w:t>данных</w:t>
      </w:r>
      <w:r w:rsidRPr="001B2344">
        <w:rPr>
          <w:rFonts w:ascii="Times New Roman" w:hAnsi="Times New Roman"/>
          <w:sz w:val="28"/>
          <w:szCs w:val="28"/>
          <w:lang w:eastAsia="ru-RU"/>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я о </w:t>
      </w:r>
      <w:r w:rsidRPr="001B2344">
        <w:rPr>
          <w:rFonts w:ascii="Times New Roman" w:hAnsi="Times New Roman"/>
          <w:spacing w:val="1"/>
          <w:sz w:val="28"/>
          <w:szCs w:val="28"/>
        </w:rPr>
        <w:t>компьютер</w:t>
      </w:r>
      <w:r w:rsidRPr="001B2344">
        <w:rPr>
          <w:rFonts w:ascii="Times New Roman" w:hAnsi="Times New Roman"/>
          <w:sz w:val="28"/>
          <w:szCs w:val="28"/>
        </w:rPr>
        <w:t xml:space="preserve">е </w:t>
      </w:r>
      <w:r w:rsidRPr="001B2344">
        <w:rPr>
          <w:rFonts w:ascii="Times New Roman" w:hAnsi="Times New Roman"/>
          <w:spacing w:val="1"/>
          <w:sz w:val="28"/>
          <w:szCs w:val="28"/>
        </w:rPr>
        <w:t>ка</w:t>
      </w:r>
      <w:r w:rsidRPr="001B2344">
        <w:rPr>
          <w:rFonts w:ascii="Times New Roman" w:hAnsi="Times New Roman"/>
          <w:sz w:val="28"/>
          <w:szCs w:val="28"/>
        </w:rPr>
        <w:t xml:space="preserve">к </w:t>
      </w:r>
      <w:r w:rsidRPr="001B2344">
        <w:rPr>
          <w:rFonts w:ascii="Times New Roman" w:hAnsi="Times New Roman"/>
          <w:spacing w:val="1"/>
          <w:sz w:val="28"/>
          <w:szCs w:val="28"/>
        </w:rPr>
        <w:t>универсально</w:t>
      </w:r>
      <w:r w:rsidRPr="001B2344">
        <w:rPr>
          <w:rFonts w:ascii="Times New Roman" w:hAnsi="Times New Roman"/>
          <w:sz w:val="28"/>
          <w:szCs w:val="28"/>
        </w:rPr>
        <w:t xml:space="preserve">м </w:t>
      </w:r>
      <w:r w:rsidRPr="001B2344">
        <w:rPr>
          <w:rFonts w:ascii="Times New Roman" w:hAnsi="Times New Roman"/>
          <w:spacing w:val="1"/>
          <w:sz w:val="28"/>
          <w:szCs w:val="28"/>
        </w:rPr>
        <w:t>устройств</w:t>
      </w:r>
      <w:r w:rsidRPr="001B2344">
        <w:rPr>
          <w:rFonts w:ascii="Times New Roman" w:hAnsi="Times New Roman"/>
          <w:sz w:val="28"/>
          <w:szCs w:val="28"/>
        </w:rPr>
        <w:t xml:space="preserve">е </w:t>
      </w:r>
      <w:r w:rsidRPr="001B2344">
        <w:rPr>
          <w:rFonts w:ascii="Times New Roman" w:hAnsi="Times New Roman"/>
          <w:spacing w:val="1"/>
          <w:sz w:val="28"/>
          <w:szCs w:val="28"/>
        </w:rPr>
        <w:t>обработк</w:t>
      </w:r>
      <w:r w:rsidRPr="001B2344">
        <w:rPr>
          <w:rFonts w:ascii="Times New Roman" w:hAnsi="Times New Roman"/>
          <w:sz w:val="28"/>
          <w:szCs w:val="28"/>
        </w:rPr>
        <w:t xml:space="preserve">и </w:t>
      </w:r>
      <w:r w:rsidRPr="001B2344">
        <w:rPr>
          <w:rFonts w:ascii="Times New Roman" w:hAnsi="Times New Roman"/>
          <w:spacing w:val="1"/>
          <w:sz w:val="28"/>
          <w:szCs w:val="28"/>
        </w:rPr>
        <w:t>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lang w:eastAsia="ru-RU"/>
        </w:rPr>
        <w:t>представлени</w:t>
      </w:r>
      <w:r w:rsidRPr="001B2344">
        <w:rPr>
          <w:rFonts w:ascii="Times New Roman" w:hAnsi="Times New Roman"/>
          <w:sz w:val="28"/>
          <w:szCs w:val="28"/>
          <w:lang w:eastAsia="ru-RU"/>
        </w:rPr>
        <w:t xml:space="preserve">я </w:t>
      </w:r>
      <w:r w:rsidRPr="001B2344">
        <w:rPr>
          <w:rFonts w:ascii="Times New Roman" w:hAnsi="Times New Roman"/>
          <w:spacing w:val="1"/>
          <w:sz w:val="28"/>
          <w:szCs w:val="28"/>
          <w:lang w:eastAsia="ru-RU"/>
        </w:rPr>
        <w:t>о</w:t>
      </w:r>
      <w:r w:rsidRPr="001B2344">
        <w:rPr>
          <w:rFonts w:ascii="Times New Roman" w:hAnsi="Times New Roman"/>
          <w:sz w:val="28"/>
          <w:szCs w:val="28"/>
          <w:lang w:eastAsia="ru-RU"/>
        </w:rPr>
        <w:t xml:space="preserve">б </w:t>
      </w:r>
      <w:r w:rsidRPr="001B2344">
        <w:rPr>
          <w:rFonts w:ascii="Times New Roman" w:hAnsi="Times New Roman"/>
          <w:spacing w:val="1"/>
          <w:sz w:val="28"/>
          <w:szCs w:val="28"/>
          <w:lang w:eastAsia="ru-RU"/>
        </w:rPr>
        <w:t>осн</w:t>
      </w:r>
      <w:r w:rsidRPr="001B2344">
        <w:rPr>
          <w:rFonts w:ascii="Times New Roman" w:hAnsi="Times New Roman"/>
          <w:spacing w:val="2"/>
          <w:sz w:val="28"/>
          <w:szCs w:val="28"/>
          <w:lang w:eastAsia="ru-RU"/>
        </w:rPr>
        <w:t>о</w:t>
      </w:r>
      <w:r w:rsidRPr="001B2344">
        <w:rPr>
          <w:rFonts w:ascii="Times New Roman" w:hAnsi="Times New Roman"/>
          <w:spacing w:val="1"/>
          <w:sz w:val="28"/>
          <w:szCs w:val="28"/>
          <w:lang w:eastAsia="ru-RU"/>
        </w:rPr>
        <w:t>вны</w:t>
      </w:r>
      <w:r w:rsidRPr="001B2344">
        <w:rPr>
          <w:rFonts w:ascii="Times New Roman" w:hAnsi="Times New Roman"/>
          <w:sz w:val="28"/>
          <w:szCs w:val="28"/>
          <w:lang w:eastAsia="ru-RU"/>
        </w:rPr>
        <w:t xml:space="preserve">х </w:t>
      </w:r>
      <w:r w:rsidRPr="001B2344">
        <w:rPr>
          <w:rFonts w:ascii="Times New Roman" w:hAnsi="Times New Roman"/>
          <w:spacing w:val="1"/>
          <w:sz w:val="28"/>
          <w:szCs w:val="28"/>
          <w:lang w:eastAsia="ru-RU"/>
        </w:rPr>
        <w:t>и</w:t>
      </w:r>
      <w:r w:rsidRPr="001B2344">
        <w:rPr>
          <w:rFonts w:ascii="Times New Roman" w:hAnsi="Times New Roman"/>
          <w:sz w:val="28"/>
          <w:szCs w:val="28"/>
          <w:lang w:eastAsia="ru-RU"/>
        </w:rPr>
        <w:t>з</w:t>
      </w:r>
      <w:r w:rsidRPr="001B2344">
        <w:rPr>
          <w:rFonts w:ascii="Times New Roman" w:hAnsi="Times New Roman"/>
          <w:spacing w:val="1"/>
          <w:sz w:val="28"/>
          <w:szCs w:val="28"/>
          <w:lang w:eastAsia="ru-RU"/>
        </w:rPr>
        <w:t>учаемы</w:t>
      </w:r>
      <w:r w:rsidRPr="001B2344">
        <w:rPr>
          <w:rFonts w:ascii="Times New Roman" w:hAnsi="Times New Roman"/>
          <w:sz w:val="28"/>
          <w:szCs w:val="28"/>
          <w:lang w:eastAsia="ru-RU"/>
        </w:rPr>
        <w:t xml:space="preserve">х </w:t>
      </w:r>
      <w:r w:rsidRPr="001B2344">
        <w:rPr>
          <w:rFonts w:ascii="Times New Roman" w:hAnsi="Times New Roman"/>
          <w:spacing w:val="1"/>
          <w:sz w:val="28"/>
          <w:szCs w:val="28"/>
          <w:lang w:eastAsia="ru-RU"/>
        </w:rPr>
        <w:t>понятиях</w:t>
      </w:r>
      <w:r w:rsidRPr="001B2344">
        <w:rPr>
          <w:rFonts w:ascii="Times New Roman" w:hAnsi="Times New Roman"/>
          <w:sz w:val="28"/>
          <w:szCs w:val="28"/>
          <w:lang w:eastAsia="ru-RU"/>
        </w:rPr>
        <w:t xml:space="preserve">: </w:t>
      </w:r>
      <w:r w:rsidRPr="001B2344">
        <w:rPr>
          <w:rFonts w:ascii="Times New Roman" w:hAnsi="Times New Roman"/>
          <w:spacing w:val="1"/>
          <w:sz w:val="28"/>
          <w:szCs w:val="28"/>
          <w:lang w:eastAsia="ru-RU"/>
        </w:rPr>
        <w:t>информация</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алгоритм</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модел</w:t>
      </w:r>
      <w:r>
        <w:rPr>
          <w:rFonts w:ascii="Times New Roman" w:hAnsi="Times New Roman"/>
          <w:sz w:val="28"/>
          <w:szCs w:val="28"/>
          <w:lang w:eastAsia="ru-RU"/>
        </w:rPr>
        <w:t xml:space="preserve">ь </w:t>
      </w:r>
      <w:r w:rsidRPr="001B2344">
        <w:rPr>
          <w:rFonts w:ascii="Times New Roman" w:hAnsi="Times New Roman"/>
          <w:sz w:val="28"/>
          <w:szCs w:val="28"/>
          <w:lang w:eastAsia="ru-RU"/>
        </w:rPr>
        <w:t xml:space="preserve">и </w:t>
      </w:r>
      <w:r w:rsidRPr="001B2344">
        <w:rPr>
          <w:rFonts w:ascii="Times New Roman" w:hAnsi="Times New Roman"/>
          <w:spacing w:val="1"/>
          <w:sz w:val="28"/>
          <w:szCs w:val="28"/>
          <w:lang w:eastAsia="ru-RU"/>
        </w:rPr>
        <w:t>и</w:t>
      </w:r>
      <w:r w:rsidRPr="001B2344">
        <w:rPr>
          <w:rFonts w:ascii="Times New Roman" w:hAnsi="Times New Roman"/>
          <w:sz w:val="28"/>
          <w:szCs w:val="28"/>
          <w:lang w:eastAsia="ru-RU"/>
        </w:rPr>
        <w:t>х</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свойствах</w:t>
      </w:r>
      <w:r w:rsidRPr="001B2344">
        <w:rPr>
          <w:rFonts w:ascii="Times New Roman" w:hAnsi="Times New Roman"/>
          <w:sz w:val="28"/>
          <w:szCs w:val="28"/>
          <w:lang w:eastAsia="ru-RU"/>
        </w:rPr>
        <w:t xml:space="preserve">; развивается </w:t>
      </w:r>
      <w:r w:rsidRPr="001B2344">
        <w:rPr>
          <w:rFonts w:ascii="Times New Roman" w:hAnsi="Times New Roman"/>
          <w:spacing w:val="1"/>
          <w:sz w:val="28"/>
          <w:szCs w:val="28"/>
          <w:lang w:eastAsia="ru-RU"/>
        </w:rPr>
        <w:t>алгоритмическо</w:t>
      </w:r>
      <w:r w:rsidRPr="001B2344">
        <w:rPr>
          <w:rFonts w:ascii="Times New Roman" w:hAnsi="Times New Roman"/>
          <w:sz w:val="28"/>
          <w:szCs w:val="28"/>
          <w:lang w:eastAsia="ru-RU"/>
        </w:rPr>
        <w:t xml:space="preserve">е </w:t>
      </w:r>
      <w:r w:rsidRPr="001B2344">
        <w:rPr>
          <w:rFonts w:ascii="Times New Roman" w:hAnsi="Times New Roman"/>
          <w:spacing w:val="1"/>
          <w:sz w:val="28"/>
          <w:szCs w:val="28"/>
          <w:lang w:eastAsia="ru-RU"/>
        </w:rPr>
        <w:t>мышление</w:t>
      </w:r>
      <w:r w:rsidRPr="001B2344">
        <w:rPr>
          <w:rFonts w:ascii="Times New Roman" w:hAnsi="Times New Roman"/>
          <w:sz w:val="28"/>
          <w:szCs w:val="28"/>
          <w:lang w:eastAsia="ru-RU"/>
        </w:rPr>
        <w:t xml:space="preserve">, </w:t>
      </w:r>
      <w:r w:rsidRPr="001B2344">
        <w:rPr>
          <w:rFonts w:ascii="Times New Roman" w:hAnsi="Times New Roman"/>
          <w:spacing w:val="1"/>
          <w:sz w:val="28"/>
          <w:szCs w:val="28"/>
          <w:lang w:eastAsia="ru-RU"/>
        </w:rPr>
        <w:t>необходимо</w:t>
      </w:r>
      <w:r w:rsidRPr="001B2344">
        <w:rPr>
          <w:rFonts w:ascii="Times New Roman" w:hAnsi="Times New Roman"/>
          <w:sz w:val="28"/>
          <w:szCs w:val="28"/>
          <w:lang w:eastAsia="ru-RU"/>
        </w:rPr>
        <w:t xml:space="preserve">е </w:t>
      </w:r>
      <w:r w:rsidRPr="001B2344">
        <w:rPr>
          <w:rFonts w:ascii="Times New Roman" w:hAnsi="Times New Roman"/>
          <w:spacing w:val="1"/>
          <w:sz w:val="28"/>
          <w:szCs w:val="28"/>
          <w:lang w:eastAsia="ru-RU"/>
        </w:rPr>
        <w:t>для профессионально</w:t>
      </w:r>
      <w:r w:rsidRPr="001B2344">
        <w:rPr>
          <w:rFonts w:ascii="Times New Roman" w:hAnsi="Times New Roman"/>
          <w:sz w:val="28"/>
          <w:szCs w:val="28"/>
          <w:lang w:eastAsia="ru-RU"/>
        </w:rPr>
        <w:t xml:space="preserve">й </w:t>
      </w:r>
      <w:r w:rsidRPr="001B2344">
        <w:rPr>
          <w:rFonts w:ascii="Times New Roman" w:hAnsi="Times New Roman"/>
          <w:spacing w:val="1"/>
          <w:sz w:val="28"/>
          <w:szCs w:val="28"/>
          <w:lang w:eastAsia="ru-RU"/>
        </w:rPr>
        <w:t>деятельност</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z w:val="28"/>
          <w:szCs w:val="28"/>
          <w:lang w:eastAsia="ru-RU"/>
        </w:rPr>
        <w:t>в</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современно</w:t>
      </w:r>
      <w:r w:rsidRPr="001B2344">
        <w:rPr>
          <w:rFonts w:ascii="Times New Roman" w:hAnsi="Times New Roman"/>
          <w:sz w:val="28"/>
          <w:szCs w:val="28"/>
          <w:lang w:eastAsia="ru-RU"/>
        </w:rPr>
        <w:t>м</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обществе</w:t>
      </w:r>
      <w:r w:rsidRPr="001B2344">
        <w:rPr>
          <w:rFonts w:ascii="Times New Roman" w:hAnsi="Times New Roman"/>
          <w:sz w:val="28"/>
          <w:szCs w:val="28"/>
          <w:lang w:eastAsia="ru-RU"/>
        </w:rPr>
        <w:t>;</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формируются</w:t>
      </w:r>
      <w:r w:rsidRPr="001B2344">
        <w:rPr>
          <w:rFonts w:ascii="Times New Roman" w:hAnsi="Times New Roman"/>
          <w:sz w:val="28"/>
          <w:szCs w:val="28"/>
          <w:lang w:eastAsia="ru-RU"/>
        </w:rPr>
        <w:t xml:space="preserve"> 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w:t>
      </w:r>
      <w:r w:rsidRPr="001B2344">
        <w:rPr>
          <w:rFonts w:ascii="Times New Roman" w:hAnsi="Times New Roman"/>
          <w:spacing w:val="1"/>
          <w:sz w:val="28"/>
          <w:szCs w:val="28"/>
          <w:lang w:eastAsia="ru-RU"/>
        </w:rPr>
        <w:t>навыко</w:t>
      </w:r>
      <w:r w:rsidRPr="001B2344">
        <w:rPr>
          <w:rFonts w:ascii="Times New Roman" w:hAnsi="Times New Roman"/>
          <w:sz w:val="28"/>
          <w:szCs w:val="28"/>
          <w:lang w:eastAsia="ru-RU"/>
        </w:rPr>
        <w:t xml:space="preserve">в и </w:t>
      </w:r>
      <w:r w:rsidRPr="001B2344">
        <w:rPr>
          <w:rFonts w:ascii="Times New Roman" w:hAnsi="Times New Roman"/>
          <w:spacing w:val="1"/>
          <w:sz w:val="28"/>
          <w:szCs w:val="28"/>
          <w:lang w:eastAsia="ru-RU"/>
        </w:rPr>
        <w:t>умени</w:t>
      </w:r>
      <w:r w:rsidRPr="001B2344">
        <w:rPr>
          <w:rFonts w:ascii="Times New Roman" w:hAnsi="Times New Roman"/>
          <w:sz w:val="28"/>
          <w:szCs w:val="28"/>
          <w:lang w:eastAsia="ru-RU"/>
        </w:rPr>
        <w:t xml:space="preserve">й </w:t>
      </w:r>
      <w:r w:rsidRPr="001B2344">
        <w:rPr>
          <w:rFonts w:ascii="Times New Roman" w:hAnsi="Times New Roman"/>
          <w:spacing w:val="1"/>
          <w:sz w:val="28"/>
          <w:szCs w:val="28"/>
          <w:lang w:eastAsia="ru-RU"/>
        </w:rPr>
        <w:t>безопасног</w:t>
      </w:r>
      <w:r w:rsidRPr="001B2344">
        <w:rPr>
          <w:rFonts w:ascii="Times New Roman" w:hAnsi="Times New Roman"/>
          <w:sz w:val="28"/>
          <w:szCs w:val="28"/>
          <w:lang w:eastAsia="ru-RU"/>
        </w:rPr>
        <w:t xml:space="preserve">о и </w:t>
      </w:r>
      <w:r w:rsidRPr="001B2344">
        <w:rPr>
          <w:rFonts w:ascii="Times New Roman" w:hAnsi="Times New Roman"/>
          <w:spacing w:val="1"/>
          <w:sz w:val="28"/>
          <w:szCs w:val="28"/>
          <w:lang w:eastAsia="ru-RU"/>
        </w:rPr>
        <w:t>це</w:t>
      </w:r>
      <w:r w:rsidRPr="001B2344">
        <w:rPr>
          <w:rFonts w:ascii="Times New Roman" w:hAnsi="Times New Roman"/>
          <w:spacing w:val="3"/>
          <w:sz w:val="28"/>
          <w:szCs w:val="28"/>
          <w:lang w:eastAsia="ru-RU"/>
        </w:rPr>
        <w:t>л</w:t>
      </w:r>
      <w:r w:rsidRPr="001B2344">
        <w:rPr>
          <w:rFonts w:ascii="Times New Roman" w:hAnsi="Times New Roman"/>
          <w:spacing w:val="1"/>
          <w:sz w:val="28"/>
          <w:szCs w:val="28"/>
          <w:lang w:eastAsia="ru-RU"/>
        </w:rPr>
        <w:t>есообразного поведени</w:t>
      </w:r>
      <w:r w:rsidRPr="001B2344">
        <w:rPr>
          <w:rFonts w:ascii="Times New Roman" w:hAnsi="Times New Roman"/>
          <w:sz w:val="28"/>
          <w:szCs w:val="28"/>
          <w:lang w:eastAsia="ru-RU"/>
        </w:rPr>
        <w:t>я</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пр</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работ</w:t>
      </w:r>
      <w:r w:rsidRPr="001B2344">
        <w:rPr>
          <w:rFonts w:ascii="Times New Roman" w:hAnsi="Times New Roman"/>
          <w:sz w:val="28"/>
          <w:szCs w:val="28"/>
          <w:lang w:eastAsia="ru-RU"/>
        </w:rPr>
        <w:t>е</w:t>
      </w:r>
      <w:r>
        <w:rPr>
          <w:rFonts w:ascii="Times New Roman" w:hAnsi="Times New Roman"/>
          <w:sz w:val="28"/>
          <w:szCs w:val="28"/>
          <w:lang w:eastAsia="ru-RU"/>
        </w:rPr>
        <w:t xml:space="preserve"> </w:t>
      </w:r>
      <w:r w:rsidRPr="001B2344">
        <w:rPr>
          <w:rFonts w:ascii="Times New Roman" w:hAnsi="Times New Roman"/>
          <w:sz w:val="28"/>
          <w:szCs w:val="28"/>
          <w:lang w:eastAsia="ru-RU"/>
        </w:rPr>
        <w:t>с</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компьютерным</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программам</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z w:val="28"/>
          <w:szCs w:val="28"/>
          <w:lang w:eastAsia="ru-RU"/>
        </w:rPr>
        <w:t>в</w:t>
      </w:r>
      <w:r>
        <w:rPr>
          <w:rFonts w:ascii="Times New Roman" w:hAnsi="Times New Roman"/>
          <w:sz w:val="28"/>
          <w:szCs w:val="28"/>
          <w:lang w:eastAsia="ru-RU"/>
        </w:rPr>
        <w:t xml:space="preserve"> </w:t>
      </w:r>
      <w:r w:rsidRPr="001B2344">
        <w:rPr>
          <w:rFonts w:ascii="Times New Roman" w:hAnsi="Times New Roman"/>
          <w:spacing w:val="69"/>
          <w:sz w:val="28"/>
          <w:szCs w:val="28"/>
        </w:rPr>
        <w:t xml:space="preserve">сети </w:t>
      </w:r>
      <w:r w:rsidRPr="001B2344">
        <w:rPr>
          <w:rFonts w:ascii="Times New Roman" w:hAnsi="Times New Roman"/>
          <w:spacing w:val="1"/>
          <w:sz w:val="28"/>
          <w:szCs w:val="28"/>
          <w:lang w:eastAsia="ru-RU"/>
        </w:rPr>
        <w:t>Интернет</w:t>
      </w:r>
      <w:r w:rsidRPr="001B2344">
        <w:rPr>
          <w:rFonts w:ascii="Times New Roman" w:hAnsi="Times New Roman"/>
          <w:sz w:val="28"/>
          <w:szCs w:val="28"/>
          <w:lang w:eastAsia="ru-RU"/>
        </w:rPr>
        <w:t xml:space="preserve">, </w:t>
      </w:r>
      <w:r w:rsidRPr="001B2344">
        <w:rPr>
          <w:rFonts w:ascii="Times New Roman" w:hAnsi="Times New Roman"/>
          <w:spacing w:val="1"/>
          <w:sz w:val="28"/>
          <w:szCs w:val="28"/>
          <w:lang w:eastAsia="ru-RU"/>
        </w:rPr>
        <w:t>умени</w:t>
      </w:r>
      <w:r w:rsidRPr="001B2344">
        <w:rPr>
          <w:rFonts w:ascii="Times New Roman" w:hAnsi="Times New Roman"/>
          <w:sz w:val="28"/>
          <w:szCs w:val="28"/>
          <w:lang w:eastAsia="ru-RU"/>
        </w:rPr>
        <w:t>я</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соблюдат</w:t>
      </w:r>
      <w:r w:rsidRPr="001B2344">
        <w:rPr>
          <w:rFonts w:ascii="Times New Roman" w:hAnsi="Times New Roman"/>
          <w:sz w:val="28"/>
          <w:szCs w:val="28"/>
          <w:lang w:eastAsia="ru-RU"/>
        </w:rPr>
        <w:t>ь</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норм</w:t>
      </w:r>
      <w:r w:rsidRPr="001B2344">
        <w:rPr>
          <w:rFonts w:ascii="Times New Roman" w:hAnsi="Times New Roman"/>
          <w:sz w:val="28"/>
          <w:szCs w:val="28"/>
          <w:lang w:eastAsia="ru-RU"/>
        </w:rPr>
        <w:t>ы</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информационно</w:t>
      </w:r>
      <w:r w:rsidRPr="001B2344">
        <w:rPr>
          <w:rFonts w:ascii="Times New Roman" w:hAnsi="Times New Roman"/>
          <w:sz w:val="28"/>
          <w:szCs w:val="28"/>
          <w:lang w:eastAsia="ru-RU"/>
        </w:rPr>
        <w:t>й</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этик</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z w:val="28"/>
          <w:szCs w:val="28"/>
          <w:lang w:eastAsia="ru-RU"/>
        </w:rPr>
        <w:t>и</w:t>
      </w:r>
      <w:r>
        <w:rPr>
          <w:rFonts w:ascii="Times New Roman" w:hAnsi="Times New Roman"/>
          <w:sz w:val="28"/>
          <w:szCs w:val="28"/>
          <w:lang w:eastAsia="ru-RU"/>
        </w:rPr>
        <w:t xml:space="preserve"> </w:t>
      </w:r>
      <w:r w:rsidRPr="001B2344">
        <w:rPr>
          <w:rFonts w:ascii="Times New Roman" w:hAnsi="Times New Roman"/>
          <w:spacing w:val="1"/>
          <w:sz w:val="28"/>
          <w:szCs w:val="28"/>
          <w:lang w:eastAsia="ru-RU"/>
        </w:rPr>
        <w:t>права</w:t>
      </w:r>
      <w:r w:rsidRPr="001B2344">
        <w:rPr>
          <w:rFonts w:ascii="Times New Roman" w:hAnsi="Times New Roman"/>
          <w:sz w:val="28"/>
          <w:szCs w:val="28"/>
          <w:lang w:eastAsia="ru-RU"/>
        </w:rPr>
        <w:t>.</w:t>
      </w:r>
    </w:p>
    <w:p w:rsidR="00F46B16" w:rsidRPr="001B2344" w:rsidRDefault="00F46B16" w:rsidP="001B2344">
      <w:pPr>
        <w:tabs>
          <w:tab w:val="left" w:pos="1180"/>
        </w:tabs>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Введение</w:t>
      </w:r>
    </w:p>
    <w:p w:rsidR="00F46B16" w:rsidRPr="001B2344" w:rsidRDefault="00F46B16" w:rsidP="001B2344">
      <w:pPr>
        <w:pStyle w:val="a8"/>
        <w:ind w:left="709"/>
        <w:jc w:val="both"/>
        <w:rPr>
          <w:rFonts w:ascii="Times New Roman" w:hAnsi="Times New Roman"/>
          <w:sz w:val="28"/>
          <w:szCs w:val="28"/>
        </w:rPr>
      </w:pPr>
      <w:r w:rsidRPr="001B2344">
        <w:rPr>
          <w:rFonts w:ascii="Times New Roman" w:hAnsi="Times New Roman"/>
          <w:b/>
          <w:bCs/>
          <w:spacing w:val="1"/>
          <w:sz w:val="28"/>
          <w:szCs w:val="28"/>
        </w:rPr>
        <w:t>Информаци</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и</w:t>
      </w:r>
      <w:r w:rsidRPr="001B2344">
        <w:rPr>
          <w:rFonts w:ascii="Times New Roman" w:hAnsi="Times New Roman"/>
          <w:b/>
          <w:bCs/>
          <w:sz w:val="28"/>
          <w:szCs w:val="28"/>
        </w:rPr>
        <w:t>н</w:t>
      </w:r>
      <w:r w:rsidRPr="001B2344">
        <w:rPr>
          <w:rFonts w:ascii="Times New Roman" w:hAnsi="Times New Roman"/>
          <w:b/>
          <w:bCs/>
          <w:spacing w:val="-1"/>
          <w:sz w:val="28"/>
          <w:szCs w:val="28"/>
        </w:rPr>
        <w:t>ф</w:t>
      </w:r>
      <w:r w:rsidRPr="001B2344">
        <w:rPr>
          <w:rFonts w:ascii="Times New Roman" w:hAnsi="Times New Roman"/>
          <w:b/>
          <w:bCs/>
          <w:spacing w:val="2"/>
          <w:sz w:val="28"/>
          <w:szCs w:val="28"/>
        </w:rPr>
        <w:t>о</w:t>
      </w:r>
      <w:r w:rsidRPr="001B2344">
        <w:rPr>
          <w:rFonts w:ascii="Times New Roman" w:hAnsi="Times New Roman"/>
          <w:b/>
          <w:bCs/>
          <w:spacing w:val="1"/>
          <w:sz w:val="28"/>
          <w:szCs w:val="28"/>
        </w:rPr>
        <w:t>рм</w:t>
      </w:r>
      <w:r w:rsidRPr="001B2344">
        <w:rPr>
          <w:rFonts w:ascii="Times New Roman" w:hAnsi="Times New Roman"/>
          <w:b/>
          <w:bCs/>
          <w:spacing w:val="3"/>
          <w:sz w:val="28"/>
          <w:szCs w:val="28"/>
        </w:rPr>
        <w:t>а</w:t>
      </w:r>
      <w:r w:rsidRPr="001B2344">
        <w:rPr>
          <w:rFonts w:ascii="Times New Roman" w:hAnsi="Times New Roman"/>
          <w:b/>
          <w:bCs/>
          <w:sz w:val="28"/>
          <w:szCs w:val="28"/>
        </w:rPr>
        <w:t>ционные</w:t>
      </w:r>
      <w:r>
        <w:rPr>
          <w:rFonts w:ascii="Times New Roman" w:hAnsi="Times New Roman"/>
          <w:b/>
          <w:bCs/>
          <w:sz w:val="28"/>
          <w:szCs w:val="28"/>
        </w:rPr>
        <w:t xml:space="preserve"> </w:t>
      </w:r>
      <w:r w:rsidRPr="001B2344">
        <w:rPr>
          <w:rFonts w:ascii="Times New Roman" w:hAnsi="Times New Roman"/>
          <w:b/>
          <w:bCs/>
          <w:sz w:val="28"/>
          <w:szCs w:val="28"/>
        </w:rPr>
        <w:t>п</w:t>
      </w:r>
      <w:r w:rsidRPr="001B2344">
        <w:rPr>
          <w:rFonts w:ascii="Times New Roman" w:hAnsi="Times New Roman"/>
          <w:b/>
          <w:bCs/>
          <w:spacing w:val="1"/>
          <w:sz w:val="28"/>
          <w:szCs w:val="28"/>
        </w:rPr>
        <w:t>р</w:t>
      </w:r>
      <w:r w:rsidRPr="001B2344">
        <w:rPr>
          <w:rFonts w:ascii="Times New Roman" w:hAnsi="Times New Roman"/>
          <w:b/>
          <w:bCs/>
          <w:spacing w:val="2"/>
          <w:sz w:val="28"/>
          <w:szCs w:val="28"/>
        </w:rPr>
        <w:t>о</w:t>
      </w:r>
      <w:r w:rsidRPr="001B2344">
        <w:rPr>
          <w:rFonts w:ascii="Times New Roman" w:hAnsi="Times New Roman"/>
          <w:b/>
          <w:bCs/>
          <w:sz w:val="28"/>
          <w:szCs w:val="28"/>
        </w:rPr>
        <w:t>ц</w:t>
      </w:r>
      <w:r w:rsidRPr="001B2344">
        <w:rPr>
          <w:rFonts w:ascii="Times New Roman" w:hAnsi="Times New Roman"/>
          <w:b/>
          <w:bCs/>
          <w:spacing w:val="1"/>
          <w:sz w:val="28"/>
          <w:szCs w:val="28"/>
        </w:rPr>
        <w:t>ессы</w:t>
      </w:r>
    </w:p>
    <w:p w:rsidR="00F46B16" w:rsidRPr="001B2344" w:rsidRDefault="00F46B16" w:rsidP="001B2344">
      <w:pPr>
        <w:spacing w:after="0" w:line="240" w:lineRule="auto"/>
        <w:ind w:firstLine="709"/>
        <w:jc w:val="both"/>
        <w:rPr>
          <w:rFonts w:ascii="Times New Roman" w:hAnsi="Times New Roman"/>
          <w:spacing w:val="1"/>
          <w:sz w:val="28"/>
          <w:szCs w:val="28"/>
        </w:rPr>
      </w:pPr>
      <w:r w:rsidRPr="001B2344">
        <w:rPr>
          <w:rFonts w:ascii="Times New Roman" w:hAnsi="Times New Roman"/>
          <w:sz w:val="28"/>
          <w:szCs w:val="28"/>
        </w:rPr>
        <w:t>Информация – одно из основных обобщающих понятий современной науки.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Различны</w:t>
      </w:r>
      <w:r w:rsidRPr="001B2344">
        <w:rPr>
          <w:rFonts w:ascii="Times New Roman" w:hAnsi="Times New Roman"/>
          <w:sz w:val="28"/>
          <w:szCs w:val="28"/>
        </w:rPr>
        <w:t xml:space="preserve">е </w:t>
      </w:r>
      <w:r w:rsidRPr="001B2344">
        <w:rPr>
          <w:rFonts w:ascii="Times New Roman" w:hAnsi="Times New Roman"/>
          <w:spacing w:val="1"/>
          <w:sz w:val="28"/>
          <w:szCs w:val="28"/>
        </w:rPr>
        <w:t>аспект</w:t>
      </w:r>
      <w:r w:rsidRPr="001B2344">
        <w:rPr>
          <w:rFonts w:ascii="Times New Roman" w:hAnsi="Times New Roman"/>
          <w:sz w:val="28"/>
          <w:szCs w:val="28"/>
        </w:rPr>
        <w:t xml:space="preserve">ы </w:t>
      </w:r>
      <w:r w:rsidRPr="001B2344">
        <w:rPr>
          <w:rFonts w:ascii="Times New Roman" w:hAnsi="Times New Roman"/>
          <w:spacing w:val="1"/>
          <w:sz w:val="28"/>
          <w:szCs w:val="28"/>
        </w:rPr>
        <w:t>слов</w:t>
      </w:r>
      <w:r w:rsidRPr="001B2344">
        <w:rPr>
          <w:rFonts w:ascii="Times New Roman" w:hAnsi="Times New Roman"/>
          <w:sz w:val="28"/>
          <w:szCs w:val="28"/>
        </w:rPr>
        <w:t xml:space="preserve">а </w:t>
      </w:r>
      <w:r w:rsidRPr="001B2344">
        <w:rPr>
          <w:rFonts w:ascii="Times New Roman" w:hAnsi="Times New Roman"/>
          <w:spacing w:val="1"/>
          <w:sz w:val="28"/>
          <w:szCs w:val="28"/>
        </w:rPr>
        <w:t>«информаци</w:t>
      </w:r>
      <w:r w:rsidRPr="001B2344">
        <w:rPr>
          <w:rFonts w:ascii="Times New Roman" w:hAnsi="Times New Roman"/>
          <w:sz w:val="28"/>
          <w:szCs w:val="28"/>
        </w:rPr>
        <w:t>я</w:t>
      </w:r>
      <w:r w:rsidRPr="001B2344">
        <w:rPr>
          <w:rFonts w:ascii="Times New Roman" w:hAnsi="Times New Roman"/>
          <w:spacing w:val="1"/>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информаци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данные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которы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могу</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быт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обработан</w:t>
      </w:r>
      <w:r w:rsidRPr="001B2344">
        <w:rPr>
          <w:rFonts w:ascii="Times New Roman" w:hAnsi="Times New Roman"/>
          <w:sz w:val="28"/>
          <w:szCs w:val="28"/>
        </w:rPr>
        <w:t xml:space="preserve">ы </w:t>
      </w:r>
      <w:r w:rsidRPr="001B2344">
        <w:rPr>
          <w:rFonts w:ascii="Times New Roman" w:hAnsi="Times New Roman"/>
          <w:spacing w:val="1"/>
          <w:sz w:val="28"/>
          <w:szCs w:val="28"/>
        </w:rPr>
        <w:t>автоматизированно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системой</w:t>
      </w:r>
      <w:r>
        <w:rPr>
          <w:rFonts w:ascii="Times New Roman" w:hAnsi="Times New Roman"/>
          <w:spacing w:val="1"/>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информаци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сведения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предназначенны</w:t>
      </w:r>
      <w:r w:rsidRPr="001B2344">
        <w:rPr>
          <w:rFonts w:ascii="Times New Roman" w:hAnsi="Times New Roman"/>
          <w:sz w:val="28"/>
          <w:szCs w:val="28"/>
        </w:rPr>
        <w:t xml:space="preserve">е </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восприяти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человеком</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тексты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числа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Дискретност</w:t>
      </w:r>
      <w:r w:rsidRPr="001B2344">
        <w:rPr>
          <w:rFonts w:ascii="Times New Roman" w:hAnsi="Times New Roman"/>
          <w:sz w:val="28"/>
          <w:szCs w:val="28"/>
        </w:rPr>
        <w:t xml:space="preserve">ь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Анали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данных.</w:t>
      </w:r>
      <w:r>
        <w:rPr>
          <w:rFonts w:ascii="Times New Roman" w:hAnsi="Times New Roman"/>
          <w:spacing w:val="1"/>
          <w:sz w:val="28"/>
          <w:szCs w:val="28"/>
        </w:rPr>
        <w:t xml:space="preserve"> </w:t>
      </w:r>
      <w:r w:rsidRPr="001B2344">
        <w:rPr>
          <w:rFonts w:ascii="Times New Roman" w:hAnsi="Times New Roman"/>
          <w:spacing w:val="1"/>
          <w:sz w:val="28"/>
          <w:szCs w:val="28"/>
        </w:rPr>
        <w:t>Возможност</w:t>
      </w:r>
      <w:r w:rsidRPr="001B2344">
        <w:rPr>
          <w:rFonts w:ascii="Times New Roman" w:hAnsi="Times New Roman"/>
          <w:sz w:val="28"/>
          <w:szCs w:val="28"/>
        </w:rPr>
        <w:t xml:space="preserve">ь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непрерывны</w:t>
      </w:r>
      <w:r w:rsidRPr="001B2344">
        <w:rPr>
          <w:rFonts w:ascii="Times New Roman" w:hAnsi="Times New Roman"/>
          <w:sz w:val="28"/>
          <w:szCs w:val="28"/>
        </w:rPr>
        <w:t xml:space="preserve">х </w:t>
      </w:r>
      <w:r w:rsidRPr="001B2344">
        <w:rPr>
          <w:rFonts w:ascii="Times New Roman" w:hAnsi="Times New Roman"/>
          <w:spacing w:val="1"/>
          <w:sz w:val="28"/>
          <w:szCs w:val="28"/>
        </w:rPr>
        <w:t>объекто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процессо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дискретны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форм</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о</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2"/>
          <w:sz w:val="28"/>
          <w:szCs w:val="28"/>
        </w:rPr>
        <w:t>ы</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z w:val="28"/>
          <w:szCs w:val="28"/>
        </w:rPr>
        <w:t>ц</w:t>
      </w:r>
      <w:r w:rsidRPr="001B2344">
        <w:rPr>
          <w:rFonts w:ascii="Times New Roman" w:hAnsi="Times New Roman"/>
          <w:spacing w:val="1"/>
          <w:sz w:val="28"/>
          <w:szCs w:val="28"/>
        </w:rPr>
        <w:t>ес</w:t>
      </w:r>
      <w:r w:rsidRPr="001B2344">
        <w:rPr>
          <w:rFonts w:ascii="Times New Roman" w:hAnsi="Times New Roman"/>
          <w:spacing w:val="-1"/>
          <w:sz w:val="28"/>
          <w:szCs w:val="28"/>
        </w:rPr>
        <w:t>с</w:t>
      </w:r>
      <w:r w:rsidRPr="001B2344">
        <w:rPr>
          <w:rFonts w:ascii="Times New Roman" w:hAnsi="Times New Roman"/>
          <w:sz w:val="28"/>
          <w:szCs w:val="28"/>
        </w:rPr>
        <w:t>ы–</w:t>
      </w:r>
      <w:r w:rsidRPr="001B2344">
        <w:rPr>
          <w:rFonts w:ascii="Times New Roman" w:hAnsi="Times New Roman"/>
          <w:spacing w:val="1"/>
          <w:sz w:val="28"/>
          <w:szCs w:val="28"/>
        </w:rPr>
        <w:t>процессы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связанны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хранением</w:t>
      </w:r>
      <w:r w:rsidRPr="001B2344">
        <w:rPr>
          <w:rFonts w:ascii="Times New Roman" w:hAnsi="Times New Roman"/>
          <w:sz w:val="28"/>
          <w:szCs w:val="28"/>
        </w:rPr>
        <w:t xml:space="preserve">, </w:t>
      </w:r>
      <w:r w:rsidRPr="001B2344">
        <w:rPr>
          <w:rFonts w:ascii="Times New Roman" w:hAnsi="Times New Roman"/>
          <w:spacing w:val="1"/>
          <w:sz w:val="28"/>
          <w:szCs w:val="28"/>
        </w:rPr>
        <w:t>преобразование</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передаче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данных.</w:t>
      </w:r>
    </w:p>
    <w:p w:rsidR="00F46B16" w:rsidRPr="001B2344" w:rsidRDefault="00F46B16" w:rsidP="001B2344">
      <w:pPr>
        <w:pStyle w:val="a8"/>
        <w:ind w:left="709"/>
        <w:jc w:val="both"/>
        <w:rPr>
          <w:rFonts w:ascii="Times New Roman" w:hAnsi="Times New Roman"/>
          <w:sz w:val="28"/>
          <w:szCs w:val="28"/>
        </w:rPr>
      </w:pPr>
      <w:r w:rsidRPr="001B2344">
        <w:rPr>
          <w:rFonts w:ascii="Times New Roman" w:hAnsi="Times New Roman"/>
          <w:b/>
          <w:bCs/>
          <w:spacing w:val="1"/>
          <w:sz w:val="28"/>
          <w:szCs w:val="28"/>
        </w:rPr>
        <w:t>Ком</w:t>
      </w:r>
      <w:r w:rsidRPr="001B2344">
        <w:rPr>
          <w:rFonts w:ascii="Times New Roman" w:hAnsi="Times New Roman"/>
          <w:b/>
          <w:bCs/>
          <w:sz w:val="28"/>
          <w:szCs w:val="28"/>
        </w:rPr>
        <w:t>п</w:t>
      </w:r>
      <w:r w:rsidRPr="001B2344">
        <w:rPr>
          <w:rFonts w:ascii="Times New Roman" w:hAnsi="Times New Roman"/>
          <w:b/>
          <w:bCs/>
          <w:spacing w:val="1"/>
          <w:sz w:val="28"/>
          <w:szCs w:val="28"/>
        </w:rPr>
        <w:t>ь</w:t>
      </w:r>
      <w:r w:rsidRPr="001B2344">
        <w:rPr>
          <w:rFonts w:ascii="Times New Roman" w:hAnsi="Times New Roman"/>
          <w:b/>
          <w:bCs/>
          <w:spacing w:val="-2"/>
          <w:sz w:val="28"/>
          <w:szCs w:val="28"/>
        </w:rPr>
        <w:t>ю</w:t>
      </w:r>
      <w:r w:rsidRPr="001B2344">
        <w:rPr>
          <w:rFonts w:ascii="Times New Roman" w:hAnsi="Times New Roman"/>
          <w:b/>
          <w:bCs/>
          <w:spacing w:val="2"/>
          <w:sz w:val="28"/>
          <w:szCs w:val="28"/>
        </w:rPr>
        <w:t>т</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2"/>
          <w:sz w:val="28"/>
          <w:szCs w:val="28"/>
        </w:rPr>
        <w:t>у</w:t>
      </w:r>
      <w:r w:rsidRPr="001B2344">
        <w:rPr>
          <w:rFonts w:ascii="Times New Roman" w:hAnsi="Times New Roman"/>
          <w:b/>
          <w:bCs/>
          <w:spacing w:val="-2"/>
          <w:sz w:val="28"/>
          <w:szCs w:val="28"/>
        </w:rPr>
        <w:t>н</w:t>
      </w:r>
      <w:r w:rsidRPr="001B2344">
        <w:rPr>
          <w:rFonts w:ascii="Times New Roman" w:hAnsi="Times New Roman"/>
          <w:b/>
          <w:bCs/>
          <w:sz w:val="28"/>
          <w:szCs w:val="28"/>
        </w:rPr>
        <w:t>и</w:t>
      </w:r>
      <w:r w:rsidRPr="001B2344">
        <w:rPr>
          <w:rFonts w:ascii="Times New Roman" w:hAnsi="Times New Roman"/>
          <w:b/>
          <w:bCs/>
          <w:spacing w:val="1"/>
          <w:sz w:val="28"/>
          <w:szCs w:val="28"/>
        </w:rPr>
        <w:t>верс</w:t>
      </w:r>
      <w:r w:rsidRPr="001B2344">
        <w:rPr>
          <w:rFonts w:ascii="Times New Roman" w:hAnsi="Times New Roman"/>
          <w:b/>
          <w:bCs/>
          <w:sz w:val="28"/>
          <w:szCs w:val="28"/>
        </w:rPr>
        <w:t>а</w:t>
      </w:r>
      <w:r w:rsidRPr="001B2344">
        <w:rPr>
          <w:rFonts w:ascii="Times New Roman" w:hAnsi="Times New Roman"/>
          <w:b/>
          <w:bCs/>
          <w:spacing w:val="2"/>
          <w:sz w:val="28"/>
          <w:szCs w:val="28"/>
        </w:rPr>
        <w:t>л</w:t>
      </w:r>
      <w:r w:rsidRPr="001B2344">
        <w:rPr>
          <w:rFonts w:ascii="Times New Roman" w:hAnsi="Times New Roman"/>
          <w:b/>
          <w:bCs/>
          <w:spacing w:val="1"/>
          <w:sz w:val="28"/>
          <w:szCs w:val="28"/>
        </w:rPr>
        <w:t>ьно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2"/>
          <w:sz w:val="28"/>
          <w:szCs w:val="28"/>
        </w:rPr>
        <w:t>у</w:t>
      </w:r>
      <w:r w:rsidRPr="001B2344">
        <w:rPr>
          <w:rFonts w:ascii="Times New Roman" w:hAnsi="Times New Roman"/>
          <w:b/>
          <w:bCs/>
          <w:spacing w:val="-1"/>
          <w:sz w:val="28"/>
          <w:szCs w:val="28"/>
        </w:rPr>
        <w:t>с</w:t>
      </w:r>
      <w:r w:rsidRPr="001B2344">
        <w:rPr>
          <w:rFonts w:ascii="Times New Roman" w:hAnsi="Times New Roman"/>
          <w:b/>
          <w:bCs/>
          <w:spacing w:val="2"/>
          <w:sz w:val="28"/>
          <w:szCs w:val="28"/>
        </w:rPr>
        <w:t>т</w:t>
      </w:r>
      <w:r w:rsidRPr="001B2344">
        <w:rPr>
          <w:rFonts w:ascii="Times New Roman" w:hAnsi="Times New Roman"/>
          <w:b/>
          <w:bCs/>
          <w:spacing w:val="-2"/>
          <w:sz w:val="28"/>
          <w:szCs w:val="28"/>
        </w:rPr>
        <w:t>р</w:t>
      </w:r>
      <w:r w:rsidRPr="001B2344">
        <w:rPr>
          <w:rFonts w:ascii="Times New Roman" w:hAnsi="Times New Roman"/>
          <w:b/>
          <w:bCs/>
          <w:sz w:val="28"/>
          <w:szCs w:val="28"/>
        </w:rPr>
        <w:t>ой</w:t>
      </w:r>
      <w:r w:rsidRPr="001B2344">
        <w:rPr>
          <w:rFonts w:ascii="Times New Roman" w:hAnsi="Times New Roman"/>
          <w:b/>
          <w:bCs/>
          <w:spacing w:val="1"/>
          <w:sz w:val="28"/>
          <w:szCs w:val="28"/>
        </w:rPr>
        <w:t>с</w:t>
      </w:r>
      <w:r w:rsidRPr="001B2344">
        <w:rPr>
          <w:rFonts w:ascii="Times New Roman" w:hAnsi="Times New Roman"/>
          <w:b/>
          <w:bCs/>
          <w:spacing w:val="2"/>
          <w:sz w:val="28"/>
          <w:szCs w:val="28"/>
        </w:rPr>
        <w:t>т</w:t>
      </w:r>
      <w:r w:rsidRPr="001B2344">
        <w:rPr>
          <w:rFonts w:ascii="Times New Roman" w:hAnsi="Times New Roman"/>
          <w:b/>
          <w:bCs/>
          <w:spacing w:val="1"/>
          <w:sz w:val="28"/>
          <w:szCs w:val="28"/>
        </w:rPr>
        <w:t>в</w:t>
      </w:r>
      <w:r w:rsidRPr="001B2344">
        <w:rPr>
          <w:rFonts w:ascii="Times New Roman" w:hAnsi="Times New Roman"/>
          <w:b/>
          <w:bCs/>
          <w:sz w:val="28"/>
          <w:szCs w:val="28"/>
        </w:rPr>
        <w:t>о</w:t>
      </w:r>
      <w:r>
        <w:rPr>
          <w:rFonts w:ascii="Times New Roman" w:hAnsi="Times New Roman"/>
          <w:b/>
          <w:bCs/>
          <w:sz w:val="28"/>
          <w:szCs w:val="28"/>
        </w:rPr>
        <w:t xml:space="preserve"> </w:t>
      </w:r>
      <w:r w:rsidRPr="001B2344">
        <w:rPr>
          <w:rFonts w:ascii="Times New Roman" w:hAnsi="Times New Roman"/>
          <w:b/>
          <w:bCs/>
          <w:spacing w:val="2"/>
          <w:sz w:val="28"/>
          <w:szCs w:val="28"/>
        </w:rPr>
        <w:t>о</w:t>
      </w:r>
      <w:r w:rsidRPr="001B2344">
        <w:rPr>
          <w:rFonts w:ascii="Times New Roman" w:hAnsi="Times New Roman"/>
          <w:b/>
          <w:bCs/>
          <w:sz w:val="28"/>
          <w:szCs w:val="28"/>
        </w:rPr>
        <w:t>б</w:t>
      </w:r>
      <w:r w:rsidRPr="001B2344">
        <w:rPr>
          <w:rFonts w:ascii="Times New Roman" w:hAnsi="Times New Roman"/>
          <w:b/>
          <w:bCs/>
          <w:spacing w:val="1"/>
          <w:sz w:val="28"/>
          <w:szCs w:val="28"/>
        </w:rPr>
        <w:t>р</w:t>
      </w:r>
      <w:r w:rsidRPr="001B2344">
        <w:rPr>
          <w:rFonts w:ascii="Times New Roman" w:hAnsi="Times New Roman"/>
          <w:b/>
          <w:bCs/>
          <w:sz w:val="28"/>
          <w:szCs w:val="28"/>
        </w:rPr>
        <w:t>аб</w:t>
      </w:r>
      <w:r w:rsidRPr="001B2344">
        <w:rPr>
          <w:rFonts w:ascii="Times New Roman" w:hAnsi="Times New Roman"/>
          <w:b/>
          <w:bCs/>
          <w:spacing w:val="2"/>
          <w:sz w:val="28"/>
          <w:szCs w:val="28"/>
        </w:rPr>
        <w:t>от</w:t>
      </w:r>
      <w:r w:rsidRPr="001B2344">
        <w:rPr>
          <w:rFonts w:ascii="Times New Roman" w:hAnsi="Times New Roman"/>
          <w:b/>
          <w:bCs/>
          <w:sz w:val="28"/>
          <w:szCs w:val="28"/>
        </w:rPr>
        <w:t>ки</w:t>
      </w:r>
      <w:r>
        <w:rPr>
          <w:rFonts w:ascii="Times New Roman" w:hAnsi="Times New Roman"/>
          <w:b/>
          <w:bCs/>
          <w:sz w:val="28"/>
          <w:szCs w:val="28"/>
        </w:rPr>
        <w:t xml:space="preserve"> </w:t>
      </w:r>
      <w:r w:rsidRPr="001B2344">
        <w:rPr>
          <w:rFonts w:ascii="Times New Roman" w:hAnsi="Times New Roman"/>
          <w:b/>
          <w:bCs/>
          <w:sz w:val="28"/>
          <w:szCs w:val="28"/>
        </w:rPr>
        <w:t>данны</w:t>
      </w:r>
      <w:r w:rsidRPr="001B2344">
        <w:rPr>
          <w:rFonts w:ascii="Times New Roman" w:hAnsi="Times New Roman"/>
          <w:b/>
          <w:bCs/>
          <w:spacing w:val="-1"/>
          <w:sz w:val="28"/>
          <w:szCs w:val="28"/>
        </w:rPr>
        <w:t>х</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2"/>
          <w:sz w:val="28"/>
          <w:szCs w:val="28"/>
        </w:rPr>
        <w:t xml:space="preserve">Архитектура </w:t>
      </w:r>
      <w:r w:rsidRPr="001B2344">
        <w:rPr>
          <w:rFonts w:ascii="Times New Roman" w:hAnsi="Times New Roman"/>
          <w:spacing w:val="1"/>
          <w:sz w:val="28"/>
          <w:szCs w:val="28"/>
        </w:rPr>
        <w:t>компьютера</w:t>
      </w:r>
      <w:r w:rsidRPr="001B2344">
        <w:rPr>
          <w:rFonts w:ascii="Times New Roman" w:hAnsi="Times New Roman"/>
          <w:sz w:val="28"/>
          <w:szCs w:val="28"/>
        </w:rPr>
        <w:t xml:space="preserve">: </w:t>
      </w:r>
      <w:r w:rsidRPr="001B2344">
        <w:rPr>
          <w:rFonts w:ascii="Times New Roman" w:hAnsi="Times New Roman"/>
          <w:spacing w:val="1"/>
          <w:sz w:val="28"/>
          <w:szCs w:val="28"/>
        </w:rPr>
        <w:t>процессор</w:t>
      </w:r>
      <w:r>
        <w:rPr>
          <w:rFonts w:ascii="Times New Roman" w:hAnsi="Times New Roman"/>
          <w:spacing w:val="1"/>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оперативна</w:t>
      </w:r>
      <w:r w:rsidRPr="001B2344">
        <w:rPr>
          <w:rFonts w:ascii="Times New Roman" w:hAnsi="Times New Roman"/>
          <w:sz w:val="28"/>
          <w:szCs w:val="28"/>
        </w:rPr>
        <w:t xml:space="preserve">я </w:t>
      </w:r>
      <w:r w:rsidRPr="001B2344">
        <w:rPr>
          <w:rFonts w:ascii="Times New Roman" w:hAnsi="Times New Roman"/>
          <w:spacing w:val="1"/>
          <w:sz w:val="28"/>
          <w:szCs w:val="28"/>
        </w:rPr>
        <w:t>память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внешня</w:t>
      </w:r>
      <w:r w:rsidRPr="001B2344">
        <w:rPr>
          <w:rFonts w:ascii="Times New Roman" w:hAnsi="Times New Roman"/>
          <w:sz w:val="28"/>
          <w:szCs w:val="28"/>
        </w:rPr>
        <w:t xml:space="preserve">я </w:t>
      </w:r>
      <w:r w:rsidRPr="001B2344">
        <w:rPr>
          <w:rFonts w:ascii="Times New Roman" w:hAnsi="Times New Roman"/>
          <w:spacing w:val="1"/>
          <w:sz w:val="28"/>
          <w:szCs w:val="28"/>
        </w:rPr>
        <w:t>энергонезависима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память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устройств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ввод</w:t>
      </w:r>
      <w:r w:rsidRPr="001B2344">
        <w:rPr>
          <w:rFonts w:ascii="Times New Roman" w:hAnsi="Times New Roman"/>
          <w:spacing w:val="-1"/>
          <w:sz w:val="28"/>
          <w:szCs w:val="28"/>
        </w:rPr>
        <w:t>а</w:t>
      </w:r>
      <w:r w:rsidRPr="001B2344">
        <w:rPr>
          <w:rFonts w:ascii="Times New Roman" w:hAnsi="Times New Roman"/>
          <w:spacing w:val="1"/>
          <w:sz w:val="28"/>
          <w:szCs w:val="28"/>
        </w:rPr>
        <w:t xml:space="preserve">-вывода; </w:t>
      </w:r>
      <w:r w:rsidRPr="001B2344">
        <w:rPr>
          <w:rFonts w:ascii="Times New Roman" w:hAnsi="Times New Roman"/>
          <w:sz w:val="28"/>
          <w:szCs w:val="28"/>
        </w:rPr>
        <w:t>их количественные характеристики.</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7"/>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C97320">
        <w:rPr>
          <w:rFonts w:ascii="Times New Roman" w:hAnsi="Times New Roman"/>
          <w:i/>
          <w:spacing w:val="-17"/>
          <w:sz w:val="28"/>
          <w:szCs w:val="28"/>
          <w:lang w:val="en-US"/>
        </w:rPr>
        <w:t>D</w:t>
      </w:r>
      <w:r w:rsidRPr="00C97320">
        <w:rPr>
          <w:rFonts w:ascii="Times New Roman" w:hAnsi="Times New Roman"/>
          <w:i/>
          <w:spacing w:val="-17"/>
          <w:sz w:val="28"/>
          <w:szCs w:val="28"/>
        </w:rPr>
        <w:t xml:space="preserve">-принтеры). </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pacing w:val="1"/>
          <w:sz w:val="28"/>
          <w:szCs w:val="28"/>
        </w:rPr>
        <w:t>Программное обеспечение компьютера.</w:t>
      </w:r>
    </w:p>
    <w:p w:rsidR="00F46B16" w:rsidRPr="00C97320" w:rsidRDefault="00F46B16" w:rsidP="001B2344">
      <w:pPr>
        <w:spacing w:after="0" w:line="240" w:lineRule="auto"/>
        <w:ind w:firstLine="709"/>
        <w:jc w:val="both"/>
        <w:rPr>
          <w:rFonts w:ascii="Times New Roman" w:hAnsi="Times New Roman"/>
          <w:i/>
          <w:sz w:val="28"/>
          <w:szCs w:val="28"/>
        </w:rPr>
      </w:pPr>
      <w:r w:rsidRPr="009F65B2">
        <w:rPr>
          <w:rFonts w:ascii="Times New Roman" w:hAnsi="Times New Roman"/>
          <w:spacing w:val="1"/>
          <w:sz w:val="28"/>
          <w:szCs w:val="28"/>
        </w:rPr>
        <w:t>Носител</w:t>
      </w:r>
      <w:r w:rsidRPr="009F65B2">
        <w:rPr>
          <w:rFonts w:ascii="Times New Roman" w:hAnsi="Times New Roman"/>
          <w:sz w:val="28"/>
          <w:szCs w:val="28"/>
        </w:rPr>
        <w:t xml:space="preserve">и </w:t>
      </w:r>
      <w:r w:rsidRPr="009F65B2">
        <w:rPr>
          <w:rFonts w:ascii="Times New Roman" w:hAnsi="Times New Roman"/>
          <w:spacing w:val="1"/>
          <w:sz w:val="28"/>
          <w:szCs w:val="28"/>
        </w:rPr>
        <w:t>информации</w:t>
      </w:r>
      <w:r w:rsidRPr="009F65B2">
        <w:rPr>
          <w:rFonts w:ascii="Times New Roman" w:hAnsi="Times New Roman"/>
          <w:sz w:val="28"/>
          <w:szCs w:val="28"/>
        </w:rPr>
        <w:t xml:space="preserve">, </w:t>
      </w:r>
      <w:r w:rsidRPr="009F65B2">
        <w:rPr>
          <w:rFonts w:ascii="Times New Roman" w:hAnsi="Times New Roman"/>
          <w:spacing w:val="1"/>
          <w:sz w:val="28"/>
          <w:szCs w:val="28"/>
        </w:rPr>
        <w:t>используемы</w:t>
      </w:r>
      <w:r w:rsidRPr="009F65B2">
        <w:rPr>
          <w:rFonts w:ascii="Times New Roman" w:hAnsi="Times New Roman"/>
          <w:sz w:val="28"/>
          <w:szCs w:val="28"/>
        </w:rPr>
        <w:t xml:space="preserve">е в </w:t>
      </w:r>
      <w:r w:rsidRPr="009F65B2">
        <w:rPr>
          <w:rFonts w:ascii="Times New Roman" w:hAnsi="Times New Roman"/>
          <w:spacing w:val="1"/>
          <w:sz w:val="28"/>
          <w:szCs w:val="28"/>
        </w:rPr>
        <w:t>ИКТ</w:t>
      </w:r>
      <w:r w:rsidRPr="009F65B2">
        <w:rPr>
          <w:rFonts w:ascii="Times New Roman" w:hAnsi="Times New Roman"/>
          <w:sz w:val="28"/>
          <w:szCs w:val="28"/>
        </w:rPr>
        <w:t>. И</w:t>
      </w:r>
      <w:r w:rsidRPr="009F65B2">
        <w:rPr>
          <w:rFonts w:ascii="Times New Roman" w:hAnsi="Times New Roman"/>
          <w:spacing w:val="1"/>
          <w:sz w:val="28"/>
          <w:szCs w:val="28"/>
        </w:rPr>
        <w:t>стори</w:t>
      </w:r>
      <w:r w:rsidRPr="009F65B2">
        <w:rPr>
          <w:rFonts w:ascii="Times New Roman" w:hAnsi="Times New Roman"/>
          <w:sz w:val="28"/>
          <w:szCs w:val="28"/>
        </w:rPr>
        <w:t xml:space="preserve">я и </w:t>
      </w:r>
      <w:r w:rsidRPr="009F65B2">
        <w:rPr>
          <w:rFonts w:ascii="Times New Roman" w:hAnsi="Times New Roman"/>
          <w:spacing w:val="1"/>
          <w:sz w:val="28"/>
          <w:szCs w:val="28"/>
        </w:rPr>
        <w:t>перспектив</w:t>
      </w:r>
      <w:r w:rsidRPr="009F65B2">
        <w:rPr>
          <w:rFonts w:ascii="Times New Roman" w:hAnsi="Times New Roman"/>
          <w:sz w:val="28"/>
          <w:szCs w:val="28"/>
        </w:rPr>
        <w:t xml:space="preserve">ы </w:t>
      </w:r>
      <w:r w:rsidRPr="009F65B2">
        <w:rPr>
          <w:rFonts w:ascii="Times New Roman" w:hAnsi="Times New Roman"/>
          <w:spacing w:val="1"/>
          <w:sz w:val="28"/>
          <w:szCs w:val="28"/>
        </w:rPr>
        <w:t>развития</w:t>
      </w:r>
      <w:r w:rsidRPr="009F65B2">
        <w:rPr>
          <w:rFonts w:ascii="Times New Roman" w:hAnsi="Times New Roman"/>
          <w:sz w:val="28"/>
          <w:szCs w:val="28"/>
        </w:rPr>
        <w:t xml:space="preserve">. </w:t>
      </w:r>
      <w:r w:rsidRPr="009F65B2">
        <w:rPr>
          <w:rFonts w:ascii="Times New Roman" w:hAnsi="Times New Roman"/>
          <w:spacing w:val="1"/>
          <w:sz w:val="28"/>
          <w:szCs w:val="28"/>
        </w:rPr>
        <w:t>Представлени</w:t>
      </w:r>
      <w:r w:rsidRPr="009F65B2">
        <w:rPr>
          <w:rFonts w:ascii="Times New Roman" w:hAnsi="Times New Roman"/>
          <w:sz w:val="28"/>
          <w:szCs w:val="28"/>
        </w:rPr>
        <w:t xml:space="preserve">е </w:t>
      </w:r>
      <w:r w:rsidRPr="009F65B2">
        <w:rPr>
          <w:rFonts w:ascii="Times New Roman" w:hAnsi="Times New Roman"/>
          <w:spacing w:val="1"/>
          <w:sz w:val="28"/>
          <w:szCs w:val="28"/>
        </w:rPr>
        <w:t>о</w:t>
      </w:r>
      <w:r w:rsidRPr="009F65B2">
        <w:rPr>
          <w:rFonts w:ascii="Times New Roman" w:hAnsi="Times New Roman"/>
          <w:sz w:val="28"/>
          <w:szCs w:val="28"/>
        </w:rPr>
        <w:t xml:space="preserve">б </w:t>
      </w:r>
      <w:r w:rsidRPr="009F65B2">
        <w:rPr>
          <w:rFonts w:ascii="Times New Roman" w:hAnsi="Times New Roman"/>
          <w:spacing w:val="1"/>
          <w:sz w:val="28"/>
          <w:szCs w:val="28"/>
        </w:rPr>
        <w:t>объема</w:t>
      </w:r>
      <w:r w:rsidRPr="009F65B2">
        <w:rPr>
          <w:rFonts w:ascii="Times New Roman" w:hAnsi="Times New Roman"/>
          <w:sz w:val="28"/>
          <w:szCs w:val="28"/>
        </w:rPr>
        <w:t xml:space="preserve">х </w:t>
      </w:r>
      <w:r w:rsidRPr="009F65B2">
        <w:rPr>
          <w:rFonts w:ascii="Times New Roman" w:hAnsi="Times New Roman"/>
          <w:spacing w:val="1"/>
          <w:sz w:val="28"/>
          <w:szCs w:val="28"/>
        </w:rPr>
        <w:t>данны</w:t>
      </w:r>
      <w:r w:rsidRPr="009F65B2">
        <w:rPr>
          <w:rFonts w:ascii="Times New Roman" w:hAnsi="Times New Roman"/>
          <w:sz w:val="28"/>
          <w:szCs w:val="28"/>
        </w:rPr>
        <w:t xml:space="preserve">х и </w:t>
      </w:r>
      <w:r w:rsidRPr="009F65B2">
        <w:rPr>
          <w:rFonts w:ascii="Times New Roman" w:hAnsi="Times New Roman"/>
          <w:spacing w:val="1"/>
          <w:sz w:val="28"/>
          <w:szCs w:val="28"/>
        </w:rPr>
        <w:t>скоростях доступа</w:t>
      </w:r>
      <w:r w:rsidRPr="009F65B2">
        <w:rPr>
          <w:rFonts w:ascii="Times New Roman" w:hAnsi="Times New Roman"/>
          <w:sz w:val="28"/>
          <w:szCs w:val="28"/>
        </w:rPr>
        <w:t xml:space="preserve">, </w:t>
      </w:r>
      <w:r w:rsidRPr="009F65B2">
        <w:rPr>
          <w:rFonts w:ascii="Times New Roman" w:hAnsi="Times New Roman"/>
          <w:spacing w:val="1"/>
          <w:sz w:val="28"/>
          <w:szCs w:val="28"/>
        </w:rPr>
        <w:t>характерны</w:t>
      </w:r>
      <w:r w:rsidRPr="009F65B2">
        <w:rPr>
          <w:rFonts w:ascii="Times New Roman" w:hAnsi="Times New Roman"/>
          <w:sz w:val="28"/>
          <w:szCs w:val="28"/>
        </w:rPr>
        <w:t xml:space="preserve">х </w:t>
      </w:r>
      <w:r w:rsidRPr="009F65B2">
        <w:rPr>
          <w:rFonts w:ascii="Times New Roman" w:hAnsi="Times New Roman"/>
          <w:spacing w:val="1"/>
          <w:sz w:val="28"/>
          <w:szCs w:val="28"/>
        </w:rPr>
        <w:t>дл</w:t>
      </w:r>
      <w:r w:rsidRPr="009F65B2">
        <w:rPr>
          <w:rFonts w:ascii="Times New Roman" w:hAnsi="Times New Roman"/>
          <w:sz w:val="28"/>
          <w:szCs w:val="28"/>
        </w:rPr>
        <w:t xml:space="preserve">я </w:t>
      </w:r>
      <w:r w:rsidRPr="009F65B2">
        <w:rPr>
          <w:rFonts w:ascii="Times New Roman" w:hAnsi="Times New Roman"/>
          <w:spacing w:val="1"/>
          <w:sz w:val="28"/>
          <w:szCs w:val="28"/>
        </w:rPr>
        <w:t>различны</w:t>
      </w:r>
      <w:r w:rsidRPr="009F65B2">
        <w:rPr>
          <w:rFonts w:ascii="Times New Roman" w:hAnsi="Times New Roman"/>
          <w:sz w:val="28"/>
          <w:szCs w:val="28"/>
        </w:rPr>
        <w:t xml:space="preserve">х </w:t>
      </w:r>
      <w:r w:rsidRPr="009F65B2">
        <w:rPr>
          <w:rFonts w:ascii="Times New Roman" w:hAnsi="Times New Roman"/>
          <w:spacing w:val="1"/>
          <w:sz w:val="28"/>
          <w:szCs w:val="28"/>
        </w:rPr>
        <w:t>видо</w:t>
      </w:r>
      <w:r w:rsidRPr="009F65B2">
        <w:rPr>
          <w:rFonts w:ascii="Times New Roman" w:hAnsi="Times New Roman"/>
          <w:sz w:val="28"/>
          <w:szCs w:val="28"/>
        </w:rPr>
        <w:t xml:space="preserve">в </w:t>
      </w:r>
      <w:r w:rsidRPr="009F65B2">
        <w:rPr>
          <w:rFonts w:ascii="Times New Roman" w:hAnsi="Times New Roman"/>
          <w:spacing w:val="1"/>
          <w:sz w:val="28"/>
          <w:szCs w:val="28"/>
        </w:rPr>
        <w:t>носителей</w:t>
      </w:r>
      <w:r w:rsidRPr="009F65B2">
        <w:rPr>
          <w:rFonts w:ascii="Times New Roman" w:hAnsi="Times New Roman"/>
          <w:sz w:val="28"/>
          <w:szCs w:val="28"/>
        </w:rPr>
        <w:t xml:space="preserve">. </w:t>
      </w:r>
      <w:r w:rsidRPr="00C97320">
        <w:rPr>
          <w:rFonts w:ascii="Times New Roman" w:hAnsi="Times New Roman"/>
          <w:i/>
          <w:sz w:val="28"/>
          <w:szCs w:val="28"/>
        </w:rPr>
        <w:t>Носители информации в живой природе.</w:t>
      </w:r>
    </w:p>
    <w:p w:rsidR="00F46B16" w:rsidRPr="009F65B2" w:rsidRDefault="00F46B16" w:rsidP="001B2344">
      <w:pPr>
        <w:spacing w:after="0" w:line="240" w:lineRule="auto"/>
        <w:ind w:firstLine="709"/>
        <w:jc w:val="both"/>
        <w:rPr>
          <w:rFonts w:ascii="Times New Roman" w:hAnsi="Times New Roman"/>
          <w:sz w:val="28"/>
          <w:szCs w:val="28"/>
        </w:rPr>
      </w:pPr>
      <w:r w:rsidRPr="009F65B2">
        <w:rPr>
          <w:rFonts w:ascii="Times New Roman" w:hAnsi="Times New Roman"/>
          <w:spacing w:val="1"/>
          <w:sz w:val="28"/>
          <w:szCs w:val="28"/>
        </w:rPr>
        <w:t>Истори</w:t>
      </w:r>
      <w:r w:rsidRPr="009F65B2">
        <w:rPr>
          <w:rFonts w:ascii="Times New Roman" w:hAnsi="Times New Roman"/>
          <w:sz w:val="28"/>
          <w:szCs w:val="28"/>
        </w:rPr>
        <w:t xml:space="preserve">я и </w:t>
      </w:r>
      <w:r w:rsidRPr="009F65B2">
        <w:rPr>
          <w:rFonts w:ascii="Times New Roman" w:hAnsi="Times New Roman"/>
          <w:spacing w:val="1"/>
          <w:sz w:val="28"/>
          <w:szCs w:val="28"/>
        </w:rPr>
        <w:t>тенденци</w:t>
      </w:r>
      <w:r w:rsidRPr="009F65B2">
        <w:rPr>
          <w:rFonts w:ascii="Times New Roman" w:hAnsi="Times New Roman"/>
          <w:sz w:val="28"/>
          <w:szCs w:val="28"/>
        </w:rPr>
        <w:t xml:space="preserve">и </w:t>
      </w:r>
      <w:r w:rsidRPr="009F65B2">
        <w:rPr>
          <w:rFonts w:ascii="Times New Roman" w:hAnsi="Times New Roman"/>
          <w:spacing w:val="1"/>
          <w:sz w:val="28"/>
          <w:szCs w:val="28"/>
        </w:rPr>
        <w:t>развити</w:t>
      </w:r>
      <w:r w:rsidRPr="009F65B2">
        <w:rPr>
          <w:rFonts w:ascii="Times New Roman" w:hAnsi="Times New Roman"/>
          <w:sz w:val="28"/>
          <w:szCs w:val="28"/>
        </w:rPr>
        <w:t xml:space="preserve">я </w:t>
      </w:r>
      <w:r w:rsidRPr="009F65B2">
        <w:rPr>
          <w:rFonts w:ascii="Times New Roman" w:hAnsi="Times New Roman"/>
          <w:spacing w:val="1"/>
          <w:sz w:val="28"/>
          <w:szCs w:val="28"/>
        </w:rPr>
        <w:t>компьютеров</w:t>
      </w:r>
      <w:r w:rsidRPr="009F65B2">
        <w:rPr>
          <w:rFonts w:ascii="Times New Roman" w:hAnsi="Times New Roman"/>
          <w:sz w:val="28"/>
          <w:szCs w:val="28"/>
        </w:rPr>
        <w:t xml:space="preserve">, </w:t>
      </w:r>
      <w:r w:rsidRPr="009F65B2">
        <w:rPr>
          <w:rFonts w:ascii="Times New Roman" w:hAnsi="Times New Roman"/>
          <w:spacing w:val="1"/>
          <w:sz w:val="28"/>
          <w:szCs w:val="28"/>
        </w:rPr>
        <w:t>улучшени</w:t>
      </w:r>
      <w:r w:rsidRPr="009F65B2">
        <w:rPr>
          <w:rFonts w:ascii="Times New Roman" w:hAnsi="Times New Roman"/>
          <w:sz w:val="28"/>
          <w:szCs w:val="28"/>
        </w:rPr>
        <w:t xml:space="preserve">е </w:t>
      </w:r>
      <w:r w:rsidRPr="009F65B2">
        <w:rPr>
          <w:rFonts w:ascii="Times New Roman" w:hAnsi="Times New Roman"/>
          <w:spacing w:val="1"/>
          <w:sz w:val="28"/>
          <w:szCs w:val="28"/>
        </w:rPr>
        <w:t>характеристи</w:t>
      </w:r>
      <w:r w:rsidRPr="009F65B2">
        <w:rPr>
          <w:rFonts w:ascii="Times New Roman" w:hAnsi="Times New Roman"/>
          <w:sz w:val="28"/>
          <w:szCs w:val="28"/>
        </w:rPr>
        <w:t xml:space="preserve">к </w:t>
      </w:r>
      <w:r w:rsidRPr="009F65B2">
        <w:rPr>
          <w:rFonts w:ascii="Times New Roman" w:hAnsi="Times New Roman"/>
          <w:spacing w:val="1"/>
          <w:sz w:val="28"/>
          <w:szCs w:val="28"/>
        </w:rPr>
        <w:t>компьютеров</w:t>
      </w:r>
      <w:r w:rsidRPr="009F65B2">
        <w:rPr>
          <w:rFonts w:ascii="Times New Roman" w:hAnsi="Times New Roman"/>
          <w:sz w:val="28"/>
          <w:szCs w:val="28"/>
        </w:rPr>
        <w:t xml:space="preserve">. </w:t>
      </w:r>
      <w:r w:rsidRPr="009F65B2">
        <w:rPr>
          <w:rFonts w:ascii="Times New Roman" w:hAnsi="Times New Roman"/>
          <w:spacing w:val="1"/>
          <w:sz w:val="28"/>
          <w:szCs w:val="28"/>
        </w:rPr>
        <w:t>Суперкомпьютеры</w:t>
      </w:r>
      <w:r w:rsidRPr="009F65B2">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Физически</w:t>
      </w:r>
      <w:r w:rsidRPr="00C97320">
        <w:rPr>
          <w:rFonts w:ascii="Times New Roman" w:hAnsi="Times New Roman"/>
          <w:i/>
          <w:sz w:val="28"/>
          <w:szCs w:val="28"/>
        </w:rPr>
        <w:t xml:space="preserve">е </w:t>
      </w:r>
      <w:r w:rsidRPr="00C97320">
        <w:rPr>
          <w:rFonts w:ascii="Times New Roman" w:hAnsi="Times New Roman"/>
          <w:i/>
          <w:spacing w:val="1"/>
          <w:sz w:val="28"/>
          <w:szCs w:val="28"/>
        </w:rPr>
        <w:t>ограничени</w:t>
      </w:r>
      <w:r w:rsidRPr="00C97320">
        <w:rPr>
          <w:rFonts w:ascii="Times New Roman" w:hAnsi="Times New Roman"/>
          <w:i/>
          <w:sz w:val="28"/>
          <w:szCs w:val="28"/>
        </w:rPr>
        <w:t xml:space="preserve">я </w:t>
      </w:r>
      <w:r w:rsidRPr="00C97320">
        <w:rPr>
          <w:rFonts w:ascii="Times New Roman" w:hAnsi="Times New Roman"/>
          <w:i/>
          <w:spacing w:val="1"/>
          <w:sz w:val="28"/>
          <w:szCs w:val="28"/>
        </w:rPr>
        <w:t>н</w:t>
      </w:r>
      <w:r w:rsidRPr="00C97320">
        <w:rPr>
          <w:rFonts w:ascii="Times New Roman" w:hAnsi="Times New Roman"/>
          <w:i/>
          <w:sz w:val="28"/>
          <w:szCs w:val="28"/>
        </w:rPr>
        <w:t xml:space="preserve">а </w:t>
      </w:r>
      <w:r w:rsidRPr="00C97320">
        <w:rPr>
          <w:rFonts w:ascii="Times New Roman" w:hAnsi="Times New Roman"/>
          <w:i/>
          <w:spacing w:val="1"/>
          <w:sz w:val="28"/>
          <w:szCs w:val="28"/>
        </w:rPr>
        <w:t>значени</w:t>
      </w:r>
      <w:r w:rsidRPr="00C97320">
        <w:rPr>
          <w:rFonts w:ascii="Times New Roman" w:hAnsi="Times New Roman"/>
          <w:i/>
          <w:sz w:val="28"/>
          <w:szCs w:val="28"/>
        </w:rPr>
        <w:t xml:space="preserve">я </w:t>
      </w:r>
      <w:r w:rsidRPr="00C97320">
        <w:rPr>
          <w:rFonts w:ascii="Times New Roman" w:hAnsi="Times New Roman"/>
          <w:i/>
          <w:spacing w:val="1"/>
          <w:sz w:val="28"/>
          <w:szCs w:val="28"/>
        </w:rPr>
        <w:t>характеристи</w:t>
      </w:r>
      <w:r w:rsidRPr="00C97320">
        <w:rPr>
          <w:rFonts w:ascii="Times New Roman" w:hAnsi="Times New Roman"/>
          <w:i/>
          <w:sz w:val="28"/>
          <w:szCs w:val="28"/>
        </w:rPr>
        <w:t xml:space="preserve">к </w:t>
      </w:r>
      <w:r w:rsidRPr="00C97320">
        <w:rPr>
          <w:rFonts w:ascii="Times New Roman" w:hAnsi="Times New Roman"/>
          <w:i/>
          <w:spacing w:val="1"/>
          <w:sz w:val="28"/>
          <w:szCs w:val="28"/>
        </w:rPr>
        <w:t>компьютеров</w:t>
      </w:r>
      <w:r w:rsidRPr="00C97320">
        <w:rPr>
          <w:rFonts w:ascii="Times New Roman" w:hAnsi="Times New Roman"/>
          <w:i/>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Параллельны</w:t>
      </w:r>
      <w:r w:rsidRPr="00C97320">
        <w:rPr>
          <w:rFonts w:ascii="Times New Roman" w:hAnsi="Times New Roman"/>
          <w:i/>
          <w:sz w:val="28"/>
          <w:szCs w:val="28"/>
        </w:rPr>
        <w:t xml:space="preserve">е </w:t>
      </w:r>
      <w:r w:rsidRPr="00C97320">
        <w:rPr>
          <w:rFonts w:ascii="Times New Roman" w:hAnsi="Times New Roman"/>
          <w:i/>
          <w:spacing w:val="1"/>
          <w:sz w:val="28"/>
          <w:szCs w:val="28"/>
        </w:rPr>
        <w:t>вычисления</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b/>
          <w:bCs/>
          <w:spacing w:val="1"/>
          <w:sz w:val="28"/>
          <w:szCs w:val="28"/>
        </w:rPr>
      </w:pPr>
      <w:r w:rsidRPr="001B2344">
        <w:rPr>
          <w:rFonts w:ascii="Times New Roman" w:hAnsi="Times New Roman"/>
          <w:spacing w:val="1"/>
          <w:sz w:val="28"/>
          <w:szCs w:val="28"/>
        </w:rPr>
        <w:t>Техника безопасности и правила работы на компьютере.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Математически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основ</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информатик</w:t>
      </w:r>
      <w:r w:rsidRPr="001B2344">
        <w:rPr>
          <w:rFonts w:ascii="Times New Roman" w:hAnsi="Times New Roman"/>
          <w:b/>
          <w:bCs/>
          <w:sz w:val="28"/>
          <w:szCs w:val="28"/>
        </w:rPr>
        <w:t>и</w:t>
      </w:r>
    </w:p>
    <w:p w:rsidR="00F46B16" w:rsidRPr="001B2344" w:rsidRDefault="00F46B16" w:rsidP="001B2344">
      <w:pPr>
        <w:pStyle w:val="a8"/>
        <w:ind w:left="709"/>
        <w:jc w:val="both"/>
        <w:rPr>
          <w:rFonts w:ascii="Times New Roman" w:hAnsi="Times New Roman"/>
          <w:sz w:val="28"/>
          <w:szCs w:val="28"/>
        </w:rPr>
      </w:pPr>
      <w:r w:rsidRPr="001B2344">
        <w:rPr>
          <w:rFonts w:ascii="Times New Roman" w:hAnsi="Times New Roman"/>
          <w:b/>
          <w:bCs/>
          <w:spacing w:val="1"/>
          <w:sz w:val="28"/>
          <w:szCs w:val="28"/>
        </w:rPr>
        <w:t>Текст</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кодировани</w:t>
      </w:r>
      <w:r w:rsidRPr="001B2344">
        <w:rPr>
          <w:rFonts w:ascii="Times New Roman" w:hAnsi="Times New Roman"/>
          <w:b/>
          <w:bCs/>
          <w:sz w:val="28"/>
          <w:szCs w:val="28"/>
        </w:rPr>
        <w:t>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Символ</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Алфави</w:t>
      </w:r>
      <w:r w:rsidRPr="001B2344">
        <w:rPr>
          <w:rFonts w:ascii="Times New Roman" w:hAnsi="Times New Roman"/>
          <w:sz w:val="28"/>
          <w:szCs w:val="28"/>
        </w:rPr>
        <w:t>т–</w:t>
      </w:r>
      <w:r w:rsidRPr="001B2344">
        <w:rPr>
          <w:rFonts w:ascii="Times New Roman" w:hAnsi="Times New Roman"/>
          <w:spacing w:val="1"/>
          <w:sz w:val="28"/>
          <w:szCs w:val="28"/>
        </w:rPr>
        <w:t>конечно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множеств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символов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z w:val="28"/>
          <w:szCs w:val="28"/>
        </w:rPr>
        <w:t>т–</w:t>
      </w:r>
      <w:r w:rsidRPr="001B2344">
        <w:rPr>
          <w:rFonts w:ascii="Times New Roman" w:hAnsi="Times New Roman"/>
          <w:spacing w:val="1"/>
          <w:sz w:val="28"/>
          <w:szCs w:val="28"/>
        </w:rPr>
        <w:t>конечная последовательност</w:t>
      </w:r>
      <w:r w:rsidRPr="001B2344">
        <w:rPr>
          <w:rFonts w:ascii="Times New Roman" w:hAnsi="Times New Roman"/>
          <w:sz w:val="28"/>
          <w:szCs w:val="28"/>
        </w:rPr>
        <w:t xml:space="preserve">ь </w:t>
      </w:r>
      <w:r w:rsidRPr="001B2344">
        <w:rPr>
          <w:rFonts w:ascii="Times New Roman" w:hAnsi="Times New Roman"/>
          <w:spacing w:val="1"/>
          <w:sz w:val="28"/>
          <w:szCs w:val="28"/>
        </w:rPr>
        <w:t>символо</w:t>
      </w:r>
      <w:r w:rsidRPr="001B2344">
        <w:rPr>
          <w:rFonts w:ascii="Times New Roman" w:hAnsi="Times New Roman"/>
          <w:sz w:val="28"/>
          <w:szCs w:val="28"/>
        </w:rPr>
        <w:t xml:space="preserve">в </w:t>
      </w:r>
      <w:r w:rsidRPr="001B2344">
        <w:rPr>
          <w:rFonts w:ascii="Times New Roman" w:hAnsi="Times New Roman"/>
          <w:spacing w:val="1"/>
          <w:sz w:val="28"/>
          <w:szCs w:val="28"/>
        </w:rPr>
        <w:t>данно</w:t>
      </w:r>
      <w:r w:rsidRPr="001B2344">
        <w:rPr>
          <w:rFonts w:ascii="Times New Roman" w:hAnsi="Times New Roman"/>
          <w:sz w:val="28"/>
          <w:szCs w:val="28"/>
        </w:rPr>
        <w:t xml:space="preserve">го </w:t>
      </w:r>
      <w:r w:rsidRPr="001B2344">
        <w:rPr>
          <w:rFonts w:ascii="Times New Roman" w:hAnsi="Times New Roman"/>
          <w:spacing w:val="1"/>
          <w:sz w:val="28"/>
          <w:szCs w:val="28"/>
        </w:rPr>
        <w:t>алфавита</w:t>
      </w:r>
      <w:r w:rsidRPr="001B2344">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1"/>
          <w:sz w:val="28"/>
          <w:szCs w:val="28"/>
        </w:rPr>
        <w:t>различны</w:t>
      </w:r>
      <w:r w:rsidRPr="001B2344">
        <w:rPr>
          <w:rFonts w:ascii="Times New Roman" w:hAnsi="Times New Roman"/>
          <w:sz w:val="28"/>
          <w:szCs w:val="28"/>
        </w:rPr>
        <w:t xml:space="preserve">х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Разнообрази</w:t>
      </w:r>
      <w:r w:rsidRPr="001B2344">
        <w:rPr>
          <w:rFonts w:ascii="Times New Roman" w:hAnsi="Times New Roman"/>
          <w:sz w:val="28"/>
          <w:szCs w:val="28"/>
        </w:rPr>
        <w:t xml:space="preserve">е </w:t>
      </w:r>
      <w:r w:rsidRPr="001B2344">
        <w:rPr>
          <w:rFonts w:ascii="Times New Roman" w:hAnsi="Times New Roman"/>
          <w:spacing w:val="1"/>
          <w:sz w:val="28"/>
          <w:szCs w:val="28"/>
        </w:rPr>
        <w:t>языко</w:t>
      </w:r>
      <w:r w:rsidRPr="001B2344">
        <w:rPr>
          <w:rFonts w:ascii="Times New Roman" w:hAnsi="Times New Roman"/>
          <w:sz w:val="28"/>
          <w:szCs w:val="28"/>
        </w:rPr>
        <w:t xml:space="preserve">в и </w:t>
      </w:r>
      <w:r w:rsidRPr="001B2344">
        <w:rPr>
          <w:rFonts w:ascii="Times New Roman" w:hAnsi="Times New Roman"/>
          <w:spacing w:val="1"/>
          <w:sz w:val="28"/>
          <w:szCs w:val="28"/>
        </w:rPr>
        <w:t>алфавитов</w:t>
      </w:r>
      <w:r w:rsidRPr="001B2344">
        <w:rPr>
          <w:rFonts w:ascii="Times New Roman" w:hAnsi="Times New Roman"/>
          <w:sz w:val="28"/>
          <w:szCs w:val="28"/>
        </w:rPr>
        <w:t xml:space="preserve">. </w:t>
      </w:r>
      <w:r w:rsidRPr="001B2344">
        <w:rPr>
          <w:rFonts w:ascii="Times New Roman" w:hAnsi="Times New Roman"/>
          <w:spacing w:val="3"/>
          <w:sz w:val="28"/>
          <w:szCs w:val="28"/>
        </w:rPr>
        <w:t>Е</w:t>
      </w:r>
      <w:r w:rsidRPr="001B2344">
        <w:rPr>
          <w:rFonts w:ascii="Times New Roman" w:hAnsi="Times New Roman"/>
          <w:spacing w:val="1"/>
          <w:sz w:val="28"/>
          <w:szCs w:val="28"/>
        </w:rPr>
        <w:t>стест</w:t>
      </w:r>
      <w:r w:rsidRPr="001B2344">
        <w:rPr>
          <w:rFonts w:ascii="Times New Roman" w:hAnsi="Times New Roman"/>
          <w:sz w:val="28"/>
          <w:szCs w:val="28"/>
        </w:rPr>
        <w:t>в</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 xml:space="preserve">ные и </w:t>
      </w:r>
      <w:r w:rsidRPr="001B2344">
        <w:rPr>
          <w:rFonts w:ascii="Times New Roman" w:hAnsi="Times New Roman"/>
          <w:spacing w:val="1"/>
          <w:sz w:val="28"/>
          <w:szCs w:val="28"/>
        </w:rPr>
        <w:t>ф</w:t>
      </w:r>
      <w:r w:rsidRPr="001B2344">
        <w:rPr>
          <w:rFonts w:ascii="Times New Roman" w:hAnsi="Times New Roman"/>
          <w:sz w:val="28"/>
          <w:szCs w:val="28"/>
        </w:rPr>
        <w:t>о</w:t>
      </w:r>
      <w:r w:rsidRPr="001B2344">
        <w:rPr>
          <w:rFonts w:ascii="Times New Roman" w:hAnsi="Times New Roman"/>
          <w:spacing w:val="2"/>
          <w:sz w:val="28"/>
          <w:szCs w:val="28"/>
        </w:rPr>
        <w:t>р</w:t>
      </w:r>
      <w:r w:rsidRPr="001B2344">
        <w:rPr>
          <w:rFonts w:ascii="Times New Roman" w:hAnsi="Times New Roman"/>
          <w:spacing w:val="1"/>
          <w:sz w:val="28"/>
          <w:szCs w:val="28"/>
        </w:rPr>
        <w:t>ма</w:t>
      </w:r>
      <w:r w:rsidRPr="001B2344">
        <w:rPr>
          <w:rFonts w:ascii="Times New Roman" w:hAnsi="Times New Roman"/>
          <w:sz w:val="28"/>
          <w:szCs w:val="28"/>
        </w:rPr>
        <w:t>льн</w:t>
      </w:r>
      <w:r w:rsidRPr="001B2344">
        <w:rPr>
          <w:rFonts w:ascii="Times New Roman" w:hAnsi="Times New Roman"/>
          <w:spacing w:val="2"/>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язы</w:t>
      </w:r>
      <w:r w:rsidRPr="001B2344">
        <w:rPr>
          <w:rFonts w:ascii="Times New Roman" w:hAnsi="Times New Roman"/>
          <w:sz w:val="28"/>
          <w:szCs w:val="28"/>
        </w:rPr>
        <w:t>к</w:t>
      </w:r>
      <w:r w:rsidRPr="001B2344">
        <w:rPr>
          <w:rFonts w:ascii="Times New Roman" w:hAnsi="Times New Roman"/>
          <w:spacing w:val="2"/>
          <w:sz w:val="28"/>
          <w:szCs w:val="28"/>
        </w:rPr>
        <w:t>и</w:t>
      </w:r>
      <w:r>
        <w:rPr>
          <w:rFonts w:ascii="Times New Roman" w:hAnsi="Times New Roman"/>
          <w:spacing w:val="2"/>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Алфави</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русско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Кодировани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символо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одног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алфавит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кодовы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сло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друго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кодова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таблица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декодирование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Двоичны</w:t>
      </w:r>
      <w:r w:rsidRPr="001B2344">
        <w:rPr>
          <w:rFonts w:ascii="Times New Roman" w:hAnsi="Times New Roman"/>
          <w:sz w:val="28"/>
          <w:szCs w:val="28"/>
        </w:rPr>
        <w:t>й</w:t>
      </w:r>
      <w:r w:rsidRPr="001B2344">
        <w:rPr>
          <w:rFonts w:ascii="Times New Roman" w:hAnsi="Times New Roman"/>
          <w:spacing w:val="1"/>
          <w:sz w:val="28"/>
          <w:szCs w:val="28"/>
        </w:rPr>
        <w:t xml:space="preserve"> алфавит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компьютер</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двоично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Двоичны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фиксированно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кодовог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слова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Разрядност</w:t>
      </w:r>
      <w:r w:rsidRPr="001B2344">
        <w:rPr>
          <w:rFonts w:ascii="Times New Roman" w:hAnsi="Times New Roman"/>
          <w:sz w:val="28"/>
          <w:szCs w:val="28"/>
        </w:rPr>
        <w:t xml:space="preserve">ь </w:t>
      </w:r>
      <w:r w:rsidRPr="001B2344">
        <w:rPr>
          <w:rFonts w:ascii="Times New Roman" w:hAnsi="Times New Roman"/>
          <w:spacing w:val="1"/>
          <w:sz w:val="28"/>
          <w:szCs w:val="28"/>
        </w:rPr>
        <w:t>код</w:t>
      </w:r>
      <w:r w:rsidRPr="001B2344">
        <w:rPr>
          <w:rFonts w:ascii="Times New Roman" w:hAnsi="Times New Roman"/>
          <w:sz w:val="28"/>
          <w:szCs w:val="28"/>
        </w:rPr>
        <w:t>а –</w:t>
      </w:r>
      <w:r w:rsidRPr="001B2344">
        <w:rPr>
          <w:rFonts w:ascii="Times New Roman" w:hAnsi="Times New Roman"/>
          <w:spacing w:val="1"/>
          <w:sz w:val="28"/>
          <w:szCs w:val="28"/>
        </w:rPr>
        <w:t>длин</w:t>
      </w:r>
      <w:r w:rsidRPr="001B2344">
        <w:rPr>
          <w:rFonts w:ascii="Times New Roman" w:hAnsi="Times New Roman"/>
          <w:sz w:val="28"/>
          <w:szCs w:val="28"/>
        </w:rPr>
        <w:t>а</w:t>
      </w:r>
      <w:r w:rsidRPr="001B2344">
        <w:rPr>
          <w:rFonts w:ascii="Times New Roman" w:hAnsi="Times New Roman"/>
          <w:spacing w:val="1"/>
          <w:sz w:val="28"/>
          <w:szCs w:val="28"/>
        </w:rPr>
        <w:t>кодовог</w:t>
      </w:r>
      <w:r w:rsidRPr="001B2344">
        <w:rPr>
          <w:rFonts w:ascii="Times New Roman" w:hAnsi="Times New Roman"/>
          <w:sz w:val="28"/>
          <w:szCs w:val="28"/>
        </w:rPr>
        <w:t>о</w:t>
      </w:r>
      <w:r w:rsidRPr="001B2344">
        <w:rPr>
          <w:rFonts w:ascii="Times New Roman" w:hAnsi="Times New Roman"/>
          <w:spacing w:val="1"/>
          <w:sz w:val="28"/>
          <w:szCs w:val="28"/>
        </w:rPr>
        <w:t>слова</w:t>
      </w:r>
      <w:r w:rsidRPr="001B2344">
        <w:rPr>
          <w:rFonts w:ascii="Times New Roman" w:hAnsi="Times New Roman"/>
          <w:sz w:val="28"/>
          <w:szCs w:val="28"/>
        </w:rPr>
        <w:t>.</w:t>
      </w:r>
      <w:r w:rsidRPr="001B2344">
        <w:rPr>
          <w:rFonts w:ascii="Times New Roman" w:hAnsi="Times New Roman"/>
          <w:spacing w:val="1"/>
          <w:sz w:val="28"/>
          <w:szCs w:val="28"/>
        </w:rPr>
        <w:t>Пример</w:t>
      </w:r>
      <w:r w:rsidRPr="001B2344">
        <w:rPr>
          <w:rFonts w:ascii="Times New Roman" w:hAnsi="Times New Roman"/>
          <w:sz w:val="28"/>
          <w:szCs w:val="28"/>
        </w:rPr>
        <w:t>ы</w:t>
      </w:r>
      <w:r w:rsidRPr="001B2344">
        <w:rPr>
          <w:rFonts w:ascii="Times New Roman" w:hAnsi="Times New Roman"/>
          <w:spacing w:val="1"/>
          <w:sz w:val="28"/>
          <w:szCs w:val="28"/>
        </w:rPr>
        <w:t>двоичны</w:t>
      </w:r>
      <w:r w:rsidRPr="001B2344">
        <w:rPr>
          <w:rFonts w:ascii="Times New Roman" w:hAnsi="Times New Roman"/>
          <w:sz w:val="28"/>
          <w:szCs w:val="28"/>
        </w:rPr>
        <w:t>х</w:t>
      </w:r>
      <w:r w:rsidRPr="001B2344">
        <w:rPr>
          <w:rFonts w:ascii="Times New Roman" w:hAnsi="Times New Roman"/>
          <w:spacing w:val="1"/>
          <w:sz w:val="28"/>
          <w:szCs w:val="28"/>
        </w:rPr>
        <w:t>кодо</w:t>
      </w:r>
      <w:r w:rsidRPr="001B2344">
        <w:rPr>
          <w:rFonts w:ascii="Times New Roman" w:hAnsi="Times New Roman"/>
          <w:sz w:val="28"/>
          <w:szCs w:val="28"/>
        </w:rPr>
        <w:t>вс</w:t>
      </w:r>
      <w:r w:rsidRPr="001B2344">
        <w:rPr>
          <w:rFonts w:ascii="Times New Roman" w:hAnsi="Times New Roman"/>
          <w:spacing w:val="1"/>
          <w:sz w:val="28"/>
          <w:szCs w:val="28"/>
        </w:rPr>
        <w:t>разрядность</w:t>
      </w:r>
      <w:r w:rsidRPr="001B2344">
        <w:rPr>
          <w:rFonts w:ascii="Times New Roman" w:hAnsi="Times New Roman"/>
          <w:sz w:val="28"/>
          <w:szCs w:val="28"/>
        </w:rPr>
        <w:t>ю</w:t>
      </w:r>
      <w:r w:rsidRPr="001B2344">
        <w:rPr>
          <w:rFonts w:ascii="Times New Roman" w:hAnsi="Times New Roman"/>
          <w:spacing w:val="1"/>
          <w:sz w:val="28"/>
          <w:szCs w:val="28"/>
        </w:rPr>
        <w:t>8</w:t>
      </w:r>
      <w:r w:rsidRPr="001B2344">
        <w:rPr>
          <w:rFonts w:ascii="Times New Roman" w:hAnsi="Times New Roman"/>
          <w:sz w:val="28"/>
          <w:szCs w:val="28"/>
        </w:rPr>
        <w:t>,</w:t>
      </w:r>
      <w:r w:rsidRPr="001B2344">
        <w:rPr>
          <w:rFonts w:ascii="Times New Roman" w:hAnsi="Times New Roman"/>
          <w:spacing w:val="1"/>
          <w:sz w:val="28"/>
          <w:szCs w:val="28"/>
        </w:rPr>
        <w:t xml:space="preserve">16, </w:t>
      </w:r>
      <w:r w:rsidRPr="001B2344">
        <w:rPr>
          <w:rFonts w:ascii="Times New Roman" w:hAnsi="Times New Roman"/>
          <w:spacing w:val="1"/>
          <w:position w:val="-1"/>
          <w:sz w:val="28"/>
          <w:szCs w:val="28"/>
        </w:rPr>
        <w:t>32.</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Единиц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измерени</w:t>
      </w:r>
      <w:r w:rsidRPr="001B2344">
        <w:rPr>
          <w:rFonts w:ascii="Times New Roman" w:hAnsi="Times New Roman"/>
          <w:sz w:val="28"/>
          <w:szCs w:val="28"/>
        </w:rPr>
        <w:t xml:space="preserve">я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двоичны</w:t>
      </w:r>
      <w:r w:rsidRPr="001B2344">
        <w:rPr>
          <w:rFonts w:ascii="Times New Roman" w:hAnsi="Times New Roman"/>
          <w:sz w:val="28"/>
          <w:szCs w:val="28"/>
        </w:rPr>
        <w:t>х</w:t>
      </w:r>
      <w:r w:rsidRPr="001B2344">
        <w:rPr>
          <w:rFonts w:ascii="Times New Roman" w:hAnsi="Times New Roman"/>
          <w:spacing w:val="1"/>
          <w:sz w:val="28"/>
          <w:szCs w:val="28"/>
        </w:rPr>
        <w:t xml:space="preserve"> текстов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бит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байт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Килобайт и т.д</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содержащеес</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сообщении</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Подхо</w:t>
      </w:r>
      <w:r w:rsidRPr="00C97320">
        <w:rPr>
          <w:rFonts w:ascii="Times New Roman" w:hAnsi="Times New Roman"/>
          <w:i/>
          <w:sz w:val="28"/>
          <w:szCs w:val="28"/>
        </w:rPr>
        <w:t xml:space="preserve">д </w:t>
      </w:r>
      <w:r w:rsidRPr="00C97320">
        <w:rPr>
          <w:rFonts w:ascii="Times New Roman" w:hAnsi="Times New Roman"/>
          <w:i/>
          <w:spacing w:val="1"/>
          <w:sz w:val="28"/>
          <w:szCs w:val="28"/>
        </w:rPr>
        <w:t>А</w:t>
      </w:r>
      <w:r w:rsidRPr="00C97320">
        <w:rPr>
          <w:rFonts w:ascii="Times New Roman" w:hAnsi="Times New Roman"/>
          <w:i/>
          <w:sz w:val="28"/>
          <w:szCs w:val="28"/>
        </w:rPr>
        <w:t>.</w:t>
      </w:r>
      <w:r w:rsidRPr="00C97320">
        <w:rPr>
          <w:rFonts w:ascii="Times New Roman" w:hAnsi="Times New Roman"/>
          <w:i/>
          <w:spacing w:val="1"/>
          <w:sz w:val="28"/>
          <w:szCs w:val="28"/>
        </w:rPr>
        <w:t>Н</w:t>
      </w:r>
      <w:r w:rsidRPr="00C97320">
        <w:rPr>
          <w:rFonts w:ascii="Times New Roman" w:hAnsi="Times New Roman"/>
          <w:i/>
          <w:sz w:val="28"/>
          <w:szCs w:val="28"/>
        </w:rPr>
        <w:t>.</w:t>
      </w:r>
      <w:r w:rsidRPr="00C97320">
        <w:rPr>
          <w:rFonts w:ascii="Times New Roman" w:hAnsi="Times New Roman"/>
          <w:i/>
          <w:spacing w:val="1"/>
          <w:sz w:val="28"/>
          <w:szCs w:val="28"/>
        </w:rPr>
        <w:t>Колмогоров</w:t>
      </w:r>
      <w:r w:rsidRPr="00C97320">
        <w:rPr>
          <w:rFonts w:ascii="Times New Roman" w:hAnsi="Times New Roman"/>
          <w:i/>
          <w:sz w:val="28"/>
          <w:szCs w:val="28"/>
        </w:rPr>
        <w:t xml:space="preserve">а к </w:t>
      </w:r>
      <w:r w:rsidRPr="00C97320">
        <w:rPr>
          <w:rFonts w:ascii="Times New Roman" w:hAnsi="Times New Roman"/>
          <w:i/>
          <w:spacing w:val="1"/>
          <w:sz w:val="28"/>
          <w:szCs w:val="28"/>
        </w:rPr>
        <w:t>определени</w:t>
      </w:r>
      <w:r w:rsidRPr="00C97320">
        <w:rPr>
          <w:rFonts w:ascii="Times New Roman" w:hAnsi="Times New Roman"/>
          <w:i/>
          <w:sz w:val="28"/>
          <w:szCs w:val="28"/>
        </w:rPr>
        <w:t xml:space="preserve">ю </w:t>
      </w:r>
      <w:r w:rsidRPr="00C97320">
        <w:rPr>
          <w:rFonts w:ascii="Times New Roman" w:hAnsi="Times New Roman"/>
          <w:i/>
          <w:spacing w:val="1"/>
          <w:sz w:val="28"/>
          <w:szCs w:val="28"/>
        </w:rPr>
        <w:t>количеств</w:t>
      </w:r>
      <w:r w:rsidRPr="00C97320">
        <w:rPr>
          <w:rFonts w:ascii="Times New Roman" w:hAnsi="Times New Roman"/>
          <w:i/>
          <w:sz w:val="28"/>
          <w:szCs w:val="28"/>
        </w:rPr>
        <w:t xml:space="preserve">а </w:t>
      </w:r>
      <w:r w:rsidRPr="00C97320">
        <w:rPr>
          <w:rFonts w:ascii="Times New Roman" w:hAnsi="Times New Roman"/>
          <w:i/>
          <w:spacing w:val="1"/>
          <w:sz w:val="28"/>
          <w:szCs w:val="28"/>
        </w:rPr>
        <w:t>информации</w:t>
      </w:r>
      <w:r w:rsidRPr="00C97320">
        <w:rPr>
          <w:rFonts w:ascii="Times New Roman" w:hAnsi="Times New Roman"/>
          <w:i/>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2"/>
          <w:sz w:val="28"/>
          <w:szCs w:val="28"/>
        </w:rPr>
        <w:t>З</w:t>
      </w:r>
      <w:r w:rsidRPr="001B2344">
        <w:rPr>
          <w:rFonts w:ascii="Times New Roman" w:hAnsi="Times New Roman"/>
          <w:spacing w:val="1"/>
          <w:sz w:val="28"/>
          <w:szCs w:val="28"/>
        </w:rPr>
        <w:t>ави</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2"/>
          <w:sz w:val="28"/>
          <w:szCs w:val="28"/>
        </w:rPr>
        <w:t>м</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л</w:t>
      </w:r>
      <w:r w:rsidRPr="001B2344">
        <w:rPr>
          <w:rFonts w:ascii="Times New Roman" w:hAnsi="Times New Roman"/>
          <w:spacing w:val="2"/>
          <w:sz w:val="28"/>
          <w:szCs w:val="28"/>
        </w:rPr>
        <w:t>и</w:t>
      </w:r>
      <w:r w:rsidRPr="001B2344">
        <w:rPr>
          <w:rFonts w:ascii="Times New Roman" w:hAnsi="Times New Roman"/>
          <w:spacing w:val="1"/>
          <w:sz w:val="28"/>
          <w:szCs w:val="28"/>
        </w:rPr>
        <w:t>ч</w:t>
      </w:r>
      <w:r w:rsidRPr="001B2344">
        <w:rPr>
          <w:rFonts w:ascii="Times New Roman" w:hAnsi="Times New Roman"/>
          <w:spacing w:val="-1"/>
          <w:sz w:val="28"/>
          <w:szCs w:val="28"/>
        </w:rPr>
        <w:t>е</w:t>
      </w:r>
      <w:r w:rsidRPr="001B2344">
        <w:rPr>
          <w:rFonts w:ascii="Times New Roman" w:hAnsi="Times New Roman"/>
          <w:spacing w:val="1"/>
          <w:sz w:val="28"/>
          <w:szCs w:val="28"/>
        </w:rPr>
        <w:t>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до</w:t>
      </w:r>
      <w:r w:rsidRPr="001B2344">
        <w:rPr>
          <w:rFonts w:ascii="Times New Roman" w:hAnsi="Times New Roman"/>
          <w:spacing w:val="-2"/>
          <w:sz w:val="28"/>
          <w:szCs w:val="28"/>
        </w:rPr>
        <w:t>в</w:t>
      </w:r>
      <w:r w:rsidRPr="001B2344">
        <w:rPr>
          <w:rFonts w:ascii="Times New Roman" w:hAnsi="Times New Roman"/>
          <w:spacing w:val="2"/>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м</w:t>
      </w:r>
      <w:r w:rsidRPr="001B2344">
        <w:rPr>
          <w:rFonts w:ascii="Times New Roman" w:hAnsi="Times New Roman"/>
          <w:spacing w:val="2"/>
          <w:sz w:val="28"/>
          <w:szCs w:val="28"/>
        </w:rPr>
        <w:t>б</w:t>
      </w: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ций</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2"/>
          <w:sz w:val="28"/>
          <w:szCs w:val="28"/>
        </w:rPr>
        <w:t>р</w:t>
      </w:r>
      <w:r w:rsidRPr="001B2344">
        <w:rPr>
          <w:rFonts w:ascii="Times New Roman" w:hAnsi="Times New Roman"/>
          <w:spacing w:val="1"/>
          <w:sz w:val="28"/>
          <w:szCs w:val="28"/>
        </w:rPr>
        <w:t>аз</w:t>
      </w:r>
      <w:r w:rsidRPr="001B2344">
        <w:rPr>
          <w:rFonts w:ascii="Times New Roman" w:hAnsi="Times New Roman"/>
          <w:spacing w:val="-1"/>
          <w:sz w:val="28"/>
          <w:szCs w:val="28"/>
        </w:rPr>
        <w:t>р</w:t>
      </w:r>
      <w:r w:rsidRPr="001B2344">
        <w:rPr>
          <w:rFonts w:ascii="Times New Roman" w:hAnsi="Times New Roman"/>
          <w:spacing w:val="1"/>
          <w:sz w:val="28"/>
          <w:szCs w:val="28"/>
        </w:rPr>
        <w:t>я</w:t>
      </w:r>
      <w:r w:rsidRPr="001B2344">
        <w:rPr>
          <w:rFonts w:ascii="Times New Roman" w:hAnsi="Times New Roman"/>
          <w:sz w:val="28"/>
          <w:szCs w:val="28"/>
        </w:rPr>
        <w:t>дн</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i/>
          <w:spacing w:val="1"/>
          <w:sz w:val="28"/>
          <w:szCs w:val="28"/>
        </w:rPr>
        <w:t>Ко</w:t>
      </w:r>
      <w:r w:rsidRPr="001B2344">
        <w:rPr>
          <w:rFonts w:ascii="Times New Roman" w:hAnsi="Times New Roman"/>
          <w:i/>
          <w:sz w:val="28"/>
          <w:szCs w:val="28"/>
        </w:rPr>
        <w:t>д</w:t>
      </w:r>
      <w:r>
        <w:rPr>
          <w:rFonts w:ascii="Times New Roman" w:hAnsi="Times New Roman"/>
          <w:i/>
          <w:sz w:val="28"/>
          <w:szCs w:val="28"/>
        </w:rPr>
        <w:t xml:space="preserve"> </w:t>
      </w:r>
      <w:r w:rsidRPr="001B2344">
        <w:rPr>
          <w:rFonts w:ascii="Times New Roman" w:hAnsi="Times New Roman"/>
          <w:i/>
          <w:spacing w:val="1"/>
          <w:sz w:val="28"/>
          <w:szCs w:val="28"/>
        </w:rPr>
        <w:t>ASC</w:t>
      </w:r>
      <w:r w:rsidRPr="001B2344">
        <w:rPr>
          <w:rFonts w:ascii="Times New Roman" w:hAnsi="Times New Roman"/>
          <w:i/>
          <w:sz w:val="28"/>
          <w:szCs w:val="28"/>
        </w:rPr>
        <w:t>I</w:t>
      </w:r>
      <w:r w:rsidRPr="001B2344">
        <w:rPr>
          <w:rFonts w:ascii="Times New Roman" w:hAnsi="Times New Roman"/>
          <w:i/>
          <w:spacing w:val="1"/>
          <w:sz w:val="28"/>
          <w:szCs w:val="28"/>
        </w:rPr>
        <w:t>I</w:t>
      </w:r>
      <w:r w:rsidRPr="001B2344">
        <w:rPr>
          <w:rFonts w:ascii="Times New Roman" w:hAnsi="Times New Roman"/>
          <w:i/>
          <w:sz w:val="28"/>
          <w:szCs w:val="28"/>
        </w:rPr>
        <w:t xml:space="preserve">. </w:t>
      </w:r>
      <w:r w:rsidRPr="001B2344">
        <w:rPr>
          <w:rFonts w:ascii="Times New Roman" w:hAnsi="Times New Roman"/>
          <w:spacing w:val="1"/>
          <w:sz w:val="28"/>
          <w:szCs w:val="28"/>
        </w:rPr>
        <w:t>Кодировк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кириллицы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ри</w:t>
      </w:r>
      <w:r w:rsidRPr="001B2344">
        <w:rPr>
          <w:rFonts w:ascii="Times New Roman" w:hAnsi="Times New Roman"/>
          <w:spacing w:val="1"/>
          <w:sz w:val="28"/>
          <w:szCs w:val="28"/>
        </w:rPr>
        <w:t>м</w:t>
      </w:r>
      <w:r w:rsidRPr="001B2344">
        <w:rPr>
          <w:rFonts w:ascii="Times New Roman" w:hAnsi="Times New Roman"/>
          <w:spacing w:val="-2"/>
          <w:sz w:val="28"/>
          <w:szCs w:val="28"/>
        </w:rPr>
        <w:t>е</w:t>
      </w:r>
      <w:r w:rsidRPr="001B2344">
        <w:rPr>
          <w:rFonts w:ascii="Times New Roman" w:hAnsi="Times New Roman"/>
          <w:sz w:val="28"/>
          <w:szCs w:val="28"/>
        </w:rPr>
        <w:t>ры</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ди</w:t>
      </w:r>
      <w:r w:rsidRPr="001B2344">
        <w:rPr>
          <w:rFonts w:ascii="Times New Roman" w:hAnsi="Times New Roman"/>
          <w:spacing w:val="2"/>
          <w:sz w:val="28"/>
          <w:szCs w:val="28"/>
        </w:rPr>
        <w:t>ро</w:t>
      </w:r>
      <w:r w:rsidRPr="001B2344">
        <w:rPr>
          <w:rFonts w:ascii="Times New Roman" w:hAnsi="Times New Roman"/>
          <w:spacing w:val="1"/>
          <w:sz w:val="28"/>
          <w:szCs w:val="28"/>
        </w:rPr>
        <w:t>в</w:t>
      </w:r>
      <w:r w:rsidRPr="001B2344">
        <w:rPr>
          <w:rFonts w:ascii="Times New Roman" w:hAnsi="Times New Roman"/>
          <w:spacing w:val="-2"/>
          <w:sz w:val="28"/>
          <w:szCs w:val="28"/>
        </w:rPr>
        <w:t>а</w:t>
      </w:r>
      <w:r w:rsidRPr="001B2344">
        <w:rPr>
          <w:rFonts w:ascii="Times New Roman" w:hAnsi="Times New Roman"/>
          <w:spacing w:val="2"/>
          <w:sz w:val="28"/>
          <w:szCs w:val="28"/>
        </w:rPr>
        <w:t>н</w:t>
      </w:r>
      <w:r w:rsidRPr="001B2344">
        <w:rPr>
          <w:rFonts w:ascii="Times New Roman" w:hAnsi="Times New Roman"/>
          <w:sz w:val="28"/>
          <w:szCs w:val="28"/>
        </w:rPr>
        <w:t>ия</w:t>
      </w:r>
      <w:r>
        <w:rPr>
          <w:rFonts w:ascii="Times New Roman" w:hAnsi="Times New Roman"/>
          <w:sz w:val="28"/>
          <w:szCs w:val="28"/>
        </w:rPr>
        <w:t xml:space="preserve"> </w:t>
      </w:r>
      <w:r w:rsidRPr="001B2344">
        <w:rPr>
          <w:rFonts w:ascii="Times New Roman" w:hAnsi="Times New Roman"/>
          <w:spacing w:val="2"/>
          <w:sz w:val="28"/>
          <w:szCs w:val="28"/>
        </w:rPr>
        <w:t>б</w:t>
      </w:r>
      <w:r w:rsidRPr="001B2344">
        <w:rPr>
          <w:rFonts w:ascii="Times New Roman" w:hAnsi="Times New Roman"/>
          <w:spacing w:val="-3"/>
          <w:sz w:val="28"/>
          <w:szCs w:val="28"/>
        </w:rPr>
        <w:t>у</w:t>
      </w:r>
      <w:r w:rsidRPr="001B2344">
        <w:rPr>
          <w:rFonts w:ascii="Times New Roman" w:hAnsi="Times New Roman"/>
          <w:spacing w:val="1"/>
          <w:sz w:val="28"/>
          <w:szCs w:val="28"/>
        </w:rPr>
        <w:t>к</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2"/>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ци</w:t>
      </w:r>
      <w:r w:rsidRPr="001B2344">
        <w:rPr>
          <w:rFonts w:ascii="Times New Roman" w:hAnsi="Times New Roman"/>
          <w:spacing w:val="2"/>
          <w:sz w:val="28"/>
          <w:szCs w:val="28"/>
        </w:rPr>
        <w:t>он</w:t>
      </w:r>
      <w:r w:rsidRPr="001B2344">
        <w:rPr>
          <w:rFonts w:ascii="Times New Roman" w:hAnsi="Times New Roman"/>
          <w:spacing w:val="1"/>
          <w:sz w:val="28"/>
          <w:szCs w:val="28"/>
        </w:rPr>
        <w:t>ал</w:t>
      </w:r>
      <w:r w:rsidRPr="001B2344">
        <w:rPr>
          <w:rFonts w:ascii="Times New Roman" w:hAnsi="Times New Roman"/>
          <w:spacing w:val="-1"/>
          <w:sz w:val="28"/>
          <w:szCs w:val="28"/>
        </w:rPr>
        <w:t>ь</w:t>
      </w:r>
      <w:r w:rsidRPr="001B2344">
        <w:rPr>
          <w:rFonts w:ascii="Times New Roman" w:hAnsi="Times New Roman"/>
          <w:sz w:val="28"/>
          <w:szCs w:val="28"/>
        </w:rPr>
        <w:t>ных</w:t>
      </w:r>
      <w:r>
        <w:rPr>
          <w:rFonts w:ascii="Times New Roman" w:hAnsi="Times New Roman"/>
          <w:sz w:val="28"/>
          <w:szCs w:val="28"/>
        </w:rPr>
        <w:t xml:space="preserve"> </w:t>
      </w:r>
      <w:r w:rsidRPr="009F65B2">
        <w:rPr>
          <w:rFonts w:ascii="Times New Roman" w:hAnsi="Times New Roman"/>
          <w:spacing w:val="1"/>
          <w:sz w:val="28"/>
          <w:szCs w:val="28"/>
        </w:rPr>
        <w:t>а</w:t>
      </w:r>
      <w:r w:rsidRPr="009F65B2">
        <w:rPr>
          <w:rFonts w:ascii="Times New Roman" w:hAnsi="Times New Roman"/>
          <w:sz w:val="28"/>
          <w:szCs w:val="28"/>
        </w:rPr>
        <w:t>л</w:t>
      </w:r>
      <w:r w:rsidRPr="009F65B2">
        <w:rPr>
          <w:rFonts w:ascii="Times New Roman" w:hAnsi="Times New Roman"/>
          <w:spacing w:val="1"/>
          <w:sz w:val="28"/>
          <w:szCs w:val="28"/>
        </w:rPr>
        <w:t>ф</w:t>
      </w:r>
      <w:r w:rsidRPr="009F65B2">
        <w:rPr>
          <w:rFonts w:ascii="Times New Roman" w:hAnsi="Times New Roman"/>
          <w:spacing w:val="-1"/>
          <w:sz w:val="28"/>
          <w:szCs w:val="28"/>
        </w:rPr>
        <w:t>а</w:t>
      </w:r>
      <w:r w:rsidRPr="009F65B2">
        <w:rPr>
          <w:rFonts w:ascii="Times New Roman" w:hAnsi="Times New Roman"/>
          <w:spacing w:val="1"/>
          <w:sz w:val="28"/>
          <w:szCs w:val="28"/>
        </w:rPr>
        <w:t>вит</w:t>
      </w:r>
      <w:r w:rsidRPr="009F65B2">
        <w:rPr>
          <w:rFonts w:ascii="Times New Roman" w:hAnsi="Times New Roman"/>
          <w:spacing w:val="2"/>
          <w:sz w:val="28"/>
          <w:szCs w:val="28"/>
        </w:rPr>
        <w:t>о</w:t>
      </w:r>
      <w:r w:rsidRPr="009F65B2">
        <w:rPr>
          <w:rFonts w:ascii="Times New Roman" w:hAnsi="Times New Roman"/>
          <w:spacing w:val="1"/>
          <w:sz w:val="28"/>
          <w:szCs w:val="28"/>
        </w:rPr>
        <w:t>в</w:t>
      </w:r>
      <w:r w:rsidRPr="009F65B2">
        <w:rPr>
          <w:rFonts w:ascii="Times New Roman" w:hAnsi="Times New Roman"/>
          <w:sz w:val="28"/>
          <w:szCs w:val="28"/>
        </w:rPr>
        <w:t xml:space="preserve">. </w:t>
      </w:r>
      <w:r w:rsidRPr="009F65B2">
        <w:rPr>
          <w:rFonts w:ascii="Times New Roman" w:hAnsi="Times New Roman"/>
          <w:spacing w:val="-1"/>
          <w:sz w:val="28"/>
          <w:szCs w:val="28"/>
        </w:rPr>
        <w:t>П</w:t>
      </w:r>
      <w:r w:rsidRPr="009F65B2">
        <w:rPr>
          <w:rFonts w:ascii="Times New Roman" w:hAnsi="Times New Roman"/>
          <w:spacing w:val="2"/>
          <w:sz w:val="28"/>
          <w:szCs w:val="28"/>
        </w:rPr>
        <w:t>р</w:t>
      </w:r>
      <w:r w:rsidRPr="009F65B2">
        <w:rPr>
          <w:rFonts w:ascii="Times New Roman" w:hAnsi="Times New Roman"/>
          <w:spacing w:val="-1"/>
          <w:sz w:val="28"/>
          <w:szCs w:val="28"/>
        </w:rPr>
        <w:t>е</w:t>
      </w:r>
      <w:r w:rsidRPr="009F65B2">
        <w:rPr>
          <w:rFonts w:ascii="Times New Roman" w:hAnsi="Times New Roman"/>
          <w:spacing w:val="2"/>
          <w:sz w:val="28"/>
          <w:szCs w:val="28"/>
        </w:rPr>
        <w:t>д</w:t>
      </w:r>
      <w:r w:rsidRPr="009F65B2">
        <w:rPr>
          <w:rFonts w:ascii="Times New Roman" w:hAnsi="Times New Roman"/>
          <w:spacing w:val="1"/>
          <w:sz w:val="28"/>
          <w:szCs w:val="28"/>
        </w:rPr>
        <w:t>став</w:t>
      </w:r>
      <w:r w:rsidRPr="009F65B2">
        <w:rPr>
          <w:rFonts w:ascii="Times New Roman" w:hAnsi="Times New Roman"/>
          <w:sz w:val="28"/>
          <w:szCs w:val="28"/>
        </w:rPr>
        <w:t>л</w:t>
      </w:r>
      <w:r w:rsidRPr="009F65B2">
        <w:rPr>
          <w:rFonts w:ascii="Times New Roman" w:hAnsi="Times New Roman"/>
          <w:spacing w:val="-1"/>
          <w:sz w:val="28"/>
          <w:szCs w:val="28"/>
        </w:rPr>
        <w:t>е</w:t>
      </w:r>
      <w:r w:rsidRPr="009F65B2">
        <w:rPr>
          <w:rFonts w:ascii="Times New Roman" w:hAnsi="Times New Roman"/>
          <w:sz w:val="28"/>
          <w:szCs w:val="28"/>
        </w:rPr>
        <w:t>н</w:t>
      </w:r>
      <w:r w:rsidRPr="009F65B2">
        <w:rPr>
          <w:rFonts w:ascii="Times New Roman" w:hAnsi="Times New Roman"/>
          <w:spacing w:val="2"/>
          <w:sz w:val="28"/>
          <w:szCs w:val="28"/>
        </w:rPr>
        <w:t>и</w:t>
      </w:r>
      <w:r w:rsidRPr="009F65B2">
        <w:rPr>
          <w:rFonts w:ascii="Times New Roman" w:hAnsi="Times New Roman"/>
          <w:sz w:val="28"/>
          <w:szCs w:val="28"/>
        </w:rPr>
        <w:t xml:space="preserve">е о </w:t>
      </w:r>
      <w:r w:rsidRPr="009F65B2">
        <w:rPr>
          <w:rFonts w:ascii="Times New Roman" w:hAnsi="Times New Roman"/>
          <w:spacing w:val="1"/>
          <w:sz w:val="28"/>
          <w:szCs w:val="28"/>
        </w:rPr>
        <w:t>с</w:t>
      </w:r>
      <w:r w:rsidRPr="009F65B2">
        <w:rPr>
          <w:rFonts w:ascii="Times New Roman" w:hAnsi="Times New Roman"/>
          <w:spacing w:val="-2"/>
          <w:sz w:val="28"/>
          <w:szCs w:val="28"/>
        </w:rPr>
        <w:t>т</w:t>
      </w:r>
      <w:r w:rsidRPr="009F65B2">
        <w:rPr>
          <w:rFonts w:ascii="Times New Roman" w:hAnsi="Times New Roman"/>
          <w:spacing w:val="1"/>
          <w:sz w:val="28"/>
          <w:szCs w:val="28"/>
        </w:rPr>
        <w:t>а</w:t>
      </w:r>
      <w:r w:rsidRPr="009F65B2">
        <w:rPr>
          <w:rFonts w:ascii="Times New Roman" w:hAnsi="Times New Roman"/>
          <w:sz w:val="28"/>
          <w:szCs w:val="28"/>
        </w:rPr>
        <w:t>н</w:t>
      </w:r>
      <w:r w:rsidRPr="009F65B2">
        <w:rPr>
          <w:rFonts w:ascii="Times New Roman" w:hAnsi="Times New Roman"/>
          <w:spacing w:val="2"/>
          <w:sz w:val="28"/>
          <w:szCs w:val="28"/>
        </w:rPr>
        <w:t>д</w:t>
      </w:r>
      <w:r w:rsidRPr="009F65B2">
        <w:rPr>
          <w:rFonts w:ascii="Times New Roman" w:hAnsi="Times New Roman"/>
          <w:spacing w:val="-1"/>
          <w:sz w:val="28"/>
          <w:szCs w:val="28"/>
        </w:rPr>
        <w:t>а</w:t>
      </w:r>
      <w:r w:rsidRPr="009F65B2">
        <w:rPr>
          <w:rFonts w:ascii="Times New Roman" w:hAnsi="Times New Roman"/>
          <w:spacing w:val="2"/>
          <w:sz w:val="28"/>
          <w:szCs w:val="28"/>
        </w:rPr>
        <w:t>р</w:t>
      </w:r>
      <w:r w:rsidRPr="009F65B2">
        <w:rPr>
          <w:rFonts w:ascii="Times New Roman" w:hAnsi="Times New Roman"/>
          <w:spacing w:val="1"/>
          <w:sz w:val="28"/>
          <w:szCs w:val="28"/>
        </w:rPr>
        <w:t>т</w:t>
      </w:r>
      <w:r w:rsidRPr="009F65B2">
        <w:rPr>
          <w:rFonts w:ascii="Times New Roman" w:hAnsi="Times New Roman"/>
          <w:sz w:val="28"/>
          <w:szCs w:val="28"/>
        </w:rPr>
        <w:t xml:space="preserve">е </w:t>
      </w:r>
      <w:r w:rsidRPr="009F65B2">
        <w:rPr>
          <w:rFonts w:ascii="Times New Roman" w:hAnsi="Times New Roman"/>
          <w:spacing w:val="-1"/>
          <w:sz w:val="28"/>
          <w:szCs w:val="28"/>
        </w:rPr>
        <w:t>U</w:t>
      </w:r>
      <w:r w:rsidRPr="009F65B2">
        <w:rPr>
          <w:rFonts w:ascii="Times New Roman" w:hAnsi="Times New Roman"/>
          <w:sz w:val="28"/>
          <w:szCs w:val="28"/>
        </w:rPr>
        <w:t>n</w:t>
      </w:r>
      <w:r w:rsidRPr="009F65B2">
        <w:rPr>
          <w:rFonts w:ascii="Times New Roman" w:hAnsi="Times New Roman"/>
          <w:spacing w:val="1"/>
          <w:sz w:val="28"/>
          <w:szCs w:val="28"/>
        </w:rPr>
        <w:t>i</w:t>
      </w:r>
      <w:r w:rsidRPr="009F65B2">
        <w:rPr>
          <w:rFonts w:ascii="Times New Roman" w:hAnsi="Times New Roman"/>
          <w:spacing w:val="-1"/>
          <w:sz w:val="28"/>
          <w:szCs w:val="28"/>
        </w:rPr>
        <w:t>c</w:t>
      </w:r>
      <w:r w:rsidRPr="009F65B2">
        <w:rPr>
          <w:rFonts w:ascii="Times New Roman" w:hAnsi="Times New Roman"/>
          <w:spacing w:val="2"/>
          <w:sz w:val="28"/>
          <w:szCs w:val="28"/>
        </w:rPr>
        <w:t>o</w:t>
      </w:r>
      <w:r w:rsidRPr="009F65B2">
        <w:rPr>
          <w:rFonts w:ascii="Times New Roman" w:hAnsi="Times New Roman"/>
          <w:sz w:val="28"/>
          <w:szCs w:val="28"/>
        </w:rPr>
        <w:t>d</w:t>
      </w:r>
      <w:r w:rsidRPr="009F65B2">
        <w:rPr>
          <w:rFonts w:ascii="Times New Roman" w:hAnsi="Times New Roman"/>
          <w:spacing w:val="1"/>
          <w:sz w:val="28"/>
          <w:szCs w:val="28"/>
        </w:rPr>
        <w:t>e</w:t>
      </w:r>
      <w:r w:rsidRPr="009F65B2">
        <w:rPr>
          <w:rFonts w:ascii="Times New Roman" w:hAnsi="Times New Roman"/>
          <w:sz w:val="28"/>
          <w:szCs w:val="28"/>
        </w:rPr>
        <w:t xml:space="preserve">. </w:t>
      </w:r>
      <w:r w:rsidRPr="00C97320">
        <w:rPr>
          <w:rFonts w:ascii="Times New Roman" w:hAnsi="Times New Roman"/>
          <w:i/>
          <w:sz w:val="28"/>
          <w:szCs w:val="28"/>
        </w:rPr>
        <w:t>Т</w:t>
      </w:r>
      <w:r w:rsidRPr="00C97320">
        <w:rPr>
          <w:rFonts w:ascii="Times New Roman" w:hAnsi="Times New Roman"/>
          <w:i/>
          <w:spacing w:val="1"/>
          <w:sz w:val="28"/>
          <w:szCs w:val="28"/>
        </w:rPr>
        <w:t>а</w:t>
      </w:r>
      <w:r w:rsidRPr="00C97320">
        <w:rPr>
          <w:rFonts w:ascii="Times New Roman" w:hAnsi="Times New Roman"/>
          <w:i/>
          <w:spacing w:val="2"/>
          <w:sz w:val="28"/>
          <w:szCs w:val="28"/>
        </w:rPr>
        <w:t>б</w:t>
      </w:r>
      <w:r w:rsidRPr="00C97320">
        <w:rPr>
          <w:rFonts w:ascii="Times New Roman" w:hAnsi="Times New Roman"/>
          <w:i/>
          <w:sz w:val="28"/>
          <w:szCs w:val="28"/>
        </w:rPr>
        <w:t>л</w:t>
      </w:r>
      <w:r w:rsidRPr="00C97320">
        <w:rPr>
          <w:rFonts w:ascii="Times New Roman" w:hAnsi="Times New Roman"/>
          <w:i/>
          <w:spacing w:val="2"/>
          <w:sz w:val="28"/>
          <w:szCs w:val="28"/>
        </w:rPr>
        <w:t>и</w:t>
      </w:r>
      <w:r w:rsidRPr="00C97320">
        <w:rPr>
          <w:rFonts w:ascii="Times New Roman" w:hAnsi="Times New Roman"/>
          <w:i/>
          <w:sz w:val="28"/>
          <w:szCs w:val="28"/>
        </w:rPr>
        <w:t xml:space="preserve">цы </w:t>
      </w:r>
      <w:r w:rsidRPr="00C97320">
        <w:rPr>
          <w:rFonts w:ascii="Times New Roman" w:hAnsi="Times New Roman"/>
          <w:i/>
          <w:spacing w:val="-2"/>
          <w:sz w:val="28"/>
          <w:szCs w:val="28"/>
        </w:rPr>
        <w:t>к</w:t>
      </w:r>
      <w:r w:rsidRPr="00C97320">
        <w:rPr>
          <w:rFonts w:ascii="Times New Roman" w:hAnsi="Times New Roman"/>
          <w:i/>
          <w:sz w:val="28"/>
          <w:szCs w:val="28"/>
        </w:rPr>
        <w:t>о</w:t>
      </w:r>
      <w:r w:rsidRPr="00C97320">
        <w:rPr>
          <w:rFonts w:ascii="Times New Roman" w:hAnsi="Times New Roman"/>
          <w:i/>
          <w:spacing w:val="2"/>
          <w:sz w:val="28"/>
          <w:szCs w:val="28"/>
        </w:rPr>
        <w:t>д</w:t>
      </w:r>
      <w:r w:rsidRPr="00C97320">
        <w:rPr>
          <w:rFonts w:ascii="Times New Roman" w:hAnsi="Times New Roman"/>
          <w:i/>
          <w:sz w:val="28"/>
          <w:szCs w:val="28"/>
        </w:rPr>
        <w:t>и</w:t>
      </w:r>
      <w:r w:rsidRPr="00C97320">
        <w:rPr>
          <w:rFonts w:ascii="Times New Roman" w:hAnsi="Times New Roman"/>
          <w:i/>
          <w:spacing w:val="2"/>
          <w:sz w:val="28"/>
          <w:szCs w:val="28"/>
        </w:rPr>
        <w:t>ро</w:t>
      </w:r>
      <w:r w:rsidRPr="00C97320">
        <w:rPr>
          <w:rFonts w:ascii="Times New Roman" w:hAnsi="Times New Roman"/>
          <w:i/>
          <w:spacing w:val="-2"/>
          <w:sz w:val="28"/>
          <w:szCs w:val="28"/>
        </w:rPr>
        <w:t>в</w:t>
      </w:r>
      <w:r w:rsidRPr="00C97320">
        <w:rPr>
          <w:rFonts w:ascii="Times New Roman" w:hAnsi="Times New Roman"/>
          <w:i/>
          <w:spacing w:val="1"/>
          <w:sz w:val="28"/>
          <w:szCs w:val="28"/>
        </w:rPr>
        <w:t>к</w:t>
      </w:r>
      <w:r w:rsidRPr="00C97320">
        <w:rPr>
          <w:rFonts w:ascii="Times New Roman" w:hAnsi="Times New Roman"/>
          <w:i/>
          <w:sz w:val="28"/>
          <w:szCs w:val="28"/>
        </w:rPr>
        <w:t xml:space="preserve">и с </w:t>
      </w:r>
      <w:r w:rsidRPr="00C97320">
        <w:rPr>
          <w:rFonts w:ascii="Times New Roman" w:hAnsi="Times New Roman"/>
          <w:i/>
          <w:spacing w:val="1"/>
          <w:sz w:val="28"/>
          <w:szCs w:val="28"/>
        </w:rPr>
        <w:t>алфави</w:t>
      </w:r>
      <w:r w:rsidRPr="00C97320">
        <w:rPr>
          <w:rFonts w:ascii="Times New Roman" w:hAnsi="Times New Roman"/>
          <w:i/>
          <w:spacing w:val="-2"/>
          <w:sz w:val="28"/>
          <w:szCs w:val="28"/>
        </w:rPr>
        <w:t>т</w:t>
      </w:r>
      <w:r w:rsidRPr="00C97320">
        <w:rPr>
          <w:rFonts w:ascii="Times New Roman" w:hAnsi="Times New Roman"/>
          <w:i/>
          <w:spacing w:val="2"/>
          <w:sz w:val="28"/>
          <w:szCs w:val="28"/>
        </w:rPr>
        <w:t>о</w:t>
      </w:r>
      <w:r w:rsidRPr="00C97320">
        <w:rPr>
          <w:rFonts w:ascii="Times New Roman" w:hAnsi="Times New Roman"/>
          <w:i/>
          <w:spacing w:val="1"/>
          <w:sz w:val="28"/>
          <w:szCs w:val="28"/>
        </w:rPr>
        <w:t>м</w:t>
      </w:r>
      <w:r w:rsidRPr="00C97320">
        <w:rPr>
          <w:rFonts w:ascii="Times New Roman" w:hAnsi="Times New Roman"/>
          <w:i/>
          <w:sz w:val="28"/>
          <w:szCs w:val="28"/>
        </w:rPr>
        <w:t xml:space="preserve">, </w:t>
      </w:r>
      <w:r w:rsidRPr="00C97320">
        <w:rPr>
          <w:rFonts w:ascii="Times New Roman" w:hAnsi="Times New Roman"/>
          <w:i/>
          <w:spacing w:val="1"/>
          <w:sz w:val="28"/>
          <w:szCs w:val="28"/>
        </w:rPr>
        <w:t>от</w:t>
      </w:r>
      <w:r w:rsidRPr="00C97320">
        <w:rPr>
          <w:rFonts w:ascii="Times New Roman" w:hAnsi="Times New Roman"/>
          <w:i/>
          <w:spacing w:val="-2"/>
          <w:sz w:val="28"/>
          <w:szCs w:val="28"/>
        </w:rPr>
        <w:t>л</w:t>
      </w:r>
      <w:r w:rsidRPr="00C97320">
        <w:rPr>
          <w:rFonts w:ascii="Times New Roman" w:hAnsi="Times New Roman"/>
          <w:i/>
          <w:spacing w:val="2"/>
          <w:sz w:val="28"/>
          <w:szCs w:val="28"/>
        </w:rPr>
        <w:t>и</w:t>
      </w:r>
      <w:r w:rsidRPr="00C97320">
        <w:rPr>
          <w:rFonts w:ascii="Times New Roman" w:hAnsi="Times New Roman"/>
          <w:i/>
          <w:spacing w:val="-1"/>
          <w:sz w:val="28"/>
          <w:szCs w:val="28"/>
        </w:rPr>
        <w:t>ч</w:t>
      </w:r>
      <w:r w:rsidRPr="00C97320">
        <w:rPr>
          <w:rFonts w:ascii="Times New Roman" w:hAnsi="Times New Roman"/>
          <w:i/>
          <w:spacing w:val="2"/>
          <w:sz w:val="28"/>
          <w:szCs w:val="28"/>
        </w:rPr>
        <w:t>ны</w:t>
      </w:r>
      <w:r w:rsidRPr="00C97320">
        <w:rPr>
          <w:rFonts w:ascii="Times New Roman" w:hAnsi="Times New Roman"/>
          <w:i/>
          <w:sz w:val="28"/>
          <w:szCs w:val="28"/>
        </w:rPr>
        <w:t xml:space="preserve">м </w:t>
      </w:r>
      <w:r w:rsidRPr="00C97320">
        <w:rPr>
          <w:rFonts w:ascii="Times New Roman" w:hAnsi="Times New Roman"/>
          <w:i/>
          <w:spacing w:val="2"/>
          <w:sz w:val="28"/>
          <w:szCs w:val="28"/>
        </w:rPr>
        <w:t>о</w:t>
      </w:r>
      <w:r w:rsidRPr="00C97320">
        <w:rPr>
          <w:rFonts w:ascii="Times New Roman" w:hAnsi="Times New Roman"/>
          <w:i/>
          <w:sz w:val="28"/>
          <w:szCs w:val="28"/>
        </w:rPr>
        <w:t xml:space="preserve">т </w:t>
      </w:r>
      <w:r w:rsidRPr="00C97320">
        <w:rPr>
          <w:rFonts w:ascii="Times New Roman" w:hAnsi="Times New Roman"/>
          <w:i/>
          <w:spacing w:val="2"/>
          <w:sz w:val="28"/>
          <w:szCs w:val="28"/>
        </w:rPr>
        <w:t>д</w:t>
      </w:r>
      <w:r w:rsidRPr="00C97320">
        <w:rPr>
          <w:rFonts w:ascii="Times New Roman" w:hAnsi="Times New Roman"/>
          <w:i/>
          <w:spacing w:val="-2"/>
          <w:sz w:val="28"/>
          <w:szCs w:val="28"/>
        </w:rPr>
        <w:t>в</w:t>
      </w:r>
      <w:r w:rsidRPr="00C97320">
        <w:rPr>
          <w:rFonts w:ascii="Times New Roman" w:hAnsi="Times New Roman"/>
          <w:i/>
          <w:spacing w:val="2"/>
          <w:sz w:val="28"/>
          <w:szCs w:val="28"/>
        </w:rPr>
        <w:t>о</w:t>
      </w:r>
      <w:r w:rsidRPr="00C97320">
        <w:rPr>
          <w:rFonts w:ascii="Times New Roman" w:hAnsi="Times New Roman"/>
          <w:i/>
          <w:sz w:val="28"/>
          <w:szCs w:val="28"/>
        </w:rPr>
        <w:t>и</w:t>
      </w:r>
      <w:r w:rsidRPr="00C97320">
        <w:rPr>
          <w:rFonts w:ascii="Times New Roman" w:hAnsi="Times New Roman"/>
          <w:i/>
          <w:spacing w:val="1"/>
          <w:sz w:val="28"/>
          <w:szCs w:val="28"/>
        </w:rPr>
        <w:t>ч</w:t>
      </w:r>
      <w:r w:rsidRPr="00C97320">
        <w:rPr>
          <w:rFonts w:ascii="Times New Roman" w:hAnsi="Times New Roman"/>
          <w:i/>
          <w:sz w:val="28"/>
          <w:szCs w:val="28"/>
        </w:rPr>
        <w:t>н</w:t>
      </w:r>
      <w:r w:rsidRPr="00C97320">
        <w:rPr>
          <w:rFonts w:ascii="Times New Roman" w:hAnsi="Times New Roman"/>
          <w:i/>
          <w:spacing w:val="2"/>
          <w:sz w:val="28"/>
          <w:szCs w:val="28"/>
        </w:rPr>
        <w:t>о</w:t>
      </w:r>
      <w:r w:rsidRPr="00C97320">
        <w:rPr>
          <w:rFonts w:ascii="Times New Roman" w:hAnsi="Times New Roman"/>
          <w:i/>
          <w:spacing w:val="-1"/>
          <w:sz w:val="28"/>
          <w:szCs w:val="28"/>
        </w:rPr>
        <w:t>г</w:t>
      </w:r>
      <w:r w:rsidRPr="00C97320">
        <w:rPr>
          <w:rFonts w:ascii="Times New Roman" w:hAnsi="Times New Roman"/>
          <w:i/>
          <w:spacing w:val="1"/>
          <w:sz w:val="28"/>
          <w:szCs w:val="28"/>
        </w:rPr>
        <w:t>о</w:t>
      </w:r>
      <w:r w:rsidRPr="00C97320">
        <w:rPr>
          <w:rFonts w:ascii="Times New Roman" w:hAnsi="Times New Roman"/>
          <w:i/>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И</w:t>
      </w:r>
      <w:r w:rsidRPr="00C97320">
        <w:rPr>
          <w:rFonts w:ascii="Times New Roman" w:hAnsi="Times New Roman"/>
          <w:i/>
          <w:spacing w:val="1"/>
          <w:sz w:val="28"/>
          <w:szCs w:val="28"/>
        </w:rPr>
        <w:t>ска</w:t>
      </w:r>
      <w:r w:rsidRPr="00C97320">
        <w:rPr>
          <w:rFonts w:ascii="Times New Roman" w:hAnsi="Times New Roman"/>
          <w:i/>
          <w:spacing w:val="2"/>
          <w:sz w:val="28"/>
          <w:szCs w:val="28"/>
        </w:rPr>
        <w:t>ж</w:t>
      </w:r>
      <w:r w:rsidRPr="00C97320">
        <w:rPr>
          <w:rFonts w:ascii="Times New Roman" w:hAnsi="Times New Roman"/>
          <w:i/>
          <w:spacing w:val="-1"/>
          <w:sz w:val="28"/>
          <w:szCs w:val="28"/>
        </w:rPr>
        <w:t>е</w:t>
      </w:r>
      <w:r w:rsidRPr="00C97320">
        <w:rPr>
          <w:rFonts w:ascii="Times New Roman" w:hAnsi="Times New Roman"/>
          <w:i/>
          <w:spacing w:val="2"/>
          <w:sz w:val="28"/>
          <w:szCs w:val="28"/>
        </w:rPr>
        <w:t>ни</w:t>
      </w:r>
      <w:r w:rsidRPr="00C97320">
        <w:rPr>
          <w:rFonts w:ascii="Times New Roman" w:hAnsi="Times New Roman"/>
          <w:i/>
          <w:sz w:val="28"/>
          <w:szCs w:val="28"/>
        </w:rPr>
        <w:t xml:space="preserve">е </w:t>
      </w:r>
      <w:r w:rsidRPr="00C97320">
        <w:rPr>
          <w:rFonts w:ascii="Times New Roman" w:hAnsi="Times New Roman"/>
          <w:i/>
          <w:spacing w:val="2"/>
          <w:sz w:val="28"/>
          <w:szCs w:val="28"/>
        </w:rPr>
        <w:t>информации</w:t>
      </w:r>
      <w:r w:rsidRPr="00C97320">
        <w:rPr>
          <w:rFonts w:ascii="Times New Roman" w:hAnsi="Times New Roman"/>
          <w:i/>
          <w:sz w:val="28"/>
          <w:szCs w:val="28"/>
        </w:rPr>
        <w:t xml:space="preserve"> </w:t>
      </w:r>
      <w:r w:rsidRPr="00C97320">
        <w:rPr>
          <w:rFonts w:ascii="Times New Roman" w:hAnsi="Times New Roman"/>
          <w:i/>
          <w:spacing w:val="-1"/>
          <w:sz w:val="28"/>
          <w:szCs w:val="28"/>
        </w:rPr>
        <w:t>п</w:t>
      </w:r>
      <w:r w:rsidRPr="00C97320">
        <w:rPr>
          <w:rFonts w:ascii="Times New Roman" w:hAnsi="Times New Roman"/>
          <w:i/>
          <w:spacing w:val="2"/>
          <w:sz w:val="28"/>
          <w:szCs w:val="28"/>
        </w:rPr>
        <w:t>р</w:t>
      </w:r>
      <w:r w:rsidRPr="00C97320">
        <w:rPr>
          <w:rFonts w:ascii="Times New Roman" w:hAnsi="Times New Roman"/>
          <w:i/>
          <w:sz w:val="28"/>
          <w:szCs w:val="28"/>
        </w:rPr>
        <w:t xml:space="preserve">и </w:t>
      </w:r>
      <w:r w:rsidRPr="00C97320">
        <w:rPr>
          <w:rFonts w:ascii="Times New Roman" w:hAnsi="Times New Roman"/>
          <w:i/>
          <w:spacing w:val="2"/>
          <w:sz w:val="28"/>
          <w:szCs w:val="28"/>
        </w:rPr>
        <w:t>п</w:t>
      </w:r>
      <w:r w:rsidRPr="00C97320">
        <w:rPr>
          <w:rFonts w:ascii="Times New Roman" w:hAnsi="Times New Roman"/>
          <w:i/>
          <w:spacing w:val="1"/>
          <w:sz w:val="28"/>
          <w:szCs w:val="28"/>
        </w:rPr>
        <w:t>е</w:t>
      </w:r>
      <w:r w:rsidRPr="00C97320">
        <w:rPr>
          <w:rFonts w:ascii="Times New Roman" w:hAnsi="Times New Roman"/>
          <w:i/>
          <w:sz w:val="28"/>
          <w:szCs w:val="28"/>
        </w:rPr>
        <w:t>р</w:t>
      </w:r>
      <w:r w:rsidRPr="00C97320">
        <w:rPr>
          <w:rFonts w:ascii="Times New Roman" w:hAnsi="Times New Roman"/>
          <w:i/>
          <w:spacing w:val="1"/>
          <w:sz w:val="28"/>
          <w:szCs w:val="28"/>
        </w:rPr>
        <w:t>е</w:t>
      </w:r>
      <w:r w:rsidRPr="00C97320">
        <w:rPr>
          <w:rFonts w:ascii="Times New Roman" w:hAnsi="Times New Roman"/>
          <w:i/>
          <w:sz w:val="28"/>
          <w:szCs w:val="28"/>
        </w:rPr>
        <w:t>д</w:t>
      </w:r>
      <w:r w:rsidRPr="00C97320">
        <w:rPr>
          <w:rFonts w:ascii="Times New Roman" w:hAnsi="Times New Roman"/>
          <w:i/>
          <w:spacing w:val="1"/>
          <w:sz w:val="28"/>
          <w:szCs w:val="28"/>
        </w:rPr>
        <w:t>аче</w:t>
      </w:r>
      <w:r w:rsidRPr="00C97320">
        <w:rPr>
          <w:rFonts w:ascii="Times New Roman" w:hAnsi="Times New Roman"/>
          <w:i/>
          <w:sz w:val="28"/>
          <w:szCs w:val="28"/>
        </w:rPr>
        <w:t xml:space="preserve">. </w:t>
      </w:r>
      <w:r w:rsidRPr="00C97320">
        <w:rPr>
          <w:rFonts w:ascii="Times New Roman" w:hAnsi="Times New Roman"/>
          <w:i/>
          <w:spacing w:val="1"/>
          <w:sz w:val="28"/>
          <w:szCs w:val="28"/>
        </w:rPr>
        <w:t>Коды</w:t>
      </w:r>
      <w:r w:rsidRPr="00C97320">
        <w:rPr>
          <w:rFonts w:ascii="Times New Roman" w:hAnsi="Times New Roman"/>
          <w:i/>
          <w:sz w:val="28"/>
          <w:szCs w:val="28"/>
        </w:rPr>
        <w:t xml:space="preserve">, </w:t>
      </w:r>
      <w:r w:rsidRPr="00C97320">
        <w:rPr>
          <w:rFonts w:ascii="Times New Roman" w:hAnsi="Times New Roman"/>
          <w:i/>
          <w:spacing w:val="1"/>
          <w:sz w:val="28"/>
          <w:szCs w:val="28"/>
        </w:rPr>
        <w:t>исправляющи</w:t>
      </w:r>
      <w:r w:rsidRPr="00C97320">
        <w:rPr>
          <w:rFonts w:ascii="Times New Roman" w:hAnsi="Times New Roman"/>
          <w:i/>
          <w:sz w:val="28"/>
          <w:szCs w:val="28"/>
        </w:rPr>
        <w:t xml:space="preserve">е </w:t>
      </w:r>
      <w:r w:rsidRPr="00C97320">
        <w:rPr>
          <w:rFonts w:ascii="Times New Roman" w:hAnsi="Times New Roman"/>
          <w:i/>
          <w:spacing w:val="1"/>
          <w:sz w:val="28"/>
          <w:szCs w:val="28"/>
        </w:rPr>
        <w:t>ошибки</w:t>
      </w:r>
      <w:r w:rsidRPr="00C97320">
        <w:rPr>
          <w:rFonts w:ascii="Times New Roman" w:hAnsi="Times New Roman"/>
          <w:i/>
          <w:sz w:val="28"/>
          <w:szCs w:val="28"/>
        </w:rPr>
        <w:t xml:space="preserve">. </w:t>
      </w:r>
      <w:r w:rsidRPr="00C97320">
        <w:rPr>
          <w:rFonts w:ascii="Times New Roman" w:hAnsi="Times New Roman"/>
          <w:i/>
          <w:spacing w:val="1"/>
          <w:sz w:val="28"/>
          <w:szCs w:val="28"/>
        </w:rPr>
        <w:t>Возможност</w:t>
      </w:r>
      <w:r w:rsidRPr="00C97320">
        <w:rPr>
          <w:rFonts w:ascii="Times New Roman" w:hAnsi="Times New Roman"/>
          <w:i/>
          <w:sz w:val="28"/>
          <w:szCs w:val="28"/>
        </w:rPr>
        <w:t xml:space="preserve">ь </w:t>
      </w:r>
      <w:r w:rsidRPr="00C97320">
        <w:rPr>
          <w:rFonts w:ascii="Times New Roman" w:hAnsi="Times New Roman"/>
          <w:i/>
          <w:spacing w:val="1"/>
          <w:sz w:val="28"/>
          <w:szCs w:val="28"/>
        </w:rPr>
        <w:t>однозначног</w:t>
      </w:r>
      <w:r w:rsidRPr="00C97320">
        <w:rPr>
          <w:rFonts w:ascii="Times New Roman" w:hAnsi="Times New Roman"/>
          <w:i/>
          <w:sz w:val="28"/>
          <w:szCs w:val="28"/>
        </w:rPr>
        <w:t xml:space="preserve">о </w:t>
      </w:r>
      <w:r w:rsidRPr="00C97320">
        <w:rPr>
          <w:rFonts w:ascii="Times New Roman" w:hAnsi="Times New Roman"/>
          <w:i/>
          <w:spacing w:val="1"/>
          <w:sz w:val="28"/>
          <w:szCs w:val="28"/>
        </w:rPr>
        <w:t>декодировани</w:t>
      </w:r>
      <w:r w:rsidRPr="00C97320">
        <w:rPr>
          <w:rFonts w:ascii="Times New Roman" w:hAnsi="Times New Roman"/>
          <w:i/>
          <w:sz w:val="28"/>
          <w:szCs w:val="28"/>
        </w:rPr>
        <w:t xml:space="preserve">я </w:t>
      </w:r>
      <w:r w:rsidRPr="00C97320">
        <w:rPr>
          <w:rFonts w:ascii="Times New Roman" w:hAnsi="Times New Roman"/>
          <w:i/>
          <w:spacing w:val="1"/>
          <w:sz w:val="28"/>
          <w:szCs w:val="28"/>
        </w:rPr>
        <w:t>дл</w:t>
      </w:r>
      <w:r w:rsidRPr="00C97320">
        <w:rPr>
          <w:rFonts w:ascii="Times New Roman" w:hAnsi="Times New Roman"/>
          <w:i/>
          <w:sz w:val="28"/>
          <w:szCs w:val="28"/>
        </w:rPr>
        <w:t xml:space="preserve">я </w:t>
      </w:r>
      <w:r w:rsidRPr="00C97320">
        <w:rPr>
          <w:rFonts w:ascii="Times New Roman" w:hAnsi="Times New Roman"/>
          <w:i/>
          <w:spacing w:val="1"/>
          <w:sz w:val="28"/>
          <w:szCs w:val="28"/>
        </w:rPr>
        <w:t>кодо</w:t>
      </w:r>
      <w:r w:rsidRPr="00C97320">
        <w:rPr>
          <w:rFonts w:ascii="Times New Roman" w:hAnsi="Times New Roman"/>
          <w:i/>
          <w:sz w:val="28"/>
          <w:szCs w:val="28"/>
        </w:rPr>
        <w:t xml:space="preserve">в с </w:t>
      </w:r>
      <w:r w:rsidRPr="00C97320">
        <w:rPr>
          <w:rFonts w:ascii="Times New Roman" w:hAnsi="Times New Roman"/>
          <w:i/>
          <w:spacing w:val="1"/>
          <w:sz w:val="28"/>
          <w:szCs w:val="28"/>
        </w:rPr>
        <w:t>различно</w:t>
      </w:r>
      <w:r w:rsidRPr="00C97320">
        <w:rPr>
          <w:rFonts w:ascii="Times New Roman" w:hAnsi="Times New Roman"/>
          <w:i/>
          <w:sz w:val="28"/>
          <w:szCs w:val="28"/>
        </w:rPr>
        <w:t xml:space="preserve">й </w:t>
      </w:r>
      <w:r w:rsidRPr="00C97320">
        <w:rPr>
          <w:rFonts w:ascii="Times New Roman" w:hAnsi="Times New Roman"/>
          <w:i/>
          <w:spacing w:val="1"/>
          <w:sz w:val="28"/>
          <w:szCs w:val="28"/>
        </w:rPr>
        <w:t>длино</w:t>
      </w:r>
      <w:r w:rsidRPr="00C97320">
        <w:rPr>
          <w:rFonts w:ascii="Times New Roman" w:hAnsi="Times New Roman"/>
          <w:i/>
          <w:sz w:val="28"/>
          <w:szCs w:val="28"/>
        </w:rPr>
        <w:t xml:space="preserve">й </w:t>
      </w:r>
      <w:r w:rsidRPr="00C97320">
        <w:rPr>
          <w:rFonts w:ascii="Times New Roman" w:hAnsi="Times New Roman"/>
          <w:i/>
          <w:spacing w:val="1"/>
          <w:sz w:val="28"/>
          <w:szCs w:val="28"/>
        </w:rPr>
        <w:t>кодовы</w:t>
      </w:r>
      <w:r w:rsidRPr="00C97320">
        <w:rPr>
          <w:rFonts w:ascii="Times New Roman" w:hAnsi="Times New Roman"/>
          <w:i/>
          <w:sz w:val="28"/>
          <w:szCs w:val="28"/>
        </w:rPr>
        <w:t xml:space="preserve">х </w:t>
      </w:r>
      <w:r w:rsidRPr="00C97320">
        <w:rPr>
          <w:rFonts w:ascii="Times New Roman" w:hAnsi="Times New Roman"/>
          <w:i/>
          <w:spacing w:val="1"/>
          <w:sz w:val="28"/>
          <w:szCs w:val="28"/>
        </w:rPr>
        <w:t>слов</w:t>
      </w:r>
      <w:r w:rsidRPr="00C97320">
        <w:rPr>
          <w:rFonts w:ascii="Times New Roman" w:hAnsi="Times New Roman"/>
          <w:i/>
          <w:sz w:val="28"/>
          <w:szCs w:val="28"/>
        </w:rPr>
        <w:t>.</w:t>
      </w:r>
    </w:p>
    <w:p w:rsidR="00F46B16" w:rsidRPr="001B2344" w:rsidRDefault="00F46B16" w:rsidP="001B2344">
      <w:pPr>
        <w:pStyle w:val="a8"/>
        <w:ind w:left="709"/>
        <w:jc w:val="both"/>
        <w:rPr>
          <w:rFonts w:ascii="Times New Roman" w:hAnsi="Times New Roman"/>
          <w:sz w:val="28"/>
          <w:szCs w:val="28"/>
        </w:rPr>
      </w:pPr>
      <w:r w:rsidRPr="001B2344">
        <w:rPr>
          <w:rFonts w:ascii="Times New Roman" w:hAnsi="Times New Roman"/>
          <w:b/>
          <w:bCs/>
          <w:spacing w:val="1"/>
          <w:sz w:val="28"/>
          <w:szCs w:val="28"/>
        </w:rPr>
        <w:t>Дискретизация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Измерени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дискретизация</w:t>
      </w:r>
      <w:r w:rsidRPr="001B2344">
        <w:rPr>
          <w:rFonts w:ascii="Times New Roman" w:hAnsi="Times New Roman"/>
          <w:sz w:val="28"/>
          <w:szCs w:val="28"/>
        </w:rPr>
        <w:t xml:space="preserve">. </w:t>
      </w:r>
      <w:r w:rsidRPr="001B2344">
        <w:rPr>
          <w:rFonts w:ascii="Times New Roman" w:hAnsi="Times New Roman"/>
          <w:spacing w:val="1"/>
          <w:sz w:val="28"/>
          <w:szCs w:val="28"/>
        </w:rPr>
        <w:t>Обще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цифрово</w:t>
      </w:r>
      <w:r w:rsidRPr="001B2344">
        <w:rPr>
          <w:rFonts w:ascii="Times New Roman" w:hAnsi="Times New Roman"/>
          <w:sz w:val="28"/>
          <w:szCs w:val="28"/>
        </w:rPr>
        <w:t xml:space="preserve">м </w:t>
      </w:r>
      <w:r w:rsidRPr="001B2344">
        <w:rPr>
          <w:rFonts w:ascii="Times New Roman" w:hAnsi="Times New Roman"/>
          <w:spacing w:val="1"/>
          <w:sz w:val="28"/>
          <w:szCs w:val="28"/>
        </w:rPr>
        <w:t>представлени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аудиови</w:t>
      </w:r>
      <w:r w:rsidRPr="001B2344">
        <w:rPr>
          <w:rFonts w:ascii="Times New Roman" w:hAnsi="Times New Roman"/>
          <w:sz w:val="28"/>
          <w:szCs w:val="28"/>
        </w:rPr>
        <w:t>з</w:t>
      </w:r>
      <w:r w:rsidRPr="001B2344">
        <w:rPr>
          <w:rFonts w:ascii="Times New Roman" w:hAnsi="Times New Roman"/>
          <w:spacing w:val="1"/>
          <w:sz w:val="28"/>
          <w:szCs w:val="28"/>
        </w:rPr>
        <w:t>уальны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други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непрерывны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и</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ц</w:t>
      </w:r>
      <w:r w:rsidRPr="001B2344">
        <w:rPr>
          <w:rFonts w:ascii="Times New Roman" w:hAnsi="Times New Roman"/>
          <w:spacing w:val="1"/>
          <w:sz w:val="28"/>
          <w:szCs w:val="28"/>
        </w:rPr>
        <w:t>вета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Ц</w:t>
      </w:r>
      <w:r w:rsidRPr="001B2344">
        <w:rPr>
          <w:rFonts w:ascii="Times New Roman" w:hAnsi="Times New Roman"/>
          <w:spacing w:val="1"/>
          <w:sz w:val="28"/>
          <w:szCs w:val="28"/>
        </w:rPr>
        <w:t>ветов</w:t>
      </w:r>
      <w:r w:rsidRPr="001B2344">
        <w:rPr>
          <w:rFonts w:ascii="Times New Roman" w:hAnsi="Times New Roman"/>
          <w:spacing w:val="-1"/>
          <w:sz w:val="28"/>
          <w:szCs w:val="28"/>
        </w:rPr>
        <w:t>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w:t>
      </w:r>
      <w:r w:rsidRPr="001B2344">
        <w:rPr>
          <w:rFonts w:ascii="Times New Roman" w:hAnsi="Times New Roman"/>
          <w:spacing w:val="2"/>
          <w:sz w:val="28"/>
          <w:szCs w:val="28"/>
        </w:rPr>
        <w:t>о</w:t>
      </w:r>
      <w:r w:rsidRPr="001B2344">
        <w:rPr>
          <w:rFonts w:ascii="Times New Roman" w:hAnsi="Times New Roman"/>
          <w:sz w:val="28"/>
          <w:szCs w:val="28"/>
        </w:rPr>
        <w:t>д</w:t>
      </w:r>
      <w:r w:rsidRPr="001B2344">
        <w:rPr>
          <w:rFonts w:ascii="Times New Roman" w:hAnsi="Times New Roman"/>
          <w:spacing w:val="1"/>
          <w:sz w:val="28"/>
          <w:szCs w:val="28"/>
        </w:rPr>
        <w:t>ели</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spacing w:val="1"/>
          <w:sz w:val="28"/>
          <w:szCs w:val="28"/>
        </w:rPr>
        <w:t>Модел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RGB</w:t>
      </w:r>
      <w:r w:rsidRPr="001B2344">
        <w:rPr>
          <w:rFonts w:ascii="Times New Roman" w:hAnsi="Times New Roman"/>
          <w:bCs/>
          <w:sz w:val="28"/>
          <w:szCs w:val="28"/>
        </w:rPr>
        <w:t>и</w:t>
      </w:r>
      <w:r w:rsidRPr="001B2344">
        <w:rPr>
          <w:rFonts w:ascii="Times New Roman" w:hAnsi="Times New Roman"/>
          <w:spacing w:val="1"/>
          <w:sz w:val="28"/>
          <w:szCs w:val="28"/>
        </w:rPr>
        <w:t>CM</w:t>
      </w:r>
      <w:r w:rsidRPr="001B2344">
        <w:rPr>
          <w:rFonts w:ascii="Times New Roman" w:hAnsi="Times New Roman"/>
          <w:sz w:val="28"/>
          <w:szCs w:val="28"/>
        </w:rPr>
        <w:t xml:space="preserve">YK. </w:t>
      </w:r>
      <w:r w:rsidRPr="001B2344">
        <w:rPr>
          <w:rFonts w:ascii="Times New Roman" w:hAnsi="Times New Roman"/>
          <w:i/>
          <w:sz w:val="28"/>
          <w:szCs w:val="28"/>
        </w:rPr>
        <w:t>Модели H</w:t>
      </w:r>
      <w:r w:rsidRPr="001B2344">
        <w:rPr>
          <w:rFonts w:ascii="Times New Roman" w:hAnsi="Times New Roman"/>
          <w:i/>
          <w:spacing w:val="1"/>
          <w:sz w:val="28"/>
          <w:szCs w:val="28"/>
        </w:rPr>
        <w:t>SB</w:t>
      </w:r>
      <w:r w:rsidRPr="001B2344">
        <w:rPr>
          <w:rFonts w:ascii="Times New Roman" w:hAnsi="Times New Roman"/>
          <w:i/>
          <w:sz w:val="28"/>
          <w:szCs w:val="28"/>
        </w:rPr>
        <w:t xml:space="preserve"> и</w:t>
      </w:r>
      <w:r w:rsidRPr="001B2344">
        <w:rPr>
          <w:rFonts w:ascii="Times New Roman" w:hAnsi="Times New Roman"/>
          <w:i/>
          <w:spacing w:val="1"/>
          <w:sz w:val="28"/>
          <w:szCs w:val="28"/>
        </w:rPr>
        <w:t>CM</w:t>
      </w:r>
      <w:r w:rsidRPr="001B2344">
        <w:rPr>
          <w:rFonts w:ascii="Times New Roman" w:hAnsi="Times New Roman"/>
          <w:i/>
          <w:sz w:val="28"/>
          <w:szCs w:val="28"/>
        </w:rPr>
        <w:t>Y</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Гл</w:t>
      </w:r>
      <w:r w:rsidRPr="001B2344">
        <w:rPr>
          <w:rFonts w:ascii="Times New Roman" w:hAnsi="Times New Roman"/>
          <w:spacing w:val="-3"/>
          <w:sz w:val="28"/>
          <w:szCs w:val="28"/>
        </w:rPr>
        <w:t>у</w:t>
      </w:r>
      <w:r w:rsidRPr="001B2344">
        <w:rPr>
          <w:rFonts w:ascii="Times New Roman" w:hAnsi="Times New Roman"/>
          <w:spacing w:val="2"/>
          <w:sz w:val="28"/>
          <w:szCs w:val="28"/>
        </w:rPr>
        <w:t>бин</w:t>
      </w:r>
      <w:r w:rsidRPr="001B2344">
        <w:rPr>
          <w:rFonts w:ascii="Times New Roman" w:hAnsi="Times New Roman"/>
          <w:sz w:val="28"/>
          <w:szCs w:val="28"/>
        </w:rPr>
        <w:t xml:space="preserve">а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ир</w:t>
      </w:r>
      <w:r w:rsidRPr="001B2344">
        <w:rPr>
          <w:rFonts w:ascii="Times New Roman" w:hAnsi="Times New Roman"/>
          <w:spacing w:val="2"/>
          <w:sz w:val="28"/>
          <w:szCs w:val="28"/>
        </w:rPr>
        <w:t>о</w:t>
      </w:r>
      <w:r w:rsidRPr="001B2344">
        <w:rPr>
          <w:rFonts w:ascii="Times New Roman" w:hAnsi="Times New Roman"/>
          <w:spacing w:val="1"/>
          <w:sz w:val="28"/>
          <w:szCs w:val="28"/>
        </w:rPr>
        <w:t>ва</w:t>
      </w:r>
      <w:r w:rsidRPr="001B2344">
        <w:rPr>
          <w:rFonts w:ascii="Times New Roman" w:hAnsi="Times New Roman"/>
          <w:spacing w:val="-1"/>
          <w:sz w:val="28"/>
          <w:szCs w:val="28"/>
        </w:rPr>
        <w:t>н</w:t>
      </w:r>
      <w:r w:rsidRPr="001B2344">
        <w:rPr>
          <w:rFonts w:ascii="Times New Roman" w:hAnsi="Times New Roman"/>
          <w:spacing w:val="2"/>
          <w:sz w:val="28"/>
          <w:szCs w:val="28"/>
        </w:rPr>
        <w:t>и</w:t>
      </w:r>
      <w:r w:rsidRPr="001B2344">
        <w:rPr>
          <w:rFonts w:ascii="Times New Roman" w:hAnsi="Times New Roman"/>
          <w:spacing w:val="1"/>
          <w:sz w:val="28"/>
          <w:szCs w:val="28"/>
        </w:rPr>
        <w:t>я</w:t>
      </w:r>
      <w:r w:rsidRPr="001B2344">
        <w:rPr>
          <w:rFonts w:ascii="Times New Roman" w:hAnsi="Times New Roman"/>
          <w:sz w:val="28"/>
          <w:szCs w:val="28"/>
        </w:rPr>
        <w:t xml:space="preserve">. </w:t>
      </w: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растрово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векторно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рафикой</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2"/>
          <w:sz w:val="28"/>
          <w:szCs w:val="28"/>
        </w:rPr>
        <w:t>Ко</w:t>
      </w:r>
      <w:r w:rsidRPr="001B2344">
        <w:rPr>
          <w:rFonts w:ascii="Times New Roman" w:hAnsi="Times New Roman"/>
          <w:sz w:val="28"/>
          <w:szCs w:val="28"/>
        </w:rPr>
        <w:t>ди</w:t>
      </w:r>
      <w:r w:rsidRPr="001B2344">
        <w:rPr>
          <w:rFonts w:ascii="Times New Roman" w:hAnsi="Times New Roman"/>
          <w:spacing w:val="2"/>
          <w:sz w:val="28"/>
          <w:szCs w:val="28"/>
        </w:rPr>
        <w:t>ро</w:t>
      </w:r>
      <w:r w:rsidRPr="001B2344">
        <w:rPr>
          <w:rFonts w:ascii="Times New Roman" w:hAnsi="Times New Roman"/>
          <w:spacing w:val="1"/>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е </w:t>
      </w:r>
      <w:r w:rsidRPr="001B2344">
        <w:rPr>
          <w:rFonts w:ascii="Times New Roman" w:hAnsi="Times New Roman"/>
          <w:spacing w:val="1"/>
          <w:sz w:val="28"/>
          <w:szCs w:val="28"/>
        </w:rPr>
        <w:t>з</w:t>
      </w:r>
      <w:r w:rsidRPr="001B2344">
        <w:rPr>
          <w:rFonts w:ascii="Times New Roman" w:hAnsi="Times New Roman"/>
          <w:sz w:val="28"/>
          <w:szCs w:val="28"/>
        </w:rPr>
        <w:t>в</w:t>
      </w:r>
      <w:r w:rsidRPr="001B2344">
        <w:rPr>
          <w:rFonts w:ascii="Times New Roman" w:hAnsi="Times New Roman"/>
          <w:spacing w:val="-3"/>
          <w:sz w:val="28"/>
          <w:szCs w:val="28"/>
        </w:rPr>
        <w:t>у</w:t>
      </w:r>
      <w:r w:rsidRPr="001B2344">
        <w:rPr>
          <w:rFonts w:ascii="Times New Roman" w:hAnsi="Times New Roman"/>
          <w:spacing w:val="1"/>
          <w:sz w:val="28"/>
          <w:szCs w:val="28"/>
        </w:rPr>
        <w:t>ка</w:t>
      </w:r>
      <w:r w:rsidRPr="001B2344">
        <w:rPr>
          <w:rFonts w:ascii="Times New Roman" w:hAnsi="Times New Roman"/>
          <w:b/>
          <w:bCs/>
          <w:sz w:val="28"/>
          <w:szCs w:val="28"/>
        </w:rPr>
        <w:t xml:space="preserve">. </w:t>
      </w:r>
      <w:r w:rsidRPr="001B2344">
        <w:rPr>
          <w:rFonts w:ascii="Times New Roman" w:hAnsi="Times New Roman"/>
          <w:spacing w:val="1"/>
          <w:sz w:val="28"/>
          <w:szCs w:val="28"/>
        </w:rPr>
        <w:t>Разрядност</w:t>
      </w:r>
      <w:r w:rsidRPr="001B2344">
        <w:rPr>
          <w:rFonts w:ascii="Times New Roman" w:hAnsi="Times New Roman"/>
          <w:sz w:val="28"/>
          <w:szCs w:val="28"/>
        </w:rPr>
        <w:t xml:space="preserve">ь и </w:t>
      </w:r>
      <w:r w:rsidRPr="001B2344">
        <w:rPr>
          <w:rFonts w:ascii="Times New Roman" w:hAnsi="Times New Roman"/>
          <w:spacing w:val="1"/>
          <w:sz w:val="28"/>
          <w:szCs w:val="28"/>
        </w:rPr>
        <w:t>частот</w:t>
      </w:r>
      <w:r w:rsidRPr="001B2344">
        <w:rPr>
          <w:rFonts w:ascii="Times New Roman" w:hAnsi="Times New Roman"/>
          <w:sz w:val="28"/>
          <w:szCs w:val="28"/>
        </w:rPr>
        <w:t xml:space="preserve">а </w:t>
      </w:r>
      <w:r w:rsidRPr="001B2344">
        <w:rPr>
          <w:rFonts w:ascii="Times New Roman" w:hAnsi="Times New Roman"/>
          <w:spacing w:val="1"/>
          <w:sz w:val="28"/>
          <w:szCs w:val="28"/>
        </w:rPr>
        <w:t>записи</w:t>
      </w:r>
      <w:r w:rsidRPr="001B2344">
        <w:rPr>
          <w:rFonts w:ascii="Times New Roman" w:hAnsi="Times New Roman"/>
          <w:sz w:val="28"/>
          <w:szCs w:val="28"/>
        </w:rPr>
        <w:t xml:space="preserve">. </w:t>
      </w:r>
      <w:r w:rsidRPr="001B2344">
        <w:rPr>
          <w:rFonts w:ascii="Times New Roman" w:hAnsi="Times New Roman"/>
          <w:spacing w:val="6"/>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6"/>
          <w:sz w:val="28"/>
          <w:szCs w:val="28"/>
        </w:rPr>
        <w:t>канало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6"/>
          <w:sz w:val="28"/>
          <w:szCs w:val="28"/>
        </w:rPr>
        <w:t>записи</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О</w:t>
      </w:r>
      <w:r w:rsidRPr="001B2344">
        <w:rPr>
          <w:rFonts w:ascii="Times New Roman" w:hAnsi="Times New Roman"/>
          <w:spacing w:val="2"/>
          <w:sz w:val="28"/>
          <w:szCs w:val="28"/>
        </w:rPr>
        <w:t>ц</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ли</w:t>
      </w:r>
      <w:r w:rsidRPr="001B2344">
        <w:rPr>
          <w:rFonts w:ascii="Times New Roman" w:hAnsi="Times New Roman"/>
          <w:spacing w:val="1"/>
          <w:sz w:val="28"/>
          <w:szCs w:val="28"/>
        </w:rPr>
        <w:t>честв</w:t>
      </w:r>
      <w:r w:rsidRPr="001B2344">
        <w:rPr>
          <w:rFonts w:ascii="Times New Roman" w:hAnsi="Times New Roman"/>
          <w:spacing w:val="-2"/>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ных п</w:t>
      </w:r>
      <w:r w:rsidRPr="001B2344">
        <w:rPr>
          <w:rFonts w:ascii="Times New Roman" w:hAnsi="Times New Roman"/>
          <w:spacing w:val="1"/>
          <w:sz w:val="28"/>
          <w:szCs w:val="28"/>
        </w:rPr>
        <w:t>а</w:t>
      </w:r>
      <w:r w:rsidRPr="001B2344">
        <w:rPr>
          <w:rFonts w:ascii="Times New Roman" w:hAnsi="Times New Roman"/>
          <w:spacing w:val="2"/>
          <w:sz w:val="28"/>
          <w:szCs w:val="28"/>
        </w:rPr>
        <w:t>р</w:t>
      </w:r>
      <w:r w:rsidRPr="001B2344">
        <w:rPr>
          <w:rFonts w:ascii="Times New Roman" w:hAnsi="Times New Roman"/>
          <w:spacing w:val="1"/>
          <w:sz w:val="28"/>
          <w:szCs w:val="28"/>
        </w:rPr>
        <w:t>аме</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связанн</w:t>
      </w:r>
      <w:r w:rsidRPr="001B2344">
        <w:rPr>
          <w:rFonts w:ascii="Times New Roman" w:hAnsi="Times New Roman"/>
          <w:sz w:val="28"/>
          <w:szCs w:val="28"/>
        </w:rPr>
        <w:t>ых</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представление</w:t>
      </w:r>
      <w:r w:rsidRPr="001B2344">
        <w:rPr>
          <w:rFonts w:ascii="Times New Roman" w:hAnsi="Times New Roman"/>
          <w:sz w:val="28"/>
          <w:szCs w:val="28"/>
        </w:rPr>
        <w:t>м и х</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ием</w:t>
      </w:r>
      <w:r>
        <w:rPr>
          <w:rFonts w:ascii="Times New Roman" w:hAnsi="Times New Roman"/>
          <w:sz w:val="28"/>
          <w:szCs w:val="28"/>
        </w:rPr>
        <w:t xml:space="preserve"> </w:t>
      </w:r>
      <w:r w:rsidRPr="001B2344">
        <w:rPr>
          <w:rFonts w:ascii="Times New Roman" w:hAnsi="Times New Roman"/>
          <w:spacing w:val="-1"/>
          <w:sz w:val="28"/>
          <w:szCs w:val="28"/>
        </w:rPr>
        <w:t>изображени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звуковы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файло</w:t>
      </w:r>
      <w:r w:rsidRPr="001B2344">
        <w:rPr>
          <w:rFonts w:ascii="Times New Roman" w:hAnsi="Times New Roman"/>
          <w:spacing w:val="-2"/>
          <w:sz w:val="28"/>
          <w:szCs w:val="28"/>
        </w:rPr>
        <w:t>в</w:t>
      </w:r>
      <w:r w:rsidRPr="001B2344">
        <w:rPr>
          <w:rFonts w:ascii="Times New Roman" w:hAnsi="Times New Roman"/>
          <w:sz w:val="28"/>
          <w:szCs w:val="28"/>
        </w:rPr>
        <w:t>.</w:t>
      </w:r>
    </w:p>
    <w:p w:rsidR="00F46B16" w:rsidRPr="001B2344" w:rsidRDefault="00F46B16" w:rsidP="001B2344">
      <w:pPr>
        <w:pStyle w:val="a8"/>
        <w:ind w:left="709"/>
        <w:jc w:val="both"/>
        <w:rPr>
          <w:rFonts w:ascii="Times New Roman" w:hAnsi="Times New Roman"/>
          <w:sz w:val="28"/>
          <w:szCs w:val="28"/>
        </w:rPr>
      </w:pPr>
      <w:r w:rsidRPr="001B2344">
        <w:rPr>
          <w:rFonts w:ascii="Times New Roman" w:hAnsi="Times New Roman"/>
          <w:b/>
          <w:bCs/>
          <w:spacing w:val="1"/>
          <w:sz w:val="28"/>
          <w:szCs w:val="28"/>
        </w:rPr>
        <w:t>Систем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счисления</w:t>
      </w:r>
    </w:p>
    <w:p w:rsidR="00F46B16" w:rsidRPr="001B2344" w:rsidRDefault="00F46B16" w:rsidP="001B2344">
      <w:pPr>
        <w:spacing w:after="0" w:line="240" w:lineRule="auto"/>
        <w:ind w:firstLine="709"/>
        <w:jc w:val="both"/>
        <w:rPr>
          <w:rFonts w:ascii="Times New Roman" w:hAnsi="Times New Roman"/>
          <w:spacing w:val="2"/>
          <w:sz w:val="28"/>
          <w:szCs w:val="28"/>
        </w:rPr>
      </w:pPr>
      <w:r w:rsidRPr="001B2344">
        <w:rPr>
          <w:rFonts w:ascii="Times New Roman" w:hAnsi="Times New Roman"/>
          <w:spacing w:val="2"/>
          <w:sz w:val="28"/>
          <w:szCs w:val="28"/>
        </w:rPr>
        <w:t>Позиционные и непозиционные системы счисления. Примеры представления чисел в позиционных системах счисления.</w:t>
      </w:r>
    </w:p>
    <w:p w:rsidR="00F46B16" w:rsidRPr="001B2344" w:rsidRDefault="00F46B16" w:rsidP="001B2344">
      <w:pPr>
        <w:spacing w:after="0" w:line="240" w:lineRule="auto"/>
        <w:ind w:firstLine="709"/>
        <w:jc w:val="both"/>
        <w:rPr>
          <w:rFonts w:ascii="Times New Roman" w:hAnsi="Times New Roman"/>
          <w:spacing w:val="2"/>
          <w:sz w:val="28"/>
          <w:szCs w:val="28"/>
        </w:rPr>
      </w:pPr>
      <w:r w:rsidRPr="001B2344">
        <w:rPr>
          <w:rFonts w:ascii="Times New Roman" w:hAnsi="Times New Roman"/>
          <w:spacing w:val="2"/>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Двоична</w:t>
      </w:r>
      <w:r w:rsidRPr="001B2344">
        <w:rPr>
          <w:rFonts w:ascii="Times New Roman" w:hAnsi="Times New Roman"/>
          <w:sz w:val="28"/>
          <w:szCs w:val="28"/>
        </w:rPr>
        <w:t>я</w:t>
      </w:r>
      <w:r w:rsidRPr="001B2344">
        <w:rPr>
          <w:rFonts w:ascii="Times New Roman" w:hAnsi="Times New Roman"/>
          <w:spacing w:val="1"/>
          <w:sz w:val="28"/>
          <w:szCs w:val="28"/>
        </w:rPr>
        <w:t>системасчислени</w:t>
      </w:r>
      <w:r w:rsidRPr="001B2344">
        <w:rPr>
          <w:rFonts w:ascii="Times New Roman" w:hAnsi="Times New Roman"/>
          <w:sz w:val="28"/>
          <w:szCs w:val="28"/>
        </w:rPr>
        <w:t>я,</w:t>
      </w:r>
      <w:r w:rsidRPr="001B2344">
        <w:rPr>
          <w:rFonts w:ascii="Times New Roman" w:hAnsi="Times New Roman"/>
          <w:spacing w:val="1"/>
          <w:sz w:val="28"/>
          <w:szCs w:val="28"/>
        </w:rPr>
        <w:t>запис</w:t>
      </w:r>
      <w:r w:rsidRPr="001B2344">
        <w:rPr>
          <w:rFonts w:ascii="Times New Roman" w:hAnsi="Times New Roman"/>
          <w:sz w:val="28"/>
          <w:szCs w:val="28"/>
        </w:rPr>
        <w:t>ь</w:t>
      </w:r>
      <w:r w:rsidRPr="001B2344">
        <w:rPr>
          <w:rFonts w:ascii="Times New Roman" w:hAnsi="Times New Roman"/>
          <w:spacing w:val="1"/>
          <w:sz w:val="28"/>
          <w:szCs w:val="28"/>
        </w:rPr>
        <w:t>целы</w:t>
      </w:r>
      <w:r w:rsidRPr="001B2344">
        <w:rPr>
          <w:rFonts w:ascii="Times New Roman" w:hAnsi="Times New Roman"/>
          <w:sz w:val="28"/>
          <w:szCs w:val="28"/>
        </w:rPr>
        <w:t>х</w:t>
      </w:r>
      <w:r w:rsidRPr="001B2344">
        <w:rPr>
          <w:rFonts w:ascii="Times New Roman" w:hAnsi="Times New Roman"/>
          <w:spacing w:val="1"/>
          <w:sz w:val="28"/>
          <w:szCs w:val="28"/>
        </w:rPr>
        <w:t>чисе</w:t>
      </w:r>
      <w:r w:rsidRPr="001B2344">
        <w:rPr>
          <w:rFonts w:ascii="Times New Roman" w:hAnsi="Times New Roman"/>
          <w:sz w:val="28"/>
          <w:szCs w:val="28"/>
        </w:rPr>
        <w:t>лв</w:t>
      </w:r>
      <w:r w:rsidRPr="001B2344">
        <w:rPr>
          <w:rFonts w:ascii="Times New Roman" w:hAnsi="Times New Roman"/>
          <w:spacing w:val="1"/>
          <w:sz w:val="28"/>
          <w:szCs w:val="28"/>
        </w:rPr>
        <w:t>предела</w:t>
      </w:r>
      <w:r w:rsidRPr="001B2344">
        <w:rPr>
          <w:rFonts w:ascii="Times New Roman" w:hAnsi="Times New Roman"/>
          <w:sz w:val="28"/>
          <w:szCs w:val="28"/>
        </w:rPr>
        <w:t>х</w:t>
      </w:r>
      <w:r w:rsidRPr="001B2344">
        <w:rPr>
          <w:rFonts w:ascii="Times New Roman" w:hAnsi="Times New Roman"/>
          <w:spacing w:val="1"/>
          <w:sz w:val="28"/>
          <w:szCs w:val="28"/>
        </w:rPr>
        <w:t>о</w:t>
      </w:r>
      <w:r w:rsidRPr="001B2344">
        <w:rPr>
          <w:rFonts w:ascii="Times New Roman" w:hAnsi="Times New Roman"/>
          <w:sz w:val="28"/>
          <w:szCs w:val="28"/>
        </w:rPr>
        <w:t>т0</w:t>
      </w:r>
      <w:r w:rsidRPr="001B2344">
        <w:rPr>
          <w:rFonts w:ascii="Times New Roman" w:hAnsi="Times New Roman"/>
          <w:spacing w:val="1"/>
          <w:sz w:val="28"/>
          <w:szCs w:val="28"/>
        </w:rPr>
        <w:t>до 1024</w:t>
      </w:r>
      <w:r w:rsidRPr="001B2344">
        <w:rPr>
          <w:rFonts w:ascii="Times New Roman" w:hAnsi="Times New Roman"/>
          <w:sz w:val="28"/>
          <w:szCs w:val="28"/>
        </w:rPr>
        <w:t>. П</w:t>
      </w:r>
      <w:r w:rsidRPr="001B2344">
        <w:rPr>
          <w:rFonts w:ascii="Times New Roman" w:hAnsi="Times New Roman"/>
          <w:spacing w:val="1"/>
          <w:sz w:val="28"/>
          <w:szCs w:val="28"/>
        </w:rPr>
        <w:t>е</w:t>
      </w:r>
      <w:r w:rsidRPr="001B2344">
        <w:rPr>
          <w:rFonts w:ascii="Times New Roman" w:hAnsi="Times New Roman"/>
          <w:spacing w:val="2"/>
          <w:sz w:val="28"/>
          <w:szCs w:val="28"/>
        </w:rPr>
        <w:t>р</w:t>
      </w:r>
      <w:r w:rsidRPr="001B2344">
        <w:rPr>
          <w:rFonts w:ascii="Times New Roman" w:hAnsi="Times New Roman"/>
          <w:spacing w:val="1"/>
          <w:sz w:val="28"/>
          <w:szCs w:val="28"/>
        </w:rPr>
        <w:t>ев</w:t>
      </w:r>
      <w:r w:rsidRPr="001B2344">
        <w:rPr>
          <w:rFonts w:ascii="Times New Roman" w:hAnsi="Times New Roman"/>
          <w:spacing w:val="-1"/>
          <w:sz w:val="28"/>
          <w:szCs w:val="28"/>
        </w:rPr>
        <w:t>о</w:t>
      </w:r>
      <w:r w:rsidRPr="001B2344">
        <w:rPr>
          <w:rFonts w:ascii="Times New Roman" w:hAnsi="Times New Roman"/>
          <w:sz w:val="28"/>
          <w:szCs w:val="28"/>
        </w:rPr>
        <w:t xml:space="preserve">д натуральных </w:t>
      </w:r>
      <w:r w:rsidRPr="001B2344">
        <w:rPr>
          <w:rFonts w:ascii="Times New Roman" w:hAnsi="Times New Roman"/>
          <w:spacing w:val="4"/>
          <w:sz w:val="28"/>
          <w:szCs w:val="28"/>
        </w:rPr>
        <w:t>чисе</w:t>
      </w:r>
      <w:r w:rsidRPr="001B2344">
        <w:rPr>
          <w:rFonts w:ascii="Times New Roman" w:hAnsi="Times New Roman"/>
          <w:sz w:val="28"/>
          <w:szCs w:val="28"/>
        </w:rPr>
        <w:t xml:space="preserve">л </w:t>
      </w:r>
      <w:r w:rsidRPr="001B2344">
        <w:rPr>
          <w:rFonts w:ascii="Times New Roman" w:hAnsi="Times New Roman"/>
          <w:spacing w:val="4"/>
          <w:sz w:val="28"/>
          <w:szCs w:val="28"/>
        </w:rPr>
        <w:t>и</w:t>
      </w:r>
      <w:r w:rsidRPr="001B2344">
        <w:rPr>
          <w:rFonts w:ascii="Times New Roman" w:hAnsi="Times New Roman"/>
          <w:sz w:val="28"/>
          <w:szCs w:val="28"/>
        </w:rPr>
        <w:t xml:space="preserve">з </w:t>
      </w:r>
      <w:r w:rsidRPr="001B2344">
        <w:rPr>
          <w:rFonts w:ascii="Times New Roman" w:hAnsi="Times New Roman"/>
          <w:spacing w:val="2"/>
          <w:sz w:val="28"/>
          <w:szCs w:val="28"/>
        </w:rPr>
        <w:t>десятично</w:t>
      </w:r>
      <w:r w:rsidRPr="001B2344">
        <w:rPr>
          <w:rFonts w:ascii="Times New Roman" w:hAnsi="Times New Roman"/>
          <w:sz w:val="28"/>
          <w:szCs w:val="28"/>
        </w:rPr>
        <w:t xml:space="preserve">й </w:t>
      </w:r>
      <w:r w:rsidRPr="001B2344">
        <w:rPr>
          <w:rFonts w:ascii="Times New Roman" w:hAnsi="Times New Roman"/>
          <w:spacing w:val="2"/>
          <w:sz w:val="28"/>
          <w:szCs w:val="28"/>
        </w:rPr>
        <w:t>систем</w:t>
      </w:r>
      <w:r w:rsidRPr="001B2344">
        <w:rPr>
          <w:rFonts w:ascii="Times New Roman" w:hAnsi="Times New Roman"/>
          <w:sz w:val="28"/>
          <w:szCs w:val="28"/>
        </w:rPr>
        <w:t xml:space="preserve">ы </w:t>
      </w:r>
      <w:r w:rsidRPr="001B2344">
        <w:rPr>
          <w:rFonts w:ascii="Times New Roman" w:hAnsi="Times New Roman"/>
          <w:spacing w:val="1"/>
          <w:sz w:val="28"/>
          <w:szCs w:val="28"/>
        </w:rPr>
        <w:t>сч</w:t>
      </w:r>
      <w:r w:rsidRPr="001B2344">
        <w:rPr>
          <w:rFonts w:ascii="Times New Roman" w:hAnsi="Times New Roman"/>
          <w:sz w:val="28"/>
          <w:szCs w:val="28"/>
        </w:rPr>
        <w:t>и</w:t>
      </w:r>
      <w:r w:rsidRPr="001B2344">
        <w:rPr>
          <w:rFonts w:ascii="Times New Roman" w:hAnsi="Times New Roman"/>
          <w:spacing w:val="1"/>
          <w:sz w:val="28"/>
          <w:szCs w:val="28"/>
        </w:rPr>
        <w:t>сле</w:t>
      </w:r>
      <w:r w:rsidRPr="001B2344">
        <w:rPr>
          <w:rFonts w:ascii="Times New Roman" w:hAnsi="Times New Roman"/>
          <w:spacing w:val="-1"/>
          <w:sz w:val="28"/>
          <w:szCs w:val="28"/>
        </w:rPr>
        <w:t>н</w:t>
      </w:r>
      <w:r w:rsidRPr="001B2344">
        <w:rPr>
          <w:rFonts w:ascii="Times New Roman" w:hAnsi="Times New Roman"/>
          <w:spacing w:val="2"/>
          <w:sz w:val="28"/>
          <w:szCs w:val="28"/>
        </w:rPr>
        <w:t>и</w:t>
      </w:r>
      <w:r w:rsidRPr="001B2344">
        <w:rPr>
          <w:rFonts w:ascii="Times New Roman" w:hAnsi="Times New Roman"/>
          <w:sz w:val="28"/>
          <w:szCs w:val="28"/>
        </w:rPr>
        <w:t xml:space="preserve">я в </w:t>
      </w:r>
      <w:r w:rsidRPr="001B2344">
        <w:rPr>
          <w:rFonts w:ascii="Times New Roman" w:hAnsi="Times New Roman"/>
          <w:spacing w:val="2"/>
          <w:sz w:val="28"/>
          <w:szCs w:val="28"/>
        </w:rPr>
        <w:t>двоичну</w:t>
      </w:r>
      <w:r w:rsidRPr="001B2344">
        <w:rPr>
          <w:rFonts w:ascii="Times New Roman" w:hAnsi="Times New Roman"/>
          <w:sz w:val="28"/>
          <w:szCs w:val="28"/>
        </w:rPr>
        <w:t>юи</w:t>
      </w:r>
      <w:r w:rsidRPr="001B2344">
        <w:rPr>
          <w:rFonts w:ascii="Times New Roman" w:hAnsi="Times New Roman"/>
          <w:spacing w:val="2"/>
          <w:sz w:val="28"/>
          <w:szCs w:val="28"/>
        </w:rPr>
        <w:t>и</w:t>
      </w:r>
      <w:r w:rsidRPr="001B2344">
        <w:rPr>
          <w:rFonts w:ascii="Times New Roman" w:hAnsi="Times New Roman"/>
          <w:sz w:val="28"/>
          <w:szCs w:val="28"/>
        </w:rPr>
        <w:t xml:space="preserve">з </w:t>
      </w:r>
      <w:r w:rsidRPr="001B2344">
        <w:rPr>
          <w:rFonts w:ascii="Times New Roman" w:hAnsi="Times New Roman"/>
          <w:spacing w:val="2"/>
          <w:sz w:val="28"/>
          <w:szCs w:val="28"/>
        </w:rPr>
        <w:t>двоично</w:t>
      </w:r>
      <w:r w:rsidRPr="001B2344">
        <w:rPr>
          <w:rFonts w:ascii="Times New Roman" w:hAnsi="Times New Roman"/>
          <w:sz w:val="28"/>
          <w:szCs w:val="28"/>
        </w:rPr>
        <w:t>йв</w:t>
      </w:r>
      <w:r w:rsidRPr="001B2344">
        <w:rPr>
          <w:rFonts w:ascii="Times New Roman" w:hAnsi="Times New Roman"/>
          <w:spacing w:val="2"/>
          <w:sz w:val="28"/>
          <w:szCs w:val="28"/>
        </w:rPr>
        <w:t xml:space="preserve"> десятичну</w:t>
      </w:r>
      <w:r w:rsidRPr="001B2344">
        <w:rPr>
          <w:rFonts w:ascii="Times New Roman" w:hAnsi="Times New Roman"/>
          <w:spacing w:val="1"/>
          <w:sz w:val="28"/>
          <w:szCs w:val="28"/>
        </w:rPr>
        <w:t>ю</w:t>
      </w:r>
      <w:r w:rsidRPr="001B2344">
        <w:rPr>
          <w:rFonts w:ascii="Times New Roman" w:hAnsi="Times New Roman"/>
          <w:sz w:val="28"/>
          <w:szCs w:val="28"/>
        </w:rPr>
        <w:t>.</w:t>
      </w:r>
    </w:p>
    <w:p w:rsidR="00F46B16" w:rsidRPr="001B2344" w:rsidRDefault="00F46B16" w:rsidP="001B2344">
      <w:pPr>
        <w:spacing w:after="0" w:line="240" w:lineRule="auto"/>
        <w:ind w:right="40" w:firstLine="709"/>
        <w:jc w:val="both"/>
        <w:rPr>
          <w:rFonts w:ascii="Times New Roman" w:hAnsi="Times New Roman"/>
          <w:spacing w:val="1"/>
          <w:sz w:val="28"/>
          <w:szCs w:val="28"/>
        </w:rPr>
      </w:pPr>
      <w:r w:rsidRPr="001B2344">
        <w:rPr>
          <w:rFonts w:ascii="Times New Roman" w:hAnsi="Times New Roman"/>
          <w:spacing w:val="1"/>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F46B16" w:rsidRPr="001B2344" w:rsidRDefault="00F46B16" w:rsidP="001B2344">
      <w:pPr>
        <w:spacing w:after="0" w:line="240" w:lineRule="auto"/>
        <w:ind w:right="40" w:firstLine="709"/>
        <w:jc w:val="both"/>
        <w:rPr>
          <w:rFonts w:ascii="Times New Roman" w:hAnsi="Times New Roman"/>
          <w:spacing w:val="1"/>
          <w:sz w:val="28"/>
          <w:szCs w:val="28"/>
        </w:rPr>
      </w:pPr>
      <w:r w:rsidRPr="001B2344">
        <w:rPr>
          <w:rFonts w:ascii="Times New Roman" w:hAnsi="Times New Roman"/>
          <w:spacing w:val="1"/>
          <w:sz w:val="28"/>
          <w:szCs w:val="28"/>
        </w:rPr>
        <w:t xml:space="preserve">Перевод натуральных чисел из двоичной системы счисления в восьмеричную и шестнадцатеричную и обратно. </w:t>
      </w:r>
    </w:p>
    <w:p w:rsidR="00F46B16" w:rsidRPr="00C97320" w:rsidRDefault="00F46B16" w:rsidP="001B2344">
      <w:pPr>
        <w:spacing w:after="0" w:line="240" w:lineRule="auto"/>
        <w:ind w:firstLine="709"/>
        <w:jc w:val="both"/>
        <w:rPr>
          <w:rFonts w:ascii="Times New Roman" w:hAnsi="Times New Roman"/>
          <w:i/>
          <w:spacing w:val="1"/>
          <w:sz w:val="28"/>
          <w:szCs w:val="28"/>
        </w:rPr>
      </w:pPr>
      <w:r w:rsidRPr="00C97320">
        <w:rPr>
          <w:rFonts w:ascii="Times New Roman" w:hAnsi="Times New Roman"/>
          <w:i/>
          <w:spacing w:val="1"/>
          <w:sz w:val="28"/>
          <w:szCs w:val="28"/>
        </w:rPr>
        <w:t>Арифметические действия в системах счисления.</w:t>
      </w:r>
    </w:p>
    <w:p w:rsidR="00F46B16" w:rsidRPr="001B2344" w:rsidRDefault="00F46B16" w:rsidP="001B2344">
      <w:pPr>
        <w:pStyle w:val="a8"/>
        <w:tabs>
          <w:tab w:val="left" w:pos="1260"/>
        </w:tabs>
        <w:ind w:left="0" w:firstLine="709"/>
        <w:jc w:val="both"/>
        <w:rPr>
          <w:rFonts w:ascii="Times New Roman" w:hAnsi="Times New Roman"/>
          <w:sz w:val="28"/>
          <w:szCs w:val="28"/>
        </w:rPr>
      </w:pPr>
      <w:r w:rsidRPr="001B2344">
        <w:rPr>
          <w:rFonts w:ascii="Times New Roman" w:hAnsi="Times New Roman"/>
          <w:b/>
          <w:bCs/>
          <w:sz w:val="28"/>
          <w:szCs w:val="28"/>
        </w:rPr>
        <w:t>Элементы</w:t>
      </w:r>
      <w:r>
        <w:rPr>
          <w:rFonts w:ascii="Times New Roman" w:hAnsi="Times New Roman"/>
          <w:b/>
          <w:bCs/>
          <w:sz w:val="28"/>
          <w:szCs w:val="28"/>
        </w:rPr>
        <w:t xml:space="preserve"> </w:t>
      </w:r>
      <w:r w:rsidRPr="001B2344">
        <w:rPr>
          <w:rFonts w:ascii="Times New Roman" w:hAnsi="Times New Roman"/>
          <w:b/>
          <w:bCs/>
          <w:sz w:val="28"/>
          <w:szCs w:val="28"/>
        </w:rPr>
        <w:t>комбинаторики,</w:t>
      </w:r>
      <w:r>
        <w:rPr>
          <w:rFonts w:ascii="Times New Roman" w:hAnsi="Times New Roman"/>
          <w:b/>
          <w:bCs/>
          <w:sz w:val="28"/>
          <w:szCs w:val="28"/>
        </w:rPr>
        <w:t xml:space="preserve"> </w:t>
      </w:r>
      <w:r w:rsidRPr="001B2344">
        <w:rPr>
          <w:rFonts w:ascii="Times New Roman" w:hAnsi="Times New Roman"/>
          <w:b/>
          <w:bCs/>
          <w:sz w:val="28"/>
          <w:szCs w:val="28"/>
        </w:rPr>
        <w:t>теории</w:t>
      </w:r>
      <w:r>
        <w:rPr>
          <w:rFonts w:ascii="Times New Roman" w:hAnsi="Times New Roman"/>
          <w:b/>
          <w:bCs/>
          <w:sz w:val="28"/>
          <w:szCs w:val="28"/>
        </w:rPr>
        <w:t xml:space="preserve"> </w:t>
      </w:r>
      <w:r w:rsidRPr="001B2344">
        <w:rPr>
          <w:rFonts w:ascii="Times New Roman" w:hAnsi="Times New Roman"/>
          <w:b/>
          <w:bCs/>
          <w:sz w:val="28"/>
          <w:szCs w:val="28"/>
        </w:rPr>
        <w:t>множеств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математической логики</w:t>
      </w:r>
    </w:p>
    <w:p w:rsidR="00F46B16" w:rsidRPr="001B2344" w:rsidRDefault="00F46B16" w:rsidP="001B2344">
      <w:pPr>
        <w:spacing w:after="0" w:line="240" w:lineRule="auto"/>
        <w:ind w:firstLine="709"/>
        <w:jc w:val="both"/>
        <w:rPr>
          <w:rFonts w:ascii="Times New Roman" w:hAnsi="Times New Roman"/>
          <w:sz w:val="28"/>
          <w:szCs w:val="28"/>
        </w:rPr>
      </w:pPr>
      <w:r>
        <w:rPr>
          <w:rFonts w:ascii="Times New Roman" w:hAnsi="Times New Roman"/>
          <w:spacing w:val="1"/>
          <w:sz w:val="28"/>
          <w:szCs w:val="28"/>
        </w:rPr>
        <w:t xml:space="preserve">Расчет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Pr>
          <w:rFonts w:ascii="Times New Roman" w:hAnsi="Times New Roman"/>
          <w:spacing w:val="1"/>
          <w:sz w:val="28"/>
          <w:szCs w:val="28"/>
        </w:rPr>
        <w:t xml:space="preserve">вариантов:  </w:t>
      </w:r>
      <w:r w:rsidRPr="001B2344">
        <w:rPr>
          <w:rFonts w:ascii="Times New Roman" w:hAnsi="Times New Roman"/>
          <w:spacing w:val="1"/>
          <w:sz w:val="28"/>
          <w:szCs w:val="28"/>
        </w:rPr>
        <w:t>формул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перемножени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сложени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вариантов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 xml:space="preserve">о </w:t>
      </w:r>
      <w:r w:rsidRPr="001B2344">
        <w:rPr>
          <w:rFonts w:ascii="Times New Roman" w:hAnsi="Times New Roman"/>
          <w:spacing w:val="1"/>
          <w:sz w:val="28"/>
          <w:szCs w:val="28"/>
        </w:rPr>
        <w:t>тексто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данно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алфавите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Множество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Определени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количеств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элементо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во</w:t>
      </w:r>
      <w:r>
        <w:rPr>
          <w:rFonts w:ascii="Times New Roman" w:hAnsi="Times New Roman"/>
          <w:sz w:val="28"/>
          <w:szCs w:val="28"/>
        </w:rPr>
        <w:t xml:space="preserve"> </w:t>
      </w:r>
      <w:r w:rsidRPr="001B2344">
        <w:rPr>
          <w:rFonts w:ascii="Times New Roman" w:hAnsi="Times New Roman"/>
          <w:spacing w:val="1"/>
          <w:sz w:val="28"/>
          <w:szCs w:val="28"/>
        </w:rPr>
        <w:t>множествах</w:t>
      </w:r>
      <w:r w:rsidRPr="001B2344">
        <w:rPr>
          <w:rFonts w:ascii="Times New Roman" w:hAnsi="Times New Roman"/>
          <w:sz w:val="28"/>
          <w:szCs w:val="28"/>
        </w:rPr>
        <w:t xml:space="preserve">, </w:t>
      </w:r>
      <w:r w:rsidRPr="001B2344">
        <w:rPr>
          <w:rFonts w:ascii="Times New Roman" w:hAnsi="Times New Roman"/>
          <w:spacing w:val="1"/>
          <w:sz w:val="28"/>
          <w:szCs w:val="28"/>
        </w:rPr>
        <w:t>полученны</w:t>
      </w:r>
      <w:r w:rsidRPr="001B2344">
        <w:rPr>
          <w:rFonts w:ascii="Times New Roman" w:hAnsi="Times New Roman"/>
          <w:sz w:val="28"/>
          <w:szCs w:val="28"/>
        </w:rPr>
        <w:t xml:space="preserve">х </w:t>
      </w:r>
      <w:r w:rsidRPr="001B2344">
        <w:rPr>
          <w:rFonts w:ascii="Times New Roman" w:hAnsi="Times New Roman"/>
          <w:spacing w:val="1"/>
          <w:sz w:val="28"/>
          <w:szCs w:val="28"/>
        </w:rPr>
        <w:t>и</w:t>
      </w:r>
      <w:r w:rsidRPr="001B2344">
        <w:rPr>
          <w:rFonts w:ascii="Times New Roman" w:hAnsi="Times New Roman"/>
          <w:sz w:val="28"/>
          <w:szCs w:val="28"/>
        </w:rPr>
        <w:t xml:space="preserve">з </w:t>
      </w:r>
      <w:r w:rsidRPr="001B2344">
        <w:rPr>
          <w:rFonts w:ascii="Times New Roman" w:hAnsi="Times New Roman"/>
          <w:spacing w:val="1"/>
          <w:sz w:val="28"/>
          <w:szCs w:val="28"/>
        </w:rPr>
        <w:t>дву</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тре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базовы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множест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операций объединения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пересечени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дополнения.</w:t>
      </w:r>
    </w:p>
    <w:p w:rsidR="00F46B16" w:rsidRPr="001B2344" w:rsidRDefault="00F46B16" w:rsidP="001B2344">
      <w:pPr>
        <w:spacing w:after="0" w:line="240" w:lineRule="auto"/>
        <w:ind w:right="-23" w:firstLine="709"/>
        <w:jc w:val="both"/>
        <w:rPr>
          <w:rFonts w:ascii="Times New Roman" w:hAnsi="Times New Roman"/>
          <w:sz w:val="28"/>
          <w:szCs w:val="28"/>
        </w:rPr>
      </w:pPr>
      <w:r w:rsidRPr="001B2344">
        <w:rPr>
          <w:rFonts w:ascii="Times New Roman" w:hAnsi="Times New Roman"/>
          <w:spacing w:val="1"/>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Т</w:t>
      </w:r>
      <w:r w:rsidRPr="001B2344">
        <w:rPr>
          <w:rFonts w:ascii="Times New Roman" w:hAnsi="Times New Roman"/>
          <w:spacing w:val="1"/>
          <w:sz w:val="28"/>
          <w:szCs w:val="28"/>
        </w:rPr>
        <w:t>а</w:t>
      </w:r>
      <w:r w:rsidRPr="001B2344">
        <w:rPr>
          <w:rFonts w:ascii="Times New Roman" w:hAnsi="Times New Roman"/>
          <w:sz w:val="28"/>
          <w:szCs w:val="28"/>
        </w:rPr>
        <w:t>бл</w:t>
      </w:r>
      <w:r w:rsidRPr="001B2344">
        <w:rPr>
          <w:rFonts w:ascii="Times New Roman" w:hAnsi="Times New Roman"/>
          <w:spacing w:val="2"/>
          <w:sz w:val="28"/>
          <w:szCs w:val="28"/>
        </w:rPr>
        <w:t>и</w:t>
      </w:r>
      <w:r w:rsidRPr="001B2344">
        <w:rPr>
          <w:rFonts w:ascii="Times New Roman" w:hAnsi="Times New Roman"/>
          <w:sz w:val="28"/>
          <w:szCs w:val="28"/>
        </w:rPr>
        <w:t>цы</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и</w:t>
      </w:r>
      <w:r w:rsidRPr="001B2344">
        <w:rPr>
          <w:rFonts w:ascii="Times New Roman" w:hAnsi="Times New Roman"/>
          <w:sz w:val="28"/>
          <w:szCs w:val="28"/>
        </w:rPr>
        <w:t>нн</w:t>
      </w:r>
      <w:r w:rsidRPr="001B2344">
        <w:rPr>
          <w:rFonts w:ascii="Times New Roman" w:hAnsi="Times New Roman"/>
          <w:spacing w:val="2"/>
          <w:sz w:val="28"/>
          <w:szCs w:val="28"/>
        </w:rPr>
        <w:t>о</w:t>
      </w:r>
      <w:r w:rsidRPr="001B2344">
        <w:rPr>
          <w:rFonts w:ascii="Times New Roman" w:hAnsi="Times New Roman"/>
          <w:spacing w:val="1"/>
          <w:sz w:val="28"/>
          <w:szCs w:val="28"/>
        </w:rPr>
        <w:t>сти</w:t>
      </w:r>
      <w:r w:rsidRPr="001B2344">
        <w:rPr>
          <w:rFonts w:ascii="Times New Roman" w:hAnsi="Times New Roman"/>
          <w:sz w:val="28"/>
          <w:szCs w:val="28"/>
        </w:rPr>
        <w:t>. П</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т</w:t>
      </w:r>
      <w:r w:rsidRPr="001B2344">
        <w:rPr>
          <w:rFonts w:ascii="Times New Roman" w:hAnsi="Times New Roman"/>
          <w:spacing w:val="1"/>
          <w:sz w:val="28"/>
          <w:szCs w:val="28"/>
        </w:rPr>
        <w:t>а</w:t>
      </w:r>
      <w:r w:rsidRPr="001B2344">
        <w:rPr>
          <w:rFonts w:ascii="Times New Roman" w:hAnsi="Times New Roman"/>
          <w:spacing w:val="2"/>
          <w:sz w:val="28"/>
          <w:szCs w:val="28"/>
        </w:rPr>
        <w:t>б</w:t>
      </w:r>
      <w:r w:rsidRPr="001B2344">
        <w:rPr>
          <w:rFonts w:ascii="Times New Roman" w:hAnsi="Times New Roman"/>
          <w:spacing w:val="-2"/>
          <w:sz w:val="28"/>
          <w:szCs w:val="28"/>
        </w:rPr>
        <w:t>л</w:t>
      </w:r>
      <w:r w:rsidRPr="001B2344">
        <w:rPr>
          <w:rFonts w:ascii="Times New Roman" w:hAnsi="Times New Roman"/>
          <w:spacing w:val="2"/>
          <w:sz w:val="28"/>
          <w:szCs w:val="28"/>
        </w:rPr>
        <w:t>и</w:t>
      </w:r>
      <w:r w:rsidRPr="001B2344">
        <w:rPr>
          <w:rFonts w:ascii="Times New Roman" w:hAnsi="Times New Roman"/>
          <w:sz w:val="28"/>
          <w:szCs w:val="28"/>
        </w:rPr>
        <w:t>ц</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ст</w:t>
      </w:r>
      <w:r w:rsidRPr="001B2344">
        <w:rPr>
          <w:rFonts w:ascii="Times New Roman" w:hAnsi="Times New Roman"/>
          <w:spacing w:val="-1"/>
          <w:sz w:val="28"/>
          <w:szCs w:val="28"/>
        </w:rPr>
        <w:t>и</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дл</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3"/>
          <w:sz w:val="28"/>
          <w:szCs w:val="28"/>
        </w:rPr>
        <w:t>л</w:t>
      </w:r>
      <w:r w:rsidRPr="001B2344">
        <w:rPr>
          <w:rFonts w:ascii="Times New Roman" w:hAnsi="Times New Roman"/>
          <w:spacing w:val="2"/>
          <w:sz w:val="28"/>
          <w:szCs w:val="28"/>
        </w:rPr>
        <w:t>о</w:t>
      </w:r>
      <w:r w:rsidRPr="001B2344">
        <w:rPr>
          <w:rFonts w:ascii="Times New Roman" w:hAnsi="Times New Roman"/>
          <w:spacing w:val="-1"/>
          <w:sz w:val="28"/>
          <w:szCs w:val="28"/>
        </w:rPr>
        <w:t>г</w:t>
      </w:r>
      <w:r w:rsidRPr="001B2344">
        <w:rPr>
          <w:rFonts w:ascii="Times New Roman" w:hAnsi="Times New Roman"/>
          <w:spacing w:val="2"/>
          <w:sz w:val="28"/>
          <w:szCs w:val="28"/>
        </w:rPr>
        <w:t>и</w:t>
      </w:r>
      <w:r w:rsidRPr="001B2344">
        <w:rPr>
          <w:rFonts w:ascii="Times New Roman" w:hAnsi="Times New Roman"/>
          <w:spacing w:val="1"/>
          <w:sz w:val="28"/>
          <w:szCs w:val="28"/>
        </w:rPr>
        <w:t>че</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z w:val="28"/>
          <w:szCs w:val="28"/>
        </w:rPr>
        <w:t>их вы</w:t>
      </w:r>
      <w:r w:rsidRPr="001B2344">
        <w:rPr>
          <w:rFonts w:ascii="Times New Roman" w:hAnsi="Times New Roman"/>
          <w:spacing w:val="8"/>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ж</w:t>
      </w:r>
      <w:r w:rsidRPr="001B2344">
        <w:rPr>
          <w:rFonts w:ascii="Times New Roman" w:hAnsi="Times New Roman"/>
          <w:spacing w:val="1"/>
          <w:sz w:val="28"/>
          <w:szCs w:val="28"/>
        </w:rPr>
        <w:t>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й.</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z w:val="28"/>
          <w:szCs w:val="28"/>
        </w:rPr>
        <w:t xml:space="preserve">Логические операции следования (импликация) и равносильности (эквивалентность). </w:t>
      </w:r>
      <w:r w:rsidRPr="00C97320">
        <w:rPr>
          <w:rFonts w:ascii="Times New Roman" w:hAnsi="Times New Roman"/>
          <w:i/>
          <w:spacing w:val="1"/>
          <w:sz w:val="28"/>
          <w:szCs w:val="28"/>
        </w:rPr>
        <w:t xml:space="preserve">Свойства логических операций. </w:t>
      </w:r>
      <w:r w:rsidRPr="00C97320">
        <w:rPr>
          <w:rFonts w:ascii="Times New Roman" w:hAnsi="Times New Roman"/>
          <w:i/>
          <w:spacing w:val="2"/>
          <w:sz w:val="28"/>
          <w:szCs w:val="28"/>
        </w:rPr>
        <w:t>З</w:t>
      </w:r>
      <w:r w:rsidRPr="00C97320">
        <w:rPr>
          <w:rFonts w:ascii="Times New Roman" w:hAnsi="Times New Roman"/>
          <w:i/>
          <w:spacing w:val="-1"/>
          <w:sz w:val="28"/>
          <w:szCs w:val="28"/>
        </w:rPr>
        <w:t>а</w:t>
      </w:r>
      <w:r w:rsidRPr="00C97320">
        <w:rPr>
          <w:rFonts w:ascii="Times New Roman" w:hAnsi="Times New Roman"/>
          <w:i/>
          <w:spacing w:val="1"/>
          <w:sz w:val="28"/>
          <w:szCs w:val="28"/>
        </w:rPr>
        <w:t>к</w:t>
      </w:r>
      <w:r w:rsidRPr="00C97320">
        <w:rPr>
          <w:rFonts w:ascii="Times New Roman" w:hAnsi="Times New Roman"/>
          <w:i/>
          <w:sz w:val="28"/>
          <w:szCs w:val="28"/>
        </w:rPr>
        <w:t>о</w:t>
      </w:r>
      <w:r w:rsidRPr="00C97320">
        <w:rPr>
          <w:rFonts w:ascii="Times New Roman" w:hAnsi="Times New Roman"/>
          <w:i/>
          <w:spacing w:val="2"/>
          <w:sz w:val="28"/>
          <w:szCs w:val="28"/>
        </w:rPr>
        <w:t>н</w:t>
      </w:r>
      <w:r w:rsidRPr="00C97320">
        <w:rPr>
          <w:rFonts w:ascii="Times New Roman" w:hAnsi="Times New Roman"/>
          <w:i/>
          <w:sz w:val="28"/>
          <w:szCs w:val="28"/>
        </w:rPr>
        <w:t xml:space="preserve">ы </w:t>
      </w:r>
      <w:r w:rsidRPr="00C97320">
        <w:rPr>
          <w:rFonts w:ascii="Times New Roman" w:hAnsi="Times New Roman"/>
          <w:i/>
          <w:spacing w:val="1"/>
          <w:sz w:val="28"/>
          <w:szCs w:val="28"/>
        </w:rPr>
        <w:t>алг</w:t>
      </w:r>
      <w:r w:rsidRPr="00C97320">
        <w:rPr>
          <w:rFonts w:ascii="Times New Roman" w:hAnsi="Times New Roman"/>
          <w:i/>
          <w:spacing w:val="-2"/>
          <w:sz w:val="28"/>
          <w:szCs w:val="28"/>
        </w:rPr>
        <w:t>е</w:t>
      </w:r>
      <w:r w:rsidRPr="00C97320">
        <w:rPr>
          <w:rFonts w:ascii="Times New Roman" w:hAnsi="Times New Roman"/>
          <w:i/>
          <w:sz w:val="28"/>
          <w:szCs w:val="28"/>
        </w:rPr>
        <w:t>б</w:t>
      </w:r>
      <w:r w:rsidRPr="00C97320">
        <w:rPr>
          <w:rFonts w:ascii="Times New Roman" w:hAnsi="Times New Roman"/>
          <w:i/>
          <w:spacing w:val="2"/>
          <w:sz w:val="28"/>
          <w:szCs w:val="28"/>
        </w:rPr>
        <w:t>р</w:t>
      </w:r>
      <w:r w:rsidRPr="00C97320">
        <w:rPr>
          <w:rFonts w:ascii="Times New Roman" w:hAnsi="Times New Roman"/>
          <w:i/>
          <w:sz w:val="28"/>
          <w:szCs w:val="28"/>
        </w:rPr>
        <w:t>ы л</w:t>
      </w:r>
      <w:r w:rsidRPr="00C97320">
        <w:rPr>
          <w:rFonts w:ascii="Times New Roman" w:hAnsi="Times New Roman"/>
          <w:i/>
          <w:spacing w:val="2"/>
          <w:sz w:val="28"/>
          <w:szCs w:val="28"/>
        </w:rPr>
        <w:t>о</w:t>
      </w:r>
      <w:r w:rsidRPr="00C97320">
        <w:rPr>
          <w:rFonts w:ascii="Times New Roman" w:hAnsi="Times New Roman"/>
          <w:i/>
          <w:spacing w:val="-1"/>
          <w:sz w:val="28"/>
          <w:szCs w:val="28"/>
        </w:rPr>
        <w:t>г</w:t>
      </w:r>
      <w:r w:rsidRPr="00C97320">
        <w:rPr>
          <w:rFonts w:ascii="Times New Roman" w:hAnsi="Times New Roman"/>
          <w:i/>
          <w:spacing w:val="2"/>
          <w:sz w:val="28"/>
          <w:szCs w:val="28"/>
        </w:rPr>
        <w:t>и</w:t>
      </w:r>
      <w:r w:rsidRPr="00C97320">
        <w:rPr>
          <w:rFonts w:ascii="Times New Roman" w:hAnsi="Times New Roman"/>
          <w:i/>
          <w:spacing w:val="-1"/>
          <w:sz w:val="28"/>
          <w:szCs w:val="28"/>
        </w:rPr>
        <w:t>к</w:t>
      </w:r>
      <w:r w:rsidRPr="00C97320">
        <w:rPr>
          <w:rFonts w:ascii="Times New Roman" w:hAnsi="Times New Roman"/>
          <w:i/>
          <w:spacing w:val="2"/>
          <w:sz w:val="28"/>
          <w:szCs w:val="28"/>
        </w:rPr>
        <w:t>и</w:t>
      </w:r>
      <w:r w:rsidRPr="00C97320">
        <w:rPr>
          <w:rFonts w:ascii="Times New Roman" w:hAnsi="Times New Roman"/>
          <w:i/>
          <w:sz w:val="28"/>
          <w:szCs w:val="28"/>
        </w:rPr>
        <w:t>. Использование таблиц истинности для доказательства законов алгебры логики.</w:t>
      </w:r>
      <w:r w:rsidRPr="00C97320">
        <w:rPr>
          <w:rFonts w:ascii="Times New Roman" w:hAnsi="Times New Roman"/>
          <w:i/>
          <w:spacing w:val="1"/>
          <w:sz w:val="28"/>
          <w:szCs w:val="28"/>
        </w:rPr>
        <w:t xml:space="preserve"> Лог</w:t>
      </w:r>
      <w:r w:rsidRPr="00C97320">
        <w:rPr>
          <w:rFonts w:ascii="Times New Roman" w:hAnsi="Times New Roman"/>
          <w:i/>
          <w:sz w:val="28"/>
          <w:szCs w:val="28"/>
        </w:rPr>
        <w:t>и</w:t>
      </w:r>
      <w:r w:rsidRPr="00C97320">
        <w:rPr>
          <w:rFonts w:ascii="Times New Roman" w:hAnsi="Times New Roman"/>
          <w:i/>
          <w:spacing w:val="1"/>
          <w:sz w:val="28"/>
          <w:szCs w:val="28"/>
        </w:rPr>
        <w:t>чес</w:t>
      </w:r>
      <w:r w:rsidRPr="00C97320">
        <w:rPr>
          <w:rFonts w:ascii="Times New Roman" w:hAnsi="Times New Roman"/>
          <w:i/>
          <w:sz w:val="28"/>
          <w:szCs w:val="28"/>
        </w:rPr>
        <w:t>к</w:t>
      </w:r>
      <w:r w:rsidRPr="00C97320">
        <w:rPr>
          <w:rFonts w:ascii="Times New Roman" w:hAnsi="Times New Roman"/>
          <w:i/>
          <w:spacing w:val="2"/>
          <w:sz w:val="28"/>
          <w:szCs w:val="28"/>
        </w:rPr>
        <w:t>и</w:t>
      </w:r>
      <w:r w:rsidRPr="00C97320">
        <w:rPr>
          <w:rFonts w:ascii="Times New Roman" w:hAnsi="Times New Roman"/>
          <w:i/>
          <w:sz w:val="28"/>
          <w:szCs w:val="28"/>
        </w:rPr>
        <w:t xml:space="preserve">е </w:t>
      </w:r>
      <w:r w:rsidRPr="00C97320">
        <w:rPr>
          <w:rFonts w:ascii="Times New Roman" w:hAnsi="Times New Roman"/>
          <w:i/>
          <w:spacing w:val="1"/>
          <w:sz w:val="28"/>
          <w:szCs w:val="28"/>
        </w:rPr>
        <w:t>э</w:t>
      </w:r>
      <w:r w:rsidRPr="00C97320">
        <w:rPr>
          <w:rFonts w:ascii="Times New Roman" w:hAnsi="Times New Roman"/>
          <w:i/>
          <w:sz w:val="28"/>
          <w:szCs w:val="28"/>
        </w:rPr>
        <w:t>л</w:t>
      </w:r>
      <w:r w:rsidRPr="00C97320">
        <w:rPr>
          <w:rFonts w:ascii="Times New Roman" w:hAnsi="Times New Roman"/>
          <w:i/>
          <w:spacing w:val="1"/>
          <w:sz w:val="28"/>
          <w:szCs w:val="28"/>
        </w:rPr>
        <w:t>еме</w:t>
      </w:r>
      <w:r w:rsidRPr="00C97320">
        <w:rPr>
          <w:rFonts w:ascii="Times New Roman" w:hAnsi="Times New Roman"/>
          <w:i/>
          <w:spacing w:val="2"/>
          <w:sz w:val="28"/>
          <w:szCs w:val="28"/>
        </w:rPr>
        <w:t>н</w:t>
      </w:r>
      <w:r w:rsidRPr="00C97320">
        <w:rPr>
          <w:rFonts w:ascii="Times New Roman" w:hAnsi="Times New Roman"/>
          <w:i/>
          <w:spacing w:val="1"/>
          <w:sz w:val="28"/>
          <w:szCs w:val="28"/>
        </w:rPr>
        <w:t>ты</w:t>
      </w:r>
      <w:r w:rsidRPr="00C97320">
        <w:rPr>
          <w:rFonts w:ascii="Times New Roman" w:hAnsi="Times New Roman"/>
          <w:i/>
          <w:sz w:val="28"/>
          <w:szCs w:val="28"/>
        </w:rPr>
        <w:t xml:space="preserve">. </w:t>
      </w:r>
      <w:r w:rsidRPr="00C97320">
        <w:rPr>
          <w:rFonts w:ascii="Times New Roman" w:hAnsi="Times New Roman"/>
          <w:i/>
          <w:spacing w:val="12"/>
          <w:sz w:val="28"/>
          <w:szCs w:val="28"/>
        </w:rPr>
        <w:t>С</w:t>
      </w:r>
      <w:r w:rsidRPr="00C97320">
        <w:rPr>
          <w:rFonts w:ascii="Times New Roman" w:hAnsi="Times New Roman"/>
          <w:i/>
          <w:spacing w:val="2"/>
          <w:sz w:val="28"/>
          <w:szCs w:val="28"/>
        </w:rPr>
        <w:t>х</w:t>
      </w:r>
      <w:r w:rsidRPr="00C97320">
        <w:rPr>
          <w:rFonts w:ascii="Times New Roman" w:hAnsi="Times New Roman"/>
          <w:i/>
          <w:spacing w:val="1"/>
          <w:sz w:val="28"/>
          <w:szCs w:val="28"/>
        </w:rPr>
        <w:t>е</w:t>
      </w:r>
      <w:r w:rsidRPr="00C97320">
        <w:rPr>
          <w:rFonts w:ascii="Times New Roman" w:hAnsi="Times New Roman"/>
          <w:i/>
          <w:spacing w:val="-2"/>
          <w:sz w:val="28"/>
          <w:szCs w:val="28"/>
        </w:rPr>
        <w:t xml:space="preserve">мы </w:t>
      </w:r>
      <w:r w:rsidRPr="00C97320">
        <w:rPr>
          <w:rFonts w:ascii="Times New Roman" w:hAnsi="Times New Roman"/>
          <w:i/>
          <w:sz w:val="28"/>
          <w:szCs w:val="28"/>
        </w:rPr>
        <w:t>ло</w:t>
      </w:r>
      <w:r w:rsidRPr="00C97320">
        <w:rPr>
          <w:rFonts w:ascii="Times New Roman" w:hAnsi="Times New Roman"/>
          <w:i/>
          <w:spacing w:val="1"/>
          <w:sz w:val="28"/>
          <w:szCs w:val="28"/>
        </w:rPr>
        <w:t>г</w:t>
      </w:r>
      <w:r w:rsidRPr="00C97320">
        <w:rPr>
          <w:rFonts w:ascii="Times New Roman" w:hAnsi="Times New Roman"/>
          <w:i/>
          <w:sz w:val="28"/>
          <w:szCs w:val="28"/>
        </w:rPr>
        <w:t>и</w:t>
      </w:r>
      <w:r w:rsidRPr="00C97320">
        <w:rPr>
          <w:rFonts w:ascii="Times New Roman" w:hAnsi="Times New Roman"/>
          <w:i/>
          <w:spacing w:val="1"/>
          <w:sz w:val="28"/>
          <w:szCs w:val="28"/>
        </w:rPr>
        <w:t>чес</w:t>
      </w:r>
      <w:r w:rsidRPr="00C97320">
        <w:rPr>
          <w:rFonts w:ascii="Times New Roman" w:hAnsi="Times New Roman"/>
          <w:i/>
          <w:sz w:val="28"/>
          <w:szCs w:val="28"/>
        </w:rPr>
        <w:t xml:space="preserve">ких </w:t>
      </w:r>
      <w:r w:rsidRPr="00C97320">
        <w:rPr>
          <w:rFonts w:ascii="Times New Roman" w:hAnsi="Times New Roman"/>
          <w:i/>
          <w:spacing w:val="1"/>
          <w:sz w:val="28"/>
          <w:szCs w:val="28"/>
        </w:rPr>
        <w:t>э</w:t>
      </w:r>
      <w:r w:rsidRPr="00C97320">
        <w:rPr>
          <w:rFonts w:ascii="Times New Roman" w:hAnsi="Times New Roman"/>
          <w:i/>
          <w:sz w:val="28"/>
          <w:szCs w:val="28"/>
        </w:rPr>
        <w:t>л</w:t>
      </w:r>
      <w:r w:rsidRPr="00C97320">
        <w:rPr>
          <w:rFonts w:ascii="Times New Roman" w:hAnsi="Times New Roman"/>
          <w:i/>
          <w:spacing w:val="1"/>
          <w:sz w:val="28"/>
          <w:szCs w:val="28"/>
        </w:rPr>
        <w:t>еме</w:t>
      </w:r>
      <w:r w:rsidRPr="00C97320">
        <w:rPr>
          <w:rFonts w:ascii="Times New Roman" w:hAnsi="Times New Roman"/>
          <w:i/>
          <w:spacing w:val="2"/>
          <w:sz w:val="28"/>
          <w:szCs w:val="28"/>
        </w:rPr>
        <w:t>н</w:t>
      </w:r>
      <w:r w:rsidRPr="00C97320">
        <w:rPr>
          <w:rFonts w:ascii="Times New Roman" w:hAnsi="Times New Roman"/>
          <w:i/>
          <w:spacing w:val="-2"/>
          <w:sz w:val="28"/>
          <w:szCs w:val="28"/>
        </w:rPr>
        <w:t>т</w:t>
      </w:r>
      <w:r w:rsidRPr="00C97320">
        <w:rPr>
          <w:rFonts w:ascii="Times New Roman" w:hAnsi="Times New Roman"/>
          <w:i/>
          <w:spacing w:val="2"/>
          <w:sz w:val="28"/>
          <w:szCs w:val="28"/>
        </w:rPr>
        <w:t>о</w:t>
      </w:r>
      <w:r w:rsidRPr="00C97320">
        <w:rPr>
          <w:rFonts w:ascii="Times New Roman" w:hAnsi="Times New Roman"/>
          <w:i/>
          <w:sz w:val="28"/>
          <w:szCs w:val="28"/>
        </w:rPr>
        <w:t xml:space="preserve">в и </w:t>
      </w:r>
      <w:r w:rsidRPr="00C97320">
        <w:rPr>
          <w:rFonts w:ascii="Times New Roman" w:hAnsi="Times New Roman"/>
          <w:i/>
          <w:spacing w:val="-1"/>
          <w:sz w:val="28"/>
          <w:szCs w:val="28"/>
        </w:rPr>
        <w:t>и</w:t>
      </w:r>
      <w:r w:rsidRPr="00C97320">
        <w:rPr>
          <w:rFonts w:ascii="Times New Roman" w:hAnsi="Times New Roman"/>
          <w:i/>
          <w:sz w:val="28"/>
          <w:szCs w:val="28"/>
        </w:rPr>
        <w:t xml:space="preserve">х </w:t>
      </w:r>
      <w:r w:rsidRPr="00C97320">
        <w:rPr>
          <w:rFonts w:ascii="Times New Roman" w:hAnsi="Times New Roman"/>
          <w:i/>
          <w:spacing w:val="-2"/>
          <w:sz w:val="28"/>
          <w:szCs w:val="28"/>
        </w:rPr>
        <w:t>ф</w:t>
      </w:r>
      <w:r w:rsidRPr="00C97320">
        <w:rPr>
          <w:rFonts w:ascii="Times New Roman" w:hAnsi="Times New Roman"/>
          <w:i/>
          <w:spacing w:val="2"/>
          <w:sz w:val="28"/>
          <w:szCs w:val="28"/>
        </w:rPr>
        <w:t>и</w:t>
      </w:r>
      <w:r w:rsidRPr="00C97320">
        <w:rPr>
          <w:rFonts w:ascii="Times New Roman" w:hAnsi="Times New Roman"/>
          <w:i/>
          <w:spacing w:val="-2"/>
          <w:sz w:val="28"/>
          <w:szCs w:val="28"/>
        </w:rPr>
        <w:t>з</w:t>
      </w:r>
      <w:r w:rsidRPr="00C97320">
        <w:rPr>
          <w:rFonts w:ascii="Times New Roman" w:hAnsi="Times New Roman"/>
          <w:i/>
          <w:spacing w:val="2"/>
          <w:sz w:val="28"/>
          <w:szCs w:val="28"/>
        </w:rPr>
        <w:t>и</w:t>
      </w:r>
      <w:r w:rsidRPr="00C97320">
        <w:rPr>
          <w:rFonts w:ascii="Times New Roman" w:hAnsi="Times New Roman"/>
          <w:i/>
          <w:spacing w:val="1"/>
          <w:sz w:val="28"/>
          <w:szCs w:val="28"/>
        </w:rPr>
        <w:t>че</w:t>
      </w:r>
      <w:r w:rsidRPr="00C97320">
        <w:rPr>
          <w:rFonts w:ascii="Times New Roman" w:hAnsi="Times New Roman"/>
          <w:i/>
          <w:spacing w:val="-1"/>
          <w:sz w:val="28"/>
          <w:szCs w:val="28"/>
        </w:rPr>
        <w:t>с</w:t>
      </w:r>
      <w:r w:rsidRPr="00C97320">
        <w:rPr>
          <w:rFonts w:ascii="Times New Roman" w:hAnsi="Times New Roman"/>
          <w:i/>
          <w:spacing w:val="1"/>
          <w:sz w:val="28"/>
          <w:szCs w:val="28"/>
        </w:rPr>
        <w:t>ка</w:t>
      </w:r>
      <w:r w:rsidRPr="00C97320">
        <w:rPr>
          <w:rFonts w:ascii="Times New Roman" w:hAnsi="Times New Roman"/>
          <w:i/>
          <w:sz w:val="28"/>
          <w:szCs w:val="28"/>
        </w:rPr>
        <w:t xml:space="preserve">я </w:t>
      </w:r>
      <w:r w:rsidRPr="00C97320">
        <w:rPr>
          <w:rFonts w:ascii="Times New Roman" w:hAnsi="Times New Roman"/>
          <w:i/>
          <w:spacing w:val="1"/>
          <w:sz w:val="28"/>
          <w:szCs w:val="28"/>
        </w:rPr>
        <w:t>(</w:t>
      </w:r>
      <w:r w:rsidRPr="00C97320">
        <w:rPr>
          <w:rFonts w:ascii="Times New Roman" w:hAnsi="Times New Roman"/>
          <w:i/>
          <w:sz w:val="28"/>
          <w:szCs w:val="28"/>
        </w:rPr>
        <w:t>эл</w:t>
      </w:r>
      <w:r w:rsidRPr="00C97320">
        <w:rPr>
          <w:rFonts w:ascii="Times New Roman" w:hAnsi="Times New Roman"/>
          <w:i/>
          <w:spacing w:val="1"/>
          <w:sz w:val="28"/>
          <w:szCs w:val="28"/>
        </w:rPr>
        <w:t>ек</w:t>
      </w:r>
      <w:r w:rsidRPr="00C97320">
        <w:rPr>
          <w:rFonts w:ascii="Times New Roman" w:hAnsi="Times New Roman"/>
          <w:i/>
          <w:spacing w:val="-1"/>
          <w:sz w:val="28"/>
          <w:szCs w:val="28"/>
        </w:rPr>
        <w:t>т</w:t>
      </w:r>
      <w:r w:rsidRPr="00C97320">
        <w:rPr>
          <w:rFonts w:ascii="Times New Roman" w:hAnsi="Times New Roman"/>
          <w:i/>
          <w:sz w:val="28"/>
          <w:szCs w:val="28"/>
        </w:rPr>
        <w:t>р</w:t>
      </w:r>
      <w:r w:rsidRPr="00C97320">
        <w:rPr>
          <w:rFonts w:ascii="Times New Roman" w:hAnsi="Times New Roman"/>
          <w:i/>
          <w:spacing w:val="2"/>
          <w:sz w:val="28"/>
          <w:szCs w:val="28"/>
        </w:rPr>
        <w:t>о</w:t>
      </w:r>
      <w:r w:rsidRPr="00C97320">
        <w:rPr>
          <w:rFonts w:ascii="Times New Roman" w:hAnsi="Times New Roman"/>
          <w:i/>
          <w:sz w:val="28"/>
          <w:szCs w:val="28"/>
        </w:rPr>
        <w:t>н</w:t>
      </w:r>
      <w:r w:rsidRPr="00C97320">
        <w:rPr>
          <w:rFonts w:ascii="Times New Roman" w:hAnsi="Times New Roman"/>
          <w:i/>
          <w:spacing w:val="2"/>
          <w:sz w:val="28"/>
          <w:szCs w:val="28"/>
        </w:rPr>
        <w:t>н</w:t>
      </w:r>
      <w:r w:rsidRPr="00C97320">
        <w:rPr>
          <w:rFonts w:ascii="Times New Roman" w:hAnsi="Times New Roman"/>
          <w:i/>
          <w:spacing w:val="-1"/>
          <w:sz w:val="28"/>
          <w:szCs w:val="28"/>
        </w:rPr>
        <w:t>а</w:t>
      </w:r>
      <w:r w:rsidRPr="00C97320">
        <w:rPr>
          <w:rFonts w:ascii="Times New Roman" w:hAnsi="Times New Roman"/>
          <w:i/>
          <w:spacing w:val="1"/>
          <w:sz w:val="28"/>
          <w:szCs w:val="28"/>
        </w:rPr>
        <w:t>я</w:t>
      </w:r>
      <w:r w:rsidRPr="00C97320">
        <w:rPr>
          <w:rFonts w:ascii="Times New Roman" w:hAnsi="Times New Roman"/>
          <w:i/>
          <w:sz w:val="28"/>
          <w:szCs w:val="28"/>
        </w:rPr>
        <w:t xml:space="preserve">) </w:t>
      </w:r>
      <w:r w:rsidRPr="00C97320">
        <w:rPr>
          <w:rFonts w:ascii="Times New Roman" w:hAnsi="Times New Roman"/>
          <w:i/>
          <w:spacing w:val="2"/>
          <w:sz w:val="28"/>
          <w:szCs w:val="28"/>
        </w:rPr>
        <w:t>р</w:t>
      </w:r>
      <w:r w:rsidRPr="00C97320">
        <w:rPr>
          <w:rFonts w:ascii="Times New Roman" w:hAnsi="Times New Roman"/>
          <w:i/>
          <w:spacing w:val="1"/>
          <w:sz w:val="28"/>
          <w:szCs w:val="28"/>
        </w:rPr>
        <w:t>еа</w:t>
      </w:r>
      <w:r w:rsidRPr="00C97320">
        <w:rPr>
          <w:rFonts w:ascii="Times New Roman" w:hAnsi="Times New Roman"/>
          <w:i/>
          <w:spacing w:val="-2"/>
          <w:sz w:val="28"/>
          <w:szCs w:val="28"/>
        </w:rPr>
        <w:t>л</w:t>
      </w:r>
      <w:r w:rsidRPr="00C97320">
        <w:rPr>
          <w:rFonts w:ascii="Times New Roman" w:hAnsi="Times New Roman"/>
          <w:i/>
          <w:spacing w:val="2"/>
          <w:sz w:val="28"/>
          <w:szCs w:val="28"/>
        </w:rPr>
        <w:t>и</w:t>
      </w:r>
      <w:r w:rsidRPr="00C97320">
        <w:rPr>
          <w:rFonts w:ascii="Times New Roman" w:hAnsi="Times New Roman"/>
          <w:i/>
          <w:spacing w:val="1"/>
          <w:sz w:val="28"/>
          <w:szCs w:val="28"/>
        </w:rPr>
        <w:t>за</w:t>
      </w:r>
      <w:r w:rsidRPr="00C97320">
        <w:rPr>
          <w:rFonts w:ascii="Times New Roman" w:hAnsi="Times New Roman"/>
          <w:i/>
          <w:spacing w:val="-1"/>
          <w:sz w:val="28"/>
          <w:szCs w:val="28"/>
        </w:rPr>
        <w:t>ц</w:t>
      </w:r>
      <w:r w:rsidRPr="00C97320">
        <w:rPr>
          <w:rFonts w:ascii="Times New Roman" w:hAnsi="Times New Roman"/>
          <w:i/>
          <w:spacing w:val="2"/>
          <w:sz w:val="28"/>
          <w:szCs w:val="28"/>
        </w:rPr>
        <w:t>и</w:t>
      </w:r>
      <w:r w:rsidRPr="00C97320">
        <w:rPr>
          <w:rFonts w:ascii="Times New Roman" w:hAnsi="Times New Roman"/>
          <w:i/>
          <w:spacing w:val="1"/>
          <w:sz w:val="28"/>
          <w:szCs w:val="28"/>
        </w:rPr>
        <w:t>я</w:t>
      </w:r>
      <w:r w:rsidRPr="00C97320">
        <w:rPr>
          <w:rFonts w:ascii="Times New Roman" w:hAnsi="Times New Roman"/>
          <w:i/>
          <w:sz w:val="28"/>
          <w:szCs w:val="28"/>
        </w:rPr>
        <w:t xml:space="preserve">. </w:t>
      </w:r>
      <w:r w:rsidRPr="00C97320">
        <w:rPr>
          <w:rFonts w:ascii="Times New Roman" w:hAnsi="Times New Roman"/>
          <w:i/>
          <w:spacing w:val="1"/>
          <w:sz w:val="28"/>
          <w:szCs w:val="28"/>
        </w:rPr>
        <w:t>З</w:t>
      </w:r>
      <w:r w:rsidRPr="00C97320">
        <w:rPr>
          <w:rFonts w:ascii="Times New Roman" w:hAnsi="Times New Roman"/>
          <w:i/>
          <w:spacing w:val="2"/>
          <w:sz w:val="28"/>
          <w:szCs w:val="28"/>
        </w:rPr>
        <w:t>н</w:t>
      </w:r>
      <w:r w:rsidRPr="00C97320">
        <w:rPr>
          <w:rFonts w:ascii="Times New Roman" w:hAnsi="Times New Roman"/>
          <w:i/>
          <w:spacing w:val="1"/>
          <w:sz w:val="28"/>
          <w:szCs w:val="28"/>
        </w:rPr>
        <w:t>а</w:t>
      </w:r>
      <w:r w:rsidRPr="00C97320">
        <w:rPr>
          <w:rFonts w:ascii="Times New Roman" w:hAnsi="Times New Roman"/>
          <w:i/>
          <w:spacing w:val="-1"/>
          <w:sz w:val="28"/>
          <w:szCs w:val="28"/>
        </w:rPr>
        <w:t>к</w:t>
      </w:r>
      <w:r w:rsidRPr="00C97320">
        <w:rPr>
          <w:rFonts w:ascii="Times New Roman" w:hAnsi="Times New Roman"/>
          <w:i/>
          <w:spacing w:val="2"/>
          <w:sz w:val="28"/>
          <w:szCs w:val="28"/>
        </w:rPr>
        <w:t>о</w:t>
      </w:r>
      <w:r w:rsidRPr="00C97320">
        <w:rPr>
          <w:rFonts w:ascii="Times New Roman" w:hAnsi="Times New Roman"/>
          <w:i/>
          <w:spacing w:val="1"/>
          <w:sz w:val="28"/>
          <w:szCs w:val="28"/>
        </w:rPr>
        <w:t>мс</w:t>
      </w:r>
      <w:r w:rsidRPr="00C97320">
        <w:rPr>
          <w:rFonts w:ascii="Times New Roman" w:hAnsi="Times New Roman"/>
          <w:i/>
          <w:spacing w:val="-2"/>
          <w:sz w:val="28"/>
          <w:szCs w:val="28"/>
        </w:rPr>
        <w:t>т</w:t>
      </w:r>
      <w:r w:rsidRPr="00C97320">
        <w:rPr>
          <w:rFonts w:ascii="Times New Roman" w:hAnsi="Times New Roman"/>
          <w:i/>
          <w:spacing w:val="1"/>
          <w:sz w:val="28"/>
          <w:szCs w:val="28"/>
        </w:rPr>
        <w:t xml:space="preserve">во </w:t>
      </w:r>
      <w:r w:rsidRPr="00C97320">
        <w:rPr>
          <w:rFonts w:ascii="Times New Roman" w:hAnsi="Times New Roman"/>
          <w:i/>
          <w:sz w:val="28"/>
          <w:szCs w:val="28"/>
        </w:rPr>
        <w:t xml:space="preserve">с </w:t>
      </w:r>
      <w:r w:rsidRPr="00C97320">
        <w:rPr>
          <w:rFonts w:ascii="Times New Roman" w:hAnsi="Times New Roman"/>
          <w:i/>
          <w:spacing w:val="-2"/>
          <w:sz w:val="28"/>
          <w:szCs w:val="28"/>
        </w:rPr>
        <w:t>л</w:t>
      </w:r>
      <w:r w:rsidRPr="00C97320">
        <w:rPr>
          <w:rFonts w:ascii="Times New Roman" w:hAnsi="Times New Roman"/>
          <w:i/>
          <w:spacing w:val="2"/>
          <w:sz w:val="28"/>
          <w:szCs w:val="28"/>
        </w:rPr>
        <w:t>о</w:t>
      </w:r>
      <w:r w:rsidRPr="00C97320">
        <w:rPr>
          <w:rFonts w:ascii="Times New Roman" w:hAnsi="Times New Roman"/>
          <w:i/>
          <w:spacing w:val="1"/>
          <w:sz w:val="28"/>
          <w:szCs w:val="28"/>
        </w:rPr>
        <w:t>г</w:t>
      </w:r>
      <w:r w:rsidRPr="00C97320">
        <w:rPr>
          <w:rFonts w:ascii="Times New Roman" w:hAnsi="Times New Roman"/>
          <w:i/>
          <w:sz w:val="28"/>
          <w:szCs w:val="28"/>
        </w:rPr>
        <w:t>и</w:t>
      </w:r>
      <w:r w:rsidRPr="00C97320">
        <w:rPr>
          <w:rFonts w:ascii="Times New Roman" w:hAnsi="Times New Roman"/>
          <w:i/>
          <w:spacing w:val="1"/>
          <w:sz w:val="28"/>
          <w:szCs w:val="28"/>
        </w:rPr>
        <w:t>чес</w:t>
      </w:r>
      <w:r w:rsidRPr="00C97320">
        <w:rPr>
          <w:rFonts w:ascii="Times New Roman" w:hAnsi="Times New Roman"/>
          <w:i/>
          <w:sz w:val="28"/>
          <w:szCs w:val="28"/>
        </w:rPr>
        <w:t>к</w:t>
      </w:r>
      <w:r w:rsidRPr="00C97320">
        <w:rPr>
          <w:rFonts w:ascii="Times New Roman" w:hAnsi="Times New Roman"/>
          <w:i/>
          <w:spacing w:val="2"/>
          <w:sz w:val="28"/>
          <w:szCs w:val="28"/>
        </w:rPr>
        <w:t>и</w:t>
      </w:r>
      <w:r w:rsidRPr="00C97320">
        <w:rPr>
          <w:rFonts w:ascii="Times New Roman" w:hAnsi="Times New Roman"/>
          <w:i/>
          <w:spacing w:val="-2"/>
          <w:sz w:val="28"/>
          <w:szCs w:val="28"/>
        </w:rPr>
        <w:t>м</w:t>
      </w:r>
      <w:r w:rsidRPr="00C97320">
        <w:rPr>
          <w:rFonts w:ascii="Times New Roman" w:hAnsi="Times New Roman"/>
          <w:i/>
          <w:sz w:val="28"/>
          <w:szCs w:val="28"/>
        </w:rPr>
        <w:t>и о</w:t>
      </w:r>
      <w:r w:rsidRPr="00C97320">
        <w:rPr>
          <w:rFonts w:ascii="Times New Roman" w:hAnsi="Times New Roman"/>
          <w:i/>
          <w:spacing w:val="1"/>
          <w:sz w:val="28"/>
          <w:szCs w:val="28"/>
        </w:rPr>
        <w:t>с</w:t>
      </w:r>
      <w:r w:rsidRPr="00C97320">
        <w:rPr>
          <w:rFonts w:ascii="Times New Roman" w:hAnsi="Times New Roman"/>
          <w:i/>
          <w:spacing w:val="2"/>
          <w:sz w:val="28"/>
          <w:szCs w:val="28"/>
        </w:rPr>
        <w:t>но</w:t>
      </w:r>
      <w:r w:rsidRPr="00C97320">
        <w:rPr>
          <w:rFonts w:ascii="Times New Roman" w:hAnsi="Times New Roman"/>
          <w:i/>
          <w:spacing w:val="-2"/>
          <w:sz w:val="28"/>
          <w:szCs w:val="28"/>
        </w:rPr>
        <w:t>в</w:t>
      </w:r>
      <w:r w:rsidRPr="00C97320">
        <w:rPr>
          <w:rFonts w:ascii="Times New Roman" w:hAnsi="Times New Roman"/>
          <w:i/>
          <w:spacing w:val="1"/>
          <w:sz w:val="28"/>
          <w:szCs w:val="28"/>
        </w:rPr>
        <w:t>ам</w:t>
      </w:r>
      <w:r w:rsidRPr="00C97320">
        <w:rPr>
          <w:rFonts w:ascii="Times New Roman" w:hAnsi="Times New Roman"/>
          <w:i/>
          <w:sz w:val="28"/>
          <w:szCs w:val="28"/>
        </w:rPr>
        <w:t xml:space="preserve">и </w:t>
      </w:r>
      <w:r w:rsidRPr="00C97320">
        <w:rPr>
          <w:rFonts w:ascii="Times New Roman" w:hAnsi="Times New Roman"/>
          <w:i/>
          <w:spacing w:val="1"/>
          <w:sz w:val="28"/>
          <w:szCs w:val="28"/>
        </w:rPr>
        <w:t>к</w:t>
      </w:r>
      <w:r w:rsidRPr="00C97320">
        <w:rPr>
          <w:rFonts w:ascii="Times New Roman" w:hAnsi="Times New Roman"/>
          <w:i/>
          <w:sz w:val="28"/>
          <w:szCs w:val="28"/>
        </w:rPr>
        <w:t>о</w:t>
      </w:r>
      <w:r w:rsidRPr="00C97320">
        <w:rPr>
          <w:rFonts w:ascii="Times New Roman" w:hAnsi="Times New Roman"/>
          <w:i/>
          <w:spacing w:val="1"/>
          <w:sz w:val="28"/>
          <w:szCs w:val="28"/>
        </w:rPr>
        <w:t>мпь</w:t>
      </w:r>
      <w:r w:rsidRPr="00C97320">
        <w:rPr>
          <w:rFonts w:ascii="Times New Roman" w:hAnsi="Times New Roman"/>
          <w:i/>
          <w:sz w:val="28"/>
          <w:szCs w:val="28"/>
        </w:rPr>
        <w:t>ю</w:t>
      </w:r>
      <w:r w:rsidRPr="00C97320">
        <w:rPr>
          <w:rFonts w:ascii="Times New Roman" w:hAnsi="Times New Roman"/>
          <w:i/>
          <w:spacing w:val="1"/>
          <w:sz w:val="28"/>
          <w:szCs w:val="28"/>
        </w:rPr>
        <w:t>т</w:t>
      </w:r>
      <w:r w:rsidRPr="00C97320">
        <w:rPr>
          <w:rFonts w:ascii="Times New Roman" w:hAnsi="Times New Roman"/>
          <w:i/>
          <w:spacing w:val="-2"/>
          <w:sz w:val="28"/>
          <w:szCs w:val="28"/>
        </w:rPr>
        <w:t>е</w:t>
      </w:r>
      <w:r w:rsidRPr="00C97320">
        <w:rPr>
          <w:rFonts w:ascii="Times New Roman" w:hAnsi="Times New Roman"/>
          <w:i/>
          <w:sz w:val="28"/>
          <w:szCs w:val="28"/>
        </w:rPr>
        <w:t>р</w:t>
      </w:r>
      <w:r w:rsidRPr="00C97320">
        <w:rPr>
          <w:rFonts w:ascii="Times New Roman" w:hAnsi="Times New Roman"/>
          <w:i/>
          <w:spacing w:val="1"/>
          <w:sz w:val="28"/>
          <w:szCs w:val="28"/>
        </w:rPr>
        <w:t>а.</w:t>
      </w:r>
    </w:p>
    <w:p w:rsidR="00F46B16" w:rsidRPr="001B2344" w:rsidRDefault="00F46B16" w:rsidP="001B2344">
      <w:pPr>
        <w:tabs>
          <w:tab w:val="left" w:pos="709"/>
        </w:tabs>
        <w:spacing w:after="0" w:line="240" w:lineRule="auto"/>
        <w:jc w:val="both"/>
        <w:rPr>
          <w:rFonts w:ascii="Times New Roman" w:hAnsi="Times New Roman"/>
          <w:b/>
          <w:bCs/>
          <w:sz w:val="28"/>
          <w:szCs w:val="28"/>
        </w:rPr>
      </w:pPr>
      <w:r w:rsidRPr="001B2344">
        <w:rPr>
          <w:rFonts w:ascii="Times New Roman" w:hAnsi="Times New Roman"/>
          <w:b/>
          <w:bCs/>
          <w:spacing w:val="1"/>
          <w:sz w:val="28"/>
          <w:szCs w:val="28"/>
        </w:rPr>
        <w:tab/>
        <w:t>Списки, графы, деревья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Список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Первы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последни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предыдущи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 xml:space="preserve">, </w:t>
      </w:r>
      <w:r w:rsidRPr="001B2344">
        <w:rPr>
          <w:rFonts w:ascii="Times New Roman" w:hAnsi="Times New Roman"/>
          <w:spacing w:val="1"/>
          <w:sz w:val="28"/>
          <w:szCs w:val="28"/>
        </w:rPr>
        <w:t>следующи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Вставка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удалени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замен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элемента</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Граф</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Вершина</w:t>
      </w:r>
      <w:r w:rsidRPr="001B2344">
        <w:rPr>
          <w:rFonts w:ascii="Times New Roman" w:hAnsi="Times New Roman"/>
          <w:sz w:val="28"/>
          <w:szCs w:val="28"/>
        </w:rPr>
        <w:t>,</w:t>
      </w:r>
      <w:r w:rsidRPr="001B2344">
        <w:rPr>
          <w:rFonts w:ascii="Times New Roman" w:hAnsi="Times New Roman"/>
          <w:spacing w:val="1"/>
          <w:sz w:val="28"/>
          <w:szCs w:val="28"/>
        </w:rPr>
        <w:t>ребро</w:t>
      </w:r>
      <w:r w:rsidRPr="001B2344">
        <w:rPr>
          <w:rFonts w:ascii="Times New Roman" w:hAnsi="Times New Roman"/>
          <w:sz w:val="28"/>
          <w:szCs w:val="28"/>
        </w:rPr>
        <w:t>,</w:t>
      </w:r>
      <w:r w:rsidRPr="001B2344">
        <w:rPr>
          <w:rFonts w:ascii="Times New Roman" w:hAnsi="Times New Roman"/>
          <w:spacing w:val="1"/>
          <w:sz w:val="28"/>
          <w:szCs w:val="28"/>
        </w:rPr>
        <w:t>путь</w:t>
      </w:r>
      <w:r w:rsidRPr="001B2344">
        <w:rPr>
          <w:rFonts w:ascii="Times New Roman" w:hAnsi="Times New Roman"/>
          <w:sz w:val="28"/>
          <w:szCs w:val="28"/>
        </w:rPr>
        <w:t>.</w:t>
      </w:r>
      <w:r w:rsidRPr="001B2344">
        <w:rPr>
          <w:rFonts w:ascii="Times New Roman" w:hAnsi="Times New Roman"/>
          <w:spacing w:val="1"/>
          <w:sz w:val="28"/>
          <w:szCs w:val="28"/>
        </w:rPr>
        <w:t>Ориентированны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неориентированные графы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Начальна</w:t>
      </w:r>
      <w:r w:rsidRPr="001B2344">
        <w:rPr>
          <w:rFonts w:ascii="Times New Roman" w:hAnsi="Times New Roman"/>
          <w:sz w:val="28"/>
          <w:szCs w:val="28"/>
        </w:rPr>
        <w:t>я</w:t>
      </w:r>
      <w:r w:rsidRPr="001B2344">
        <w:rPr>
          <w:rFonts w:ascii="Times New Roman" w:hAnsi="Times New Roman"/>
          <w:spacing w:val="1"/>
          <w:sz w:val="28"/>
          <w:szCs w:val="28"/>
        </w:rPr>
        <w:t xml:space="preserve"> вершин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источник</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pacing w:val="1"/>
          <w:sz w:val="28"/>
          <w:szCs w:val="28"/>
        </w:rPr>
        <w:t>конечна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вершин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сток</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ориентиров</w:t>
      </w:r>
      <w:r w:rsidRPr="001B2344">
        <w:rPr>
          <w:rFonts w:ascii="Times New Roman" w:hAnsi="Times New Roman"/>
          <w:sz w:val="28"/>
          <w:szCs w:val="28"/>
        </w:rPr>
        <w:t>а</w:t>
      </w:r>
      <w:r w:rsidRPr="001B2344">
        <w:rPr>
          <w:rFonts w:ascii="Times New Roman" w:hAnsi="Times New Roman"/>
          <w:spacing w:val="1"/>
          <w:sz w:val="28"/>
          <w:szCs w:val="28"/>
        </w:rPr>
        <w:t>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графе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Длин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(вес</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ребр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пути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минимального пути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Матриц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смежност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граф</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длинам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ребер)</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Дерево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Корень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лист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вершин</w:t>
      </w:r>
      <w:r w:rsidRPr="001B2344">
        <w:rPr>
          <w:rFonts w:ascii="Times New Roman" w:hAnsi="Times New Roman"/>
          <w:sz w:val="28"/>
          <w:szCs w:val="28"/>
        </w:rPr>
        <w:t>а</w:t>
      </w:r>
      <w:r w:rsidRPr="001B2344">
        <w:rPr>
          <w:rFonts w:ascii="Times New Roman" w:hAnsi="Times New Roman"/>
          <w:spacing w:val="1"/>
          <w:sz w:val="28"/>
          <w:szCs w:val="28"/>
        </w:rPr>
        <w:t>(узел)</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Предшествующа</w:t>
      </w:r>
      <w:r w:rsidRPr="001B2344">
        <w:rPr>
          <w:rFonts w:ascii="Times New Roman" w:hAnsi="Times New Roman"/>
          <w:sz w:val="28"/>
          <w:szCs w:val="28"/>
        </w:rPr>
        <w:t xml:space="preserve">я </w:t>
      </w:r>
      <w:r w:rsidRPr="001B2344">
        <w:rPr>
          <w:rFonts w:ascii="Times New Roman" w:hAnsi="Times New Roman"/>
          <w:spacing w:val="1"/>
          <w:sz w:val="28"/>
          <w:szCs w:val="28"/>
        </w:rPr>
        <w:t>вершина</w:t>
      </w:r>
      <w:r w:rsidRPr="001B2344">
        <w:rPr>
          <w:rFonts w:ascii="Times New Roman" w:hAnsi="Times New Roman"/>
          <w:sz w:val="28"/>
          <w:szCs w:val="28"/>
        </w:rPr>
        <w:t xml:space="preserve">, </w:t>
      </w:r>
      <w:r w:rsidRPr="001B2344">
        <w:rPr>
          <w:rFonts w:ascii="Times New Roman" w:hAnsi="Times New Roman"/>
          <w:spacing w:val="1"/>
          <w:sz w:val="28"/>
          <w:szCs w:val="28"/>
        </w:rPr>
        <w:t>последующи</w:t>
      </w:r>
      <w:r w:rsidRPr="001B2344">
        <w:rPr>
          <w:rFonts w:ascii="Times New Roman" w:hAnsi="Times New Roman"/>
          <w:sz w:val="28"/>
          <w:szCs w:val="28"/>
        </w:rPr>
        <w:t xml:space="preserve">е </w:t>
      </w:r>
      <w:r w:rsidRPr="001B2344">
        <w:rPr>
          <w:rFonts w:ascii="Times New Roman" w:hAnsi="Times New Roman"/>
          <w:spacing w:val="1"/>
          <w:sz w:val="28"/>
          <w:szCs w:val="28"/>
        </w:rPr>
        <w:t>вершины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Поддерево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Высот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дерева</w:t>
      </w:r>
      <w:r w:rsidRPr="001B2344">
        <w:rPr>
          <w:rFonts w:ascii="Times New Roman" w:hAnsi="Times New Roman"/>
          <w:sz w:val="28"/>
          <w:szCs w:val="28"/>
        </w:rPr>
        <w:t>.</w:t>
      </w:r>
      <w:r>
        <w:rPr>
          <w:rFonts w:ascii="Times New Roman" w:hAnsi="Times New Roman"/>
          <w:sz w:val="28"/>
          <w:szCs w:val="28"/>
        </w:rPr>
        <w:t xml:space="preserve"> </w:t>
      </w:r>
      <w:r w:rsidRPr="00C97320">
        <w:rPr>
          <w:rFonts w:ascii="Times New Roman" w:hAnsi="Times New Roman"/>
          <w:i/>
          <w:spacing w:val="1"/>
          <w:sz w:val="28"/>
          <w:szCs w:val="28"/>
        </w:rPr>
        <w:t>Бинарно</w:t>
      </w:r>
      <w:r w:rsidRPr="00C97320">
        <w:rPr>
          <w:rFonts w:ascii="Times New Roman" w:hAnsi="Times New Roman"/>
          <w:i/>
          <w:sz w:val="28"/>
          <w:szCs w:val="28"/>
        </w:rPr>
        <w:t xml:space="preserve">е </w:t>
      </w:r>
      <w:r w:rsidRPr="00C97320">
        <w:rPr>
          <w:rFonts w:ascii="Times New Roman" w:hAnsi="Times New Roman"/>
          <w:i/>
          <w:spacing w:val="1"/>
          <w:sz w:val="28"/>
          <w:szCs w:val="28"/>
        </w:rPr>
        <w:t>дерево</w:t>
      </w:r>
      <w:r w:rsidRPr="00C97320">
        <w:rPr>
          <w:rFonts w:ascii="Times New Roman" w:hAnsi="Times New Roman"/>
          <w:i/>
          <w:sz w:val="28"/>
          <w:szCs w:val="28"/>
        </w:rPr>
        <w:t xml:space="preserve">. </w:t>
      </w:r>
      <w:r w:rsidRPr="00C97320">
        <w:rPr>
          <w:rFonts w:ascii="Times New Roman" w:hAnsi="Times New Roman"/>
          <w:i/>
          <w:spacing w:val="1"/>
          <w:sz w:val="28"/>
          <w:szCs w:val="28"/>
        </w:rPr>
        <w:t>Генеалогическо</w:t>
      </w:r>
      <w:r w:rsidRPr="00C97320">
        <w:rPr>
          <w:rFonts w:ascii="Times New Roman" w:hAnsi="Times New Roman"/>
          <w:i/>
          <w:sz w:val="28"/>
          <w:szCs w:val="28"/>
        </w:rPr>
        <w:t xml:space="preserve">е </w:t>
      </w:r>
      <w:r w:rsidRPr="00C97320">
        <w:rPr>
          <w:rFonts w:ascii="Times New Roman" w:hAnsi="Times New Roman"/>
          <w:i/>
          <w:spacing w:val="1"/>
          <w:sz w:val="28"/>
          <w:szCs w:val="28"/>
        </w:rPr>
        <w:t>дерево</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Алгоритм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элемент</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программировани</w:t>
      </w:r>
      <w:r w:rsidRPr="001B2344">
        <w:rPr>
          <w:rFonts w:ascii="Times New Roman" w:hAnsi="Times New Roman"/>
          <w:b/>
          <w:bCs/>
          <w:sz w:val="28"/>
          <w:szCs w:val="28"/>
        </w:rPr>
        <w:t>я</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5"/>
          <w:sz w:val="28"/>
          <w:szCs w:val="28"/>
        </w:rPr>
        <w:t>Исполнител</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5"/>
          <w:sz w:val="28"/>
          <w:szCs w:val="28"/>
        </w:rPr>
        <w:t>алгоритмы</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5"/>
          <w:sz w:val="28"/>
          <w:szCs w:val="28"/>
        </w:rPr>
        <w:t>Управлени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5"/>
          <w:sz w:val="28"/>
          <w:szCs w:val="28"/>
        </w:rPr>
        <w:t>исполнителям</w:t>
      </w:r>
      <w:r w:rsidRPr="001B2344">
        <w:rPr>
          <w:rFonts w:ascii="Times New Roman" w:hAnsi="Times New Roman"/>
          <w:b/>
          <w:bCs/>
          <w:spacing w:val="6"/>
          <w:sz w:val="28"/>
          <w:szCs w:val="28"/>
        </w:rPr>
        <w:t>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Исполнители</w:t>
      </w:r>
      <w:r w:rsidRPr="001B2344">
        <w:rPr>
          <w:rFonts w:ascii="Times New Roman" w:hAnsi="Times New Roman"/>
          <w:sz w:val="28"/>
          <w:szCs w:val="28"/>
        </w:rPr>
        <w:t xml:space="preserve">. </w:t>
      </w:r>
      <w:r w:rsidRPr="001B2344">
        <w:rPr>
          <w:rFonts w:ascii="Times New Roman" w:hAnsi="Times New Roman"/>
          <w:spacing w:val="1"/>
          <w:sz w:val="28"/>
          <w:szCs w:val="28"/>
        </w:rPr>
        <w:t>Состояния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во</w:t>
      </w:r>
      <w:r w:rsidRPr="001B2344">
        <w:rPr>
          <w:rFonts w:ascii="Times New Roman" w:hAnsi="Times New Roman"/>
          <w:sz w:val="28"/>
          <w:szCs w:val="28"/>
        </w:rPr>
        <w:t>з</w:t>
      </w:r>
      <w:r w:rsidRPr="001B2344">
        <w:rPr>
          <w:rFonts w:ascii="Times New Roman" w:hAnsi="Times New Roman"/>
          <w:spacing w:val="1"/>
          <w:sz w:val="28"/>
          <w:szCs w:val="28"/>
        </w:rPr>
        <w:t>можны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обстановк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систем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команд исполни</w:t>
      </w:r>
      <w:r w:rsidRPr="001B2344">
        <w:rPr>
          <w:rFonts w:ascii="Times New Roman" w:hAnsi="Times New Roman"/>
          <w:sz w:val="28"/>
          <w:szCs w:val="28"/>
        </w:rPr>
        <w:t>т</w:t>
      </w:r>
      <w:r w:rsidRPr="001B2344">
        <w:rPr>
          <w:rFonts w:ascii="Times New Roman" w:hAnsi="Times New Roman"/>
          <w:spacing w:val="1"/>
          <w:sz w:val="28"/>
          <w:szCs w:val="28"/>
        </w:rPr>
        <w:t>еля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команды-приказ</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команды-запросы</w:t>
      </w:r>
      <w:r w:rsidRPr="001B2344">
        <w:rPr>
          <w:rFonts w:ascii="Times New Roman" w:hAnsi="Times New Roman"/>
          <w:sz w:val="28"/>
          <w:szCs w:val="28"/>
        </w:rPr>
        <w:t xml:space="preserve">; </w:t>
      </w:r>
      <w:r w:rsidRPr="001B2344">
        <w:rPr>
          <w:rFonts w:ascii="Times New Roman" w:hAnsi="Times New Roman"/>
          <w:spacing w:val="1"/>
          <w:sz w:val="28"/>
          <w:szCs w:val="28"/>
        </w:rPr>
        <w:t>отка</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исполнителя</w:t>
      </w:r>
      <w:r w:rsidRPr="001B2344">
        <w:rPr>
          <w:rFonts w:ascii="Times New Roman" w:hAnsi="Times New Roman"/>
          <w:sz w:val="28"/>
          <w:szCs w:val="28"/>
        </w:rPr>
        <w:t xml:space="preserve">. </w:t>
      </w:r>
      <w:r w:rsidRPr="001B2344">
        <w:rPr>
          <w:rFonts w:ascii="Times New Roman" w:hAnsi="Times New Roman"/>
          <w:spacing w:val="1"/>
          <w:sz w:val="28"/>
          <w:szCs w:val="28"/>
        </w:rPr>
        <w:t>Необходимост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формальног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исполнителя</w:t>
      </w:r>
      <w:r w:rsidRPr="001B2344">
        <w:rPr>
          <w:rFonts w:ascii="Times New Roman" w:hAnsi="Times New Roman"/>
          <w:sz w:val="28"/>
          <w:szCs w:val="28"/>
        </w:rPr>
        <w:t>. Ручное управление исполнителем.</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Алгорит</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пла</w:t>
      </w:r>
      <w:r w:rsidRPr="001B2344">
        <w:rPr>
          <w:rFonts w:ascii="Times New Roman" w:hAnsi="Times New Roman"/>
          <w:sz w:val="28"/>
          <w:szCs w:val="28"/>
        </w:rPr>
        <w:t>н</w:t>
      </w:r>
      <w:r>
        <w:rPr>
          <w:rFonts w:ascii="Times New Roman" w:hAnsi="Times New Roman"/>
          <w:sz w:val="28"/>
          <w:szCs w:val="28"/>
        </w:rPr>
        <w:t xml:space="preserve"> </w:t>
      </w:r>
      <w:r w:rsidRPr="001B2344">
        <w:rPr>
          <w:rFonts w:ascii="Times New Roman" w:hAnsi="Times New Roman"/>
          <w:spacing w:val="1"/>
          <w:sz w:val="28"/>
          <w:szCs w:val="28"/>
        </w:rPr>
        <w:t>управлени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исполнителе</w:t>
      </w:r>
      <w:r w:rsidRPr="001B2344">
        <w:rPr>
          <w:rFonts w:ascii="Times New Roman" w:hAnsi="Times New Roman"/>
          <w:sz w:val="28"/>
          <w:szCs w:val="28"/>
        </w:rPr>
        <w:t xml:space="preserve">м </w:t>
      </w:r>
      <w:r w:rsidRPr="001B2344">
        <w:rPr>
          <w:rFonts w:ascii="Times New Roman" w:hAnsi="Times New Roman"/>
          <w:spacing w:val="1"/>
          <w:sz w:val="28"/>
          <w:szCs w:val="28"/>
        </w:rPr>
        <w:t>(исполнителями)</w:t>
      </w:r>
      <w:r w:rsidRPr="001B2344">
        <w:rPr>
          <w:rFonts w:ascii="Times New Roman" w:hAnsi="Times New Roman"/>
          <w:sz w:val="28"/>
          <w:szCs w:val="28"/>
        </w:rPr>
        <w:t xml:space="preserve">. </w:t>
      </w:r>
      <w:r w:rsidRPr="001B2344">
        <w:rPr>
          <w:rFonts w:ascii="Times New Roman" w:hAnsi="Times New Roman"/>
          <w:spacing w:val="1"/>
          <w:sz w:val="28"/>
          <w:szCs w:val="28"/>
        </w:rPr>
        <w:t>Алгоритмически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программирования</w:t>
      </w:r>
      <w:r w:rsidRPr="001B2344">
        <w:rPr>
          <w:rFonts w:ascii="Times New Roman" w:hAnsi="Times New Roman"/>
          <w:sz w:val="28"/>
          <w:szCs w:val="28"/>
        </w:rPr>
        <w:t>) –</w:t>
      </w:r>
      <w:r w:rsidRPr="001B2344">
        <w:rPr>
          <w:rFonts w:ascii="Times New Roman" w:hAnsi="Times New Roman"/>
          <w:spacing w:val="1"/>
          <w:sz w:val="28"/>
          <w:szCs w:val="28"/>
        </w:rPr>
        <w:t>формальны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язы</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дл</w:t>
      </w:r>
      <w:r w:rsidRPr="001B2344">
        <w:rPr>
          <w:rFonts w:ascii="Times New Roman" w:hAnsi="Times New Roman"/>
          <w:sz w:val="28"/>
          <w:szCs w:val="28"/>
        </w:rPr>
        <w:t xml:space="preserve">я </w:t>
      </w:r>
      <w:r w:rsidRPr="001B2344">
        <w:rPr>
          <w:rFonts w:ascii="Times New Roman" w:hAnsi="Times New Roman"/>
          <w:spacing w:val="1"/>
          <w:sz w:val="28"/>
          <w:szCs w:val="28"/>
        </w:rPr>
        <w:t>запис</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алгоритмов</w:t>
      </w:r>
      <w:r w:rsidRPr="001B2344">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а–</w:t>
      </w:r>
      <w:r w:rsidRPr="001B2344">
        <w:rPr>
          <w:rFonts w:ascii="Times New Roman" w:hAnsi="Times New Roman"/>
          <w:spacing w:val="1"/>
          <w:sz w:val="28"/>
          <w:szCs w:val="28"/>
        </w:rPr>
        <w:t>запис</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конкретно</w:t>
      </w:r>
      <w:r w:rsidRPr="001B2344">
        <w:rPr>
          <w:rFonts w:ascii="Times New Roman" w:hAnsi="Times New Roman"/>
          <w:sz w:val="28"/>
          <w:szCs w:val="28"/>
        </w:rPr>
        <w:t xml:space="preserve">м </w:t>
      </w:r>
      <w:r w:rsidRPr="001B2344">
        <w:rPr>
          <w:rFonts w:ascii="Times New Roman" w:hAnsi="Times New Roman"/>
          <w:spacing w:val="1"/>
          <w:sz w:val="28"/>
          <w:szCs w:val="28"/>
        </w:rPr>
        <w:t>алгоритмическо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 xml:space="preserve">. </w:t>
      </w:r>
      <w:r w:rsidRPr="001B2344">
        <w:rPr>
          <w:rFonts w:ascii="Times New Roman" w:hAnsi="Times New Roman"/>
          <w:spacing w:val="1"/>
          <w:sz w:val="28"/>
          <w:szCs w:val="28"/>
        </w:rPr>
        <w:t>Компьюте</w:t>
      </w:r>
      <w:r w:rsidRPr="001B2344">
        <w:rPr>
          <w:rFonts w:ascii="Times New Roman" w:hAnsi="Times New Roman"/>
          <w:sz w:val="28"/>
          <w:szCs w:val="28"/>
        </w:rPr>
        <w:t>р–</w:t>
      </w:r>
      <w:r w:rsidRPr="001B2344">
        <w:rPr>
          <w:rFonts w:ascii="Times New Roman" w:hAnsi="Times New Roman"/>
          <w:spacing w:val="1"/>
          <w:sz w:val="28"/>
          <w:szCs w:val="28"/>
        </w:rPr>
        <w:t>автоматическо</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устройство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спосо</w:t>
      </w:r>
      <w:r w:rsidRPr="001B2344">
        <w:rPr>
          <w:rFonts w:ascii="Times New Roman" w:hAnsi="Times New Roman"/>
          <w:spacing w:val="-1"/>
          <w:sz w:val="28"/>
          <w:szCs w:val="28"/>
        </w:rPr>
        <w:t>б</w:t>
      </w:r>
      <w:r w:rsidRPr="001B2344">
        <w:rPr>
          <w:rFonts w:ascii="Times New Roman" w:hAnsi="Times New Roman"/>
          <w:spacing w:val="1"/>
          <w:sz w:val="28"/>
          <w:szCs w:val="28"/>
        </w:rPr>
        <w:t>ное управлят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заране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составленно</w:t>
      </w:r>
      <w:r w:rsidRPr="001B2344">
        <w:rPr>
          <w:rFonts w:ascii="Times New Roman" w:hAnsi="Times New Roman"/>
          <w:sz w:val="28"/>
          <w:szCs w:val="28"/>
        </w:rPr>
        <w:t xml:space="preserve">й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исполнит</w:t>
      </w:r>
      <w:r w:rsidRPr="001B2344">
        <w:rPr>
          <w:rFonts w:ascii="Times New Roman" w:hAnsi="Times New Roman"/>
          <w:sz w:val="28"/>
          <w:szCs w:val="28"/>
        </w:rPr>
        <w:t>е</w:t>
      </w:r>
      <w:r w:rsidRPr="001B2344">
        <w:rPr>
          <w:rFonts w:ascii="Times New Roman" w:hAnsi="Times New Roman"/>
          <w:spacing w:val="1"/>
          <w:sz w:val="28"/>
          <w:szCs w:val="28"/>
        </w:rPr>
        <w:t>лями</w:t>
      </w:r>
      <w:r w:rsidRPr="001B2344">
        <w:rPr>
          <w:rFonts w:ascii="Times New Roman" w:hAnsi="Times New Roman"/>
          <w:sz w:val="28"/>
          <w:szCs w:val="28"/>
        </w:rPr>
        <w:t xml:space="preserve">, </w:t>
      </w:r>
      <w:r w:rsidRPr="001B2344">
        <w:rPr>
          <w:rFonts w:ascii="Times New Roman" w:hAnsi="Times New Roman"/>
          <w:spacing w:val="1"/>
          <w:sz w:val="28"/>
          <w:szCs w:val="28"/>
        </w:rPr>
        <w:t>выполняющим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команды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Про</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мм</w:t>
      </w:r>
      <w:r w:rsidRPr="001B2344">
        <w:rPr>
          <w:rFonts w:ascii="Times New Roman" w:hAnsi="Times New Roman"/>
          <w:spacing w:val="-1"/>
          <w:sz w:val="28"/>
          <w:szCs w:val="28"/>
        </w:rPr>
        <w:t>н</w:t>
      </w:r>
      <w:r w:rsidRPr="001B2344">
        <w:rPr>
          <w:rFonts w:ascii="Times New Roman" w:hAnsi="Times New Roman"/>
          <w:spacing w:val="2"/>
          <w:sz w:val="28"/>
          <w:szCs w:val="28"/>
        </w:rPr>
        <w:t>о</w:t>
      </w:r>
      <w:r w:rsidRPr="001B2344">
        <w:rPr>
          <w:rFonts w:ascii="Times New Roman" w:hAnsi="Times New Roman"/>
          <w:sz w:val="28"/>
          <w:szCs w:val="28"/>
        </w:rPr>
        <w:t xml:space="preserve">е </w:t>
      </w:r>
      <w:r w:rsidRPr="001B2344">
        <w:rPr>
          <w:rFonts w:ascii="Times New Roman" w:hAnsi="Times New Roman"/>
          <w:spacing w:val="-3"/>
          <w:sz w:val="28"/>
          <w:szCs w:val="28"/>
        </w:rPr>
        <w:t>у</w:t>
      </w:r>
      <w:r w:rsidRPr="001B2344">
        <w:rPr>
          <w:rFonts w:ascii="Times New Roman" w:hAnsi="Times New Roman"/>
          <w:spacing w:val="2"/>
          <w:sz w:val="28"/>
          <w:szCs w:val="28"/>
        </w:rPr>
        <w:t>пр</w:t>
      </w:r>
      <w:r w:rsidRPr="001B2344">
        <w:rPr>
          <w:rFonts w:ascii="Times New Roman" w:hAnsi="Times New Roman"/>
          <w:spacing w:val="1"/>
          <w:sz w:val="28"/>
          <w:szCs w:val="28"/>
        </w:rPr>
        <w:t>ав</w:t>
      </w:r>
      <w:r w:rsidRPr="001B2344">
        <w:rPr>
          <w:rFonts w:ascii="Times New Roman" w:hAnsi="Times New Roman"/>
          <w:sz w:val="28"/>
          <w:szCs w:val="28"/>
        </w:rPr>
        <w:t>л</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z w:val="28"/>
          <w:szCs w:val="28"/>
        </w:rPr>
        <w:t>лн</w:t>
      </w:r>
      <w:r w:rsidRPr="001B2344">
        <w:rPr>
          <w:rFonts w:ascii="Times New Roman" w:hAnsi="Times New Roman"/>
          <w:spacing w:val="2"/>
          <w:sz w:val="28"/>
          <w:szCs w:val="28"/>
        </w:rPr>
        <w:t>и</w:t>
      </w:r>
      <w:r w:rsidRPr="001B2344">
        <w:rPr>
          <w:rFonts w:ascii="Times New Roman" w:hAnsi="Times New Roman"/>
          <w:spacing w:val="1"/>
          <w:sz w:val="28"/>
          <w:szCs w:val="28"/>
        </w:rPr>
        <w:t>те</w:t>
      </w:r>
      <w:r w:rsidRPr="001B2344">
        <w:rPr>
          <w:rFonts w:ascii="Times New Roman" w:hAnsi="Times New Roman"/>
          <w:sz w:val="28"/>
          <w:szCs w:val="28"/>
        </w:rPr>
        <w:t>л</w:t>
      </w:r>
      <w:r w:rsidRPr="001B2344">
        <w:rPr>
          <w:rFonts w:ascii="Times New Roman" w:hAnsi="Times New Roman"/>
          <w:spacing w:val="1"/>
          <w:sz w:val="28"/>
          <w:szCs w:val="28"/>
        </w:rPr>
        <w:t xml:space="preserve">ем. </w:t>
      </w:r>
      <w:r w:rsidRPr="00C97320">
        <w:rPr>
          <w:rFonts w:ascii="Times New Roman" w:hAnsi="Times New Roman"/>
          <w:i/>
          <w:spacing w:val="1"/>
          <w:sz w:val="28"/>
          <w:szCs w:val="28"/>
        </w:rPr>
        <w:t>Программное управление самодвижущимся роботом.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 xml:space="preserve">Словесное описание алгоритмов. Описание алгоритма с помощью блок-схем. </w:t>
      </w:r>
      <w:r w:rsidRPr="001B2344">
        <w:rPr>
          <w:rFonts w:ascii="Times New Roman" w:hAnsi="Times New Roman"/>
          <w:spacing w:val="6"/>
          <w:sz w:val="28"/>
          <w:szCs w:val="28"/>
        </w:rPr>
        <w:t>Отличие с</w:t>
      </w:r>
      <w:r w:rsidRPr="001B2344">
        <w:rPr>
          <w:rFonts w:ascii="Times New Roman" w:hAnsi="Times New Roman"/>
          <w:spacing w:val="1"/>
          <w:sz w:val="28"/>
          <w:szCs w:val="28"/>
        </w:rPr>
        <w:t>ловесно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описания</w:t>
      </w:r>
      <w:r>
        <w:rPr>
          <w:rFonts w:ascii="Times New Roman" w:hAnsi="Times New Roman"/>
          <w:spacing w:val="1"/>
          <w:sz w:val="28"/>
          <w:szCs w:val="28"/>
        </w:rPr>
        <w:t xml:space="preserve"> </w:t>
      </w:r>
      <w:r w:rsidRPr="001B2344">
        <w:rPr>
          <w:rFonts w:ascii="Times New Roman" w:hAnsi="Times New Roman"/>
          <w:spacing w:val="1"/>
          <w:sz w:val="28"/>
          <w:szCs w:val="28"/>
        </w:rPr>
        <w:t>ал</w:t>
      </w:r>
      <w:r w:rsidRPr="001B2344">
        <w:rPr>
          <w:rFonts w:ascii="Times New Roman" w:hAnsi="Times New Roman"/>
          <w:sz w:val="28"/>
          <w:szCs w:val="28"/>
        </w:rPr>
        <w:t>г</w:t>
      </w:r>
      <w:r w:rsidRPr="001B2344">
        <w:rPr>
          <w:rFonts w:ascii="Times New Roman" w:hAnsi="Times New Roman"/>
          <w:spacing w:val="1"/>
          <w:sz w:val="28"/>
          <w:szCs w:val="28"/>
        </w:rPr>
        <w:t>оритма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на формально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алгоритмическо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языке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Систем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программирования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создани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выполнени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Поняти</w:t>
      </w:r>
      <w:r w:rsidRPr="00C97320">
        <w:rPr>
          <w:rFonts w:ascii="Times New Roman" w:hAnsi="Times New Roman"/>
          <w:i/>
          <w:sz w:val="28"/>
          <w:szCs w:val="28"/>
        </w:rPr>
        <w:t xml:space="preserve">е </w:t>
      </w:r>
      <w:r w:rsidRPr="00C97320">
        <w:rPr>
          <w:rFonts w:ascii="Times New Roman" w:hAnsi="Times New Roman"/>
          <w:i/>
          <w:spacing w:val="1"/>
          <w:sz w:val="28"/>
          <w:szCs w:val="28"/>
        </w:rPr>
        <w:t>о</w:t>
      </w:r>
      <w:r w:rsidRPr="00C97320">
        <w:rPr>
          <w:rFonts w:ascii="Times New Roman" w:hAnsi="Times New Roman"/>
          <w:i/>
          <w:sz w:val="28"/>
          <w:szCs w:val="28"/>
        </w:rPr>
        <w:t xml:space="preserve">б </w:t>
      </w:r>
      <w:r w:rsidRPr="00C97320">
        <w:rPr>
          <w:rFonts w:ascii="Times New Roman" w:hAnsi="Times New Roman"/>
          <w:i/>
          <w:spacing w:val="1"/>
          <w:sz w:val="28"/>
          <w:szCs w:val="28"/>
        </w:rPr>
        <w:t>этапа</w:t>
      </w:r>
      <w:r w:rsidRPr="00C97320">
        <w:rPr>
          <w:rFonts w:ascii="Times New Roman" w:hAnsi="Times New Roman"/>
          <w:i/>
          <w:sz w:val="28"/>
          <w:szCs w:val="28"/>
        </w:rPr>
        <w:t xml:space="preserve">х </w:t>
      </w:r>
      <w:r w:rsidRPr="00C97320">
        <w:rPr>
          <w:rFonts w:ascii="Times New Roman" w:hAnsi="Times New Roman"/>
          <w:i/>
          <w:spacing w:val="1"/>
          <w:sz w:val="28"/>
          <w:szCs w:val="28"/>
        </w:rPr>
        <w:t>разработк</w:t>
      </w:r>
      <w:r w:rsidRPr="00C97320">
        <w:rPr>
          <w:rFonts w:ascii="Times New Roman" w:hAnsi="Times New Roman"/>
          <w:i/>
          <w:sz w:val="28"/>
          <w:szCs w:val="28"/>
        </w:rPr>
        <w:t xml:space="preserve">и </w:t>
      </w:r>
      <w:r w:rsidRPr="00C97320">
        <w:rPr>
          <w:rFonts w:ascii="Times New Roman" w:hAnsi="Times New Roman"/>
          <w:i/>
          <w:spacing w:val="1"/>
          <w:sz w:val="28"/>
          <w:szCs w:val="28"/>
        </w:rPr>
        <w:t>програм</w:t>
      </w:r>
      <w:r w:rsidRPr="00C97320">
        <w:rPr>
          <w:rFonts w:ascii="Times New Roman" w:hAnsi="Times New Roman"/>
          <w:i/>
          <w:sz w:val="28"/>
          <w:szCs w:val="28"/>
        </w:rPr>
        <w:t xml:space="preserve">м и </w:t>
      </w:r>
      <w:r w:rsidRPr="00C97320">
        <w:rPr>
          <w:rFonts w:ascii="Times New Roman" w:hAnsi="Times New Roman"/>
          <w:i/>
          <w:spacing w:val="1"/>
          <w:sz w:val="28"/>
          <w:szCs w:val="28"/>
        </w:rPr>
        <w:t>приема</w:t>
      </w:r>
      <w:r w:rsidRPr="00C97320">
        <w:rPr>
          <w:rFonts w:ascii="Times New Roman" w:hAnsi="Times New Roman"/>
          <w:i/>
          <w:sz w:val="28"/>
          <w:szCs w:val="28"/>
        </w:rPr>
        <w:t xml:space="preserve">х </w:t>
      </w:r>
      <w:r w:rsidRPr="00C97320">
        <w:rPr>
          <w:rFonts w:ascii="Times New Roman" w:hAnsi="Times New Roman"/>
          <w:i/>
          <w:spacing w:val="1"/>
          <w:sz w:val="28"/>
          <w:szCs w:val="28"/>
        </w:rPr>
        <w:t>отладк</w:t>
      </w:r>
      <w:r w:rsidRPr="00C97320">
        <w:rPr>
          <w:rFonts w:ascii="Times New Roman" w:hAnsi="Times New Roman"/>
          <w:i/>
          <w:sz w:val="28"/>
          <w:szCs w:val="28"/>
        </w:rPr>
        <w:t xml:space="preserve">и </w:t>
      </w:r>
      <w:r w:rsidRPr="00C97320">
        <w:rPr>
          <w:rFonts w:ascii="Times New Roman" w:hAnsi="Times New Roman"/>
          <w:i/>
          <w:spacing w:val="1"/>
          <w:sz w:val="28"/>
          <w:szCs w:val="28"/>
        </w:rPr>
        <w:t>программ</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Управление</w:t>
      </w:r>
      <w:r w:rsidRPr="001B2344">
        <w:rPr>
          <w:rFonts w:ascii="Times New Roman" w:hAnsi="Times New Roman"/>
          <w:sz w:val="28"/>
          <w:szCs w:val="28"/>
        </w:rPr>
        <w:t xml:space="preserve">. </w:t>
      </w:r>
      <w:r w:rsidRPr="001B2344">
        <w:rPr>
          <w:rFonts w:ascii="Times New Roman" w:hAnsi="Times New Roman"/>
          <w:spacing w:val="1"/>
          <w:sz w:val="28"/>
          <w:szCs w:val="28"/>
        </w:rPr>
        <w:t>Сигнал</w:t>
      </w:r>
      <w:r w:rsidRPr="001B2344">
        <w:rPr>
          <w:rFonts w:ascii="Times New Roman" w:hAnsi="Times New Roman"/>
          <w:sz w:val="28"/>
          <w:szCs w:val="28"/>
        </w:rPr>
        <w:t xml:space="preserve">. </w:t>
      </w:r>
      <w:r w:rsidRPr="001B2344">
        <w:rPr>
          <w:rFonts w:ascii="Times New Roman" w:hAnsi="Times New Roman"/>
          <w:spacing w:val="1"/>
          <w:sz w:val="28"/>
          <w:szCs w:val="28"/>
        </w:rPr>
        <w:t>Обратна</w:t>
      </w:r>
      <w:r w:rsidRPr="001B2344">
        <w:rPr>
          <w:rFonts w:ascii="Times New Roman" w:hAnsi="Times New Roman"/>
          <w:sz w:val="28"/>
          <w:szCs w:val="28"/>
        </w:rPr>
        <w:t xml:space="preserve">я </w:t>
      </w:r>
      <w:r w:rsidRPr="001B2344">
        <w:rPr>
          <w:rFonts w:ascii="Times New Roman" w:hAnsi="Times New Roman"/>
          <w:spacing w:val="1"/>
          <w:sz w:val="28"/>
          <w:szCs w:val="28"/>
        </w:rPr>
        <w:t>связь</w:t>
      </w:r>
      <w:r w:rsidRPr="001B2344">
        <w:rPr>
          <w:rFonts w:ascii="Times New Roman" w:hAnsi="Times New Roman"/>
          <w:sz w:val="28"/>
          <w:szCs w:val="28"/>
        </w:rPr>
        <w:t xml:space="preserve">. </w:t>
      </w:r>
      <w:r w:rsidRPr="001B2344">
        <w:rPr>
          <w:rFonts w:ascii="Times New Roman" w:hAnsi="Times New Roman"/>
          <w:spacing w:val="1"/>
          <w:sz w:val="28"/>
          <w:szCs w:val="28"/>
        </w:rPr>
        <w:t>Примеры</w:t>
      </w:r>
      <w:r w:rsidRPr="001B2344">
        <w:rPr>
          <w:rFonts w:ascii="Times New Roman" w:hAnsi="Times New Roman"/>
          <w:sz w:val="28"/>
          <w:szCs w:val="28"/>
        </w:rPr>
        <w:t xml:space="preserve">: </w:t>
      </w:r>
      <w:r w:rsidRPr="001B2344">
        <w:rPr>
          <w:rFonts w:ascii="Times New Roman" w:hAnsi="Times New Roman"/>
          <w:spacing w:val="1"/>
          <w:sz w:val="28"/>
          <w:szCs w:val="28"/>
        </w:rPr>
        <w:t>компьюте</w:t>
      </w:r>
      <w:r w:rsidRPr="001B2344">
        <w:rPr>
          <w:rFonts w:ascii="Times New Roman" w:hAnsi="Times New Roman"/>
          <w:sz w:val="28"/>
          <w:szCs w:val="28"/>
        </w:rPr>
        <w:t xml:space="preserve">р и </w:t>
      </w:r>
      <w:r w:rsidRPr="001B2344">
        <w:rPr>
          <w:rFonts w:ascii="Times New Roman" w:hAnsi="Times New Roman"/>
          <w:spacing w:val="1"/>
          <w:sz w:val="28"/>
          <w:szCs w:val="28"/>
        </w:rPr>
        <w:t>управляемы</w:t>
      </w:r>
      <w:r w:rsidRPr="001B2344">
        <w:rPr>
          <w:rFonts w:ascii="Times New Roman" w:hAnsi="Times New Roman"/>
          <w:sz w:val="28"/>
          <w:szCs w:val="28"/>
        </w:rPr>
        <w:t xml:space="preserve">й </w:t>
      </w:r>
      <w:r w:rsidRPr="001B2344">
        <w:rPr>
          <w:rFonts w:ascii="Times New Roman" w:hAnsi="Times New Roman"/>
          <w:spacing w:val="1"/>
          <w:sz w:val="28"/>
          <w:szCs w:val="28"/>
        </w:rPr>
        <w:t>и</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исполнит</w:t>
      </w:r>
      <w:r w:rsidRPr="001B2344">
        <w:rPr>
          <w:rFonts w:ascii="Times New Roman" w:hAnsi="Times New Roman"/>
          <w:sz w:val="28"/>
          <w:szCs w:val="28"/>
        </w:rPr>
        <w:t>е</w:t>
      </w:r>
      <w:r w:rsidRPr="001B2344">
        <w:rPr>
          <w:rFonts w:ascii="Times New Roman" w:hAnsi="Times New Roman"/>
          <w:spacing w:val="1"/>
          <w:sz w:val="28"/>
          <w:szCs w:val="28"/>
        </w:rPr>
        <w:t>ль (в том числе робот)</w:t>
      </w:r>
      <w:r w:rsidRPr="001B2344">
        <w:rPr>
          <w:rFonts w:ascii="Times New Roman" w:hAnsi="Times New Roman"/>
          <w:sz w:val="28"/>
          <w:szCs w:val="28"/>
        </w:rPr>
        <w:t xml:space="preserve">; </w:t>
      </w:r>
      <w:r w:rsidRPr="001B2344">
        <w:rPr>
          <w:rFonts w:ascii="Times New Roman" w:hAnsi="Times New Roman"/>
          <w:spacing w:val="1"/>
          <w:sz w:val="28"/>
          <w:szCs w:val="28"/>
        </w:rPr>
        <w:t>компьютер</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получающи</w:t>
      </w:r>
      <w:r w:rsidRPr="001B2344">
        <w:rPr>
          <w:rFonts w:ascii="Times New Roman" w:hAnsi="Times New Roman"/>
          <w:sz w:val="28"/>
          <w:szCs w:val="28"/>
        </w:rPr>
        <w:t xml:space="preserve">й </w:t>
      </w:r>
      <w:r w:rsidRPr="001B2344">
        <w:rPr>
          <w:rFonts w:ascii="Times New Roman" w:hAnsi="Times New Roman"/>
          <w:spacing w:val="1"/>
          <w:sz w:val="28"/>
          <w:szCs w:val="28"/>
        </w:rPr>
        <w:t>сигн</w:t>
      </w:r>
      <w:r w:rsidRPr="001B2344">
        <w:rPr>
          <w:rFonts w:ascii="Times New Roman" w:hAnsi="Times New Roman"/>
          <w:sz w:val="28"/>
          <w:szCs w:val="28"/>
        </w:rPr>
        <w:t>а</w:t>
      </w:r>
      <w:r w:rsidRPr="001B2344">
        <w:rPr>
          <w:rFonts w:ascii="Times New Roman" w:hAnsi="Times New Roman"/>
          <w:spacing w:val="1"/>
          <w:sz w:val="28"/>
          <w:szCs w:val="28"/>
        </w:rPr>
        <w:t>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от цифровы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датчико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ход</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наблюдени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экспериментов</w:t>
      </w:r>
      <w:r w:rsidRPr="001B2344">
        <w:rPr>
          <w:rFonts w:ascii="Times New Roman" w:hAnsi="Times New Roman"/>
          <w:sz w:val="28"/>
          <w:szCs w:val="28"/>
        </w:rPr>
        <w:t>, и</w:t>
      </w:r>
      <w:r>
        <w:rPr>
          <w:rFonts w:ascii="Times New Roman" w:hAnsi="Times New Roman"/>
          <w:sz w:val="28"/>
          <w:szCs w:val="28"/>
        </w:rPr>
        <w:t xml:space="preserve"> </w:t>
      </w:r>
      <w:r w:rsidRPr="001B2344">
        <w:rPr>
          <w:rFonts w:ascii="Times New Roman" w:hAnsi="Times New Roman"/>
          <w:spacing w:val="1"/>
          <w:sz w:val="28"/>
          <w:szCs w:val="28"/>
        </w:rPr>
        <w:t>управляющий реальным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то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числ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движущимися</w:t>
      </w:r>
      <w:r w:rsidRPr="001B2344">
        <w:rPr>
          <w:rFonts w:ascii="Times New Roman" w:hAnsi="Times New Roman"/>
          <w:sz w:val="28"/>
          <w:szCs w:val="28"/>
        </w:rPr>
        <w:t>)</w:t>
      </w:r>
      <w:r w:rsidRPr="001B2344">
        <w:rPr>
          <w:rFonts w:ascii="Times New Roman" w:hAnsi="Times New Roman"/>
          <w:spacing w:val="1"/>
          <w:sz w:val="28"/>
          <w:szCs w:val="28"/>
        </w:rPr>
        <w:t>устройствами</w:t>
      </w:r>
      <w:r w:rsidRPr="001B2344">
        <w:rPr>
          <w:rFonts w:ascii="Times New Roman" w:hAnsi="Times New Roman"/>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Алгоритмически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конструкции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Конструкция «следование». Линейный</w:t>
      </w:r>
      <w:r>
        <w:rPr>
          <w:rFonts w:ascii="Times New Roman" w:hAnsi="Times New Roman"/>
          <w:spacing w:val="1"/>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w:t>
      </w:r>
      <w:r w:rsidRPr="001B2344">
        <w:rPr>
          <w:rFonts w:ascii="Times New Roman" w:hAnsi="Times New Roman"/>
          <w:spacing w:val="-2"/>
          <w:sz w:val="28"/>
          <w:szCs w:val="28"/>
        </w:rPr>
        <w:t xml:space="preserve"> О</w:t>
      </w:r>
      <w:r w:rsidRPr="001B2344">
        <w:rPr>
          <w:rFonts w:ascii="Times New Roman" w:hAnsi="Times New Roman"/>
          <w:spacing w:val="1"/>
          <w:sz w:val="28"/>
          <w:szCs w:val="28"/>
        </w:rPr>
        <w:t>граниченно</w:t>
      </w:r>
      <w:r w:rsidRPr="001B2344">
        <w:rPr>
          <w:rFonts w:ascii="Times New Roman" w:hAnsi="Times New Roman"/>
          <w:sz w:val="28"/>
          <w:szCs w:val="28"/>
        </w:rPr>
        <w:t>с</w:t>
      </w:r>
      <w:r w:rsidRPr="001B2344">
        <w:rPr>
          <w:rFonts w:ascii="Times New Roman" w:hAnsi="Times New Roman"/>
          <w:spacing w:val="1"/>
          <w:sz w:val="28"/>
          <w:szCs w:val="28"/>
        </w:rPr>
        <w:t>ть линейных алгоритмов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нево</w:t>
      </w:r>
      <w:r w:rsidRPr="001B2344">
        <w:rPr>
          <w:rFonts w:ascii="Times New Roman" w:hAnsi="Times New Roman"/>
          <w:sz w:val="28"/>
          <w:szCs w:val="28"/>
        </w:rPr>
        <w:t>з</w:t>
      </w:r>
      <w:r w:rsidRPr="001B2344">
        <w:rPr>
          <w:rFonts w:ascii="Times New Roman" w:hAnsi="Times New Roman"/>
          <w:spacing w:val="1"/>
          <w:sz w:val="28"/>
          <w:szCs w:val="28"/>
        </w:rPr>
        <w:t>можность предусмотрет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зависимост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последовательност</w:t>
      </w:r>
      <w:r w:rsidRPr="001B2344">
        <w:rPr>
          <w:rFonts w:ascii="Times New Roman" w:hAnsi="Times New Roman"/>
          <w:sz w:val="28"/>
          <w:szCs w:val="28"/>
        </w:rPr>
        <w:t xml:space="preserve">и </w:t>
      </w:r>
      <w:r w:rsidRPr="001B2344">
        <w:rPr>
          <w:rFonts w:ascii="Times New Roman" w:hAnsi="Times New Roman"/>
          <w:spacing w:val="1"/>
          <w:sz w:val="28"/>
          <w:szCs w:val="28"/>
        </w:rPr>
        <w:t>выполняемы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действи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от исходны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pacing w:val="1"/>
          <w:sz w:val="28"/>
          <w:szCs w:val="28"/>
        </w:rPr>
      </w:pPr>
      <w:r w:rsidRPr="001B2344">
        <w:rPr>
          <w:rFonts w:ascii="Times New Roman" w:hAnsi="Times New Roman"/>
          <w:spacing w:val="1"/>
          <w:sz w:val="28"/>
          <w:szCs w:val="28"/>
        </w:rPr>
        <w:t xml:space="preserve">Конструкция «ветвление». Условный оператор: полная и неполная формы. </w:t>
      </w:r>
    </w:p>
    <w:p w:rsidR="00F46B16" w:rsidRPr="001B2344" w:rsidRDefault="00F46B16" w:rsidP="001B2344">
      <w:pPr>
        <w:spacing w:after="0" w:line="240" w:lineRule="auto"/>
        <w:ind w:firstLine="709"/>
        <w:jc w:val="both"/>
        <w:rPr>
          <w:rFonts w:ascii="Times New Roman" w:hAnsi="Times New Roman"/>
          <w:strike/>
          <w:sz w:val="28"/>
          <w:szCs w:val="28"/>
        </w:rPr>
      </w:pPr>
      <w:r w:rsidRPr="001B2344">
        <w:rPr>
          <w:rFonts w:ascii="Times New Roman" w:hAnsi="Times New Roman"/>
          <w:spacing w:val="1"/>
          <w:sz w:val="28"/>
          <w:szCs w:val="28"/>
        </w:rPr>
        <w:t>Выполнение  и невыполнения условия (истинность и ложность высказывания). Простые и составные условия. Запись составных условий</w:t>
      </w:r>
      <w:r w:rsidRPr="001B2344">
        <w:rPr>
          <w:rFonts w:ascii="Times New Roman" w:hAnsi="Times New Roman"/>
          <w:sz w:val="28"/>
          <w:szCs w:val="28"/>
        </w:rPr>
        <w:t>.</w:t>
      </w:r>
    </w:p>
    <w:p w:rsidR="00F46B16" w:rsidRPr="00241CEA"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Конструкци</w:t>
      </w:r>
      <w:r w:rsidRPr="001B2344">
        <w:rPr>
          <w:rFonts w:ascii="Times New Roman" w:hAnsi="Times New Roman"/>
          <w:sz w:val="28"/>
          <w:szCs w:val="28"/>
        </w:rPr>
        <w:t>я</w:t>
      </w:r>
      <w:r w:rsidRPr="001B2344">
        <w:rPr>
          <w:rFonts w:ascii="Times New Roman" w:hAnsi="Times New Roman"/>
          <w:spacing w:val="-2"/>
          <w:sz w:val="28"/>
          <w:szCs w:val="28"/>
        </w:rPr>
        <w:t xml:space="preserve"> «</w:t>
      </w:r>
      <w:r w:rsidRPr="001B2344">
        <w:rPr>
          <w:rFonts w:ascii="Times New Roman" w:hAnsi="Times New Roman"/>
          <w:spacing w:val="1"/>
          <w:sz w:val="28"/>
          <w:szCs w:val="28"/>
        </w:rPr>
        <w:t>повторени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5"/>
          <w:sz w:val="28"/>
          <w:szCs w:val="28"/>
        </w:rPr>
        <w:t xml:space="preserve">циклы с заданным числом повторений, с условием выполнения, с переменной цикла. </w:t>
      </w:r>
      <w:r w:rsidRPr="00C97320">
        <w:rPr>
          <w:rFonts w:ascii="Times New Roman" w:hAnsi="Times New Roman"/>
          <w:i/>
          <w:spacing w:val="1"/>
          <w:sz w:val="28"/>
          <w:szCs w:val="28"/>
        </w:rPr>
        <w:t>Проверк</w:t>
      </w:r>
      <w:r w:rsidRPr="00C97320">
        <w:rPr>
          <w:rFonts w:ascii="Times New Roman" w:hAnsi="Times New Roman"/>
          <w:i/>
          <w:sz w:val="28"/>
          <w:szCs w:val="28"/>
        </w:rPr>
        <w:t xml:space="preserve">а </w:t>
      </w:r>
      <w:r w:rsidRPr="00C97320">
        <w:rPr>
          <w:rFonts w:ascii="Times New Roman" w:hAnsi="Times New Roman"/>
          <w:i/>
          <w:spacing w:val="1"/>
          <w:sz w:val="28"/>
          <w:szCs w:val="28"/>
        </w:rPr>
        <w:t>услови</w:t>
      </w:r>
      <w:r w:rsidRPr="00C97320">
        <w:rPr>
          <w:rFonts w:ascii="Times New Roman" w:hAnsi="Times New Roman"/>
          <w:i/>
          <w:sz w:val="28"/>
          <w:szCs w:val="28"/>
        </w:rPr>
        <w:t xml:space="preserve">я </w:t>
      </w:r>
      <w:r w:rsidRPr="00C97320">
        <w:rPr>
          <w:rFonts w:ascii="Times New Roman" w:hAnsi="Times New Roman"/>
          <w:i/>
          <w:spacing w:val="1"/>
          <w:sz w:val="28"/>
          <w:szCs w:val="28"/>
        </w:rPr>
        <w:t>выполнени</w:t>
      </w:r>
      <w:r w:rsidRPr="00C97320">
        <w:rPr>
          <w:rFonts w:ascii="Times New Roman" w:hAnsi="Times New Roman"/>
          <w:i/>
          <w:sz w:val="28"/>
          <w:szCs w:val="28"/>
        </w:rPr>
        <w:t xml:space="preserve">я </w:t>
      </w:r>
      <w:r w:rsidRPr="00C97320">
        <w:rPr>
          <w:rFonts w:ascii="Times New Roman" w:hAnsi="Times New Roman"/>
          <w:i/>
          <w:spacing w:val="1"/>
          <w:sz w:val="28"/>
          <w:szCs w:val="28"/>
        </w:rPr>
        <w:t>цикл</w:t>
      </w:r>
      <w:r w:rsidRPr="00C97320">
        <w:rPr>
          <w:rFonts w:ascii="Times New Roman" w:hAnsi="Times New Roman"/>
          <w:i/>
          <w:sz w:val="28"/>
          <w:szCs w:val="28"/>
        </w:rPr>
        <w:t xml:space="preserve">а </w:t>
      </w:r>
      <w:r w:rsidRPr="00C97320">
        <w:rPr>
          <w:rFonts w:ascii="Times New Roman" w:hAnsi="Times New Roman"/>
          <w:i/>
          <w:spacing w:val="1"/>
          <w:sz w:val="28"/>
          <w:szCs w:val="28"/>
        </w:rPr>
        <w:t>д</w:t>
      </w:r>
      <w:r w:rsidRPr="00C97320">
        <w:rPr>
          <w:rFonts w:ascii="Times New Roman" w:hAnsi="Times New Roman"/>
          <w:i/>
          <w:sz w:val="28"/>
          <w:szCs w:val="28"/>
        </w:rPr>
        <w:t xml:space="preserve">о </w:t>
      </w:r>
      <w:r w:rsidRPr="00C97320">
        <w:rPr>
          <w:rFonts w:ascii="Times New Roman" w:hAnsi="Times New Roman"/>
          <w:i/>
          <w:spacing w:val="1"/>
          <w:sz w:val="28"/>
          <w:szCs w:val="28"/>
        </w:rPr>
        <w:t>начал</w:t>
      </w:r>
      <w:r w:rsidRPr="00C97320">
        <w:rPr>
          <w:rFonts w:ascii="Times New Roman" w:hAnsi="Times New Roman"/>
          <w:i/>
          <w:sz w:val="28"/>
          <w:szCs w:val="28"/>
        </w:rPr>
        <w:t xml:space="preserve">а </w:t>
      </w:r>
      <w:r w:rsidRPr="00C97320">
        <w:rPr>
          <w:rFonts w:ascii="Times New Roman" w:hAnsi="Times New Roman"/>
          <w:i/>
          <w:spacing w:val="1"/>
          <w:sz w:val="28"/>
          <w:szCs w:val="28"/>
        </w:rPr>
        <w:t>выполнени</w:t>
      </w:r>
      <w:r w:rsidRPr="00C97320">
        <w:rPr>
          <w:rFonts w:ascii="Times New Roman" w:hAnsi="Times New Roman"/>
          <w:i/>
          <w:sz w:val="28"/>
          <w:szCs w:val="28"/>
        </w:rPr>
        <w:t xml:space="preserve">я </w:t>
      </w:r>
      <w:r w:rsidRPr="00C97320">
        <w:rPr>
          <w:rFonts w:ascii="Times New Roman" w:hAnsi="Times New Roman"/>
          <w:i/>
          <w:spacing w:val="1"/>
          <w:sz w:val="28"/>
          <w:szCs w:val="28"/>
        </w:rPr>
        <w:t>тел</w:t>
      </w:r>
      <w:r w:rsidRPr="00C97320">
        <w:rPr>
          <w:rFonts w:ascii="Times New Roman" w:hAnsi="Times New Roman"/>
          <w:i/>
          <w:sz w:val="28"/>
          <w:szCs w:val="28"/>
        </w:rPr>
        <w:t xml:space="preserve">а </w:t>
      </w:r>
      <w:r w:rsidRPr="00C97320">
        <w:rPr>
          <w:rFonts w:ascii="Times New Roman" w:hAnsi="Times New Roman"/>
          <w:i/>
          <w:spacing w:val="1"/>
          <w:sz w:val="28"/>
          <w:szCs w:val="28"/>
        </w:rPr>
        <w:t>цик</w:t>
      </w:r>
      <w:r w:rsidRPr="00C97320">
        <w:rPr>
          <w:rFonts w:ascii="Times New Roman" w:hAnsi="Times New Roman"/>
          <w:i/>
          <w:spacing w:val="-2"/>
          <w:sz w:val="28"/>
          <w:szCs w:val="28"/>
        </w:rPr>
        <w:t>л</w:t>
      </w:r>
      <w:r w:rsidRPr="00C97320">
        <w:rPr>
          <w:rFonts w:ascii="Times New Roman" w:hAnsi="Times New Roman"/>
          <w:i/>
          <w:sz w:val="28"/>
          <w:szCs w:val="28"/>
        </w:rPr>
        <w:t xml:space="preserve">а и </w:t>
      </w:r>
      <w:r w:rsidRPr="00C97320">
        <w:rPr>
          <w:rFonts w:ascii="Times New Roman" w:hAnsi="Times New Roman"/>
          <w:i/>
          <w:spacing w:val="1"/>
          <w:sz w:val="28"/>
          <w:szCs w:val="28"/>
        </w:rPr>
        <w:t>после выполнени</w:t>
      </w:r>
      <w:r w:rsidRPr="00C97320">
        <w:rPr>
          <w:rFonts w:ascii="Times New Roman" w:hAnsi="Times New Roman"/>
          <w:i/>
          <w:sz w:val="28"/>
          <w:szCs w:val="28"/>
        </w:rPr>
        <w:t xml:space="preserve">я </w:t>
      </w:r>
      <w:r w:rsidRPr="00C97320">
        <w:rPr>
          <w:rFonts w:ascii="Times New Roman" w:hAnsi="Times New Roman"/>
          <w:i/>
          <w:spacing w:val="1"/>
          <w:sz w:val="28"/>
          <w:szCs w:val="28"/>
        </w:rPr>
        <w:t>тел</w:t>
      </w:r>
      <w:r w:rsidRPr="00C97320">
        <w:rPr>
          <w:rFonts w:ascii="Times New Roman" w:hAnsi="Times New Roman"/>
          <w:i/>
          <w:sz w:val="28"/>
          <w:szCs w:val="28"/>
        </w:rPr>
        <w:t xml:space="preserve">а </w:t>
      </w:r>
      <w:r w:rsidRPr="00C97320">
        <w:rPr>
          <w:rFonts w:ascii="Times New Roman" w:hAnsi="Times New Roman"/>
          <w:i/>
          <w:spacing w:val="1"/>
          <w:sz w:val="28"/>
          <w:szCs w:val="28"/>
        </w:rPr>
        <w:t>цикла</w:t>
      </w:r>
      <w:r w:rsidRPr="00C97320">
        <w:rPr>
          <w:rFonts w:ascii="Times New Roman" w:hAnsi="Times New Roman"/>
          <w:i/>
          <w:sz w:val="28"/>
          <w:szCs w:val="28"/>
        </w:rPr>
        <w:t xml:space="preserve">: </w:t>
      </w:r>
      <w:r w:rsidRPr="00C97320">
        <w:rPr>
          <w:rFonts w:ascii="Times New Roman" w:hAnsi="Times New Roman"/>
          <w:i/>
          <w:spacing w:val="1"/>
          <w:sz w:val="28"/>
          <w:szCs w:val="28"/>
        </w:rPr>
        <w:t>пост услови</w:t>
      </w:r>
      <w:r w:rsidRPr="00C97320">
        <w:rPr>
          <w:rFonts w:ascii="Times New Roman" w:hAnsi="Times New Roman"/>
          <w:i/>
          <w:sz w:val="28"/>
          <w:szCs w:val="28"/>
        </w:rPr>
        <w:t xml:space="preserve">е и </w:t>
      </w:r>
      <w:r w:rsidRPr="00C97320">
        <w:rPr>
          <w:rFonts w:ascii="Times New Roman" w:hAnsi="Times New Roman"/>
          <w:i/>
          <w:spacing w:val="1"/>
          <w:sz w:val="28"/>
          <w:szCs w:val="28"/>
        </w:rPr>
        <w:t>предуслови</w:t>
      </w:r>
      <w:r w:rsidRPr="00C97320">
        <w:rPr>
          <w:rFonts w:ascii="Times New Roman" w:hAnsi="Times New Roman"/>
          <w:i/>
          <w:sz w:val="28"/>
          <w:szCs w:val="28"/>
        </w:rPr>
        <w:t>е</w:t>
      </w:r>
      <w:r w:rsidRPr="00C97320">
        <w:rPr>
          <w:rFonts w:ascii="Times New Roman" w:hAnsi="Times New Roman"/>
          <w:i/>
          <w:spacing w:val="1"/>
          <w:sz w:val="28"/>
          <w:szCs w:val="28"/>
        </w:rPr>
        <w:t xml:space="preserve"> цикла</w:t>
      </w:r>
      <w:r w:rsidRPr="00C97320">
        <w:rPr>
          <w:rFonts w:ascii="Times New Roman" w:hAnsi="Times New Roman"/>
          <w:i/>
          <w:sz w:val="28"/>
          <w:szCs w:val="28"/>
        </w:rPr>
        <w:t xml:space="preserve">. </w:t>
      </w:r>
      <w:r w:rsidRPr="00C97320">
        <w:rPr>
          <w:rFonts w:ascii="Times New Roman" w:hAnsi="Times New Roman"/>
          <w:i/>
          <w:spacing w:val="1"/>
          <w:sz w:val="28"/>
          <w:szCs w:val="28"/>
        </w:rPr>
        <w:t>Инвариан</w:t>
      </w:r>
      <w:r w:rsidRPr="00C97320">
        <w:rPr>
          <w:rFonts w:ascii="Times New Roman" w:hAnsi="Times New Roman"/>
          <w:i/>
          <w:sz w:val="28"/>
          <w:szCs w:val="28"/>
        </w:rPr>
        <w:t xml:space="preserve">т </w:t>
      </w:r>
      <w:r w:rsidRPr="00C97320">
        <w:rPr>
          <w:rFonts w:ascii="Times New Roman" w:hAnsi="Times New Roman"/>
          <w:i/>
          <w:spacing w:val="1"/>
          <w:sz w:val="28"/>
          <w:szCs w:val="28"/>
        </w:rPr>
        <w:t>цикл</w:t>
      </w:r>
      <w:r w:rsidRPr="00C97320">
        <w:rPr>
          <w:rFonts w:ascii="Times New Roman" w:hAnsi="Times New Roman"/>
          <w:i/>
          <w:spacing w:val="2"/>
          <w:sz w:val="28"/>
          <w:szCs w:val="28"/>
        </w:rPr>
        <w:t>а</w:t>
      </w:r>
      <w:r w:rsidRPr="00241CEA">
        <w:rPr>
          <w:rFonts w:ascii="Times New Roman" w:hAnsi="Times New Roman"/>
          <w:sz w:val="28"/>
          <w:szCs w:val="28"/>
        </w:rPr>
        <w:t>.</w:t>
      </w:r>
    </w:p>
    <w:p w:rsidR="00F46B16" w:rsidRPr="00241CEA" w:rsidRDefault="00F46B16" w:rsidP="001B2344">
      <w:pPr>
        <w:spacing w:after="0" w:line="240" w:lineRule="auto"/>
        <w:ind w:firstLine="709"/>
        <w:jc w:val="both"/>
        <w:rPr>
          <w:rFonts w:ascii="Times New Roman" w:hAnsi="Times New Roman"/>
          <w:sz w:val="28"/>
          <w:szCs w:val="28"/>
        </w:rPr>
      </w:pPr>
      <w:r w:rsidRPr="00241CEA">
        <w:rPr>
          <w:rFonts w:ascii="Times New Roman" w:hAnsi="Times New Roman"/>
          <w:spacing w:val="1"/>
          <w:sz w:val="28"/>
          <w:szCs w:val="28"/>
        </w:rPr>
        <w:t>Запи</w:t>
      </w:r>
      <w:r w:rsidRPr="00241CEA">
        <w:rPr>
          <w:rFonts w:ascii="Times New Roman" w:hAnsi="Times New Roman"/>
          <w:sz w:val="28"/>
          <w:szCs w:val="28"/>
        </w:rPr>
        <w:t>сь</w:t>
      </w:r>
      <w:r>
        <w:rPr>
          <w:rFonts w:ascii="Times New Roman" w:hAnsi="Times New Roman"/>
          <w:sz w:val="28"/>
          <w:szCs w:val="28"/>
        </w:rPr>
        <w:t xml:space="preserve"> </w:t>
      </w:r>
      <w:r w:rsidRPr="00241CEA">
        <w:rPr>
          <w:rFonts w:ascii="Times New Roman" w:hAnsi="Times New Roman"/>
          <w:spacing w:val="1"/>
          <w:sz w:val="28"/>
          <w:szCs w:val="28"/>
        </w:rPr>
        <w:t>алгоритмически</w:t>
      </w:r>
      <w:r w:rsidRPr="00241CEA">
        <w:rPr>
          <w:rFonts w:ascii="Times New Roman" w:hAnsi="Times New Roman"/>
          <w:sz w:val="28"/>
          <w:szCs w:val="28"/>
        </w:rPr>
        <w:t xml:space="preserve">х </w:t>
      </w:r>
      <w:r w:rsidRPr="00241CEA">
        <w:rPr>
          <w:rFonts w:ascii="Times New Roman" w:hAnsi="Times New Roman"/>
          <w:spacing w:val="1"/>
          <w:sz w:val="28"/>
          <w:szCs w:val="28"/>
        </w:rPr>
        <w:t>конструкци</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в</w:t>
      </w:r>
      <w:r>
        <w:rPr>
          <w:rFonts w:ascii="Times New Roman" w:hAnsi="Times New Roman"/>
          <w:sz w:val="28"/>
          <w:szCs w:val="28"/>
        </w:rPr>
        <w:t xml:space="preserve"> </w:t>
      </w:r>
      <w:r w:rsidRPr="00241CEA">
        <w:rPr>
          <w:rFonts w:ascii="Times New Roman" w:hAnsi="Times New Roman"/>
          <w:spacing w:val="1"/>
          <w:sz w:val="28"/>
          <w:szCs w:val="28"/>
        </w:rPr>
        <w:t>выбранно</w:t>
      </w:r>
      <w:r w:rsidRPr="00241CEA">
        <w:rPr>
          <w:rFonts w:ascii="Times New Roman" w:hAnsi="Times New Roman"/>
          <w:sz w:val="28"/>
          <w:szCs w:val="28"/>
        </w:rPr>
        <w:t>м</w:t>
      </w:r>
      <w:r>
        <w:rPr>
          <w:rFonts w:ascii="Times New Roman" w:hAnsi="Times New Roman"/>
          <w:sz w:val="28"/>
          <w:szCs w:val="28"/>
        </w:rPr>
        <w:t xml:space="preserve"> </w:t>
      </w:r>
      <w:r w:rsidRPr="00241CEA">
        <w:rPr>
          <w:rFonts w:ascii="Times New Roman" w:hAnsi="Times New Roman"/>
          <w:spacing w:val="1"/>
          <w:sz w:val="28"/>
          <w:szCs w:val="28"/>
        </w:rPr>
        <w:t>языке программирования</w:t>
      </w:r>
      <w:r w:rsidRPr="00241CEA">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Пример</w:t>
      </w:r>
      <w:r w:rsidRPr="00C97320">
        <w:rPr>
          <w:rFonts w:ascii="Times New Roman" w:hAnsi="Times New Roman"/>
          <w:i/>
          <w:sz w:val="28"/>
          <w:szCs w:val="28"/>
        </w:rPr>
        <w:t xml:space="preserve">ы </w:t>
      </w:r>
      <w:r w:rsidRPr="00C97320">
        <w:rPr>
          <w:rFonts w:ascii="Times New Roman" w:hAnsi="Times New Roman"/>
          <w:i/>
          <w:spacing w:val="1"/>
          <w:sz w:val="28"/>
          <w:szCs w:val="28"/>
        </w:rPr>
        <w:t>запис</w:t>
      </w:r>
      <w:r w:rsidRPr="00C97320">
        <w:rPr>
          <w:rFonts w:ascii="Times New Roman" w:hAnsi="Times New Roman"/>
          <w:i/>
          <w:sz w:val="28"/>
          <w:szCs w:val="28"/>
        </w:rPr>
        <w:t xml:space="preserve">и </w:t>
      </w:r>
      <w:r w:rsidRPr="00C97320">
        <w:rPr>
          <w:rFonts w:ascii="Times New Roman" w:hAnsi="Times New Roman"/>
          <w:i/>
          <w:spacing w:val="1"/>
          <w:sz w:val="28"/>
          <w:szCs w:val="28"/>
        </w:rPr>
        <w:t>коман</w:t>
      </w:r>
      <w:r w:rsidRPr="00C97320">
        <w:rPr>
          <w:rFonts w:ascii="Times New Roman" w:hAnsi="Times New Roman"/>
          <w:i/>
          <w:sz w:val="28"/>
          <w:szCs w:val="28"/>
        </w:rPr>
        <w:t xml:space="preserve">д </w:t>
      </w:r>
      <w:r w:rsidRPr="00C97320">
        <w:rPr>
          <w:rFonts w:ascii="Times New Roman" w:hAnsi="Times New Roman"/>
          <w:i/>
          <w:spacing w:val="1"/>
          <w:sz w:val="28"/>
          <w:szCs w:val="28"/>
        </w:rPr>
        <w:t>ветвлени</w:t>
      </w:r>
      <w:r w:rsidRPr="00C97320">
        <w:rPr>
          <w:rFonts w:ascii="Times New Roman" w:hAnsi="Times New Roman"/>
          <w:i/>
          <w:sz w:val="28"/>
          <w:szCs w:val="28"/>
        </w:rPr>
        <w:t xml:space="preserve">я и </w:t>
      </w:r>
      <w:r w:rsidRPr="00C97320">
        <w:rPr>
          <w:rFonts w:ascii="Times New Roman" w:hAnsi="Times New Roman"/>
          <w:i/>
          <w:spacing w:val="1"/>
          <w:sz w:val="28"/>
          <w:szCs w:val="28"/>
        </w:rPr>
        <w:t>повторени</w:t>
      </w:r>
      <w:r w:rsidRPr="00C97320">
        <w:rPr>
          <w:rFonts w:ascii="Times New Roman" w:hAnsi="Times New Roman"/>
          <w:i/>
          <w:sz w:val="28"/>
          <w:szCs w:val="28"/>
        </w:rPr>
        <w:t xml:space="preserve">я и </w:t>
      </w:r>
      <w:r w:rsidRPr="00C97320">
        <w:rPr>
          <w:rFonts w:ascii="Times New Roman" w:hAnsi="Times New Roman"/>
          <w:i/>
          <w:spacing w:val="1"/>
          <w:sz w:val="28"/>
          <w:szCs w:val="28"/>
        </w:rPr>
        <w:t>други</w:t>
      </w:r>
      <w:r w:rsidRPr="00C97320">
        <w:rPr>
          <w:rFonts w:ascii="Times New Roman" w:hAnsi="Times New Roman"/>
          <w:i/>
          <w:sz w:val="28"/>
          <w:szCs w:val="28"/>
        </w:rPr>
        <w:t xml:space="preserve">х </w:t>
      </w:r>
      <w:r w:rsidRPr="00C97320">
        <w:rPr>
          <w:rFonts w:ascii="Times New Roman" w:hAnsi="Times New Roman"/>
          <w:i/>
          <w:spacing w:val="1"/>
          <w:sz w:val="28"/>
          <w:szCs w:val="28"/>
        </w:rPr>
        <w:t>конструкци</w:t>
      </w:r>
      <w:r w:rsidRPr="00C97320">
        <w:rPr>
          <w:rFonts w:ascii="Times New Roman" w:hAnsi="Times New Roman"/>
          <w:i/>
          <w:sz w:val="28"/>
          <w:szCs w:val="28"/>
        </w:rPr>
        <w:t xml:space="preserve">й в </w:t>
      </w:r>
      <w:r w:rsidRPr="00C97320">
        <w:rPr>
          <w:rFonts w:ascii="Times New Roman" w:hAnsi="Times New Roman"/>
          <w:i/>
          <w:spacing w:val="1"/>
          <w:sz w:val="28"/>
          <w:szCs w:val="28"/>
        </w:rPr>
        <w:t>ра</w:t>
      </w:r>
      <w:r w:rsidRPr="00C97320">
        <w:rPr>
          <w:rFonts w:ascii="Times New Roman" w:hAnsi="Times New Roman"/>
          <w:i/>
          <w:sz w:val="28"/>
          <w:szCs w:val="28"/>
        </w:rPr>
        <w:t>з</w:t>
      </w:r>
      <w:r w:rsidRPr="00C97320">
        <w:rPr>
          <w:rFonts w:ascii="Times New Roman" w:hAnsi="Times New Roman"/>
          <w:i/>
          <w:spacing w:val="1"/>
          <w:sz w:val="28"/>
          <w:szCs w:val="28"/>
        </w:rPr>
        <w:t>личны</w:t>
      </w:r>
      <w:r w:rsidRPr="00C97320">
        <w:rPr>
          <w:rFonts w:ascii="Times New Roman" w:hAnsi="Times New Roman"/>
          <w:i/>
          <w:sz w:val="28"/>
          <w:szCs w:val="28"/>
        </w:rPr>
        <w:t xml:space="preserve">х </w:t>
      </w:r>
      <w:r w:rsidRPr="00C97320">
        <w:rPr>
          <w:rFonts w:ascii="Times New Roman" w:hAnsi="Times New Roman"/>
          <w:i/>
          <w:spacing w:val="1"/>
          <w:sz w:val="28"/>
          <w:szCs w:val="28"/>
        </w:rPr>
        <w:t>ал</w:t>
      </w:r>
      <w:r w:rsidRPr="00C97320">
        <w:rPr>
          <w:rFonts w:ascii="Times New Roman" w:hAnsi="Times New Roman"/>
          <w:i/>
          <w:sz w:val="28"/>
          <w:szCs w:val="28"/>
        </w:rPr>
        <w:t>г</w:t>
      </w:r>
      <w:r w:rsidRPr="00C97320">
        <w:rPr>
          <w:rFonts w:ascii="Times New Roman" w:hAnsi="Times New Roman"/>
          <w:i/>
          <w:spacing w:val="1"/>
          <w:sz w:val="28"/>
          <w:szCs w:val="28"/>
        </w:rPr>
        <w:t>оритмически</w:t>
      </w:r>
      <w:r w:rsidRPr="00C97320">
        <w:rPr>
          <w:rFonts w:ascii="Times New Roman" w:hAnsi="Times New Roman"/>
          <w:i/>
          <w:sz w:val="28"/>
          <w:szCs w:val="28"/>
        </w:rPr>
        <w:t xml:space="preserve">х </w:t>
      </w:r>
      <w:r w:rsidRPr="00C97320">
        <w:rPr>
          <w:rFonts w:ascii="Times New Roman" w:hAnsi="Times New Roman"/>
          <w:i/>
          <w:spacing w:val="1"/>
          <w:sz w:val="28"/>
          <w:szCs w:val="28"/>
        </w:rPr>
        <w:t>языках.</w:t>
      </w:r>
    </w:p>
    <w:p w:rsidR="00F46B16" w:rsidRPr="001B2344" w:rsidRDefault="00F46B16" w:rsidP="001B2344">
      <w:pPr>
        <w:pStyle w:val="a8"/>
        <w:tabs>
          <w:tab w:val="left" w:pos="900"/>
        </w:tabs>
        <w:ind w:left="709"/>
        <w:jc w:val="both"/>
        <w:rPr>
          <w:rFonts w:ascii="Times New Roman" w:hAnsi="Times New Roman"/>
          <w:b/>
          <w:bCs/>
          <w:spacing w:val="1"/>
          <w:sz w:val="28"/>
          <w:szCs w:val="28"/>
        </w:rPr>
      </w:pPr>
      <w:r w:rsidRPr="001B2344">
        <w:rPr>
          <w:rFonts w:ascii="Times New Roman" w:hAnsi="Times New Roman"/>
          <w:b/>
          <w:bCs/>
          <w:spacing w:val="-15"/>
          <w:sz w:val="28"/>
          <w:szCs w:val="28"/>
        </w:rPr>
        <w:t xml:space="preserve">Разработка </w:t>
      </w:r>
      <w:r w:rsidRPr="001B2344">
        <w:rPr>
          <w:rFonts w:ascii="Times New Roman" w:hAnsi="Times New Roman"/>
          <w:b/>
          <w:bCs/>
          <w:spacing w:val="1"/>
          <w:sz w:val="28"/>
          <w:szCs w:val="28"/>
        </w:rPr>
        <w:t>алгоритмо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программ</w:t>
      </w:r>
    </w:p>
    <w:p w:rsidR="00F46B16" w:rsidRPr="00C97320" w:rsidRDefault="00F46B16" w:rsidP="001B2344">
      <w:pPr>
        <w:spacing w:after="0" w:line="240" w:lineRule="auto"/>
        <w:ind w:firstLine="709"/>
        <w:jc w:val="both"/>
        <w:rPr>
          <w:rFonts w:ascii="Times New Roman" w:hAnsi="Times New Roman"/>
          <w:i/>
          <w:sz w:val="28"/>
          <w:szCs w:val="28"/>
        </w:rPr>
      </w:pPr>
      <w:r w:rsidRPr="00241CEA">
        <w:rPr>
          <w:rFonts w:ascii="Times New Roman" w:hAnsi="Times New Roman"/>
          <w:spacing w:val="1"/>
          <w:sz w:val="28"/>
          <w:szCs w:val="28"/>
        </w:rPr>
        <w:t>Операто</w:t>
      </w:r>
      <w:r w:rsidRPr="00241CEA">
        <w:rPr>
          <w:rFonts w:ascii="Times New Roman" w:hAnsi="Times New Roman"/>
          <w:sz w:val="28"/>
          <w:szCs w:val="28"/>
        </w:rPr>
        <w:t xml:space="preserve">р </w:t>
      </w:r>
      <w:r w:rsidRPr="00241CEA">
        <w:rPr>
          <w:rFonts w:ascii="Times New Roman" w:hAnsi="Times New Roman"/>
          <w:spacing w:val="1"/>
          <w:sz w:val="28"/>
          <w:szCs w:val="28"/>
        </w:rPr>
        <w:t>присваивания</w:t>
      </w:r>
      <w:r w:rsidRPr="00241CEA">
        <w:rPr>
          <w:rFonts w:ascii="Times New Roman" w:hAnsi="Times New Roman"/>
          <w:sz w:val="28"/>
          <w:szCs w:val="28"/>
        </w:rPr>
        <w:t>.</w:t>
      </w:r>
      <w:r>
        <w:rPr>
          <w:rFonts w:ascii="Times New Roman" w:hAnsi="Times New Roman"/>
          <w:sz w:val="28"/>
          <w:szCs w:val="28"/>
        </w:rPr>
        <w:t xml:space="preserve"> </w:t>
      </w:r>
      <w:r w:rsidRPr="00C97320">
        <w:rPr>
          <w:rFonts w:ascii="Times New Roman" w:hAnsi="Times New Roman"/>
          <w:i/>
          <w:spacing w:val="1"/>
          <w:sz w:val="28"/>
          <w:szCs w:val="28"/>
        </w:rPr>
        <w:t>Представлени</w:t>
      </w:r>
      <w:r w:rsidRPr="00C97320">
        <w:rPr>
          <w:rFonts w:ascii="Times New Roman" w:hAnsi="Times New Roman"/>
          <w:i/>
          <w:sz w:val="28"/>
          <w:szCs w:val="28"/>
        </w:rPr>
        <w:t xml:space="preserve">е о </w:t>
      </w:r>
      <w:r w:rsidRPr="00C97320">
        <w:rPr>
          <w:rFonts w:ascii="Times New Roman" w:hAnsi="Times New Roman"/>
          <w:i/>
          <w:spacing w:val="1"/>
          <w:sz w:val="28"/>
          <w:szCs w:val="28"/>
        </w:rPr>
        <w:t>структура</w:t>
      </w:r>
      <w:r w:rsidRPr="00C97320">
        <w:rPr>
          <w:rFonts w:ascii="Times New Roman" w:hAnsi="Times New Roman"/>
          <w:i/>
          <w:sz w:val="28"/>
          <w:szCs w:val="28"/>
        </w:rPr>
        <w:t xml:space="preserve">х </w:t>
      </w:r>
      <w:r w:rsidRPr="00C97320">
        <w:rPr>
          <w:rFonts w:ascii="Times New Roman" w:hAnsi="Times New Roman"/>
          <w:i/>
          <w:spacing w:val="1"/>
          <w:sz w:val="28"/>
          <w:szCs w:val="28"/>
        </w:rPr>
        <w:t>данных</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pacing w:val="1"/>
          <w:sz w:val="28"/>
          <w:szCs w:val="28"/>
        </w:rPr>
      </w:pPr>
      <w:r w:rsidRPr="001B2344">
        <w:rPr>
          <w:rFonts w:ascii="Times New Roman" w:hAnsi="Times New Roman"/>
          <w:spacing w:val="1"/>
          <w:sz w:val="28"/>
          <w:szCs w:val="28"/>
        </w:rPr>
        <w:t>Константы и переменные. Переменная</w:t>
      </w:r>
      <w:r w:rsidRPr="001B2344">
        <w:rPr>
          <w:rFonts w:ascii="Times New Roman" w:hAnsi="Times New Roman"/>
          <w:sz w:val="28"/>
          <w:szCs w:val="28"/>
        </w:rPr>
        <w:t xml:space="preserve">: </w:t>
      </w:r>
      <w:r w:rsidRPr="001B2344">
        <w:rPr>
          <w:rFonts w:ascii="Times New Roman" w:hAnsi="Times New Roman"/>
          <w:spacing w:val="1"/>
          <w:sz w:val="28"/>
          <w:szCs w:val="28"/>
        </w:rPr>
        <w:t>им</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з</w:t>
      </w:r>
      <w:r w:rsidRPr="001B2344">
        <w:rPr>
          <w:rFonts w:ascii="Times New Roman" w:hAnsi="Times New Roman"/>
          <w:spacing w:val="1"/>
          <w:sz w:val="28"/>
          <w:szCs w:val="28"/>
        </w:rPr>
        <w:t>начение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Тип</w:t>
      </w:r>
      <w:r w:rsidRPr="001B2344">
        <w:rPr>
          <w:rFonts w:ascii="Times New Roman" w:hAnsi="Times New Roman"/>
          <w:sz w:val="28"/>
          <w:szCs w:val="28"/>
        </w:rPr>
        <w:t>ы</w:t>
      </w:r>
      <w:r w:rsidRPr="001B2344">
        <w:rPr>
          <w:rFonts w:ascii="Times New Roman" w:hAnsi="Times New Roman"/>
          <w:spacing w:val="11"/>
          <w:sz w:val="28"/>
          <w:szCs w:val="28"/>
        </w:rPr>
        <w:t xml:space="preserve"> </w:t>
      </w:r>
      <w:r w:rsidRPr="00241CEA">
        <w:rPr>
          <w:rFonts w:ascii="Times New Roman" w:hAnsi="Times New Roman"/>
          <w:spacing w:val="11"/>
          <w:sz w:val="28"/>
          <w:szCs w:val="28"/>
        </w:rPr>
        <w:t>переменных</w:t>
      </w:r>
      <w:r w:rsidRPr="00241CEA">
        <w:rPr>
          <w:rFonts w:ascii="Times New Roman" w:hAnsi="Times New Roman"/>
          <w:sz w:val="28"/>
          <w:szCs w:val="28"/>
        </w:rPr>
        <w:t xml:space="preserve">: </w:t>
      </w:r>
      <w:r w:rsidRPr="00241CEA">
        <w:rPr>
          <w:rFonts w:ascii="Times New Roman" w:hAnsi="Times New Roman"/>
          <w:spacing w:val="1"/>
          <w:sz w:val="28"/>
          <w:szCs w:val="28"/>
        </w:rPr>
        <w:t>целые</w:t>
      </w:r>
      <w:r w:rsidRPr="00241CEA">
        <w:rPr>
          <w:rFonts w:ascii="Times New Roman" w:hAnsi="Times New Roman"/>
          <w:sz w:val="28"/>
          <w:szCs w:val="28"/>
        </w:rPr>
        <w:t xml:space="preserve">, </w:t>
      </w:r>
      <w:r w:rsidRPr="00241CEA">
        <w:rPr>
          <w:rFonts w:ascii="Times New Roman" w:hAnsi="Times New Roman"/>
          <w:spacing w:val="1"/>
          <w:sz w:val="28"/>
          <w:szCs w:val="28"/>
        </w:rPr>
        <w:t>вещественные</w:t>
      </w:r>
      <w:r w:rsidRPr="00241CEA">
        <w:rPr>
          <w:rFonts w:ascii="Times New Roman" w:hAnsi="Times New Roman"/>
          <w:sz w:val="28"/>
          <w:szCs w:val="28"/>
        </w:rPr>
        <w:t xml:space="preserve">, </w:t>
      </w:r>
      <w:r w:rsidRPr="00C97320">
        <w:rPr>
          <w:rFonts w:ascii="Times New Roman" w:hAnsi="Times New Roman"/>
          <w:i/>
          <w:spacing w:val="1"/>
          <w:sz w:val="28"/>
          <w:szCs w:val="28"/>
        </w:rPr>
        <w:t>символьные</w:t>
      </w:r>
      <w:r w:rsidRPr="00C97320">
        <w:rPr>
          <w:rFonts w:ascii="Times New Roman" w:hAnsi="Times New Roman"/>
          <w:i/>
          <w:sz w:val="28"/>
          <w:szCs w:val="28"/>
        </w:rPr>
        <w:t xml:space="preserve">, </w:t>
      </w:r>
      <w:r w:rsidRPr="00C97320">
        <w:rPr>
          <w:rFonts w:ascii="Times New Roman" w:hAnsi="Times New Roman"/>
          <w:i/>
          <w:spacing w:val="1"/>
          <w:sz w:val="28"/>
          <w:szCs w:val="28"/>
        </w:rPr>
        <w:t>строковые</w:t>
      </w:r>
      <w:r w:rsidRPr="00C97320">
        <w:rPr>
          <w:rFonts w:ascii="Times New Roman" w:hAnsi="Times New Roman"/>
          <w:i/>
          <w:sz w:val="28"/>
          <w:szCs w:val="28"/>
        </w:rPr>
        <w:t xml:space="preserve">, </w:t>
      </w:r>
      <w:r w:rsidRPr="00C97320">
        <w:rPr>
          <w:rFonts w:ascii="Times New Roman" w:hAnsi="Times New Roman"/>
          <w:i/>
          <w:spacing w:val="1"/>
          <w:sz w:val="28"/>
          <w:szCs w:val="28"/>
        </w:rPr>
        <w:t>логич</w:t>
      </w:r>
      <w:r w:rsidRPr="00C97320">
        <w:rPr>
          <w:rFonts w:ascii="Times New Roman" w:hAnsi="Times New Roman"/>
          <w:i/>
          <w:sz w:val="28"/>
          <w:szCs w:val="28"/>
        </w:rPr>
        <w:t>е</w:t>
      </w:r>
      <w:r w:rsidRPr="00C97320">
        <w:rPr>
          <w:rFonts w:ascii="Times New Roman" w:hAnsi="Times New Roman"/>
          <w:i/>
          <w:spacing w:val="1"/>
          <w:sz w:val="28"/>
          <w:szCs w:val="28"/>
        </w:rPr>
        <w:t>ские</w:t>
      </w:r>
      <w:r w:rsidRPr="00241CEA">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Табличны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величины (массивы)</w:t>
      </w:r>
      <w:r w:rsidRPr="001B2344">
        <w:rPr>
          <w:rFonts w:ascii="Times New Roman" w:hAnsi="Times New Roman"/>
          <w:sz w:val="28"/>
          <w:szCs w:val="28"/>
        </w:rPr>
        <w:t xml:space="preserve">.Одномерные массивы. </w:t>
      </w:r>
      <w:r w:rsidRPr="00241CEA">
        <w:rPr>
          <w:rFonts w:ascii="Times New Roman" w:hAnsi="Times New Roman"/>
          <w:sz w:val="28"/>
          <w:szCs w:val="28"/>
        </w:rPr>
        <w:t>Двумерные массивы.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зада</w:t>
      </w:r>
      <w:r w:rsidRPr="001B2344">
        <w:rPr>
          <w:rFonts w:ascii="Times New Roman" w:hAnsi="Times New Roman"/>
          <w:sz w:val="28"/>
          <w:szCs w:val="28"/>
        </w:rPr>
        <w:t>ч</w:t>
      </w:r>
      <w:r>
        <w:rPr>
          <w:rFonts w:ascii="Times New Roman" w:hAnsi="Times New Roman"/>
          <w:sz w:val="28"/>
          <w:szCs w:val="28"/>
        </w:rPr>
        <w:t xml:space="preserve"> </w:t>
      </w:r>
      <w:r w:rsidRPr="001B2344">
        <w:rPr>
          <w:rFonts w:ascii="Times New Roman" w:hAnsi="Times New Roman"/>
          <w:spacing w:val="1"/>
          <w:sz w:val="28"/>
          <w:szCs w:val="28"/>
        </w:rPr>
        <w:t>обработк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pStyle w:val="a8"/>
        <w:numPr>
          <w:ilvl w:val="0"/>
          <w:numId w:val="98"/>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 xml:space="preserve">е </w:t>
      </w:r>
      <w:r w:rsidRPr="001B2344">
        <w:rPr>
          <w:rFonts w:ascii="Times New Roman" w:hAnsi="Times New Roman"/>
          <w:spacing w:val="1"/>
          <w:sz w:val="28"/>
          <w:szCs w:val="28"/>
        </w:rPr>
        <w:t>минимальног</w:t>
      </w:r>
      <w:r w:rsidRPr="001B2344">
        <w:rPr>
          <w:rFonts w:ascii="Times New Roman" w:hAnsi="Times New Roman"/>
          <w:sz w:val="28"/>
          <w:szCs w:val="28"/>
        </w:rPr>
        <w:t xml:space="preserve">о и </w:t>
      </w:r>
      <w:r w:rsidRPr="001B2344">
        <w:rPr>
          <w:rFonts w:ascii="Times New Roman" w:hAnsi="Times New Roman"/>
          <w:spacing w:val="1"/>
          <w:sz w:val="28"/>
          <w:szCs w:val="28"/>
        </w:rPr>
        <w:t>максимальног</w:t>
      </w:r>
      <w:r w:rsidRPr="001B2344">
        <w:rPr>
          <w:rFonts w:ascii="Times New Roman" w:hAnsi="Times New Roman"/>
          <w:sz w:val="28"/>
          <w:szCs w:val="28"/>
        </w:rPr>
        <w:t xml:space="preserve">о </w:t>
      </w:r>
      <w:r w:rsidRPr="001B2344">
        <w:rPr>
          <w:rFonts w:ascii="Times New Roman" w:hAnsi="Times New Roman"/>
          <w:spacing w:val="1"/>
          <w:sz w:val="28"/>
          <w:szCs w:val="28"/>
        </w:rPr>
        <w:t>числ</w:t>
      </w:r>
      <w:r w:rsidRPr="001B2344">
        <w:rPr>
          <w:rFonts w:ascii="Times New Roman" w:hAnsi="Times New Roman"/>
          <w:sz w:val="28"/>
          <w:szCs w:val="28"/>
        </w:rPr>
        <w:t xml:space="preserve">а </w:t>
      </w:r>
      <w:r w:rsidRPr="001B2344">
        <w:rPr>
          <w:rFonts w:ascii="Times New Roman" w:hAnsi="Times New Roman"/>
          <w:spacing w:val="1"/>
          <w:sz w:val="28"/>
          <w:szCs w:val="28"/>
        </w:rPr>
        <w:t>и</w:t>
      </w:r>
      <w:r w:rsidRPr="001B2344">
        <w:rPr>
          <w:rFonts w:ascii="Times New Roman" w:hAnsi="Times New Roman"/>
          <w:sz w:val="28"/>
          <w:szCs w:val="28"/>
        </w:rPr>
        <w:t xml:space="preserve">з </w:t>
      </w:r>
      <w:r w:rsidRPr="001B2344">
        <w:rPr>
          <w:rFonts w:ascii="Times New Roman" w:hAnsi="Times New Roman"/>
          <w:spacing w:val="1"/>
          <w:w w:val="99"/>
          <w:sz w:val="28"/>
          <w:szCs w:val="28"/>
        </w:rPr>
        <w:t>двух</w:t>
      </w:r>
      <w:r w:rsidRPr="001B2344">
        <w:rPr>
          <w:rFonts w:ascii="Times New Roman" w:hAnsi="Times New Roman"/>
          <w:w w:val="99"/>
          <w:sz w:val="28"/>
          <w:szCs w:val="28"/>
        </w:rPr>
        <w:t>,</w:t>
      </w:r>
      <w:r w:rsidRPr="001B2344">
        <w:rPr>
          <w:rFonts w:ascii="Times New Roman" w:hAnsi="Times New Roman"/>
          <w:spacing w:val="1"/>
          <w:w w:val="99"/>
          <w:sz w:val="28"/>
          <w:szCs w:val="28"/>
        </w:rPr>
        <w:t>трех</w:t>
      </w:r>
      <w:r w:rsidRPr="001B2344">
        <w:rPr>
          <w:rFonts w:ascii="Times New Roman" w:hAnsi="Times New Roman"/>
          <w:w w:val="99"/>
          <w:sz w:val="28"/>
          <w:szCs w:val="28"/>
        </w:rPr>
        <w:t xml:space="preserve">, </w:t>
      </w:r>
      <w:r w:rsidRPr="001B2344">
        <w:rPr>
          <w:rFonts w:ascii="Times New Roman" w:hAnsi="Times New Roman"/>
          <w:spacing w:val="1"/>
          <w:sz w:val="28"/>
          <w:szCs w:val="28"/>
        </w:rPr>
        <w:t>четыре</w:t>
      </w:r>
      <w:r w:rsidRPr="001B2344">
        <w:rPr>
          <w:rFonts w:ascii="Times New Roman" w:hAnsi="Times New Roman"/>
          <w:sz w:val="28"/>
          <w:szCs w:val="28"/>
        </w:rPr>
        <w:t>х</w:t>
      </w:r>
      <w:r w:rsidRPr="001B2344">
        <w:rPr>
          <w:rFonts w:ascii="Times New Roman" w:hAnsi="Times New Roman"/>
          <w:spacing w:val="1"/>
          <w:sz w:val="28"/>
          <w:szCs w:val="28"/>
        </w:rPr>
        <w:t>данны</w:t>
      </w:r>
      <w:r w:rsidRPr="001B2344">
        <w:rPr>
          <w:rFonts w:ascii="Times New Roman" w:hAnsi="Times New Roman"/>
          <w:sz w:val="28"/>
          <w:szCs w:val="28"/>
        </w:rPr>
        <w:t>х</w:t>
      </w:r>
      <w:r w:rsidRPr="001B2344">
        <w:rPr>
          <w:rFonts w:ascii="Times New Roman" w:hAnsi="Times New Roman"/>
          <w:spacing w:val="1"/>
          <w:w w:val="99"/>
          <w:sz w:val="28"/>
          <w:szCs w:val="28"/>
        </w:rPr>
        <w:t>чисел</w:t>
      </w:r>
      <w:r w:rsidRPr="001B2344">
        <w:rPr>
          <w:rFonts w:ascii="Times New Roman" w:hAnsi="Times New Roman"/>
          <w:w w:val="99"/>
          <w:sz w:val="28"/>
          <w:szCs w:val="28"/>
        </w:rPr>
        <w:t>;</w:t>
      </w:r>
    </w:p>
    <w:p w:rsidR="00F46B16" w:rsidRPr="001B2344" w:rsidRDefault="00F46B16" w:rsidP="001B2344">
      <w:pPr>
        <w:pStyle w:val="a8"/>
        <w:numPr>
          <w:ilvl w:val="0"/>
          <w:numId w:val="98"/>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все</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корне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заданно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pacing w:val="1"/>
          <w:sz w:val="28"/>
          <w:szCs w:val="28"/>
        </w:rPr>
        <w:t>квадратног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уравнения</w:t>
      </w:r>
      <w:r w:rsidRPr="001B2344">
        <w:rPr>
          <w:rFonts w:ascii="Times New Roman" w:hAnsi="Times New Roman"/>
          <w:sz w:val="28"/>
          <w:szCs w:val="28"/>
        </w:rPr>
        <w:t>;</w:t>
      </w:r>
    </w:p>
    <w:p w:rsidR="00F46B16" w:rsidRPr="001B2344" w:rsidRDefault="00F46B16" w:rsidP="001B2344">
      <w:pPr>
        <w:pStyle w:val="a8"/>
        <w:numPr>
          <w:ilvl w:val="0"/>
          <w:numId w:val="98"/>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заполнени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числовог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массив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соответстви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формуло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 xml:space="preserve">и </w:t>
      </w:r>
      <w:r w:rsidRPr="001B2344">
        <w:rPr>
          <w:rFonts w:ascii="Times New Roman" w:hAnsi="Times New Roman"/>
          <w:spacing w:val="1"/>
          <w:sz w:val="28"/>
          <w:szCs w:val="28"/>
        </w:rPr>
        <w:t>путем</w:t>
      </w:r>
      <w:r>
        <w:rPr>
          <w:rFonts w:ascii="Times New Roman" w:hAnsi="Times New Roman"/>
          <w:spacing w:val="1"/>
          <w:sz w:val="28"/>
          <w:szCs w:val="28"/>
        </w:rPr>
        <w:t xml:space="preserve"> </w:t>
      </w:r>
      <w:r w:rsidRPr="001B2344">
        <w:rPr>
          <w:rFonts w:ascii="Times New Roman" w:hAnsi="Times New Roman"/>
          <w:spacing w:val="1"/>
          <w:sz w:val="28"/>
          <w:szCs w:val="28"/>
        </w:rPr>
        <w:t>ввод</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чисел</w:t>
      </w:r>
      <w:r w:rsidRPr="001B2344">
        <w:rPr>
          <w:rFonts w:ascii="Times New Roman" w:hAnsi="Times New Roman"/>
          <w:sz w:val="28"/>
          <w:szCs w:val="28"/>
        </w:rPr>
        <w:t>;</w:t>
      </w:r>
    </w:p>
    <w:p w:rsidR="00F46B16" w:rsidRPr="001B2344" w:rsidRDefault="00F46B16" w:rsidP="001B2344">
      <w:pPr>
        <w:pStyle w:val="a8"/>
        <w:numPr>
          <w:ilvl w:val="0"/>
          <w:numId w:val="98"/>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 xml:space="preserve">е </w:t>
      </w:r>
      <w:r w:rsidRPr="001B2344">
        <w:rPr>
          <w:rFonts w:ascii="Times New Roman" w:hAnsi="Times New Roman"/>
          <w:spacing w:val="1"/>
          <w:sz w:val="28"/>
          <w:szCs w:val="28"/>
        </w:rPr>
        <w:t>сумм</w:t>
      </w:r>
      <w:r w:rsidRPr="001B2344">
        <w:rPr>
          <w:rFonts w:ascii="Times New Roman" w:hAnsi="Times New Roman"/>
          <w:sz w:val="28"/>
          <w:szCs w:val="28"/>
        </w:rPr>
        <w:t xml:space="preserve">ы </w:t>
      </w:r>
      <w:r w:rsidRPr="001B2344">
        <w:rPr>
          <w:rFonts w:ascii="Times New Roman" w:hAnsi="Times New Roman"/>
          <w:spacing w:val="1"/>
          <w:sz w:val="28"/>
          <w:szCs w:val="28"/>
        </w:rPr>
        <w:t>элементо</w:t>
      </w:r>
      <w:r w:rsidRPr="001B2344">
        <w:rPr>
          <w:rFonts w:ascii="Times New Roman" w:hAnsi="Times New Roman"/>
          <w:sz w:val="28"/>
          <w:szCs w:val="28"/>
        </w:rPr>
        <w:t xml:space="preserve">в </w:t>
      </w:r>
      <w:r w:rsidRPr="001B2344">
        <w:rPr>
          <w:rFonts w:ascii="Times New Roman" w:hAnsi="Times New Roman"/>
          <w:spacing w:val="1"/>
          <w:sz w:val="28"/>
          <w:szCs w:val="28"/>
        </w:rPr>
        <w:t>данно</w:t>
      </w:r>
      <w:r w:rsidRPr="001B2344">
        <w:rPr>
          <w:rFonts w:ascii="Times New Roman" w:hAnsi="Times New Roman"/>
          <w:sz w:val="28"/>
          <w:szCs w:val="28"/>
        </w:rPr>
        <w:t xml:space="preserve">й </w:t>
      </w:r>
      <w:r w:rsidRPr="001B2344">
        <w:rPr>
          <w:rFonts w:ascii="Times New Roman" w:hAnsi="Times New Roman"/>
          <w:spacing w:val="1"/>
          <w:sz w:val="28"/>
          <w:szCs w:val="28"/>
        </w:rPr>
        <w:t>конечно</w:t>
      </w:r>
      <w:r w:rsidRPr="001B2344">
        <w:rPr>
          <w:rFonts w:ascii="Times New Roman" w:hAnsi="Times New Roman"/>
          <w:sz w:val="28"/>
          <w:szCs w:val="28"/>
        </w:rPr>
        <w:t xml:space="preserve">й </w:t>
      </w:r>
      <w:r w:rsidRPr="001B2344">
        <w:rPr>
          <w:rFonts w:ascii="Times New Roman" w:hAnsi="Times New Roman"/>
          <w:spacing w:val="1"/>
          <w:sz w:val="28"/>
          <w:szCs w:val="28"/>
        </w:rPr>
        <w:t>числовой последовательност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ил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массива</w:t>
      </w:r>
      <w:r w:rsidRPr="001B2344">
        <w:rPr>
          <w:rFonts w:ascii="Times New Roman" w:hAnsi="Times New Roman"/>
          <w:sz w:val="28"/>
          <w:szCs w:val="28"/>
        </w:rPr>
        <w:t>;</w:t>
      </w:r>
    </w:p>
    <w:p w:rsidR="00F46B16" w:rsidRPr="001B2344" w:rsidRDefault="00F46B16" w:rsidP="001B2344">
      <w:pPr>
        <w:pStyle w:val="a8"/>
        <w:numPr>
          <w:ilvl w:val="0"/>
          <w:numId w:val="98"/>
        </w:numPr>
        <w:tabs>
          <w:tab w:val="left" w:pos="993"/>
        </w:tabs>
        <w:ind w:left="0" w:firstLine="709"/>
        <w:jc w:val="both"/>
        <w:rPr>
          <w:rFonts w:ascii="Times New Roman" w:hAnsi="Times New Roman"/>
          <w:sz w:val="28"/>
          <w:szCs w:val="28"/>
        </w:rPr>
      </w:pPr>
      <w:r w:rsidRPr="001B2344">
        <w:rPr>
          <w:rFonts w:ascii="Times New Roman" w:hAnsi="Times New Roman"/>
          <w:spacing w:val="1"/>
          <w:sz w:val="28"/>
          <w:szCs w:val="28"/>
        </w:rPr>
        <w:t>нахождени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минимальног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(максимального</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элемент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массива</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Знакомств</w:t>
      </w:r>
      <w:r w:rsidRPr="00C97320">
        <w:rPr>
          <w:rFonts w:ascii="Times New Roman" w:hAnsi="Times New Roman"/>
          <w:i/>
          <w:sz w:val="28"/>
          <w:szCs w:val="28"/>
        </w:rPr>
        <w:t xml:space="preserve">о с </w:t>
      </w:r>
      <w:r w:rsidRPr="00C97320">
        <w:rPr>
          <w:rFonts w:ascii="Times New Roman" w:hAnsi="Times New Roman"/>
          <w:i/>
          <w:spacing w:val="1"/>
          <w:sz w:val="28"/>
          <w:szCs w:val="28"/>
        </w:rPr>
        <w:t>алгоритмам</w:t>
      </w:r>
      <w:r w:rsidRPr="00C97320">
        <w:rPr>
          <w:rFonts w:ascii="Times New Roman" w:hAnsi="Times New Roman"/>
          <w:i/>
          <w:sz w:val="28"/>
          <w:szCs w:val="28"/>
        </w:rPr>
        <w:t>и</w:t>
      </w:r>
      <w:r w:rsidRPr="00C97320">
        <w:rPr>
          <w:rFonts w:ascii="Times New Roman" w:hAnsi="Times New Roman"/>
          <w:i/>
          <w:spacing w:val="1"/>
          <w:sz w:val="28"/>
          <w:szCs w:val="28"/>
        </w:rPr>
        <w:t xml:space="preserve"> решени</w:t>
      </w:r>
      <w:r w:rsidRPr="00C97320">
        <w:rPr>
          <w:rFonts w:ascii="Times New Roman" w:hAnsi="Times New Roman"/>
          <w:i/>
          <w:sz w:val="28"/>
          <w:szCs w:val="28"/>
        </w:rPr>
        <w:t xml:space="preserve">я </w:t>
      </w:r>
      <w:r w:rsidRPr="00C97320">
        <w:rPr>
          <w:rFonts w:ascii="Times New Roman" w:hAnsi="Times New Roman"/>
          <w:i/>
          <w:spacing w:val="1"/>
          <w:sz w:val="28"/>
          <w:szCs w:val="28"/>
        </w:rPr>
        <w:t>эти</w:t>
      </w:r>
      <w:r w:rsidRPr="00C97320">
        <w:rPr>
          <w:rFonts w:ascii="Times New Roman" w:hAnsi="Times New Roman"/>
          <w:i/>
          <w:sz w:val="28"/>
          <w:szCs w:val="28"/>
        </w:rPr>
        <w:t xml:space="preserve">х </w:t>
      </w:r>
      <w:r w:rsidRPr="00C97320">
        <w:rPr>
          <w:rFonts w:ascii="Times New Roman" w:hAnsi="Times New Roman"/>
          <w:i/>
          <w:spacing w:val="1"/>
          <w:sz w:val="28"/>
          <w:szCs w:val="28"/>
        </w:rPr>
        <w:t>задач</w:t>
      </w:r>
      <w:r w:rsidRPr="00C97320">
        <w:rPr>
          <w:rFonts w:ascii="Times New Roman" w:hAnsi="Times New Roman"/>
          <w:i/>
          <w:sz w:val="28"/>
          <w:szCs w:val="28"/>
        </w:rPr>
        <w:t xml:space="preserve">. </w:t>
      </w:r>
      <w:r w:rsidRPr="00C97320">
        <w:rPr>
          <w:rFonts w:ascii="Times New Roman" w:hAnsi="Times New Roman"/>
          <w:i/>
          <w:spacing w:val="1"/>
          <w:sz w:val="28"/>
          <w:szCs w:val="28"/>
        </w:rPr>
        <w:t>Реализаци</w:t>
      </w:r>
      <w:r w:rsidRPr="00C97320">
        <w:rPr>
          <w:rFonts w:ascii="Times New Roman" w:hAnsi="Times New Roman"/>
          <w:i/>
          <w:sz w:val="28"/>
          <w:szCs w:val="28"/>
        </w:rPr>
        <w:t xml:space="preserve">и </w:t>
      </w:r>
      <w:r w:rsidRPr="00C97320">
        <w:rPr>
          <w:rFonts w:ascii="Times New Roman" w:hAnsi="Times New Roman"/>
          <w:i/>
          <w:spacing w:val="1"/>
          <w:sz w:val="28"/>
          <w:szCs w:val="28"/>
        </w:rPr>
        <w:t>эти</w:t>
      </w:r>
      <w:r w:rsidRPr="00C97320">
        <w:rPr>
          <w:rFonts w:ascii="Times New Roman" w:hAnsi="Times New Roman"/>
          <w:i/>
          <w:sz w:val="28"/>
          <w:szCs w:val="28"/>
        </w:rPr>
        <w:t xml:space="preserve">х </w:t>
      </w:r>
      <w:r w:rsidRPr="00C97320">
        <w:rPr>
          <w:rFonts w:ascii="Times New Roman" w:hAnsi="Times New Roman"/>
          <w:i/>
          <w:spacing w:val="1"/>
          <w:sz w:val="28"/>
          <w:szCs w:val="28"/>
        </w:rPr>
        <w:t xml:space="preserve">алгоритмов </w:t>
      </w:r>
      <w:r w:rsidRPr="00C97320">
        <w:rPr>
          <w:rFonts w:ascii="Times New Roman" w:hAnsi="Times New Roman"/>
          <w:i/>
          <w:sz w:val="28"/>
          <w:szCs w:val="28"/>
        </w:rPr>
        <w:t xml:space="preserve">выбранной </w:t>
      </w:r>
      <w:r w:rsidRPr="00C97320">
        <w:rPr>
          <w:rFonts w:ascii="Times New Roman" w:hAnsi="Times New Roman"/>
          <w:i/>
          <w:spacing w:val="1"/>
          <w:sz w:val="28"/>
          <w:szCs w:val="28"/>
        </w:rPr>
        <w:t>сред</w:t>
      </w:r>
      <w:r w:rsidRPr="00C97320">
        <w:rPr>
          <w:rFonts w:ascii="Times New Roman" w:hAnsi="Times New Roman"/>
          <w:i/>
          <w:sz w:val="28"/>
          <w:szCs w:val="28"/>
        </w:rPr>
        <w:t xml:space="preserve">е </w:t>
      </w:r>
      <w:r w:rsidRPr="00C97320">
        <w:rPr>
          <w:rFonts w:ascii="Times New Roman" w:hAnsi="Times New Roman"/>
          <w:i/>
          <w:spacing w:val="1"/>
          <w:sz w:val="28"/>
          <w:szCs w:val="28"/>
        </w:rPr>
        <w:t>прогр</w:t>
      </w:r>
      <w:r w:rsidRPr="00C97320">
        <w:rPr>
          <w:rFonts w:ascii="Times New Roman" w:hAnsi="Times New Roman"/>
          <w:i/>
          <w:sz w:val="28"/>
          <w:szCs w:val="28"/>
        </w:rPr>
        <w:t>а</w:t>
      </w:r>
      <w:r w:rsidRPr="00C97320">
        <w:rPr>
          <w:rFonts w:ascii="Times New Roman" w:hAnsi="Times New Roman"/>
          <w:i/>
          <w:spacing w:val="1"/>
          <w:sz w:val="28"/>
          <w:szCs w:val="28"/>
        </w:rPr>
        <w:t>ммиров</w:t>
      </w:r>
      <w:r w:rsidRPr="00C97320">
        <w:rPr>
          <w:rFonts w:ascii="Times New Roman" w:hAnsi="Times New Roman"/>
          <w:i/>
          <w:sz w:val="28"/>
          <w:szCs w:val="28"/>
        </w:rPr>
        <w:t>а</w:t>
      </w:r>
      <w:r w:rsidRPr="00C97320">
        <w:rPr>
          <w:rFonts w:ascii="Times New Roman" w:hAnsi="Times New Roman"/>
          <w:i/>
          <w:spacing w:val="1"/>
          <w:sz w:val="28"/>
          <w:szCs w:val="28"/>
        </w:rPr>
        <w:t>ния</w:t>
      </w:r>
      <w:r w:rsidRPr="00C97320">
        <w:rPr>
          <w:rFonts w:ascii="Times New Roman" w:hAnsi="Times New Roman"/>
          <w:i/>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Составлени</w:t>
      </w:r>
      <w:r w:rsidRPr="00C97320">
        <w:rPr>
          <w:rFonts w:ascii="Times New Roman" w:hAnsi="Times New Roman"/>
          <w:i/>
          <w:sz w:val="28"/>
          <w:szCs w:val="28"/>
        </w:rPr>
        <w:t xml:space="preserve">е </w:t>
      </w:r>
      <w:r w:rsidRPr="00C97320">
        <w:rPr>
          <w:rFonts w:ascii="Times New Roman" w:hAnsi="Times New Roman"/>
          <w:i/>
          <w:spacing w:val="1"/>
          <w:sz w:val="28"/>
          <w:szCs w:val="28"/>
        </w:rPr>
        <w:t>алгоритмо</w:t>
      </w:r>
      <w:r w:rsidRPr="00C97320">
        <w:rPr>
          <w:rFonts w:ascii="Times New Roman" w:hAnsi="Times New Roman"/>
          <w:i/>
          <w:sz w:val="28"/>
          <w:szCs w:val="28"/>
        </w:rPr>
        <w:t xml:space="preserve">в и </w:t>
      </w:r>
      <w:r w:rsidRPr="00C97320">
        <w:rPr>
          <w:rFonts w:ascii="Times New Roman" w:hAnsi="Times New Roman"/>
          <w:i/>
          <w:spacing w:val="1"/>
          <w:sz w:val="28"/>
          <w:szCs w:val="28"/>
        </w:rPr>
        <w:t>програм</w:t>
      </w:r>
      <w:r w:rsidRPr="00C97320">
        <w:rPr>
          <w:rFonts w:ascii="Times New Roman" w:hAnsi="Times New Roman"/>
          <w:i/>
          <w:sz w:val="28"/>
          <w:szCs w:val="28"/>
        </w:rPr>
        <w:t xml:space="preserve">м </w:t>
      </w:r>
      <w:r w:rsidRPr="00C97320">
        <w:rPr>
          <w:rFonts w:ascii="Times New Roman" w:hAnsi="Times New Roman"/>
          <w:i/>
          <w:spacing w:val="1"/>
          <w:sz w:val="28"/>
          <w:szCs w:val="28"/>
        </w:rPr>
        <w:t>п</w:t>
      </w:r>
      <w:r w:rsidRPr="00C97320">
        <w:rPr>
          <w:rFonts w:ascii="Times New Roman" w:hAnsi="Times New Roman"/>
          <w:i/>
          <w:sz w:val="28"/>
          <w:szCs w:val="28"/>
        </w:rPr>
        <w:t xml:space="preserve">о </w:t>
      </w:r>
      <w:r w:rsidRPr="00C97320">
        <w:rPr>
          <w:rFonts w:ascii="Times New Roman" w:hAnsi="Times New Roman"/>
          <w:i/>
          <w:spacing w:val="1"/>
          <w:sz w:val="28"/>
          <w:szCs w:val="28"/>
        </w:rPr>
        <w:t>управлени</w:t>
      </w:r>
      <w:r w:rsidRPr="00C97320">
        <w:rPr>
          <w:rFonts w:ascii="Times New Roman" w:hAnsi="Times New Roman"/>
          <w:i/>
          <w:sz w:val="28"/>
          <w:szCs w:val="28"/>
        </w:rPr>
        <w:t xml:space="preserve">ю </w:t>
      </w:r>
      <w:r w:rsidRPr="00C97320">
        <w:rPr>
          <w:rFonts w:ascii="Times New Roman" w:hAnsi="Times New Roman"/>
          <w:i/>
          <w:spacing w:val="1"/>
          <w:sz w:val="28"/>
          <w:szCs w:val="28"/>
        </w:rPr>
        <w:t>исполни</w:t>
      </w:r>
      <w:r w:rsidRPr="00C97320">
        <w:rPr>
          <w:rFonts w:ascii="Times New Roman" w:hAnsi="Times New Roman"/>
          <w:i/>
          <w:sz w:val="28"/>
          <w:szCs w:val="28"/>
        </w:rPr>
        <w:t>т</w:t>
      </w:r>
      <w:r w:rsidRPr="00C97320">
        <w:rPr>
          <w:rFonts w:ascii="Times New Roman" w:hAnsi="Times New Roman"/>
          <w:i/>
          <w:spacing w:val="1"/>
          <w:sz w:val="28"/>
          <w:szCs w:val="28"/>
        </w:rPr>
        <w:t>елями Робот, Черепашка, Чертежник и др.</w:t>
      </w:r>
    </w:p>
    <w:p w:rsidR="00F46B16" w:rsidRPr="00241CEA" w:rsidRDefault="00F46B16" w:rsidP="001B2344">
      <w:pPr>
        <w:spacing w:after="0" w:line="240" w:lineRule="auto"/>
        <w:ind w:firstLine="709"/>
        <w:jc w:val="both"/>
        <w:rPr>
          <w:rFonts w:ascii="Times New Roman" w:hAnsi="Times New Roman"/>
          <w:sz w:val="28"/>
          <w:szCs w:val="28"/>
        </w:rPr>
      </w:pPr>
      <w:r w:rsidRPr="00241CEA">
        <w:rPr>
          <w:rFonts w:ascii="Times New Roman" w:hAnsi="Times New Roman"/>
          <w:spacing w:val="1"/>
          <w:sz w:val="28"/>
          <w:szCs w:val="28"/>
        </w:rPr>
        <w:t>Знакомств</w:t>
      </w:r>
      <w:r w:rsidRPr="00241CEA">
        <w:rPr>
          <w:rFonts w:ascii="Times New Roman" w:hAnsi="Times New Roman"/>
          <w:sz w:val="28"/>
          <w:szCs w:val="28"/>
        </w:rPr>
        <w:t>о</w:t>
      </w:r>
      <w:r>
        <w:rPr>
          <w:rFonts w:ascii="Times New Roman" w:hAnsi="Times New Roman"/>
          <w:sz w:val="28"/>
          <w:szCs w:val="28"/>
        </w:rPr>
        <w:t xml:space="preserve"> </w:t>
      </w:r>
      <w:r w:rsidRPr="00241CEA">
        <w:rPr>
          <w:rFonts w:ascii="Times New Roman" w:hAnsi="Times New Roman"/>
          <w:sz w:val="28"/>
          <w:szCs w:val="28"/>
        </w:rPr>
        <w:t xml:space="preserve">с </w:t>
      </w:r>
      <w:r w:rsidRPr="00241CEA">
        <w:rPr>
          <w:rFonts w:ascii="Times New Roman" w:hAnsi="Times New Roman"/>
          <w:spacing w:val="1"/>
          <w:sz w:val="28"/>
          <w:szCs w:val="28"/>
        </w:rPr>
        <w:t>постановкам</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боле</w:t>
      </w:r>
      <w:r w:rsidRPr="00241CEA">
        <w:rPr>
          <w:rFonts w:ascii="Times New Roman" w:hAnsi="Times New Roman"/>
          <w:sz w:val="28"/>
          <w:szCs w:val="28"/>
        </w:rPr>
        <w:t>е</w:t>
      </w:r>
      <w:r>
        <w:rPr>
          <w:rFonts w:ascii="Times New Roman" w:hAnsi="Times New Roman"/>
          <w:sz w:val="28"/>
          <w:szCs w:val="28"/>
        </w:rPr>
        <w:t xml:space="preserve"> </w:t>
      </w:r>
      <w:r w:rsidRPr="00241CEA">
        <w:rPr>
          <w:rFonts w:ascii="Times New Roman" w:hAnsi="Times New Roman"/>
          <w:spacing w:val="1"/>
          <w:sz w:val="28"/>
          <w:szCs w:val="28"/>
        </w:rPr>
        <w:t>сло</w:t>
      </w:r>
      <w:r w:rsidRPr="00241CEA">
        <w:rPr>
          <w:rFonts w:ascii="Times New Roman" w:hAnsi="Times New Roman"/>
          <w:spacing w:val="2"/>
          <w:sz w:val="28"/>
          <w:szCs w:val="28"/>
        </w:rPr>
        <w:t>ж</w:t>
      </w:r>
      <w:r w:rsidRPr="00241CEA">
        <w:rPr>
          <w:rFonts w:ascii="Times New Roman" w:hAnsi="Times New Roman"/>
          <w:spacing w:val="1"/>
          <w:sz w:val="28"/>
          <w:szCs w:val="28"/>
        </w:rPr>
        <w:t>ны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зада</w:t>
      </w:r>
      <w:r w:rsidRPr="00241CEA">
        <w:rPr>
          <w:rFonts w:ascii="Times New Roman" w:hAnsi="Times New Roman"/>
          <w:sz w:val="28"/>
          <w:szCs w:val="28"/>
        </w:rPr>
        <w:t>ч</w:t>
      </w:r>
      <w:r>
        <w:rPr>
          <w:rFonts w:ascii="Times New Roman" w:hAnsi="Times New Roman"/>
          <w:sz w:val="28"/>
          <w:szCs w:val="28"/>
        </w:rPr>
        <w:t xml:space="preserve"> </w:t>
      </w:r>
      <w:r w:rsidRPr="00241CEA">
        <w:rPr>
          <w:rFonts w:ascii="Times New Roman" w:hAnsi="Times New Roman"/>
          <w:spacing w:val="1"/>
          <w:sz w:val="28"/>
          <w:szCs w:val="28"/>
        </w:rPr>
        <w:t>обработк</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данны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z w:val="28"/>
          <w:szCs w:val="28"/>
        </w:rPr>
        <w:t xml:space="preserve">и </w:t>
      </w:r>
      <w:r w:rsidRPr="00241CEA">
        <w:rPr>
          <w:rFonts w:ascii="Times New Roman" w:hAnsi="Times New Roman"/>
          <w:spacing w:val="1"/>
          <w:sz w:val="28"/>
          <w:szCs w:val="28"/>
        </w:rPr>
        <w:t>ал</w:t>
      </w:r>
      <w:r w:rsidRPr="00241CEA">
        <w:rPr>
          <w:rFonts w:ascii="Times New Roman" w:hAnsi="Times New Roman"/>
          <w:sz w:val="28"/>
          <w:szCs w:val="28"/>
        </w:rPr>
        <w:t>г</w:t>
      </w:r>
      <w:r w:rsidRPr="00241CEA">
        <w:rPr>
          <w:rFonts w:ascii="Times New Roman" w:hAnsi="Times New Roman"/>
          <w:spacing w:val="1"/>
          <w:sz w:val="28"/>
          <w:szCs w:val="28"/>
        </w:rPr>
        <w:t>оритмам</w:t>
      </w:r>
      <w:r w:rsidRPr="00241CEA">
        <w:rPr>
          <w:rFonts w:ascii="Times New Roman" w:hAnsi="Times New Roman"/>
          <w:sz w:val="28"/>
          <w:szCs w:val="28"/>
        </w:rPr>
        <w:t xml:space="preserve">и </w:t>
      </w:r>
      <w:r w:rsidRPr="00241CEA">
        <w:rPr>
          <w:rFonts w:ascii="Times New Roman" w:hAnsi="Times New Roman"/>
          <w:spacing w:val="1"/>
          <w:sz w:val="28"/>
          <w:szCs w:val="28"/>
        </w:rPr>
        <w:t>и</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решения</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сортировк</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массива</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выполнени</w:t>
      </w:r>
      <w:r w:rsidRPr="00241CEA">
        <w:rPr>
          <w:rFonts w:ascii="Times New Roman" w:hAnsi="Times New Roman"/>
          <w:sz w:val="28"/>
          <w:szCs w:val="28"/>
        </w:rPr>
        <w:t>е</w:t>
      </w:r>
      <w:r w:rsidRPr="00241CEA">
        <w:rPr>
          <w:rFonts w:ascii="Times New Roman" w:hAnsi="Times New Roman"/>
          <w:spacing w:val="1"/>
          <w:sz w:val="28"/>
          <w:szCs w:val="28"/>
        </w:rPr>
        <w:t xml:space="preserve"> поэлементны</w:t>
      </w:r>
      <w:r w:rsidRPr="00241CEA">
        <w:rPr>
          <w:rFonts w:ascii="Times New Roman" w:hAnsi="Times New Roman"/>
          <w:sz w:val="28"/>
          <w:szCs w:val="28"/>
        </w:rPr>
        <w:t xml:space="preserve">х </w:t>
      </w:r>
      <w:r w:rsidRPr="00241CEA">
        <w:rPr>
          <w:rFonts w:ascii="Times New Roman" w:hAnsi="Times New Roman"/>
          <w:spacing w:val="1"/>
          <w:sz w:val="28"/>
          <w:szCs w:val="28"/>
        </w:rPr>
        <w:t>операци</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с</w:t>
      </w:r>
      <w:r>
        <w:rPr>
          <w:rFonts w:ascii="Times New Roman" w:hAnsi="Times New Roman"/>
          <w:sz w:val="28"/>
          <w:szCs w:val="28"/>
        </w:rPr>
        <w:t xml:space="preserve"> </w:t>
      </w:r>
      <w:r w:rsidRPr="00241CEA">
        <w:rPr>
          <w:rFonts w:ascii="Times New Roman" w:hAnsi="Times New Roman"/>
          <w:spacing w:val="1"/>
          <w:sz w:val="28"/>
          <w:szCs w:val="28"/>
        </w:rPr>
        <w:t>массивами</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обработк</w:t>
      </w:r>
      <w:r w:rsidRPr="00241CEA">
        <w:rPr>
          <w:rFonts w:ascii="Times New Roman" w:hAnsi="Times New Roman"/>
          <w:sz w:val="28"/>
          <w:szCs w:val="28"/>
        </w:rPr>
        <w:t>а</w:t>
      </w:r>
      <w:r>
        <w:rPr>
          <w:rFonts w:ascii="Times New Roman" w:hAnsi="Times New Roman"/>
          <w:sz w:val="28"/>
          <w:szCs w:val="28"/>
        </w:rPr>
        <w:t xml:space="preserve"> </w:t>
      </w:r>
      <w:r w:rsidRPr="00241CEA">
        <w:rPr>
          <w:rFonts w:ascii="Times New Roman" w:hAnsi="Times New Roman"/>
          <w:spacing w:val="1"/>
          <w:sz w:val="28"/>
          <w:szCs w:val="28"/>
        </w:rPr>
        <w:t>целы</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чисел</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пр</w:t>
      </w:r>
      <w:r w:rsidRPr="00241CEA">
        <w:rPr>
          <w:rFonts w:ascii="Times New Roman" w:hAnsi="Times New Roman"/>
          <w:spacing w:val="2"/>
          <w:sz w:val="28"/>
          <w:szCs w:val="28"/>
        </w:rPr>
        <w:t>е</w:t>
      </w:r>
      <w:r w:rsidRPr="00241CEA">
        <w:rPr>
          <w:rFonts w:ascii="Times New Roman" w:hAnsi="Times New Roman"/>
          <w:spacing w:val="1"/>
          <w:sz w:val="28"/>
          <w:szCs w:val="28"/>
        </w:rPr>
        <w:t>дставленны</w:t>
      </w:r>
      <w:r w:rsidRPr="00241CEA">
        <w:rPr>
          <w:rFonts w:ascii="Times New Roman" w:hAnsi="Times New Roman"/>
          <w:sz w:val="28"/>
          <w:szCs w:val="28"/>
        </w:rPr>
        <w:t xml:space="preserve">х </w:t>
      </w:r>
      <w:r w:rsidRPr="00241CEA">
        <w:rPr>
          <w:rFonts w:ascii="Times New Roman" w:hAnsi="Times New Roman"/>
          <w:spacing w:val="1"/>
          <w:sz w:val="28"/>
          <w:szCs w:val="28"/>
        </w:rPr>
        <w:t>записям</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z w:val="28"/>
          <w:szCs w:val="28"/>
        </w:rPr>
        <w:t xml:space="preserve">в </w:t>
      </w:r>
      <w:r w:rsidRPr="00241CEA">
        <w:rPr>
          <w:rFonts w:ascii="Times New Roman" w:hAnsi="Times New Roman"/>
          <w:spacing w:val="1"/>
          <w:sz w:val="28"/>
          <w:szCs w:val="28"/>
        </w:rPr>
        <w:t>десятично</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z w:val="28"/>
          <w:szCs w:val="28"/>
        </w:rPr>
        <w:t>и</w:t>
      </w:r>
      <w:r>
        <w:rPr>
          <w:rFonts w:ascii="Times New Roman" w:hAnsi="Times New Roman"/>
          <w:sz w:val="28"/>
          <w:szCs w:val="28"/>
        </w:rPr>
        <w:t xml:space="preserve"> </w:t>
      </w:r>
      <w:r w:rsidRPr="00241CEA">
        <w:rPr>
          <w:rFonts w:ascii="Times New Roman" w:hAnsi="Times New Roman"/>
          <w:spacing w:val="1"/>
          <w:sz w:val="28"/>
          <w:szCs w:val="28"/>
        </w:rPr>
        <w:t>двоично</w:t>
      </w:r>
      <w:r w:rsidRPr="00241CEA">
        <w:rPr>
          <w:rFonts w:ascii="Times New Roman" w:hAnsi="Times New Roman"/>
          <w:sz w:val="28"/>
          <w:szCs w:val="28"/>
        </w:rPr>
        <w:t>й</w:t>
      </w:r>
      <w:r>
        <w:rPr>
          <w:rFonts w:ascii="Times New Roman" w:hAnsi="Times New Roman"/>
          <w:sz w:val="28"/>
          <w:szCs w:val="28"/>
        </w:rPr>
        <w:t xml:space="preserve"> </w:t>
      </w:r>
      <w:r w:rsidRPr="00241CEA">
        <w:rPr>
          <w:rFonts w:ascii="Times New Roman" w:hAnsi="Times New Roman"/>
          <w:spacing w:val="1"/>
          <w:sz w:val="28"/>
          <w:szCs w:val="28"/>
        </w:rPr>
        <w:t>система</w:t>
      </w:r>
      <w:r w:rsidRPr="00241CEA">
        <w:rPr>
          <w:rFonts w:ascii="Times New Roman" w:hAnsi="Times New Roman"/>
          <w:sz w:val="28"/>
          <w:szCs w:val="28"/>
        </w:rPr>
        <w:t>х</w:t>
      </w:r>
      <w:r>
        <w:rPr>
          <w:rFonts w:ascii="Times New Roman" w:hAnsi="Times New Roman"/>
          <w:sz w:val="28"/>
          <w:szCs w:val="28"/>
        </w:rPr>
        <w:t xml:space="preserve"> </w:t>
      </w:r>
      <w:r w:rsidRPr="00241CEA">
        <w:rPr>
          <w:rFonts w:ascii="Times New Roman" w:hAnsi="Times New Roman"/>
          <w:spacing w:val="1"/>
          <w:sz w:val="28"/>
          <w:szCs w:val="28"/>
        </w:rPr>
        <w:t>счисления</w:t>
      </w:r>
      <w:r w:rsidRPr="00241CEA">
        <w:rPr>
          <w:rFonts w:ascii="Times New Roman" w:hAnsi="Times New Roman"/>
          <w:sz w:val="28"/>
          <w:szCs w:val="28"/>
        </w:rPr>
        <w:t>,</w:t>
      </w:r>
      <w:r>
        <w:rPr>
          <w:rFonts w:ascii="Times New Roman" w:hAnsi="Times New Roman"/>
          <w:sz w:val="28"/>
          <w:szCs w:val="28"/>
        </w:rPr>
        <w:t xml:space="preserve"> </w:t>
      </w:r>
      <w:r w:rsidRPr="00241CEA">
        <w:rPr>
          <w:rFonts w:ascii="Times New Roman" w:hAnsi="Times New Roman"/>
          <w:spacing w:val="1"/>
          <w:sz w:val="28"/>
          <w:szCs w:val="28"/>
        </w:rPr>
        <w:t>нахо</w:t>
      </w:r>
      <w:r w:rsidRPr="00241CEA">
        <w:rPr>
          <w:rFonts w:ascii="Times New Roman" w:hAnsi="Times New Roman"/>
          <w:spacing w:val="2"/>
          <w:sz w:val="28"/>
          <w:szCs w:val="28"/>
        </w:rPr>
        <w:t>ж</w:t>
      </w:r>
      <w:r w:rsidRPr="00241CEA">
        <w:rPr>
          <w:rFonts w:ascii="Times New Roman" w:hAnsi="Times New Roman"/>
          <w:spacing w:val="1"/>
          <w:sz w:val="28"/>
          <w:szCs w:val="28"/>
        </w:rPr>
        <w:t>дени</w:t>
      </w:r>
      <w:r w:rsidRPr="00241CEA">
        <w:rPr>
          <w:rFonts w:ascii="Times New Roman" w:hAnsi="Times New Roman"/>
          <w:sz w:val="28"/>
          <w:szCs w:val="28"/>
        </w:rPr>
        <w:t xml:space="preserve">е </w:t>
      </w:r>
      <w:r w:rsidRPr="00241CEA">
        <w:rPr>
          <w:rFonts w:ascii="Times New Roman" w:hAnsi="Times New Roman"/>
          <w:spacing w:val="1"/>
          <w:sz w:val="28"/>
          <w:szCs w:val="28"/>
        </w:rPr>
        <w:t>наибольшего обще</w:t>
      </w:r>
      <w:r w:rsidRPr="00241CEA">
        <w:rPr>
          <w:rFonts w:ascii="Times New Roman" w:hAnsi="Times New Roman"/>
          <w:sz w:val="28"/>
          <w:szCs w:val="28"/>
        </w:rPr>
        <w:t>го</w:t>
      </w:r>
      <w:r>
        <w:rPr>
          <w:rFonts w:ascii="Times New Roman" w:hAnsi="Times New Roman"/>
          <w:sz w:val="28"/>
          <w:szCs w:val="28"/>
        </w:rPr>
        <w:t xml:space="preserve"> </w:t>
      </w:r>
      <w:r w:rsidRPr="00241CEA">
        <w:rPr>
          <w:rFonts w:ascii="Times New Roman" w:hAnsi="Times New Roman"/>
          <w:spacing w:val="1"/>
          <w:sz w:val="28"/>
          <w:szCs w:val="28"/>
        </w:rPr>
        <w:t>делител</w:t>
      </w:r>
      <w:r w:rsidRPr="00241CEA">
        <w:rPr>
          <w:rFonts w:ascii="Times New Roman" w:hAnsi="Times New Roman"/>
          <w:sz w:val="28"/>
          <w:szCs w:val="28"/>
        </w:rPr>
        <w:t>я</w:t>
      </w:r>
      <w:r>
        <w:rPr>
          <w:rFonts w:ascii="Times New Roman" w:hAnsi="Times New Roman"/>
          <w:sz w:val="28"/>
          <w:szCs w:val="28"/>
        </w:rPr>
        <w:t xml:space="preserve"> </w:t>
      </w:r>
      <w:r w:rsidRPr="00241CEA">
        <w:rPr>
          <w:rFonts w:ascii="Times New Roman" w:hAnsi="Times New Roman"/>
          <w:spacing w:val="1"/>
          <w:sz w:val="28"/>
          <w:szCs w:val="28"/>
        </w:rPr>
        <w:t>(ал</w:t>
      </w:r>
      <w:r w:rsidRPr="00241CEA">
        <w:rPr>
          <w:rFonts w:ascii="Times New Roman" w:hAnsi="Times New Roman"/>
          <w:sz w:val="28"/>
          <w:szCs w:val="28"/>
        </w:rPr>
        <w:t>г</w:t>
      </w:r>
      <w:r w:rsidRPr="00241CEA">
        <w:rPr>
          <w:rFonts w:ascii="Times New Roman" w:hAnsi="Times New Roman"/>
          <w:spacing w:val="1"/>
          <w:sz w:val="28"/>
          <w:szCs w:val="28"/>
        </w:rPr>
        <w:t>орит</w:t>
      </w:r>
      <w:r w:rsidRPr="00241CEA">
        <w:rPr>
          <w:rFonts w:ascii="Times New Roman" w:hAnsi="Times New Roman"/>
          <w:sz w:val="28"/>
          <w:szCs w:val="28"/>
        </w:rPr>
        <w:t>м</w:t>
      </w:r>
      <w:r>
        <w:rPr>
          <w:rFonts w:ascii="Times New Roman" w:hAnsi="Times New Roman"/>
          <w:sz w:val="28"/>
          <w:szCs w:val="28"/>
        </w:rPr>
        <w:t xml:space="preserve"> </w:t>
      </w:r>
      <w:r w:rsidRPr="00241CEA">
        <w:rPr>
          <w:rFonts w:ascii="Times New Roman" w:hAnsi="Times New Roman"/>
          <w:spacing w:val="1"/>
          <w:sz w:val="28"/>
          <w:szCs w:val="28"/>
        </w:rPr>
        <w:t>Евклида)</w:t>
      </w:r>
      <w:r w:rsidRPr="00241CEA">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б</w:t>
      </w:r>
      <w:r>
        <w:rPr>
          <w:rFonts w:ascii="Times New Roman" w:hAnsi="Times New Roman"/>
          <w:sz w:val="28"/>
          <w:szCs w:val="28"/>
        </w:rPr>
        <w:t xml:space="preserve"> </w:t>
      </w:r>
      <w:r w:rsidRPr="001B2344">
        <w:rPr>
          <w:rFonts w:ascii="Times New Roman" w:hAnsi="Times New Roman"/>
          <w:spacing w:val="1"/>
          <w:sz w:val="28"/>
          <w:szCs w:val="28"/>
        </w:rPr>
        <w:t>этапа</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разработк</w:t>
      </w:r>
      <w:r w:rsidRPr="001B2344">
        <w:rPr>
          <w:rFonts w:ascii="Times New Roman" w:hAnsi="Times New Roman"/>
          <w:sz w:val="28"/>
          <w:szCs w:val="28"/>
        </w:rPr>
        <w:t>и</w:t>
      </w:r>
      <w:r w:rsidRPr="001B2344">
        <w:rPr>
          <w:rFonts w:ascii="Times New Roman" w:hAnsi="Times New Roman"/>
          <w:spacing w:val="1"/>
          <w:sz w:val="28"/>
          <w:szCs w:val="28"/>
        </w:rPr>
        <w:t xml:space="preserve"> 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составлени</w:t>
      </w:r>
      <w:r w:rsidRPr="001B2344">
        <w:rPr>
          <w:rFonts w:ascii="Times New Roman" w:hAnsi="Times New Roman"/>
          <w:sz w:val="28"/>
          <w:szCs w:val="28"/>
        </w:rPr>
        <w:t xml:space="preserve">е </w:t>
      </w:r>
      <w:r w:rsidRPr="001B2344">
        <w:rPr>
          <w:rFonts w:ascii="Times New Roman" w:hAnsi="Times New Roman"/>
          <w:spacing w:val="1"/>
          <w:sz w:val="28"/>
          <w:szCs w:val="28"/>
        </w:rPr>
        <w:t>требовани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 xml:space="preserve">к </w:t>
      </w:r>
      <w:r w:rsidRPr="001B2344">
        <w:rPr>
          <w:rFonts w:ascii="Times New Roman" w:hAnsi="Times New Roman"/>
          <w:spacing w:val="1"/>
          <w:sz w:val="28"/>
          <w:szCs w:val="28"/>
        </w:rPr>
        <w:t>программе</w:t>
      </w:r>
      <w:r w:rsidRPr="001B2344">
        <w:rPr>
          <w:rFonts w:ascii="Times New Roman" w:hAnsi="Times New Roman"/>
          <w:sz w:val="28"/>
          <w:szCs w:val="28"/>
        </w:rPr>
        <w:t xml:space="preserve">, </w:t>
      </w:r>
      <w:r w:rsidRPr="001B2344">
        <w:rPr>
          <w:rFonts w:ascii="Times New Roman" w:hAnsi="Times New Roman"/>
          <w:spacing w:val="1"/>
          <w:sz w:val="28"/>
          <w:szCs w:val="28"/>
        </w:rPr>
        <w:t>выбо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реали</w:t>
      </w:r>
      <w:r w:rsidRPr="001B2344">
        <w:rPr>
          <w:rFonts w:ascii="Times New Roman" w:hAnsi="Times New Roman"/>
          <w:sz w:val="28"/>
          <w:szCs w:val="28"/>
        </w:rPr>
        <w:t>з</w:t>
      </w:r>
      <w:r w:rsidRPr="001B2344">
        <w:rPr>
          <w:rFonts w:ascii="Times New Roman" w:hAnsi="Times New Roman"/>
          <w:spacing w:val="1"/>
          <w:sz w:val="28"/>
          <w:szCs w:val="28"/>
        </w:rPr>
        <w:t>аци</w:t>
      </w:r>
      <w:r w:rsidRPr="001B2344">
        <w:rPr>
          <w:rFonts w:ascii="Times New Roman" w:hAnsi="Times New Roman"/>
          <w:sz w:val="28"/>
          <w:szCs w:val="28"/>
        </w:rPr>
        <w:t xml:space="preserve">я </w:t>
      </w:r>
      <w:r>
        <w:rPr>
          <w:rFonts w:ascii="Times New Roman" w:hAnsi="Times New Roman"/>
          <w:sz w:val="28"/>
          <w:szCs w:val="28"/>
        </w:rPr>
        <w:t xml:space="preserve">виде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 xml:space="preserve">ы </w:t>
      </w:r>
      <w:r w:rsidRPr="001B2344">
        <w:rPr>
          <w:rFonts w:ascii="Times New Roman" w:hAnsi="Times New Roman"/>
          <w:spacing w:val="1"/>
          <w:sz w:val="28"/>
          <w:szCs w:val="28"/>
        </w:rPr>
        <w:t>на выбранно</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алгоритмическо</w:t>
      </w:r>
      <w:r w:rsidRPr="001B2344">
        <w:rPr>
          <w:rFonts w:ascii="Times New Roman" w:hAnsi="Times New Roman"/>
          <w:sz w:val="28"/>
          <w:szCs w:val="28"/>
        </w:rPr>
        <w:t xml:space="preserve">м </w:t>
      </w:r>
      <w:r w:rsidRPr="001B2344">
        <w:rPr>
          <w:rFonts w:ascii="Times New Roman" w:hAnsi="Times New Roman"/>
          <w:spacing w:val="1"/>
          <w:sz w:val="28"/>
          <w:szCs w:val="28"/>
        </w:rPr>
        <w:t>языке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отладк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помощью выбранно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систем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ммиров</w:t>
      </w:r>
      <w:r w:rsidRPr="001B2344">
        <w:rPr>
          <w:rFonts w:ascii="Times New Roman" w:hAnsi="Times New Roman"/>
          <w:sz w:val="28"/>
          <w:szCs w:val="28"/>
        </w:rPr>
        <w:t>а</w:t>
      </w:r>
      <w:r w:rsidRPr="001B2344">
        <w:rPr>
          <w:rFonts w:ascii="Times New Roman" w:hAnsi="Times New Roman"/>
          <w:spacing w:val="1"/>
          <w:sz w:val="28"/>
          <w:szCs w:val="28"/>
        </w:rPr>
        <w:t>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тестиров</w:t>
      </w:r>
      <w:r w:rsidRPr="001B2344">
        <w:rPr>
          <w:rFonts w:ascii="Times New Roman" w:hAnsi="Times New Roman"/>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Простейши</w:t>
      </w:r>
      <w:r w:rsidRPr="001B2344">
        <w:rPr>
          <w:rFonts w:ascii="Times New Roman" w:hAnsi="Times New Roman"/>
          <w:sz w:val="28"/>
          <w:szCs w:val="28"/>
        </w:rPr>
        <w:t xml:space="preserve">е </w:t>
      </w:r>
      <w:r w:rsidRPr="001B2344">
        <w:rPr>
          <w:rFonts w:ascii="Times New Roman" w:hAnsi="Times New Roman"/>
          <w:spacing w:val="1"/>
          <w:sz w:val="28"/>
          <w:szCs w:val="28"/>
        </w:rPr>
        <w:t>прием</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диалогово</w:t>
      </w:r>
      <w:r w:rsidRPr="001B2344">
        <w:rPr>
          <w:rFonts w:ascii="Times New Roman" w:hAnsi="Times New Roman"/>
          <w:sz w:val="28"/>
          <w:szCs w:val="28"/>
        </w:rPr>
        <w:t>й</w:t>
      </w:r>
      <w:r w:rsidRPr="001B2344">
        <w:rPr>
          <w:rFonts w:ascii="Times New Roman" w:hAnsi="Times New Roman"/>
          <w:spacing w:val="1"/>
          <w:sz w:val="28"/>
          <w:szCs w:val="28"/>
        </w:rPr>
        <w:t xml:space="preserve"> отладк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програм</w:t>
      </w:r>
      <w:r w:rsidRPr="001B2344">
        <w:rPr>
          <w:rFonts w:ascii="Times New Roman" w:hAnsi="Times New Roman"/>
          <w:sz w:val="28"/>
          <w:szCs w:val="28"/>
        </w:rPr>
        <w:t>м</w:t>
      </w:r>
      <w:r>
        <w:rPr>
          <w:rFonts w:ascii="Times New Roman" w:hAnsi="Times New Roman"/>
          <w:sz w:val="28"/>
          <w:szCs w:val="28"/>
        </w:rPr>
        <w:t xml:space="preserve"> </w:t>
      </w:r>
      <w:r w:rsidRPr="001B2344">
        <w:rPr>
          <w:rFonts w:ascii="Times New Roman" w:hAnsi="Times New Roman"/>
          <w:spacing w:val="1"/>
          <w:sz w:val="28"/>
          <w:szCs w:val="28"/>
        </w:rPr>
        <w:t>(выбо</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точк</w:t>
      </w:r>
      <w:r w:rsidRPr="001B2344">
        <w:rPr>
          <w:rFonts w:ascii="Times New Roman" w:hAnsi="Times New Roman"/>
          <w:sz w:val="28"/>
          <w:szCs w:val="28"/>
        </w:rPr>
        <w:t xml:space="preserve">и </w:t>
      </w:r>
      <w:r w:rsidRPr="001B2344">
        <w:rPr>
          <w:rFonts w:ascii="Times New Roman" w:hAnsi="Times New Roman"/>
          <w:spacing w:val="1"/>
          <w:sz w:val="28"/>
          <w:szCs w:val="28"/>
        </w:rPr>
        <w:t>останов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пошагово</w:t>
      </w:r>
      <w:r w:rsidRPr="001B2344">
        <w:rPr>
          <w:rFonts w:ascii="Times New Roman" w:hAnsi="Times New Roman"/>
          <w:sz w:val="28"/>
          <w:szCs w:val="28"/>
        </w:rPr>
        <w:t xml:space="preserve">е </w:t>
      </w:r>
      <w:r w:rsidRPr="001B2344">
        <w:rPr>
          <w:rFonts w:ascii="Times New Roman" w:hAnsi="Times New Roman"/>
          <w:spacing w:val="1"/>
          <w:sz w:val="28"/>
          <w:szCs w:val="28"/>
        </w:rPr>
        <w:t>выполн</w:t>
      </w:r>
      <w:r w:rsidRPr="001B2344">
        <w:rPr>
          <w:rFonts w:ascii="Times New Roman" w:hAnsi="Times New Roman"/>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 xml:space="preserve">е, </w:t>
      </w:r>
      <w:r w:rsidRPr="001B2344">
        <w:rPr>
          <w:rFonts w:ascii="Times New Roman" w:hAnsi="Times New Roman"/>
          <w:spacing w:val="1"/>
          <w:sz w:val="28"/>
          <w:szCs w:val="28"/>
        </w:rPr>
        <w:t>просмот</w:t>
      </w:r>
      <w:r w:rsidRPr="001B2344">
        <w:rPr>
          <w:rFonts w:ascii="Times New Roman" w:hAnsi="Times New Roman"/>
          <w:sz w:val="28"/>
          <w:szCs w:val="28"/>
        </w:rPr>
        <w:t>р</w:t>
      </w:r>
      <w:r>
        <w:rPr>
          <w:rFonts w:ascii="Times New Roman" w:hAnsi="Times New Roman"/>
          <w:sz w:val="28"/>
          <w:szCs w:val="28"/>
        </w:rPr>
        <w:t xml:space="preserve"> </w:t>
      </w:r>
      <w:r w:rsidRPr="001B2344">
        <w:rPr>
          <w:rFonts w:ascii="Times New Roman" w:hAnsi="Times New Roman"/>
          <w:spacing w:val="1"/>
          <w:sz w:val="28"/>
          <w:szCs w:val="28"/>
        </w:rPr>
        <w:t>значени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величин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отладочны</w:t>
      </w:r>
      <w:r w:rsidRPr="001B2344">
        <w:rPr>
          <w:rFonts w:ascii="Times New Roman" w:hAnsi="Times New Roman"/>
          <w:sz w:val="28"/>
          <w:szCs w:val="28"/>
        </w:rPr>
        <w:t xml:space="preserve">й </w:t>
      </w:r>
      <w:r w:rsidRPr="001B2344">
        <w:rPr>
          <w:rFonts w:ascii="Times New Roman" w:hAnsi="Times New Roman"/>
          <w:spacing w:val="1"/>
          <w:sz w:val="28"/>
          <w:szCs w:val="28"/>
        </w:rPr>
        <w:t>вывод)</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документиров</w:t>
      </w:r>
      <w:r w:rsidRPr="001B2344">
        <w:rPr>
          <w:rFonts w:ascii="Times New Roman" w:hAnsi="Times New Roman"/>
          <w:sz w:val="28"/>
          <w:szCs w:val="28"/>
        </w:rPr>
        <w:t>а</w:t>
      </w:r>
      <w:r w:rsidRPr="001B2344">
        <w:rPr>
          <w:rFonts w:ascii="Times New Roman" w:hAnsi="Times New Roman"/>
          <w:spacing w:val="1"/>
          <w:sz w:val="28"/>
          <w:szCs w:val="28"/>
        </w:rPr>
        <w:t>ние</w:t>
      </w:r>
      <w:r w:rsidRPr="001B2344">
        <w:rPr>
          <w:rFonts w:ascii="Times New Roman" w:hAnsi="Times New Roman"/>
          <w:sz w:val="28"/>
          <w:szCs w:val="28"/>
        </w:rPr>
        <w:t xml:space="preserve">м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C97320">
        <w:rPr>
          <w:rFonts w:ascii="Times New Roman" w:hAnsi="Times New Roman"/>
          <w:i/>
          <w:spacing w:val="1"/>
          <w:sz w:val="28"/>
          <w:szCs w:val="28"/>
        </w:rPr>
        <w:t>Составлени</w:t>
      </w:r>
      <w:r w:rsidRPr="00C97320">
        <w:rPr>
          <w:rFonts w:ascii="Times New Roman" w:hAnsi="Times New Roman"/>
          <w:i/>
          <w:sz w:val="28"/>
          <w:szCs w:val="28"/>
        </w:rPr>
        <w:t xml:space="preserve">е </w:t>
      </w:r>
      <w:r w:rsidRPr="00C97320">
        <w:rPr>
          <w:rFonts w:ascii="Times New Roman" w:hAnsi="Times New Roman"/>
          <w:i/>
          <w:spacing w:val="1"/>
          <w:sz w:val="28"/>
          <w:szCs w:val="28"/>
        </w:rPr>
        <w:t>описани</w:t>
      </w:r>
      <w:r w:rsidRPr="00C97320">
        <w:rPr>
          <w:rFonts w:ascii="Times New Roman" w:hAnsi="Times New Roman"/>
          <w:i/>
          <w:sz w:val="28"/>
          <w:szCs w:val="28"/>
        </w:rPr>
        <w:t xml:space="preserve">е </w:t>
      </w:r>
      <w:r w:rsidRPr="00C97320">
        <w:rPr>
          <w:rFonts w:ascii="Times New Roman" w:hAnsi="Times New Roman"/>
          <w:i/>
          <w:spacing w:val="1"/>
          <w:sz w:val="28"/>
          <w:szCs w:val="28"/>
        </w:rPr>
        <w:t>про</w:t>
      </w:r>
      <w:r w:rsidRPr="00C97320">
        <w:rPr>
          <w:rFonts w:ascii="Times New Roman" w:hAnsi="Times New Roman"/>
          <w:i/>
          <w:sz w:val="28"/>
          <w:szCs w:val="28"/>
        </w:rPr>
        <w:t>г</w:t>
      </w:r>
      <w:r w:rsidRPr="00C97320">
        <w:rPr>
          <w:rFonts w:ascii="Times New Roman" w:hAnsi="Times New Roman"/>
          <w:i/>
          <w:spacing w:val="1"/>
          <w:sz w:val="28"/>
          <w:szCs w:val="28"/>
        </w:rPr>
        <w:t>рамм</w:t>
      </w:r>
      <w:r w:rsidRPr="00C97320">
        <w:rPr>
          <w:rFonts w:ascii="Times New Roman" w:hAnsi="Times New Roman"/>
          <w:i/>
          <w:sz w:val="28"/>
          <w:szCs w:val="28"/>
        </w:rPr>
        <w:t xml:space="preserve">ы </w:t>
      </w:r>
      <w:r w:rsidRPr="00C97320">
        <w:rPr>
          <w:rFonts w:ascii="Times New Roman" w:hAnsi="Times New Roman"/>
          <w:i/>
          <w:spacing w:val="1"/>
          <w:sz w:val="28"/>
          <w:szCs w:val="28"/>
        </w:rPr>
        <w:t>п</w:t>
      </w:r>
      <w:r w:rsidRPr="00C97320">
        <w:rPr>
          <w:rFonts w:ascii="Times New Roman" w:hAnsi="Times New Roman"/>
          <w:i/>
          <w:sz w:val="28"/>
          <w:szCs w:val="28"/>
        </w:rPr>
        <w:t xml:space="preserve">о </w:t>
      </w:r>
      <w:r w:rsidRPr="00C97320">
        <w:rPr>
          <w:rFonts w:ascii="Times New Roman" w:hAnsi="Times New Roman"/>
          <w:i/>
          <w:spacing w:val="1"/>
          <w:sz w:val="28"/>
          <w:szCs w:val="28"/>
        </w:rPr>
        <w:t>образцу</w:t>
      </w:r>
      <w:r w:rsidRPr="00C97320">
        <w:rPr>
          <w:rFonts w:ascii="Times New Roman" w:hAnsi="Times New Roman"/>
          <w:i/>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Анали</w:t>
      </w:r>
      <w:r w:rsidRPr="001B2344">
        <w:rPr>
          <w:rFonts w:ascii="Times New Roman" w:hAnsi="Times New Roman"/>
          <w:b/>
          <w:bCs/>
          <w:sz w:val="28"/>
          <w:szCs w:val="28"/>
        </w:rPr>
        <w:t>з</w:t>
      </w:r>
      <w:r>
        <w:rPr>
          <w:rFonts w:ascii="Times New Roman" w:hAnsi="Times New Roman"/>
          <w:b/>
          <w:bCs/>
          <w:sz w:val="28"/>
          <w:szCs w:val="28"/>
        </w:rPr>
        <w:t xml:space="preserve"> </w:t>
      </w:r>
      <w:r w:rsidRPr="001B2344">
        <w:rPr>
          <w:rFonts w:ascii="Times New Roman" w:hAnsi="Times New Roman"/>
          <w:b/>
          <w:bCs/>
          <w:spacing w:val="1"/>
          <w:sz w:val="28"/>
          <w:szCs w:val="28"/>
        </w:rPr>
        <w:t>алгоритмов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Сложност</w:t>
      </w:r>
      <w:r w:rsidRPr="001B2344">
        <w:rPr>
          <w:rFonts w:ascii="Times New Roman" w:hAnsi="Times New Roman"/>
          <w:sz w:val="28"/>
          <w:szCs w:val="28"/>
        </w:rPr>
        <w:t>ь</w:t>
      </w:r>
      <w:r>
        <w:rPr>
          <w:rFonts w:ascii="Times New Roman" w:hAnsi="Times New Roman"/>
          <w:sz w:val="28"/>
          <w:szCs w:val="28"/>
        </w:rPr>
        <w:t xml:space="preserve"> </w:t>
      </w:r>
      <w:r w:rsidRPr="001B2344">
        <w:rPr>
          <w:rFonts w:ascii="Times New Roman" w:hAnsi="Times New Roman"/>
          <w:spacing w:val="1"/>
          <w:sz w:val="28"/>
          <w:szCs w:val="28"/>
        </w:rPr>
        <w:t>вычисления</w:t>
      </w:r>
      <w:r w:rsidRPr="001B2344">
        <w:rPr>
          <w:rFonts w:ascii="Times New Roman" w:hAnsi="Times New Roman"/>
          <w:sz w:val="28"/>
          <w:szCs w:val="28"/>
        </w:rPr>
        <w:t>:</w:t>
      </w:r>
      <w:r w:rsidRPr="001B2344">
        <w:rPr>
          <w:rFonts w:ascii="Times New Roman" w:hAnsi="Times New Roman"/>
          <w:spacing w:val="1"/>
          <w:sz w:val="28"/>
          <w:szCs w:val="28"/>
        </w:rPr>
        <w:t xml:space="preserve"> количеств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выполненны</w:t>
      </w:r>
      <w:r w:rsidRPr="001B2344">
        <w:rPr>
          <w:rFonts w:ascii="Times New Roman" w:hAnsi="Times New Roman"/>
          <w:sz w:val="28"/>
          <w:szCs w:val="28"/>
        </w:rPr>
        <w:t xml:space="preserve">х </w:t>
      </w:r>
      <w:r w:rsidRPr="001B2344">
        <w:rPr>
          <w:rFonts w:ascii="Times New Roman" w:hAnsi="Times New Roman"/>
          <w:spacing w:val="1"/>
          <w:sz w:val="28"/>
          <w:szCs w:val="28"/>
        </w:rPr>
        <w:t>операций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w:t>
      </w:r>
      <w:r w:rsidRPr="001B2344">
        <w:rPr>
          <w:rFonts w:ascii="Times New Roman" w:hAnsi="Times New Roman"/>
          <w:sz w:val="28"/>
          <w:szCs w:val="28"/>
        </w:rPr>
        <w:t>з</w:t>
      </w:r>
      <w:r w:rsidRPr="001B2344">
        <w:rPr>
          <w:rFonts w:ascii="Times New Roman" w:hAnsi="Times New Roman"/>
          <w:spacing w:val="1"/>
          <w:sz w:val="28"/>
          <w:szCs w:val="28"/>
        </w:rPr>
        <w:t>ме</w:t>
      </w:r>
      <w:r w:rsidRPr="001B2344">
        <w:rPr>
          <w:rFonts w:ascii="Times New Roman" w:hAnsi="Times New Roman"/>
          <w:sz w:val="28"/>
          <w:szCs w:val="28"/>
        </w:rPr>
        <w:t xml:space="preserve">р </w:t>
      </w:r>
      <w:r w:rsidRPr="001B2344">
        <w:rPr>
          <w:rFonts w:ascii="Times New Roman" w:hAnsi="Times New Roman"/>
          <w:spacing w:val="1"/>
          <w:sz w:val="28"/>
          <w:szCs w:val="28"/>
        </w:rPr>
        <w:t>используемо</w:t>
      </w:r>
      <w:r w:rsidRPr="001B2344">
        <w:rPr>
          <w:rFonts w:ascii="Times New Roman" w:hAnsi="Times New Roman"/>
          <w:sz w:val="28"/>
          <w:szCs w:val="28"/>
        </w:rPr>
        <w:t xml:space="preserve">й </w:t>
      </w:r>
      <w:r w:rsidRPr="001B2344">
        <w:rPr>
          <w:rFonts w:ascii="Times New Roman" w:hAnsi="Times New Roman"/>
          <w:spacing w:val="1"/>
          <w:sz w:val="28"/>
          <w:szCs w:val="28"/>
        </w:rPr>
        <w:t>памяти</w:t>
      </w:r>
      <w:r w:rsidRPr="001B2344">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зависимост</w:t>
      </w:r>
      <w:r w:rsidRPr="001B2344">
        <w:rPr>
          <w:rFonts w:ascii="Times New Roman" w:hAnsi="Times New Roman"/>
          <w:sz w:val="28"/>
          <w:szCs w:val="28"/>
        </w:rPr>
        <w:t xml:space="preserve">ь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размер</w:t>
      </w:r>
      <w:r w:rsidRPr="001B2344">
        <w:rPr>
          <w:rFonts w:ascii="Times New Roman" w:hAnsi="Times New Roman"/>
          <w:sz w:val="28"/>
          <w:szCs w:val="28"/>
        </w:rPr>
        <w:t xml:space="preserve">а </w:t>
      </w:r>
      <w:r w:rsidRPr="001B2344">
        <w:rPr>
          <w:rFonts w:ascii="Times New Roman" w:hAnsi="Times New Roman"/>
          <w:spacing w:val="1"/>
          <w:sz w:val="28"/>
          <w:szCs w:val="28"/>
        </w:rPr>
        <w:t>исходны</w:t>
      </w:r>
      <w:r w:rsidRPr="001B2344">
        <w:rPr>
          <w:rFonts w:ascii="Times New Roman" w:hAnsi="Times New Roman"/>
          <w:sz w:val="28"/>
          <w:szCs w:val="28"/>
        </w:rPr>
        <w:t xml:space="preserve">х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коротки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выполняющи</w:t>
      </w:r>
      <w:r w:rsidRPr="001B2344">
        <w:rPr>
          <w:rFonts w:ascii="Times New Roman" w:hAnsi="Times New Roman"/>
          <w:sz w:val="28"/>
          <w:szCs w:val="28"/>
        </w:rPr>
        <w:t xml:space="preserve">х </w:t>
      </w:r>
      <w:r w:rsidRPr="001B2344">
        <w:rPr>
          <w:rFonts w:ascii="Times New Roman" w:hAnsi="Times New Roman"/>
          <w:spacing w:val="1"/>
          <w:sz w:val="28"/>
          <w:szCs w:val="28"/>
        </w:rPr>
        <w:t>мног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шаго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обработк</w:t>
      </w:r>
      <w:r w:rsidRPr="001B2344">
        <w:rPr>
          <w:rFonts w:ascii="Times New Roman" w:hAnsi="Times New Roman"/>
          <w:sz w:val="28"/>
          <w:szCs w:val="28"/>
        </w:rPr>
        <w:t xml:space="preserve">е </w:t>
      </w:r>
      <w:r w:rsidRPr="001B2344">
        <w:rPr>
          <w:rFonts w:ascii="Times New Roman" w:hAnsi="Times New Roman"/>
          <w:spacing w:val="1"/>
          <w:sz w:val="28"/>
          <w:szCs w:val="28"/>
        </w:rPr>
        <w:t>небольшог</w:t>
      </w:r>
      <w:r w:rsidRPr="001B2344">
        <w:rPr>
          <w:rFonts w:ascii="Times New Roman" w:hAnsi="Times New Roman"/>
          <w:sz w:val="28"/>
          <w:szCs w:val="28"/>
        </w:rPr>
        <w:t xml:space="preserve">о </w:t>
      </w:r>
      <w:r w:rsidRPr="001B2344">
        <w:rPr>
          <w:rFonts w:ascii="Times New Roman" w:hAnsi="Times New Roman"/>
          <w:spacing w:val="1"/>
          <w:sz w:val="28"/>
          <w:szCs w:val="28"/>
        </w:rPr>
        <w:t>объем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коротки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программ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выполняющих обработк</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большог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объем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Определени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возможны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результато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работ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алгоритм</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 xml:space="preserve">и </w:t>
      </w:r>
      <w:r w:rsidRPr="001B2344">
        <w:rPr>
          <w:rFonts w:ascii="Times New Roman" w:hAnsi="Times New Roman"/>
          <w:spacing w:val="1"/>
          <w:sz w:val="28"/>
          <w:szCs w:val="28"/>
        </w:rPr>
        <w:t>данно</w:t>
      </w:r>
      <w:r w:rsidRPr="001B2344">
        <w:rPr>
          <w:rFonts w:ascii="Times New Roman" w:hAnsi="Times New Roman"/>
          <w:sz w:val="28"/>
          <w:szCs w:val="28"/>
        </w:rPr>
        <w:t xml:space="preserve">м </w:t>
      </w:r>
      <w:r w:rsidRPr="001B2344">
        <w:rPr>
          <w:rFonts w:ascii="Times New Roman" w:hAnsi="Times New Roman"/>
          <w:spacing w:val="1"/>
          <w:sz w:val="28"/>
          <w:szCs w:val="28"/>
        </w:rPr>
        <w:t>множеств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входны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определени</w:t>
      </w:r>
      <w:r w:rsidRPr="001B2344">
        <w:rPr>
          <w:rFonts w:ascii="Times New Roman" w:hAnsi="Times New Roman"/>
          <w:sz w:val="28"/>
          <w:szCs w:val="28"/>
        </w:rPr>
        <w:t xml:space="preserve">е </w:t>
      </w:r>
      <w:r w:rsidRPr="001B2344">
        <w:rPr>
          <w:rFonts w:ascii="Times New Roman" w:hAnsi="Times New Roman"/>
          <w:spacing w:val="1"/>
          <w:sz w:val="28"/>
          <w:szCs w:val="28"/>
        </w:rPr>
        <w:t>во</w:t>
      </w:r>
      <w:r w:rsidRPr="001B2344">
        <w:rPr>
          <w:rFonts w:ascii="Times New Roman" w:hAnsi="Times New Roman"/>
          <w:sz w:val="28"/>
          <w:szCs w:val="28"/>
        </w:rPr>
        <w:t>з</w:t>
      </w:r>
      <w:r w:rsidRPr="001B2344">
        <w:rPr>
          <w:rFonts w:ascii="Times New Roman" w:hAnsi="Times New Roman"/>
          <w:spacing w:val="1"/>
          <w:sz w:val="28"/>
          <w:szCs w:val="28"/>
        </w:rPr>
        <w:t>можны</w:t>
      </w:r>
      <w:r w:rsidRPr="001B2344">
        <w:rPr>
          <w:rFonts w:ascii="Times New Roman" w:hAnsi="Times New Roman"/>
          <w:sz w:val="28"/>
          <w:szCs w:val="28"/>
        </w:rPr>
        <w:t>х</w:t>
      </w:r>
      <w:r w:rsidRPr="001B2344">
        <w:rPr>
          <w:rFonts w:ascii="Times New Roman" w:hAnsi="Times New Roman"/>
          <w:spacing w:val="1"/>
          <w:sz w:val="28"/>
          <w:szCs w:val="28"/>
        </w:rPr>
        <w:t xml:space="preserve"> входны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1B2344">
        <w:rPr>
          <w:rFonts w:ascii="Times New Roman" w:hAnsi="Times New Roman"/>
          <w:spacing w:val="1"/>
          <w:sz w:val="28"/>
          <w:szCs w:val="28"/>
        </w:rPr>
        <w:t>приводящи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данном</w:t>
      </w:r>
      <w:r w:rsidRPr="001B2344">
        <w:rPr>
          <w:rFonts w:ascii="Times New Roman" w:hAnsi="Times New Roman"/>
          <w:sz w:val="28"/>
          <w:szCs w:val="28"/>
        </w:rPr>
        <w:t>у</w:t>
      </w:r>
      <w:r>
        <w:rPr>
          <w:rFonts w:ascii="Times New Roman" w:hAnsi="Times New Roman"/>
          <w:sz w:val="28"/>
          <w:szCs w:val="28"/>
        </w:rPr>
        <w:t xml:space="preserve"> </w:t>
      </w:r>
      <w:r w:rsidRPr="001B2344">
        <w:rPr>
          <w:rFonts w:ascii="Times New Roman" w:hAnsi="Times New Roman"/>
          <w:spacing w:val="1"/>
          <w:sz w:val="28"/>
          <w:szCs w:val="28"/>
        </w:rPr>
        <w:t>результату</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Пример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объекто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 xml:space="preserve">процессов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набор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числовы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характеристик</w:t>
      </w:r>
      <w:r w:rsidRPr="001B2344">
        <w:rPr>
          <w:rFonts w:ascii="Times New Roman" w:hAnsi="Times New Roman"/>
          <w:sz w:val="28"/>
          <w:szCs w:val="28"/>
        </w:rPr>
        <w:t>, а</w:t>
      </w:r>
      <w:r>
        <w:rPr>
          <w:rFonts w:ascii="Times New Roman" w:hAnsi="Times New Roman"/>
          <w:sz w:val="28"/>
          <w:szCs w:val="28"/>
        </w:rPr>
        <w:t xml:space="preserve"> </w:t>
      </w:r>
      <w:r w:rsidRPr="001B2344">
        <w:rPr>
          <w:rFonts w:ascii="Times New Roman" w:hAnsi="Times New Roman"/>
          <w:spacing w:val="1"/>
          <w:sz w:val="28"/>
          <w:szCs w:val="28"/>
        </w:rPr>
        <w:t>так</w:t>
      </w:r>
      <w:r>
        <w:rPr>
          <w:rFonts w:ascii="Times New Roman" w:hAnsi="Times New Roman"/>
          <w:spacing w:val="1"/>
          <w:sz w:val="28"/>
          <w:szCs w:val="28"/>
        </w:rPr>
        <w:t xml:space="preserve"> </w:t>
      </w:r>
      <w:r w:rsidRPr="001B2344">
        <w:rPr>
          <w:rFonts w:ascii="Times New Roman" w:hAnsi="Times New Roman"/>
          <w:spacing w:val="1"/>
          <w:sz w:val="28"/>
          <w:szCs w:val="28"/>
        </w:rPr>
        <w:t>ж</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зависимосте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между этим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характеристиками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выражаемым</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 xml:space="preserve">с </w:t>
      </w:r>
      <w:r w:rsidRPr="001B2344">
        <w:rPr>
          <w:rFonts w:ascii="Times New Roman" w:hAnsi="Times New Roman"/>
          <w:spacing w:val="1"/>
          <w:sz w:val="28"/>
          <w:szCs w:val="28"/>
        </w:rPr>
        <w:t>помощь</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формул</w:t>
      </w:r>
      <w:r w:rsidRPr="001B2344">
        <w:rPr>
          <w:rFonts w:ascii="Times New Roman" w:hAnsi="Times New Roman"/>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Матема</w:t>
      </w:r>
      <w:r w:rsidRPr="001B2344">
        <w:rPr>
          <w:rFonts w:ascii="Times New Roman" w:hAnsi="Times New Roman"/>
          <w:b/>
          <w:bCs/>
          <w:sz w:val="28"/>
          <w:szCs w:val="28"/>
        </w:rPr>
        <w:t>т</w:t>
      </w:r>
      <w:r w:rsidRPr="001B2344">
        <w:rPr>
          <w:rFonts w:ascii="Times New Roman" w:hAnsi="Times New Roman"/>
          <w:b/>
          <w:bCs/>
          <w:spacing w:val="1"/>
          <w:sz w:val="28"/>
          <w:szCs w:val="28"/>
        </w:rPr>
        <w:t>ическо</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моделирование</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Поняти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 xml:space="preserve">й </w:t>
      </w:r>
      <w:r w:rsidRPr="001B2344">
        <w:rPr>
          <w:rFonts w:ascii="Times New Roman" w:hAnsi="Times New Roman"/>
          <w:spacing w:val="1"/>
          <w:sz w:val="28"/>
          <w:szCs w:val="28"/>
        </w:rPr>
        <w:t>модели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Задачи, решаемые с помощью математического (компьютерного) моделирования.</w:t>
      </w:r>
      <w:r>
        <w:rPr>
          <w:rFonts w:ascii="Times New Roman" w:hAnsi="Times New Roman"/>
          <w:sz w:val="28"/>
          <w:szCs w:val="28"/>
        </w:rPr>
        <w:t xml:space="preserve"> </w:t>
      </w:r>
      <w:r w:rsidRPr="001B2344">
        <w:rPr>
          <w:rFonts w:ascii="Times New Roman" w:hAnsi="Times New Roman"/>
          <w:sz w:val="28"/>
          <w:szCs w:val="28"/>
        </w:rPr>
        <w:t xml:space="preserve">Отличие математической модели </w:t>
      </w:r>
      <w:r w:rsidRPr="001B2344">
        <w:rPr>
          <w:rFonts w:ascii="Times New Roman" w:hAnsi="Times New Roman"/>
          <w:spacing w:val="1"/>
          <w:sz w:val="28"/>
          <w:szCs w:val="28"/>
        </w:rPr>
        <w:t>о</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натурно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модел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 xml:space="preserve">т </w:t>
      </w:r>
      <w:r w:rsidRPr="001B2344">
        <w:rPr>
          <w:rFonts w:ascii="Times New Roman" w:hAnsi="Times New Roman"/>
          <w:spacing w:val="1"/>
          <w:sz w:val="28"/>
          <w:szCs w:val="28"/>
        </w:rPr>
        <w:t>словесног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литературного</w:t>
      </w:r>
      <w:r w:rsidRPr="001B2344">
        <w:rPr>
          <w:rFonts w:ascii="Times New Roman" w:hAnsi="Times New Roman"/>
          <w:sz w:val="28"/>
          <w:szCs w:val="28"/>
        </w:rPr>
        <w:t xml:space="preserve">) </w:t>
      </w:r>
      <w:r w:rsidRPr="001B2344">
        <w:rPr>
          <w:rFonts w:ascii="Times New Roman" w:hAnsi="Times New Roman"/>
          <w:spacing w:val="1"/>
          <w:sz w:val="28"/>
          <w:szCs w:val="28"/>
        </w:rPr>
        <w:t>описани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объекта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Использовани</w:t>
      </w:r>
      <w:r w:rsidRPr="001B2344">
        <w:rPr>
          <w:rFonts w:ascii="Times New Roman" w:hAnsi="Times New Roman"/>
          <w:sz w:val="28"/>
          <w:szCs w:val="28"/>
        </w:rPr>
        <w:t>е</w:t>
      </w:r>
      <w:r w:rsidRPr="001B2344">
        <w:rPr>
          <w:rFonts w:ascii="Times New Roman" w:hAnsi="Times New Roman"/>
          <w:spacing w:val="1"/>
          <w:sz w:val="28"/>
          <w:szCs w:val="28"/>
        </w:rPr>
        <w:t xml:space="preserve"> компьютеро</w:t>
      </w:r>
      <w:r w:rsidRPr="001B2344">
        <w:rPr>
          <w:rFonts w:ascii="Times New Roman" w:hAnsi="Times New Roman"/>
          <w:sz w:val="28"/>
          <w:szCs w:val="28"/>
        </w:rPr>
        <w:t xml:space="preserve">в при работе с математическими моделями.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Компьютерные эксперименты.</w:t>
      </w:r>
    </w:p>
    <w:p w:rsidR="00F46B16" w:rsidRPr="001B2344" w:rsidRDefault="00F46B16" w:rsidP="001B2344">
      <w:pPr>
        <w:spacing w:after="0" w:line="240" w:lineRule="auto"/>
        <w:ind w:firstLine="709"/>
        <w:jc w:val="both"/>
        <w:rPr>
          <w:rFonts w:ascii="Times New Roman" w:hAnsi="Times New Roman"/>
          <w:spacing w:val="1"/>
          <w:sz w:val="28"/>
          <w:szCs w:val="28"/>
        </w:rPr>
      </w:pPr>
      <w:r w:rsidRPr="001B2344">
        <w:rPr>
          <w:rFonts w:ascii="Times New Roman" w:hAnsi="Times New Roman"/>
          <w:spacing w:val="1"/>
          <w:sz w:val="28"/>
          <w:szCs w:val="28"/>
        </w:rPr>
        <w:t>Пример</w:t>
      </w:r>
      <w:r w:rsidRPr="001B2344">
        <w:rPr>
          <w:rFonts w:ascii="Times New Roman" w:hAnsi="Times New Roman"/>
          <w:sz w:val="28"/>
          <w:szCs w:val="28"/>
        </w:rPr>
        <w:t xml:space="preserve">ы </w:t>
      </w:r>
      <w:r w:rsidRPr="001B2344">
        <w:rPr>
          <w:rFonts w:ascii="Times New Roman" w:hAnsi="Times New Roman"/>
          <w:spacing w:val="1"/>
          <w:sz w:val="28"/>
          <w:szCs w:val="28"/>
        </w:rPr>
        <w:t>использовани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математически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(компьютерных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моделе</w:t>
      </w:r>
      <w:r w:rsidRPr="001B2344">
        <w:rPr>
          <w:rFonts w:ascii="Times New Roman" w:hAnsi="Times New Roman"/>
          <w:sz w:val="28"/>
          <w:szCs w:val="28"/>
        </w:rPr>
        <w:t>й</w:t>
      </w:r>
      <w:r w:rsidRPr="001B2344">
        <w:rPr>
          <w:rFonts w:ascii="Times New Roman" w:hAnsi="Times New Roman"/>
          <w:spacing w:val="1"/>
          <w:sz w:val="28"/>
          <w:szCs w:val="28"/>
        </w:rPr>
        <w:t xml:space="preserve"> при решени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научно-технически</w:t>
      </w:r>
      <w:r w:rsidRPr="001B2344">
        <w:rPr>
          <w:rFonts w:ascii="Times New Roman" w:hAnsi="Times New Roman"/>
          <w:sz w:val="28"/>
          <w:szCs w:val="28"/>
        </w:rPr>
        <w:t xml:space="preserve">х </w:t>
      </w:r>
      <w:r w:rsidRPr="001B2344">
        <w:rPr>
          <w:rFonts w:ascii="Times New Roman" w:hAnsi="Times New Roman"/>
          <w:spacing w:val="1"/>
          <w:sz w:val="28"/>
          <w:szCs w:val="28"/>
        </w:rPr>
        <w:t>задач</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цикл</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моделирования</w:t>
      </w:r>
      <w:r w:rsidRPr="001B2344">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модели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программна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реализация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проверк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на просты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примера</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(тестирование)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проведени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компьютерног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эксперимента</w:t>
      </w:r>
      <w:r w:rsidRPr="001B2344">
        <w:rPr>
          <w:rFonts w:ascii="Times New Roman" w:hAnsi="Times New Roman"/>
          <w:sz w:val="28"/>
          <w:szCs w:val="28"/>
        </w:rPr>
        <w:t xml:space="preserve">, </w:t>
      </w:r>
      <w:r w:rsidRPr="001B2344">
        <w:rPr>
          <w:rFonts w:ascii="Times New Roman" w:hAnsi="Times New Roman"/>
          <w:spacing w:val="1"/>
          <w:sz w:val="28"/>
          <w:szCs w:val="28"/>
        </w:rPr>
        <w:t>анали</w:t>
      </w:r>
      <w:r w:rsidRPr="001B2344">
        <w:rPr>
          <w:rFonts w:ascii="Times New Roman" w:hAnsi="Times New Roman"/>
          <w:sz w:val="28"/>
          <w:szCs w:val="28"/>
        </w:rPr>
        <w:t>з</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результатов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уточнени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м</w:t>
      </w:r>
      <w:r w:rsidRPr="001B2344">
        <w:rPr>
          <w:rFonts w:ascii="Times New Roman" w:hAnsi="Times New Roman"/>
          <w:sz w:val="28"/>
          <w:szCs w:val="28"/>
        </w:rPr>
        <w:t>о</w:t>
      </w:r>
      <w:r w:rsidRPr="001B2344">
        <w:rPr>
          <w:rFonts w:ascii="Times New Roman" w:hAnsi="Times New Roman"/>
          <w:spacing w:val="1"/>
          <w:sz w:val="28"/>
          <w:szCs w:val="28"/>
        </w:rPr>
        <w:t>дели.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bCs/>
          <w:spacing w:val="1"/>
          <w:sz w:val="28"/>
          <w:szCs w:val="28"/>
        </w:rPr>
        <w:t>Использовани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программны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систе</w:t>
      </w:r>
      <w:r w:rsidRPr="001B2344">
        <w:rPr>
          <w:rFonts w:ascii="Times New Roman" w:hAnsi="Times New Roman"/>
          <w:b/>
          <w:bCs/>
          <w:sz w:val="28"/>
          <w:szCs w:val="28"/>
        </w:rPr>
        <w:t>м</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сервисо</w:t>
      </w:r>
      <w:r w:rsidRPr="001B2344">
        <w:rPr>
          <w:rFonts w:ascii="Times New Roman" w:hAnsi="Times New Roman"/>
          <w:b/>
          <w:bCs/>
          <w:sz w:val="28"/>
          <w:szCs w:val="28"/>
        </w:rPr>
        <w:t>в</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Файлова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pacing w:val="1"/>
          <w:sz w:val="28"/>
          <w:szCs w:val="28"/>
        </w:rPr>
        <w:t>систем</w:t>
      </w:r>
      <w:r w:rsidRPr="001B2344">
        <w:rPr>
          <w:rFonts w:ascii="Times New Roman" w:hAnsi="Times New Roman"/>
          <w:b/>
          <w:bCs/>
          <w:sz w:val="28"/>
          <w:szCs w:val="28"/>
        </w:rPr>
        <w:t>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Принципы построения файловых систем. </w:t>
      </w:r>
      <w:r w:rsidRPr="001B2344">
        <w:rPr>
          <w:rFonts w:ascii="Times New Roman" w:hAnsi="Times New Roman"/>
          <w:spacing w:val="1"/>
          <w:sz w:val="28"/>
          <w:szCs w:val="28"/>
        </w:rPr>
        <w:t>Катало</w:t>
      </w:r>
      <w:r w:rsidRPr="001B2344">
        <w:rPr>
          <w:rFonts w:ascii="Times New Roman" w:hAnsi="Times New Roman"/>
          <w:sz w:val="28"/>
          <w:szCs w:val="28"/>
        </w:rPr>
        <w:t>г</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директория</w:t>
      </w:r>
      <w:r w:rsidRPr="001B2344">
        <w:rPr>
          <w:rFonts w:ascii="Times New Roman" w:hAnsi="Times New Roman"/>
          <w:sz w:val="28"/>
          <w:szCs w:val="28"/>
        </w:rPr>
        <w:t xml:space="preserve">). </w:t>
      </w:r>
      <w:r w:rsidRPr="001B2344">
        <w:rPr>
          <w:rFonts w:ascii="Times New Roman" w:hAnsi="Times New Roman"/>
          <w:spacing w:val="1"/>
          <w:sz w:val="28"/>
          <w:szCs w:val="28"/>
        </w:rPr>
        <w:t>Основны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операци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 xml:space="preserve">и </w:t>
      </w:r>
      <w:r w:rsidRPr="001B2344">
        <w:rPr>
          <w:rFonts w:ascii="Times New Roman" w:hAnsi="Times New Roman"/>
          <w:spacing w:val="1"/>
          <w:sz w:val="28"/>
          <w:szCs w:val="28"/>
        </w:rPr>
        <w:t>работ</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файлами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создание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редактирование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копирование</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перемещение</w:t>
      </w:r>
      <w:r w:rsidRPr="001B2344">
        <w:rPr>
          <w:rFonts w:ascii="Times New Roman" w:hAnsi="Times New Roman"/>
          <w:sz w:val="28"/>
          <w:szCs w:val="28"/>
        </w:rPr>
        <w:t xml:space="preserve">, </w:t>
      </w:r>
      <w:r w:rsidRPr="001B2344">
        <w:rPr>
          <w:rFonts w:ascii="Times New Roman" w:hAnsi="Times New Roman"/>
          <w:spacing w:val="1"/>
          <w:sz w:val="28"/>
          <w:szCs w:val="28"/>
        </w:rPr>
        <w:t>удаление</w:t>
      </w:r>
      <w:r w:rsidRPr="001B2344">
        <w:rPr>
          <w:rFonts w:ascii="Times New Roman" w:hAnsi="Times New Roman"/>
          <w:sz w:val="28"/>
          <w:szCs w:val="28"/>
        </w:rPr>
        <w:t>.</w:t>
      </w:r>
      <w:r w:rsidRPr="001B2344">
        <w:rPr>
          <w:rFonts w:ascii="Times New Roman" w:hAnsi="Times New Roman"/>
          <w:spacing w:val="1"/>
          <w:sz w:val="28"/>
          <w:szCs w:val="28"/>
        </w:rPr>
        <w:t>Тип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файлов</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Характерны</w:t>
      </w:r>
      <w:r w:rsidRPr="001B2344">
        <w:rPr>
          <w:rFonts w:ascii="Times New Roman" w:hAnsi="Times New Roman"/>
          <w:sz w:val="28"/>
          <w:szCs w:val="28"/>
        </w:rPr>
        <w:t xml:space="preserve">е </w:t>
      </w:r>
      <w:r w:rsidRPr="001B2344">
        <w:rPr>
          <w:rFonts w:ascii="Times New Roman" w:hAnsi="Times New Roman"/>
          <w:spacing w:val="1"/>
          <w:sz w:val="28"/>
          <w:szCs w:val="28"/>
        </w:rPr>
        <w:t>размер</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файло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различны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типо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(страниц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печатног</w:t>
      </w:r>
      <w:r w:rsidRPr="001B2344">
        <w:rPr>
          <w:rFonts w:ascii="Times New Roman" w:hAnsi="Times New Roman"/>
          <w:sz w:val="28"/>
          <w:szCs w:val="28"/>
        </w:rPr>
        <w:t xml:space="preserve">о </w:t>
      </w:r>
      <w:r w:rsidRPr="001B2344">
        <w:rPr>
          <w:rFonts w:ascii="Times New Roman" w:hAnsi="Times New Roman"/>
          <w:spacing w:val="1"/>
          <w:sz w:val="28"/>
          <w:szCs w:val="28"/>
        </w:rPr>
        <w:t>текста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полны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роман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«Евгени</w:t>
      </w:r>
      <w:r w:rsidRPr="001B2344">
        <w:rPr>
          <w:rFonts w:ascii="Times New Roman" w:hAnsi="Times New Roman"/>
          <w:sz w:val="28"/>
          <w:szCs w:val="28"/>
        </w:rPr>
        <w:t>й</w:t>
      </w:r>
      <w:r w:rsidRPr="001B2344">
        <w:rPr>
          <w:rFonts w:ascii="Times New Roman" w:hAnsi="Times New Roman"/>
          <w:spacing w:val="1"/>
          <w:sz w:val="28"/>
          <w:szCs w:val="28"/>
        </w:rPr>
        <w:t xml:space="preserve"> Онегин»</w:t>
      </w:r>
      <w:r w:rsidRPr="001B2344">
        <w:rPr>
          <w:rFonts w:ascii="Times New Roman" w:hAnsi="Times New Roman"/>
          <w:sz w:val="28"/>
          <w:szCs w:val="28"/>
        </w:rPr>
        <w:t xml:space="preserve">, </w:t>
      </w:r>
      <w:r w:rsidRPr="001B2344">
        <w:rPr>
          <w:rFonts w:ascii="Times New Roman" w:hAnsi="Times New Roman"/>
          <w:spacing w:val="1"/>
          <w:sz w:val="28"/>
          <w:szCs w:val="28"/>
        </w:rPr>
        <w:t>минутны</w:t>
      </w:r>
      <w:r w:rsidRPr="001B2344">
        <w:rPr>
          <w:rFonts w:ascii="Times New Roman" w:hAnsi="Times New Roman"/>
          <w:sz w:val="28"/>
          <w:szCs w:val="28"/>
        </w:rPr>
        <w:t xml:space="preserve">й </w:t>
      </w:r>
      <w:r w:rsidRPr="001B2344">
        <w:rPr>
          <w:rFonts w:ascii="Times New Roman" w:hAnsi="Times New Roman"/>
          <w:spacing w:val="1"/>
          <w:sz w:val="28"/>
          <w:szCs w:val="28"/>
        </w:rPr>
        <w:t>видеоклип</w:t>
      </w:r>
      <w:r w:rsidRPr="001B2344">
        <w:rPr>
          <w:rFonts w:ascii="Times New Roman" w:hAnsi="Times New Roman"/>
          <w:sz w:val="28"/>
          <w:szCs w:val="28"/>
        </w:rPr>
        <w:t xml:space="preserve">, </w:t>
      </w:r>
      <w:r w:rsidRPr="001B2344">
        <w:rPr>
          <w:rFonts w:ascii="Times New Roman" w:hAnsi="Times New Roman"/>
          <w:spacing w:val="1"/>
          <w:sz w:val="28"/>
          <w:szCs w:val="28"/>
        </w:rPr>
        <w:t>полуторачасово</w:t>
      </w:r>
      <w:r w:rsidRPr="001B2344">
        <w:rPr>
          <w:rFonts w:ascii="Times New Roman" w:hAnsi="Times New Roman"/>
          <w:sz w:val="28"/>
          <w:szCs w:val="28"/>
        </w:rPr>
        <w:t xml:space="preserve">й </w:t>
      </w:r>
      <w:r w:rsidRPr="001B2344">
        <w:rPr>
          <w:rFonts w:ascii="Times New Roman" w:hAnsi="Times New Roman"/>
          <w:spacing w:val="1"/>
          <w:sz w:val="28"/>
          <w:szCs w:val="28"/>
        </w:rPr>
        <w:t>фильм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фай</w:t>
      </w:r>
      <w:r w:rsidRPr="001B2344">
        <w:rPr>
          <w:rFonts w:ascii="Times New Roman" w:hAnsi="Times New Roman"/>
          <w:sz w:val="28"/>
          <w:szCs w:val="28"/>
        </w:rPr>
        <w:t>л</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космически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наблюдений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файл промежуточны</w:t>
      </w:r>
      <w:r w:rsidRPr="001B2344">
        <w:rPr>
          <w:rFonts w:ascii="Times New Roman" w:hAnsi="Times New Roman"/>
          <w:sz w:val="28"/>
          <w:szCs w:val="28"/>
        </w:rPr>
        <w:t xml:space="preserve">х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математическо</w:t>
      </w:r>
      <w:r w:rsidRPr="001B2344">
        <w:rPr>
          <w:rFonts w:ascii="Times New Roman" w:hAnsi="Times New Roman"/>
          <w:sz w:val="28"/>
          <w:szCs w:val="28"/>
        </w:rPr>
        <w:t xml:space="preserve">м </w:t>
      </w:r>
      <w:r w:rsidRPr="001B2344">
        <w:rPr>
          <w:rFonts w:ascii="Times New Roman" w:hAnsi="Times New Roman"/>
          <w:spacing w:val="1"/>
          <w:sz w:val="28"/>
          <w:szCs w:val="28"/>
        </w:rPr>
        <w:t>моделировани</w:t>
      </w:r>
      <w:r w:rsidRPr="001B2344">
        <w:rPr>
          <w:rFonts w:ascii="Times New Roman" w:hAnsi="Times New Roman"/>
          <w:sz w:val="28"/>
          <w:szCs w:val="28"/>
        </w:rPr>
        <w:t xml:space="preserve">и </w:t>
      </w:r>
      <w:r w:rsidRPr="001B2344">
        <w:rPr>
          <w:rFonts w:ascii="Times New Roman" w:hAnsi="Times New Roman"/>
          <w:spacing w:val="1"/>
          <w:sz w:val="28"/>
          <w:szCs w:val="28"/>
        </w:rPr>
        <w:t>сложны</w:t>
      </w:r>
      <w:r w:rsidRPr="001B2344">
        <w:rPr>
          <w:rFonts w:ascii="Times New Roman" w:hAnsi="Times New Roman"/>
          <w:sz w:val="28"/>
          <w:szCs w:val="28"/>
        </w:rPr>
        <w:t xml:space="preserve">х </w:t>
      </w:r>
      <w:r w:rsidRPr="001B2344">
        <w:rPr>
          <w:rFonts w:ascii="Times New Roman" w:hAnsi="Times New Roman"/>
          <w:spacing w:val="1"/>
          <w:sz w:val="28"/>
          <w:szCs w:val="28"/>
        </w:rPr>
        <w:t>физически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процессо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др</w:t>
      </w:r>
      <w:r w:rsidRPr="001B2344">
        <w:rPr>
          <w:rFonts w:ascii="Times New Roman" w:hAnsi="Times New Roman"/>
          <w:sz w:val="28"/>
          <w:szCs w:val="28"/>
        </w:rPr>
        <w:t>.</w:t>
      </w:r>
      <w:r w:rsidRPr="001B2344">
        <w:rPr>
          <w:rFonts w:ascii="Times New Roman" w:hAnsi="Times New Roman"/>
          <w:spacing w:val="1"/>
          <w:sz w:val="28"/>
          <w:szCs w:val="28"/>
        </w:rPr>
        <w:t>)</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Архивировани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разархивирование</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Файловы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менеджер</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3"/>
          <w:sz w:val="28"/>
          <w:szCs w:val="28"/>
        </w:rPr>
        <w:t>Поис</w:t>
      </w:r>
      <w:r w:rsidRPr="00C97320">
        <w:rPr>
          <w:rFonts w:ascii="Times New Roman" w:hAnsi="Times New Roman"/>
          <w:i/>
          <w:sz w:val="28"/>
          <w:szCs w:val="28"/>
        </w:rPr>
        <w:t xml:space="preserve">к в </w:t>
      </w:r>
      <w:r w:rsidRPr="00C97320">
        <w:rPr>
          <w:rFonts w:ascii="Times New Roman" w:hAnsi="Times New Roman"/>
          <w:i/>
          <w:spacing w:val="1"/>
          <w:sz w:val="28"/>
          <w:szCs w:val="28"/>
        </w:rPr>
        <w:t>файлово</w:t>
      </w:r>
      <w:r w:rsidRPr="00C97320">
        <w:rPr>
          <w:rFonts w:ascii="Times New Roman" w:hAnsi="Times New Roman"/>
          <w:i/>
          <w:sz w:val="28"/>
          <w:szCs w:val="28"/>
        </w:rPr>
        <w:t xml:space="preserve">й </w:t>
      </w:r>
      <w:r w:rsidRPr="00C97320">
        <w:rPr>
          <w:rFonts w:ascii="Times New Roman" w:hAnsi="Times New Roman"/>
          <w:i/>
          <w:spacing w:val="1"/>
          <w:sz w:val="28"/>
          <w:szCs w:val="28"/>
        </w:rPr>
        <w:t>системе</w:t>
      </w:r>
      <w:r w:rsidRPr="00C97320">
        <w:rPr>
          <w:rFonts w:ascii="Times New Roman" w:hAnsi="Times New Roman"/>
          <w:i/>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Подготовк</w:t>
      </w:r>
      <w:r w:rsidRPr="001B2344">
        <w:rPr>
          <w:rFonts w:ascii="Times New Roman" w:hAnsi="Times New Roman"/>
          <w:b/>
          <w:bCs/>
          <w:sz w:val="28"/>
          <w:szCs w:val="28"/>
        </w:rPr>
        <w:t>а</w:t>
      </w:r>
      <w:r>
        <w:rPr>
          <w:rFonts w:ascii="Times New Roman" w:hAnsi="Times New Roman"/>
          <w:b/>
          <w:bCs/>
          <w:sz w:val="28"/>
          <w:szCs w:val="28"/>
        </w:rPr>
        <w:t xml:space="preserve"> </w:t>
      </w:r>
      <w:r w:rsidRPr="001B2344">
        <w:rPr>
          <w:rFonts w:ascii="Times New Roman" w:hAnsi="Times New Roman"/>
          <w:b/>
          <w:bCs/>
          <w:spacing w:val="1"/>
          <w:sz w:val="28"/>
          <w:szCs w:val="28"/>
        </w:rPr>
        <w:t>тексто</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z w:val="28"/>
          <w:szCs w:val="28"/>
        </w:rPr>
        <w:t>и</w:t>
      </w:r>
      <w:r>
        <w:rPr>
          <w:rFonts w:ascii="Times New Roman" w:hAnsi="Times New Roman"/>
          <w:b/>
          <w:bCs/>
          <w:sz w:val="28"/>
          <w:szCs w:val="28"/>
        </w:rPr>
        <w:t xml:space="preserve"> </w:t>
      </w:r>
      <w:r w:rsidRPr="001B2344">
        <w:rPr>
          <w:rFonts w:ascii="Times New Roman" w:hAnsi="Times New Roman"/>
          <w:b/>
          <w:bCs/>
          <w:spacing w:val="1"/>
          <w:sz w:val="28"/>
          <w:szCs w:val="28"/>
        </w:rPr>
        <w:t>демонстрационны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материало</w:t>
      </w:r>
      <w:r w:rsidRPr="001B2344">
        <w:rPr>
          <w:rFonts w:ascii="Times New Roman" w:hAnsi="Times New Roman"/>
          <w:b/>
          <w:bCs/>
          <w:sz w:val="28"/>
          <w:szCs w:val="28"/>
        </w:rPr>
        <w:t>в</w:t>
      </w:r>
    </w:p>
    <w:p w:rsidR="00F46B16" w:rsidRPr="001B2344" w:rsidRDefault="00F46B16" w:rsidP="001B2344">
      <w:pPr>
        <w:spacing w:after="0" w:line="240" w:lineRule="auto"/>
        <w:ind w:firstLine="709"/>
        <w:jc w:val="both"/>
        <w:rPr>
          <w:rFonts w:ascii="Times New Roman" w:hAnsi="Times New Roman"/>
          <w:strike/>
          <w:sz w:val="28"/>
          <w:szCs w:val="28"/>
        </w:rPr>
      </w:pPr>
      <w:r w:rsidRPr="001B2344">
        <w:rPr>
          <w:rFonts w:ascii="Times New Roman" w:hAnsi="Times New Roman"/>
          <w:sz w:val="28"/>
          <w:szCs w:val="28"/>
        </w:rPr>
        <w:t>Т</w:t>
      </w:r>
      <w:r w:rsidRPr="001B2344">
        <w:rPr>
          <w:rFonts w:ascii="Times New Roman" w:hAnsi="Times New Roman"/>
          <w:spacing w:val="1"/>
          <w:sz w:val="28"/>
          <w:szCs w:val="28"/>
        </w:rPr>
        <w:t>екст</w:t>
      </w:r>
      <w:r w:rsidRPr="001B2344">
        <w:rPr>
          <w:rFonts w:ascii="Times New Roman" w:hAnsi="Times New Roman"/>
          <w:spacing w:val="2"/>
          <w:sz w:val="28"/>
          <w:szCs w:val="28"/>
        </w:rPr>
        <w:t>о</w:t>
      </w:r>
      <w:r w:rsidRPr="001B2344">
        <w:rPr>
          <w:rFonts w:ascii="Times New Roman" w:hAnsi="Times New Roman"/>
          <w:spacing w:val="1"/>
          <w:sz w:val="28"/>
          <w:szCs w:val="28"/>
        </w:rPr>
        <w:t>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до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их</w:t>
      </w:r>
      <w:r>
        <w:rPr>
          <w:rFonts w:ascii="Times New Roman" w:hAnsi="Times New Roman"/>
          <w:sz w:val="28"/>
          <w:szCs w:val="28"/>
        </w:rPr>
        <w:t xml:space="preserve"> </w:t>
      </w:r>
      <w:r w:rsidRPr="001B2344">
        <w:rPr>
          <w:rFonts w:ascii="Times New Roman" w:hAnsi="Times New Roman"/>
          <w:spacing w:val="1"/>
          <w:sz w:val="28"/>
          <w:szCs w:val="28"/>
        </w:rPr>
        <w:t>ст</w:t>
      </w:r>
      <w:r w:rsidRPr="001B2344">
        <w:rPr>
          <w:rFonts w:ascii="Times New Roman" w:hAnsi="Times New Roman"/>
          <w:spacing w:val="2"/>
          <w:sz w:val="28"/>
          <w:szCs w:val="28"/>
        </w:rPr>
        <w:t>р</w:t>
      </w:r>
      <w:r w:rsidRPr="001B2344">
        <w:rPr>
          <w:rFonts w:ascii="Times New Roman" w:hAnsi="Times New Roman"/>
          <w:spacing w:val="-3"/>
          <w:sz w:val="28"/>
          <w:szCs w:val="28"/>
        </w:rPr>
        <w:t>у</w:t>
      </w:r>
      <w:r w:rsidRPr="001B2344">
        <w:rPr>
          <w:rFonts w:ascii="Times New Roman" w:hAnsi="Times New Roman"/>
          <w:spacing w:val="1"/>
          <w:sz w:val="28"/>
          <w:szCs w:val="28"/>
        </w:rPr>
        <w:t>кт</w:t>
      </w:r>
      <w:r w:rsidRPr="001B2344">
        <w:rPr>
          <w:rFonts w:ascii="Times New Roman" w:hAnsi="Times New Roman"/>
          <w:spacing w:val="-3"/>
          <w:sz w:val="28"/>
          <w:szCs w:val="28"/>
        </w:rPr>
        <w:t>у</w:t>
      </w:r>
      <w:r w:rsidRPr="001B2344">
        <w:rPr>
          <w:rFonts w:ascii="Times New Roman" w:hAnsi="Times New Roman"/>
          <w:spacing w:val="2"/>
          <w:sz w:val="28"/>
          <w:szCs w:val="28"/>
        </w:rPr>
        <w:t>рн</w:t>
      </w:r>
      <w:r w:rsidRPr="001B2344">
        <w:rPr>
          <w:rFonts w:ascii="Times New Roman" w:hAnsi="Times New Roman"/>
          <w:spacing w:val="3"/>
          <w:sz w:val="28"/>
          <w:szCs w:val="28"/>
        </w:rPr>
        <w:t>ы</w:t>
      </w:r>
      <w:r w:rsidRPr="001B2344">
        <w:rPr>
          <w:rFonts w:ascii="Times New Roman" w:hAnsi="Times New Roman"/>
          <w:sz w:val="28"/>
          <w:szCs w:val="28"/>
        </w:rPr>
        <w:t xml:space="preserve">е </w:t>
      </w:r>
      <w:r w:rsidRPr="001B2344">
        <w:rPr>
          <w:rFonts w:ascii="Times New Roman" w:hAnsi="Times New Roman"/>
          <w:spacing w:val="1"/>
          <w:sz w:val="28"/>
          <w:szCs w:val="28"/>
        </w:rPr>
        <w:t>э</w:t>
      </w:r>
      <w:r w:rsidRPr="001B2344">
        <w:rPr>
          <w:rFonts w:ascii="Times New Roman" w:hAnsi="Times New Roman"/>
          <w:sz w:val="28"/>
          <w:szCs w:val="28"/>
        </w:rPr>
        <w:t>л</w:t>
      </w:r>
      <w:r w:rsidRPr="001B2344">
        <w:rPr>
          <w:rFonts w:ascii="Times New Roman" w:hAnsi="Times New Roman"/>
          <w:spacing w:val="1"/>
          <w:sz w:val="28"/>
          <w:szCs w:val="28"/>
        </w:rPr>
        <w:t>ем</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ни</w:t>
      </w:r>
      <w:r w:rsidRPr="001B2344">
        <w:rPr>
          <w:rFonts w:ascii="Times New Roman" w:hAnsi="Times New Roman"/>
          <w:spacing w:val="2"/>
          <w:sz w:val="28"/>
          <w:szCs w:val="28"/>
        </w:rPr>
        <w:t>ц</w:t>
      </w:r>
      <w:r w:rsidRPr="001B2344">
        <w:rPr>
          <w:rFonts w:ascii="Times New Roman" w:hAnsi="Times New Roman"/>
          <w:spacing w:val="1"/>
          <w:sz w:val="28"/>
          <w:szCs w:val="28"/>
        </w:rPr>
        <w:t>а</w:t>
      </w:r>
      <w:r w:rsidRPr="001B2344">
        <w:rPr>
          <w:rFonts w:ascii="Times New Roman" w:hAnsi="Times New Roman"/>
          <w:sz w:val="28"/>
          <w:szCs w:val="28"/>
        </w:rPr>
        <w:t>,</w:t>
      </w:r>
      <w:r w:rsidRPr="001B2344">
        <w:rPr>
          <w:rFonts w:ascii="Times New Roman" w:hAnsi="Times New Roman"/>
          <w:spacing w:val="-1"/>
          <w:sz w:val="28"/>
          <w:szCs w:val="28"/>
        </w:rPr>
        <w:t>а</w:t>
      </w:r>
      <w:r w:rsidRPr="001B2344">
        <w:rPr>
          <w:rFonts w:ascii="Times New Roman" w:hAnsi="Times New Roman"/>
          <w:spacing w:val="2"/>
          <w:sz w:val="28"/>
          <w:szCs w:val="28"/>
        </w:rPr>
        <w:t>б</w:t>
      </w:r>
      <w:r w:rsidRPr="001B2344">
        <w:rPr>
          <w:rFonts w:ascii="Times New Roman" w:hAnsi="Times New Roman"/>
          <w:spacing w:val="-2"/>
          <w:sz w:val="28"/>
          <w:szCs w:val="28"/>
        </w:rPr>
        <w:t>з</w:t>
      </w:r>
      <w:r w:rsidRPr="001B2344">
        <w:rPr>
          <w:rFonts w:ascii="Times New Roman" w:hAnsi="Times New Roman"/>
          <w:spacing w:val="1"/>
          <w:sz w:val="28"/>
          <w:szCs w:val="28"/>
        </w:rPr>
        <w:t>а</w:t>
      </w:r>
      <w:r w:rsidRPr="001B2344">
        <w:rPr>
          <w:rFonts w:ascii="Times New Roman" w:hAnsi="Times New Roman"/>
          <w:spacing w:val="2"/>
          <w:sz w:val="28"/>
          <w:szCs w:val="28"/>
        </w:rPr>
        <w:t>ц</w:t>
      </w:r>
      <w:r w:rsidRPr="001B2344">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ка</w:t>
      </w:r>
      <w:r w:rsidRPr="001B2344">
        <w:rPr>
          <w:rFonts w:ascii="Times New Roman" w:hAnsi="Times New Roman"/>
          <w:sz w:val="28"/>
          <w:szCs w:val="28"/>
        </w:rPr>
        <w:t>,</w:t>
      </w:r>
      <w:r w:rsidRPr="001B2344">
        <w:rPr>
          <w:rFonts w:ascii="Times New Roman" w:hAnsi="Times New Roman"/>
          <w:spacing w:val="1"/>
          <w:sz w:val="28"/>
          <w:szCs w:val="28"/>
        </w:rPr>
        <w:t>сло</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1"/>
          <w:sz w:val="28"/>
          <w:szCs w:val="28"/>
        </w:rPr>
        <w:t>м</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л</w:t>
      </w:r>
      <w:r w:rsidRPr="001B2344">
        <w:rPr>
          <w:rFonts w:ascii="Times New Roman" w:hAnsi="Times New Roman"/>
          <w:spacing w:val="1"/>
          <w:sz w:val="28"/>
          <w:szCs w:val="28"/>
        </w:rPr>
        <w:t>)</w:t>
      </w:r>
      <w:r w:rsidRPr="001B2344">
        <w:rPr>
          <w:rFonts w:ascii="Times New Roman" w:hAnsi="Times New Roman"/>
          <w:sz w:val="28"/>
          <w:szCs w:val="28"/>
        </w:rPr>
        <w:t>.</w:t>
      </w:r>
    </w:p>
    <w:p w:rsidR="00F46B16" w:rsidRPr="001B2344" w:rsidRDefault="00F46B16" w:rsidP="001B2344">
      <w:pPr>
        <w:spacing w:after="0" w:line="240" w:lineRule="auto"/>
        <w:ind w:firstLine="756"/>
        <w:jc w:val="both"/>
        <w:rPr>
          <w:rFonts w:ascii="Times New Roman" w:hAnsi="Times New Roman"/>
          <w:sz w:val="28"/>
          <w:szCs w:val="28"/>
        </w:rPr>
      </w:pPr>
      <w:r w:rsidRPr="001B2344">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Вк</w:t>
      </w:r>
      <w:r w:rsidRPr="001B2344">
        <w:rPr>
          <w:rFonts w:ascii="Times New Roman" w:hAnsi="Times New Roman"/>
          <w:sz w:val="28"/>
          <w:szCs w:val="28"/>
        </w:rPr>
        <w:t>лю</w:t>
      </w:r>
      <w:r w:rsidRPr="001B2344">
        <w:rPr>
          <w:rFonts w:ascii="Times New Roman" w:hAnsi="Times New Roman"/>
          <w:spacing w:val="1"/>
          <w:sz w:val="28"/>
          <w:szCs w:val="28"/>
        </w:rPr>
        <w:t>че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е в</w:t>
      </w:r>
      <w:r>
        <w:rPr>
          <w:rFonts w:ascii="Times New Roman" w:hAnsi="Times New Roman"/>
          <w:sz w:val="28"/>
          <w:szCs w:val="28"/>
        </w:rPr>
        <w:t xml:space="preserve"> </w:t>
      </w:r>
      <w:r w:rsidRPr="001B2344">
        <w:rPr>
          <w:rFonts w:ascii="Times New Roman" w:hAnsi="Times New Roman"/>
          <w:spacing w:val="1"/>
          <w:sz w:val="28"/>
          <w:szCs w:val="28"/>
        </w:rPr>
        <w:t>тек</w:t>
      </w:r>
      <w:r w:rsidRPr="001B2344">
        <w:rPr>
          <w:rFonts w:ascii="Times New Roman" w:hAnsi="Times New Roman"/>
          <w:spacing w:val="-1"/>
          <w:sz w:val="28"/>
          <w:szCs w:val="28"/>
        </w:rPr>
        <w:t>с</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пи</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 xml:space="preserve">, </w:t>
      </w:r>
      <w:r w:rsidRPr="001B2344">
        <w:rPr>
          <w:rFonts w:ascii="Times New Roman" w:hAnsi="Times New Roman"/>
          <w:spacing w:val="1"/>
          <w:sz w:val="28"/>
          <w:szCs w:val="28"/>
        </w:rPr>
        <w:t>т</w:t>
      </w:r>
      <w:r w:rsidRPr="001B2344">
        <w:rPr>
          <w:rFonts w:ascii="Times New Roman" w:hAnsi="Times New Roman"/>
          <w:spacing w:val="-2"/>
          <w:sz w:val="28"/>
          <w:szCs w:val="28"/>
        </w:rPr>
        <w:t>а</w:t>
      </w:r>
      <w:r w:rsidRPr="001B2344">
        <w:rPr>
          <w:rFonts w:ascii="Times New Roman" w:hAnsi="Times New Roman"/>
          <w:spacing w:val="2"/>
          <w:sz w:val="28"/>
          <w:szCs w:val="28"/>
        </w:rPr>
        <w:t>б</w:t>
      </w:r>
      <w:r w:rsidRPr="001B2344">
        <w:rPr>
          <w:rFonts w:ascii="Times New Roman" w:hAnsi="Times New Roman"/>
          <w:sz w:val="28"/>
          <w:szCs w:val="28"/>
        </w:rPr>
        <w:t>ли</w:t>
      </w:r>
      <w:r w:rsidRPr="001B2344">
        <w:rPr>
          <w:rFonts w:ascii="Times New Roman" w:hAnsi="Times New Roman"/>
          <w:spacing w:val="2"/>
          <w:sz w:val="28"/>
          <w:szCs w:val="28"/>
        </w:rPr>
        <w:t>ц</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ф</w:t>
      </w:r>
      <w:r w:rsidRPr="001B2344">
        <w:rPr>
          <w:rFonts w:ascii="Times New Roman" w:hAnsi="Times New Roman"/>
          <w:spacing w:val="2"/>
          <w:sz w:val="28"/>
          <w:szCs w:val="28"/>
        </w:rPr>
        <w:t>и</w:t>
      </w:r>
      <w:r w:rsidRPr="001B2344">
        <w:rPr>
          <w:rFonts w:ascii="Times New Roman" w:hAnsi="Times New Roman"/>
          <w:spacing w:val="-1"/>
          <w:sz w:val="28"/>
          <w:szCs w:val="28"/>
        </w:rPr>
        <w:t>ч</w:t>
      </w:r>
      <w:r w:rsidRPr="001B2344">
        <w:rPr>
          <w:rFonts w:ascii="Times New Roman" w:hAnsi="Times New Roman"/>
          <w:spacing w:val="1"/>
          <w:sz w:val="28"/>
          <w:szCs w:val="28"/>
        </w:rPr>
        <w:t>ес</w:t>
      </w:r>
      <w:r w:rsidRPr="001B2344">
        <w:rPr>
          <w:rFonts w:ascii="Times New Roman" w:hAnsi="Times New Roman"/>
          <w:spacing w:val="-1"/>
          <w:sz w:val="28"/>
          <w:szCs w:val="28"/>
        </w:rPr>
        <w:t>к</w:t>
      </w:r>
      <w:r w:rsidRPr="001B2344">
        <w:rPr>
          <w:rFonts w:ascii="Times New Roman" w:hAnsi="Times New Roman"/>
          <w:spacing w:val="2"/>
          <w:sz w:val="28"/>
          <w:szCs w:val="28"/>
        </w:rPr>
        <w:t>и</w:t>
      </w:r>
      <w:r w:rsidRPr="001B2344">
        <w:rPr>
          <w:rFonts w:ascii="Times New Roman" w:hAnsi="Times New Roman"/>
          <w:sz w:val="28"/>
          <w:szCs w:val="28"/>
        </w:rPr>
        <w:t xml:space="preserve">х </w:t>
      </w:r>
      <w:r w:rsidRPr="001B2344">
        <w:rPr>
          <w:rFonts w:ascii="Times New Roman" w:hAnsi="Times New Roman"/>
          <w:spacing w:val="2"/>
          <w:sz w:val="28"/>
          <w:szCs w:val="28"/>
        </w:rPr>
        <w:t>об</w:t>
      </w:r>
      <w:r w:rsidRPr="001B2344">
        <w:rPr>
          <w:rFonts w:ascii="Times New Roman" w:hAnsi="Times New Roman"/>
          <w:sz w:val="28"/>
          <w:szCs w:val="28"/>
        </w:rPr>
        <w:t>ъ</w:t>
      </w:r>
      <w:r w:rsidRPr="001B2344">
        <w:rPr>
          <w:rFonts w:ascii="Times New Roman" w:hAnsi="Times New Roman"/>
          <w:spacing w:val="-1"/>
          <w:sz w:val="28"/>
          <w:szCs w:val="28"/>
        </w:rPr>
        <w:t>е</w:t>
      </w:r>
      <w:r w:rsidRPr="001B2344">
        <w:rPr>
          <w:rFonts w:ascii="Times New Roman" w:hAnsi="Times New Roman"/>
          <w:spacing w:val="1"/>
          <w:sz w:val="28"/>
          <w:szCs w:val="28"/>
        </w:rPr>
        <w:t>к</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 xml:space="preserve">. </w:t>
      </w:r>
      <w:r w:rsidRPr="001B2344">
        <w:rPr>
          <w:rFonts w:ascii="Times New Roman" w:hAnsi="Times New Roman"/>
          <w:spacing w:val="1"/>
          <w:sz w:val="28"/>
          <w:szCs w:val="28"/>
        </w:rPr>
        <w:t>Вк</w:t>
      </w:r>
      <w:r w:rsidRPr="001B2344">
        <w:rPr>
          <w:rFonts w:ascii="Times New Roman" w:hAnsi="Times New Roman"/>
          <w:sz w:val="28"/>
          <w:szCs w:val="28"/>
        </w:rPr>
        <w:t>лю</w:t>
      </w:r>
      <w:r w:rsidRPr="001B2344">
        <w:rPr>
          <w:rFonts w:ascii="Times New Roman" w:hAnsi="Times New Roman"/>
          <w:spacing w:val="1"/>
          <w:sz w:val="28"/>
          <w:szCs w:val="28"/>
        </w:rPr>
        <w:t>че</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тек</w:t>
      </w:r>
      <w:r w:rsidRPr="001B2344">
        <w:rPr>
          <w:rFonts w:ascii="Times New Roman" w:hAnsi="Times New Roman"/>
          <w:spacing w:val="-1"/>
          <w:sz w:val="28"/>
          <w:szCs w:val="28"/>
        </w:rPr>
        <w:t>с</w:t>
      </w:r>
      <w:r w:rsidRPr="001B2344">
        <w:rPr>
          <w:rFonts w:ascii="Times New Roman" w:hAnsi="Times New Roman"/>
          <w:spacing w:val="1"/>
          <w:sz w:val="28"/>
          <w:szCs w:val="28"/>
        </w:rPr>
        <w:t>т</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pacing w:val="-1"/>
          <w:sz w:val="28"/>
          <w:szCs w:val="28"/>
        </w:rPr>
        <w:t>ы</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о</w:t>
      </w:r>
      <w:r w:rsidRPr="001B2344">
        <w:rPr>
          <w:rFonts w:ascii="Times New Roman" w:hAnsi="Times New Roman"/>
          <w:spacing w:val="1"/>
          <w:sz w:val="28"/>
          <w:szCs w:val="28"/>
        </w:rPr>
        <w:t>к</w:t>
      </w:r>
      <w:r w:rsidRPr="001B2344">
        <w:rPr>
          <w:rFonts w:ascii="Times New Roman" w:hAnsi="Times New Roman"/>
          <w:spacing w:val="-2"/>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z w:val="28"/>
          <w:szCs w:val="28"/>
        </w:rPr>
        <w:t>т</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и</w:t>
      </w:r>
      <w:r w:rsidRPr="001B2344">
        <w:rPr>
          <w:rFonts w:ascii="Times New Roman" w:hAnsi="Times New Roman"/>
          <w:spacing w:val="1"/>
          <w:sz w:val="28"/>
          <w:szCs w:val="28"/>
        </w:rPr>
        <w:t>а</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амм</w:t>
      </w:r>
      <w:r w:rsidRPr="001B2344">
        <w:rPr>
          <w:rFonts w:ascii="Times New Roman" w:hAnsi="Times New Roman"/>
          <w:sz w:val="28"/>
          <w:szCs w:val="28"/>
        </w:rPr>
        <w:t xml:space="preserve">, </w:t>
      </w:r>
      <w:r w:rsidRPr="001B2344">
        <w:rPr>
          <w:rFonts w:ascii="Times New Roman" w:hAnsi="Times New Roman"/>
          <w:spacing w:val="-1"/>
          <w:sz w:val="28"/>
          <w:szCs w:val="28"/>
        </w:rPr>
        <w:t>ф</w:t>
      </w:r>
      <w:r w:rsidRPr="001B2344">
        <w:rPr>
          <w:rFonts w:ascii="Times New Roman" w:hAnsi="Times New Roman"/>
          <w:spacing w:val="2"/>
          <w:sz w:val="28"/>
          <w:szCs w:val="28"/>
        </w:rPr>
        <w:t>о</w:t>
      </w:r>
      <w:r w:rsidRPr="001B2344">
        <w:rPr>
          <w:rFonts w:ascii="Times New Roman" w:hAnsi="Times New Roman"/>
          <w:sz w:val="28"/>
          <w:szCs w:val="28"/>
        </w:rPr>
        <w:t>р</w:t>
      </w:r>
      <w:r w:rsidRPr="001B2344">
        <w:rPr>
          <w:rFonts w:ascii="Times New Roman" w:hAnsi="Times New Roman"/>
          <w:spacing w:val="1"/>
          <w:sz w:val="28"/>
          <w:szCs w:val="28"/>
        </w:rPr>
        <w:t>м</w:t>
      </w:r>
      <w:r w:rsidRPr="001B2344">
        <w:rPr>
          <w:rFonts w:ascii="Times New Roman" w:hAnsi="Times New Roman"/>
          <w:spacing w:val="-3"/>
          <w:sz w:val="28"/>
          <w:szCs w:val="28"/>
        </w:rPr>
        <w:t>у</w:t>
      </w:r>
      <w:r w:rsidRPr="001B2344">
        <w:rPr>
          <w:rFonts w:ascii="Times New Roman" w:hAnsi="Times New Roman"/>
          <w:spacing w:val="1"/>
          <w:sz w:val="28"/>
          <w:szCs w:val="28"/>
        </w:rPr>
        <w:t>л</w:t>
      </w:r>
      <w:r w:rsidRPr="001B2344">
        <w:rPr>
          <w:rFonts w:ascii="Times New Roman" w:hAnsi="Times New Roman"/>
          <w:sz w:val="28"/>
          <w:szCs w:val="28"/>
        </w:rPr>
        <w:t xml:space="preserve">, </w:t>
      </w:r>
      <w:r w:rsidRPr="001B2344">
        <w:rPr>
          <w:rFonts w:ascii="Times New Roman" w:hAnsi="Times New Roman"/>
          <w:spacing w:val="2"/>
          <w:sz w:val="28"/>
          <w:szCs w:val="28"/>
        </w:rPr>
        <w:t>н</w:t>
      </w:r>
      <w:r w:rsidRPr="001B2344">
        <w:rPr>
          <w:rFonts w:ascii="Times New Roman" w:hAnsi="Times New Roman"/>
          <w:spacing w:val="-3"/>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ниц,</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z w:val="28"/>
          <w:szCs w:val="28"/>
        </w:rPr>
        <w:t>л</w:t>
      </w:r>
      <w:r w:rsidRPr="001B2344">
        <w:rPr>
          <w:rFonts w:ascii="Times New Roman" w:hAnsi="Times New Roman"/>
          <w:spacing w:val="2"/>
          <w:sz w:val="28"/>
          <w:szCs w:val="28"/>
        </w:rPr>
        <w:t>он</w:t>
      </w:r>
      <w:r w:rsidRPr="001B2344">
        <w:rPr>
          <w:rFonts w:ascii="Times New Roman" w:hAnsi="Times New Roman"/>
          <w:spacing w:val="-2"/>
          <w:sz w:val="28"/>
          <w:szCs w:val="28"/>
        </w:rPr>
        <w:t>т</w:t>
      </w:r>
      <w:r w:rsidRPr="001B2344">
        <w:rPr>
          <w:rFonts w:ascii="Times New Roman" w:hAnsi="Times New Roman"/>
          <w:spacing w:val="2"/>
          <w:sz w:val="28"/>
          <w:szCs w:val="28"/>
        </w:rPr>
        <w:t>и</w:t>
      </w:r>
      <w:r w:rsidRPr="001B2344">
        <w:rPr>
          <w:rFonts w:ascii="Times New Roman" w:hAnsi="Times New Roman"/>
          <w:spacing w:val="1"/>
          <w:sz w:val="28"/>
          <w:szCs w:val="28"/>
        </w:rPr>
        <w:t>т</w:t>
      </w:r>
      <w:r w:rsidRPr="001B2344">
        <w:rPr>
          <w:rFonts w:ascii="Times New Roman" w:hAnsi="Times New Roman"/>
          <w:spacing w:val="-3"/>
          <w:sz w:val="28"/>
          <w:szCs w:val="28"/>
        </w:rPr>
        <w:t>у</w:t>
      </w:r>
      <w:r w:rsidRPr="001B2344">
        <w:rPr>
          <w:rFonts w:ascii="Times New Roman" w:hAnsi="Times New Roman"/>
          <w:sz w:val="28"/>
          <w:szCs w:val="28"/>
        </w:rPr>
        <w:t>л</w:t>
      </w:r>
      <w:r w:rsidRPr="001B2344">
        <w:rPr>
          <w:rFonts w:ascii="Times New Roman" w:hAnsi="Times New Roman"/>
          <w:spacing w:val="2"/>
          <w:sz w:val="28"/>
          <w:szCs w:val="28"/>
        </w:rPr>
        <w:t>о</w:t>
      </w:r>
      <w:r w:rsidRPr="001B2344">
        <w:rPr>
          <w:rFonts w:ascii="Times New Roman" w:hAnsi="Times New Roman"/>
          <w:spacing w:val="1"/>
          <w:sz w:val="28"/>
          <w:szCs w:val="28"/>
        </w:rPr>
        <w:t>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ссыло</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2"/>
          <w:sz w:val="28"/>
          <w:szCs w:val="28"/>
        </w:rPr>
        <w:t>р</w:t>
      </w:r>
      <w:r w:rsidRPr="001B2344">
        <w:rPr>
          <w:rFonts w:ascii="Times New Roman" w:hAnsi="Times New Roman"/>
          <w:sz w:val="28"/>
          <w:szCs w:val="28"/>
        </w:rPr>
        <w:t>.</w:t>
      </w:r>
      <w:r>
        <w:rPr>
          <w:rFonts w:ascii="Times New Roman" w:hAnsi="Times New Roman"/>
          <w:sz w:val="28"/>
          <w:szCs w:val="28"/>
        </w:rPr>
        <w:t xml:space="preserve"> </w:t>
      </w:r>
      <w:r w:rsidRPr="00612229">
        <w:rPr>
          <w:rFonts w:ascii="Times New Roman" w:hAnsi="Times New Roman"/>
          <w:spacing w:val="2"/>
          <w:sz w:val="28"/>
          <w:szCs w:val="28"/>
        </w:rPr>
        <w:t>Истори</w:t>
      </w:r>
      <w:r w:rsidRPr="00612229">
        <w:rPr>
          <w:rFonts w:ascii="Times New Roman" w:hAnsi="Times New Roman"/>
          <w:sz w:val="28"/>
          <w:szCs w:val="28"/>
        </w:rPr>
        <w:t>я и</w:t>
      </w:r>
      <w:r w:rsidRPr="00612229">
        <w:rPr>
          <w:rFonts w:ascii="Times New Roman" w:hAnsi="Times New Roman"/>
          <w:spacing w:val="-1"/>
          <w:sz w:val="28"/>
          <w:szCs w:val="28"/>
        </w:rPr>
        <w:t>з</w:t>
      </w:r>
      <w:r w:rsidRPr="00612229">
        <w:rPr>
          <w:rFonts w:ascii="Times New Roman" w:hAnsi="Times New Roman"/>
          <w:sz w:val="28"/>
          <w:szCs w:val="28"/>
        </w:rPr>
        <w:t>менений</w:t>
      </w:r>
      <w:r w:rsidRPr="001B2344">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Проверка</w:t>
      </w:r>
      <w:r>
        <w:rPr>
          <w:rFonts w:ascii="Times New Roman" w:hAnsi="Times New Roman"/>
          <w:sz w:val="28"/>
          <w:szCs w:val="28"/>
        </w:rPr>
        <w:t xml:space="preserve"> </w:t>
      </w:r>
      <w:r w:rsidRPr="001B2344">
        <w:rPr>
          <w:rFonts w:ascii="Times New Roman" w:hAnsi="Times New Roman"/>
          <w:sz w:val="28"/>
          <w:szCs w:val="28"/>
        </w:rPr>
        <w:t>правописания,</w:t>
      </w:r>
      <w:r>
        <w:rPr>
          <w:rFonts w:ascii="Times New Roman" w:hAnsi="Times New Roman"/>
          <w:sz w:val="28"/>
          <w:szCs w:val="28"/>
        </w:rPr>
        <w:t xml:space="preserve"> </w:t>
      </w:r>
      <w:r w:rsidRPr="001B2344">
        <w:rPr>
          <w:rFonts w:ascii="Times New Roman" w:hAnsi="Times New Roman"/>
          <w:sz w:val="28"/>
          <w:szCs w:val="28"/>
        </w:rPr>
        <w:t>словари.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w:t>
      </w:r>
      <w:r w:rsidRPr="001B2344">
        <w:rPr>
          <w:rFonts w:ascii="Times New Roman" w:hAnsi="Times New Roman"/>
          <w:spacing w:val="2"/>
          <w:sz w:val="28"/>
          <w:szCs w:val="28"/>
        </w:rPr>
        <w:t>н</w:t>
      </w:r>
      <w:r w:rsidRPr="001B2344">
        <w:rPr>
          <w:rFonts w:ascii="Times New Roman" w:hAnsi="Times New Roman"/>
          <w:spacing w:val="1"/>
          <w:sz w:val="28"/>
          <w:szCs w:val="28"/>
        </w:rPr>
        <w:t>ст</w:t>
      </w:r>
      <w:r w:rsidRPr="001B2344">
        <w:rPr>
          <w:rFonts w:ascii="Times New Roman" w:hAnsi="Times New Roman"/>
          <w:spacing w:val="2"/>
          <w:sz w:val="28"/>
          <w:szCs w:val="28"/>
        </w:rPr>
        <w:t>р</w:t>
      </w:r>
      <w:r w:rsidRPr="001B2344">
        <w:rPr>
          <w:rFonts w:ascii="Times New Roman" w:hAnsi="Times New Roman"/>
          <w:spacing w:val="-3"/>
          <w:sz w:val="28"/>
          <w:szCs w:val="28"/>
        </w:rPr>
        <w:t>у</w:t>
      </w:r>
      <w:r w:rsidRPr="001B2344">
        <w:rPr>
          <w:rFonts w:ascii="Times New Roman" w:hAnsi="Times New Roman"/>
          <w:spacing w:val="1"/>
          <w:sz w:val="28"/>
          <w:szCs w:val="28"/>
        </w:rPr>
        <w:t>ме</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2"/>
          <w:sz w:val="28"/>
          <w:szCs w:val="28"/>
        </w:rPr>
        <w:t>в</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текс</w:t>
      </w:r>
      <w:r w:rsidRPr="001B2344">
        <w:rPr>
          <w:rFonts w:ascii="Times New Roman" w:hAnsi="Times New Roman"/>
          <w:spacing w:val="-2"/>
          <w:sz w:val="28"/>
          <w:szCs w:val="28"/>
        </w:rPr>
        <w:t>т</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с</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z w:val="28"/>
          <w:szCs w:val="28"/>
        </w:rPr>
        <w:t>ль</w:t>
      </w:r>
      <w:r w:rsidRPr="001B2344">
        <w:rPr>
          <w:rFonts w:ascii="Times New Roman" w:hAnsi="Times New Roman"/>
          <w:spacing w:val="1"/>
          <w:sz w:val="28"/>
          <w:szCs w:val="28"/>
        </w:rPr>
        <w:t>зов</w:t>
      </w:r>
      <w:r w:rsidRPr="001B2344">
        <w:rPr>
          <w:rFonts w:ascii="Times New Roman" w:hAnsi="Times New Roman"/>
          <w:sz w:val="28"/>
          <w:szCs w:val="28"/>
        </w:rPr>
        <w:t>ан</w:t>
      </w:r>
      <w:r w:rsidRPr="001B2344">
        <w:rPr>
          <w:rFonts w:ascii="Times New Roman" w:hAnsi="Times New Roman"/>
          <w:spacing w:val="2"/>
          <w:sz w:val="28"/>
          <w:szCs w:val="28"/>
        </w:rPr>
        <w:t>и</w:t>
      </w:r>
      <w:r w:rsidRPr="001B2344">
        <w:rPr>
          <w:rFonts w:ascii="Times New Roman" w:hAnsi="Times New Roman"/>
          <w:spacing w:val="1"/>
          <w:sz w:val="28"/>
          <w:szCs w:val="28"/>
        </w:rPr>
        <w:t>е</w:t>
      </w:r>
      <w:r w:rsidRPr="001B2344">
        <w:rPr>
          <w:rFonts w:ascii="Times New Roman" w:hAnsi="Times New Roman"/>
          <w:sz w:val="28"/>
          <w:szCs w:val="28"/>
        </w:rPr>
        <w:t xml:space="preserve">м </w:t>
      </w:r>
      <w:r w:rsidRPr="001B2344">
        <w:rPr>
          <w:rFonts w:ascii="Times New Roman" w:hAnsi="Times New Roman"/>
          <w:spacing w:val="-1"/>
          <w:sz w:val="28"/>
          <w:szCs w:val="28"/>
        </w:rPr>
        <w:t>с</w:t>
      </w:r>
      <w:r w:rsidRPr="001B2344">
        <w:rPr>
          <w:rFonts w:ascii="Times New Roman" w:hAnsi="Times New Roman"/>
          <w:spacing w:val="1"/>
          <w:sz w:val="28"/>
          <w:szCs w:val="28"/>
        </w:rPr>
        <w:t>к</w:t>
      </w:r>
      <w:r w:rsidRPr="001B2344">
        <w:rPr>
          <w:rFonts w:ascii="Times New Roman" w:hAnsi="Times New Roman"/>
          <w:spacing w:val="-1"/>
          <w:sz w:val="28"/>
          <w:szCs w:val="28"/>
        </w:rPr>
        <w:t>а</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р</w:t>
      </w:r>
      <w:r w:rsidRPr="001B2344">
        <w:rPr>
          <w:rFonts w:ascii="Times New Roman" w:hAnsi="Times New Roman"/>
          <w:sz w:val="28"/>
          <w:szCs w:val="28"/>
        </w:rPr>
        <w:t>о</w:t>
      </w:r>
      <w:r w:rsidRPr="001B2344">
        <w:rPr>
          <w:rFonts w:ascii="Times New Roman" w:hAnsi="Times New Roman"/>
          <w:spacing w:val="1"/>
          <w:sz w:val="28"/>
          <w:szCs w:val="28"/>
        </w:rPr>
        <w:t>г</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 xml:space="preserve">мм </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с</w:t>
      </w:r>
      <w:r w:rsidRPr="001B2344">
        <w:rPr>
          <w:rFonts w:ascii="Times New Roman" w:hAnsi="Times New Roman"/>
          <w:spacing w:val="2"/>
          <w:sz w:val="28"/>
          <w:szCs w:val="28"/>
        </w:rPr>
        <w:t>по</w:t>
      </w:r>
      <w:r w:rsidRPr="001B2344">
        <w:rPr>
          <w:rFonts w:ascii="Times New Roman" w:hAnsi="Times New Roman"/>
          <w:spacing w:val="-2"/>
          <w:sz w:val="28"/>
          <w:szCs w:val="28"/>
        </w:rPr>
        <w:t>з</w:t>
      </w:r>
      <w:r w:rsidRPr="001B2344">
        <w:rPr>
          <w:rFonts w:ascii="Times New Roman" w:hAnsi="Times New Roman"/>
          <w:spacing w:val="2"/>
          <w:sz w:val="28"/>
          <w:szCs w:val="28"/>
        </w:rPr>
        <w:t>н</w:t>
      </w:r>
      <w:r w:rsidRPr="001B2344">
        <w:rPr>
          <w:rFonts w:ascii="Times New Roman" w:hAnsi="Times New Roman"/>
          <w:spacing w:val="1"/>
          <w:sz w:val="28"/>
          <w:szCs w:val="28"/>
        </w:rPr>
        <w:t>ав</w:t>
      </w:r>
      <w:r w:rsidRPr="001B2344">
        <w:rPr>
          <w:rFonts w:ascii="Times New Roman" w:hAnsi="Times New Roman"/>
          <w:spacing w:val="-2"/>
          <w:sz w:val="28"/>
          <w:szCs w:val="28"/>
        </w:rPr>
        <w:t>а</w:t>
      </w:r>
      <w:r w:rsidRPr="001B2344">
        <w:rPr>
          <w:rFonts w:ascii="Times New Roman" w:hAnsi="Times New Roman"/>
          <w:spacing w:val="2"/>
          <w:sz w:val="28"/>
          <w:szCs w:val="28"/>
        </w:rPr>
        <w:t>н</w:t>
      </w:r>
      <w:r w:rsidRPr="001B2344">
        <w:rPr>
          <w:rFonts w:ascii="Times New Roman" w:hAnsi="Times New Roman"/>
          <w:sz w:val="28"/>
          <w:szCs w:val="28"/>
        </w:rPr>
        <w:t>и</w:t>
      </w:r>
      <w:r w:rsidRPr="001B2344">
        <w:rPr>
          <w:rFonts w:ascii="Times New Roman" w:hAnsi="Times New Roman"/>
          <w:spacing w:val="1"/>
          <w:sz w:val="28"/>
          <w:szCs w:val="28"/>
        </w:rPr>
        <w:t>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w:t>
      </w:r>
      <w:r w:rsidRPr="001B2344">
        <w:rPr>
          <w:rFonts w:ascii="Times New Roman" w:hAnsi="Times New Roman"/>
          <w:spacing w:val="-1"/>
          <w:sz w:val="28"/>
          <w:szCs w:val="28"/>
        </w:rPr>
        <w:t>с</w:t>
      </w:r>
      <w:r w:rsidRPr="001B2344">
        <w:rPr>
          <w:rFonts w:ascii="Times New Roman" w:hAnsi="Times New Roman"/>
          <w:spacing w:val="1"/>
          <w:sz w:val="28"/>
          <w:szCs w:val="28"/>
        </w:rPr>
        <w:t>ши</w:t>
      </w:r>
      <w:r w:rsidRPr="001B2344">
        <w:rPr>
          <w:rFonts w:ascii="Times New Roman" w:hAnsi="Times New Roman"/>
          <w:sz w:val="28"/>
          <w:szCs w:val="28"/>
        </w:rPr>
        <w:t>ф</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к</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у</w:t>
      </w:r>
      <w:r w:rsidRPr="001B2344">
        <w:rPr>
          <w:rFonts w:ascii="Times New Roman" w:hAnsi="Times New Roman"/>
          <w:spacing w:val="1"/>
          <w:sz w:val="28"/>
          <w:szCs w:val="28"/>
        </w:rPr>
        <w:t>стно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р</w:t>
      </w:r>
      <w:r w:rsidRPr="001B2344">
        <w:rPr>
          <w:rFonts w:ascii="Times New Roman" w:hAnsi="Times New Roman"/>
          <w:spacing w:val="1"/>
          <w:sz w:val="28"/>
          <w:szCs w:val="28"/>
        </w:rPr>
        <w:t>еч</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z w:val="28"/>
          <w:szCs w:val="28"/>
        </w:rPr>
        <w:t>о</w:t>
      </w:r>
      <w:r w:rsidRPr="001B2344">
        <w:rPr>
          <w:rFonts w:ascii="Times New Roman" w:hAnsi="Times New Roman"/>
          <w:spacing w:val="1"/>
          <w:sz w:val="28"/>
          <w:szCs w:val="28"/>
        </w:rPr>
        <w:t>мпь</w:t>
      </w:r>
      <w:r w:rsidRPr="001B2344">
        <w:rPr>
          <w:rFonts w:ascii="Times New Roman" w:hAnsi="Times New Roman"/>
          <w:sz w:val="28"/>
          <w:szCs w:val="28"/>
        </w:rPr>
        <w:t>ю</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2"/>
          <w:sz w:val="28"/>
          <w:szCs w:val="28"/>
        </w:rPr>
        <w:t>р</w:t>
      </w:r>
      <w:r w:rsidRPr="001B2344">
        <w:rPr>
          <w:rFonts w:ascii="Times New Roman" w:hAnsi="Times New Roman"/>
          <w:sz w:val="28"/>
          <w:szCs w:val="28"/>
        </w:rPr>
        <w:t>ный</w:t>
      </w:r>
      <w:r>
        <w:rPr>
          <w:rFonts w:ascii="Times New Roman" w:hAnsi="Times New Roman"/>
          <w:sz w:val="28"/>
          <w:szCs w:val="28"/>
        </w:rPr>
        <w:t xml:space="preserve"> </w:t>
      </w:r>
      <w:r w:rsidRPr="001B2344">
        <w:rPr>
          <w:rFonts w:ascii="Times New Roman" w:hAnsi="Times New Roman"/>
          <w:spacing w:val="1"/>
          <w:sz w:val="28"/>
          <w:szCs w:val="28"/>
        </w:rPr>
        <w:t>пе</w:t>
      </w:r>
      <w:r w:rsidRPr="001B2344">
        <w:rPr>
          <w:rFonts w:ascii="Times New Roman" w:hAnsi="Times New Roman"/>
          <w:spacing w:val="2"/>
          <w:sz w:val="28"/>
          <w:szCs w:val="28"/>
        </w:rPr>
        <w:t>р</w:t>
      </w:r>
      <w:r w:rsidRPr="001B2344">
        <w:rPr>
          <w:rFonts w:ascii="Times New Roman" w:hAnsi="Times New Roman"/>
          <w:spacing w:val="1"/>
          <w:sz w:val="28"/>
          <w:szCs w:val="28"/>
        </w:rPr>
        <w:t>е</w:t>
      </w:r>
      <w:r w:rsidRPr="001B2344">
        <w:rPr>
          <w:rFonts w:ascii="Times New Roman" w:hAnsi="Times New Roman"/>
          <w:spacing w:val="-2"/>
          <w:sz w:val="28"/>
          <w:szCs w:val="28"/>
        </w:rPr>
        <w:t>в</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C97320">
        <w:rPr>
          <w:rFonts w:ascii="Times New Roman" w:hAnsi="Times New Roman"/>
          <w:i/>
          <w:spacing w:val="1"/>
          <w:sz w:val="28"/>
          <w:szCs w:val="28"/>
        </w:rPr>
        <w:t>Поняти</w:t>
      </w:r>
      <w:r w:rsidRPr="00C97320">
        <w:rPr>
          <w:rFonts w:ascii="Times New Roman" w:hAnsi="Times New Roman"/>
          <w:i/>
          <w:sz w:val="28"/>
          <w:szCs w:val="28"/>
        </w:rPr>
        <w:t xml:space="preserve">е о </w:t>
      </w:r>
      <w:r w:rsidRPr="00C97320">
        <w:rPr>
          <w:rFonts w:ascii="Times New Roman" w:hAnsi="Times New Roman"/>
          <w:i/>
          <w:spacing w:val="-1"/>
          <w:sz w:val="28"/>
          <w:szCs w:val="28"/>
        </w:rPr>
        <w:t>с</w:t>
      </w:r>
      <w:r w:rsidRPr="00C97320">
        <w:rPr>
          <w:rFonts w:ascii="Times New Roman" w:hAnsi="Times New Roman"/>
          <w:i/>
          <w:spacing w:val="2"/>
          <w:sz w:val="28"/>
          <w:szCs w:val="28"/>
        </w:rPr>
        <w:t>и</w:t>
      </w:r>
      <w:r w:rsidRPr="00C97320">
        <w:rPr>
          <w:rFonts w:ascii="Times New Roman" w:hAnsi="Times New Roman"/>
          <w:i/>
          <w:spacing w:val="1"/>
          <w:sz w:val="28"/>
          <w:szCs w:val="28"/>
        </w:rPr>
        <w:t>с</w:t>
      </w:r>
      <w:r w:rsidRPr="00C97320">
        <w:rPr>
          <w:rFonts w:ascii="Times New Roman" w:hAnsi="Times New Roman"/>
          <w:i/>
          <w:spacing w:val="-2"/>
          <w:sz w:val="28"/>
          <w:szCs w:val="28"/>
        </w:rPr>
        <w:t>т</w:t>
      </w:r>
      <w:r w:rsidRPr="00C97320">
        <w:rPr>
          <w:rFonts w:ascii="Times New Roman" w:hAnsi="Times New Roman"/>
          <w:i/>
          <w:spacing w:val="1"/>
          <w:sz w:val="28"/>
          <w:szCs w:val="28"/>
        </w:rPr>
        <w:t>ем</w:t>
      </w:r>
      <w:r w:rsidRPr="00C97320">
        <w:rPr>
          <w:rFonts w:ascii="Times New Roman" w:hAnsi="Times New Roman"/>
          <w:i/>
          <w:sz w:val="28"/>
          <w:szCs w:val="28"/>
        </w:rPr>
        <w:t xml:space="preserve">е </w:t>
      </w:r>
      <w:r w:rsidRPr="00C97320">
        <w:rPr>
          <w:rFonts w:ascii="Times New Roman" w:hAnsi="Times New Roman"/>
          <w:i/>
          <w:spacing w:val="1"/>
          <w:sz w:val="28"/>
          <w:szCs w:val="28"/>
        </w:rPr>
        <w:t>ст</w:t>
      </w:r>
      <w:r w:rsidRPr="00C97320">
        <w:rPr>
          <w:rFonts w:ascii="Times New Roman" w:hAnsi="Times New Roman"/>
          <w:i/>
          <w:spacing w:val="-2"/>
          <w:sz w:val="28"/>
          <w:szCs w:val="28"/>
        </w:rPr>
        <w:t>а</w:t>
      </w:r>
      <w:r w:rsidRPr="00C97320">
        <w:rPr>
          <w:rFonts w:ascii="Times New Roman" w:hAnsi="Times New Roman"/>
          <w:i/>
          <w:sz w:val="28"/>
          <w:szCs w:val="28"/>
        </w:rPr>
        <w:t>н</w:t>
      </w:r>
      <w:r w:rsidRPr="00C97320">
        <w:rPr>
          <w:rFonts w:ascii="Times New Roman" w:hAnsi="Times New Roman"/>
          <w:i/>
          <w:spacing w:val="2"/>
          <w:sz w:val="28"/>
          <w:szCs w:val="28"/>
        </w:rPr>
        <w:t>д</w:t>
      </w:r>
      <w:r w:rsidRPr="00C97320">
        <w:rPr>
          <w:rFonts w:ascii="Times New Roman" w:hAnsi="Times New Roman"/>
          <w:i/>
          <w:spacing w:val="1"/>
          <w:sz w:val="28"/>
          <w:szCs w:val="28"/>
        </w:rPr>
        <w:t>а</w:t>
      </w:r>
      <w:r w:rsidRPr="00C97320">
        <w:rPr>
          <w:rFonts w:ascii="Times New Roman" w:hAnsi="Times New Roman"/>
          <w:i/>
          <w:spacing w:val="2"/>
          <w:sz w:val="28"/>
          <w:szCs w:val="28"/>
        </w:rPr>
        <w:t>р</w:t>
      </w:r>
      <w:r w:rsidRPr="00C97320">
        <w:rPr>
          <w:rFonts w:ascii="Times New Roman" w:hAnsi="Times New Roman"/>
          <w:i/>
          <w:spacing w:val="-2"/>
          <w:sz w:val="28"/>
          <w:szCs w:val="28"/>
        </w:rPr>
        <w:t>т</w:t>
      </w:r>
      <w:r w:rsidRPr="00C97320">
        <w:rPr>
          <w:rFonts w:ascii="Times New Roman" w:hAnsi="Times New Roman"/>
          <w:i/>
          <w:spacing w:val="2"/>
          <w:sz w:val="28"/>
          <w:szCs w:val="28"/>
        </w:rPr>
        <w:t>о</w:t>
      </w:r>
      <w:r w:rsidRPr="00C97320">
        <w:rPr>
          <w:rFonts w:ascii="Times New Roman" w:hAnsi="Times New Roman"/>
          <w:i/>
          <w:sz w:val="28"/>
          <w:szCs w:val="28"/>
        </w:rPr>
        <w:t xml:space="preserve">в по </w:t>
      </w:r>
      <w:r w:rsidRPr="00C97320">
        <w:rPr>
          <w:rFonts w:ascii="Times New Roman" w:hAnsi="Times New Roman"/>
          <w:i/>
          <w:spacing w:val="2"/>
          <w:sz w:val="28"/>
          <w:szCs w:val="28"/>
        </w:rPr>
        <w:t>ин</w:t>
      </w:r>
      <w:r w:rsidRPr="00C97320">
        <w:rPr>
          <w:rFonts w:ascii="Times New Roman" w:hAnsi="Times New Roman"/>
          <w:i/>
          <w:spacing w:val="-1"/>
          <w:sz w:val="28"/>
          <w:szCs w:val="28"/>
        </w:rPr>
        <w:t>ф</w:t>
      </w:r>
      <w:r w:rsidRPr="00C97320">
        <w:rPr>
          <w:rFonts w:ascii="Times New Roman" w:hAnsi="Times New Roman"/>
          <w:i/>
          <w:sz w:val="28"/>
          <w:szCs w:val="28"/>
        </w:rPr>
        <w:t>о</w:t>
      </w:r>
      <w:r w:rsidRPr="00C97320">
        <w:rPr>
          <w:rFonts w:ascii="Times New Roman" w:hAnsi="Times New Roman"/>
          <w:i/>
          <w:spacing w:val="2"/>
          <w:sz w:val="28"/>
          <w:szCs w:val="28"/>
        </w:rPr>
        <w:t>р</w:t>
      </w:r>
      <w:r w:rsidRPr="00C97320">
        <w:rPr>
          <w:rFonts w:ascii="Times New Roman" w:hAnsi="Times New Roman"/>
          <w:i/>
          <w:spacing w:val="1"/>
          <w:sz w:val="28"/>
          <w:szCs w:val="28"/>
        </w:rPr>
        <w:t>м</w:t>
      </w:r>
      <w:r w:rsidRPr="00C97320">
        <w:rPr>
          <w:rFonts w:ascii="Times New Roman" w:hAnsi="Times New Roman"/>
          <w:i/>
          <w:spacing w:val="-2"/>
          <w:sz w:val="28"/>
          <w:szCs w:val="28"/>
        </w:rPr>
        <w:t>а</w:t>
      </w:r>
      <w:r w:rsidRPr="00C97320">
        <w:rPr>
          <w:rFonts w:ascii="Times New Roman" w:hAnsi="Times New Roman"/>
          <w:i/>
          <w:spacing w:val="2"/>
          <w:sz w:val="28"/>
          <w:szCs w:val="28"/>
        </w:rPr>
        <w:t>ц</w:t>
      </w:r>
      <w:r w:rsidRPr="00C97320">
        <w:rPr>
          <w:rFonts w:ascii="Times New Roman" w:hAnsi="Times New Roman"/>
          <w:i/>
          <w:sz w:val="28"/>
          <w:szCs w:val="28"/>
        </w:rPr>
        <w:t>и</w:t>
      </w:r>
      <w:r w:rsidRPr="00C97320">
        <w:rPr>
          <w:rFonts w:ascii="Times New Roman" w:hAnsi="Times New Roman"/>
          <w:i/>
          <w:spacing w:val="2"/>
          <w:sz w:val="28"/>
          <w:szCs w:val="28"/>
        </w:rPr>
        <w:t>и</w:t>
      </w:r>
      <w:r w:rsidRPr="00C97320">
        <w:rPr>
          <w:rFonts w:ascii="Times New Roman" w:hAnsi="Times New Roman"/>
          <w:i/>
          <w:sz w:val="28"/>
          <w:szCs w:val="28"/>
        </w:rPr>
        <w:t xml:space="preserve">, </w:t>
      </w:r>
      <w:r w:rsidRPr="00C97320">
        <w:rPr>
          <w:rFonts w:ascii="Times New Roman" w:hAnsi="Times New Roman"/>
          <w:i/>
          <w:spacing w:val="2"/>
          <w:sz w:val="28"/>
          <w:szCs w:val="28"/>
        </w:rPr>
        <w:t>б</w:t>
      </w:r>
      <w:r w:rsidRPr="00C97320">
        <w:rPr>
          <w:rFonts w:ascii="Times New Roman" w:hAnsi="Times New Roman"/>
          <w:i/>
          <w:sz w:val="28"/>
          <w:szCs w:val="28"/>
        </w:rPr>
        <w:t>и</w:t>
      </w:r>
      <w:r w:rsidRPr="00C97320">
        <w:rPr>
          <w:rFonts w:ascii="Times New Roman" w:hAnsi="Times New Roman"/>
          <w:i/>
          <w:spacing w:val="2"/>
          <w:sz w:val="28"/>
          <w:szCs w:val="28"/>
        </w:rPr>
        <w:t>б</w:t>
      </w:r>
      <w:r w:rsidRPr="00C97320">
        <w:rPr>
          <w:rFonts w:ascii="Times New Roman" w:hAnsi="Times New Roman"/>
          <w:i/>
          <w:sz w:val="28"/>
          <w:szCs w:val="28"/>
        </w:rPr>
        <w:t>ли</w:t>
      </w:r>
      <w:r w:rsidRPr="00C97320">
        <w:rPr>
          <w:rFonts w:ascii="Times New Roman" w:hAnsi="Times New Roman"/>
          <w:i/>
          <w:spacing w:val="2"/>
          <w:sz w:val="28"/>
          <w:szCs w:val="28"/>
        </w:rPr>
        <w:t>о</w:t>
      </w:r>
      <w:r w:rsidRPr="00C97320">
        <w:rPr>
          <w:rFonts w:ascii="Times New Roman" w:hAnsi="Times New Roman"/>
          <w:i/>
          <w:spacing w:val="1"/>
          <w:sz w:val="28"/>
          <w:szCs w:val="28"/>
        </w:rPr>
        <w:t>те</w:t>
      </w:r>
      <w:r w:rsidRPr="00C97320">
        <w:rPr>
          <w:rFonts w:ascii="Times New Roman" w:hAnsi="Times New Roman"/>
          <w:i/>
          <w:spacing w:val="-1"/>
          <w:sz w:val="28"/>
          <w:szCs w:val="28"/>
        </w:rPr>
        <w:t>ч</w:t>
      </w:r>
      <w:r w:rsidRPr="00C97320">
        <w:rPr>
          <w:rFonts w:ascii="Times New Roman" w:hAnsi="Times New Roman"/>
          <w:i/>
          <w:spacing w:val="2"/>
          <w:sz w:val="28"/>
          <w:szCs w:val="28"/>
        </w:rPr>
        <w:t>н</w:t>
      </w:r>
      <w:r w:rsidRPr="00C97320">
        <w:rPr>
          <w:rFonts w:ascii="Times New Roman" w:hAnsi="Times New Roman"/>
          <w:i/>
          <w:sz w:val="28"/>
          <w:szCs w:val="28"/>
        </w:rPr>
        <w:t>о</w:t>
      </w:r>
      <w:r w:rsidRPr="00C97320">
        <w:rPr>
          <w:rFonts w:ascii="Times New Roman" w:hAnsi="Times New Roman"/>
          <w:i/>
          <w:spacing w:val="1"/>
          <w:sz w:val="28"/>
          <w:szCs w:val="28"/>
        </w:rPr>
        <w:t>м</w:t>
      </w:r>
      <w:r w:rsidRPr="00C97320">
        <w:rPr>
          <w:rFonts w:ascii="Times New Roman" w:hAnsi="Times New Roman"/>
          <w:i/>
          <w:sz w:val="28"/>
          <w:szCs w:val="28"/>
        </w:rPr>
        <w:t xml:space="preserve">у и </w:t>
      </w:r>
      <w:r w:rsidRPr="00C97320">
        <w:rPr>
          <w:rFonts w:ascii="Times New Roman" w:hAnsi="Times New Roman"/>
          <w:i/>
          <w:spacing w:val="2"/>
          <w:sz w:val="28"/>
          <w:szCs w:val="28"/>
        </w:rPr>
        <w:t>и</w:t>
      </w:r>
      <w:r w:rsidRPr="00C97320">
        <w:rPr>
          <w:rFonts w:ascii="Times New Roman" w:hAnsi="Times New Roman"/>
          <w:i/>
          <w:spacing w:val="1"/>
          <w:sz w:val="28"/>
          <w:szCs w:val="28"/>
        </w:rPr>
        <w:t>зда</w:t>
      </w:r>
      <w:r w:rsidRPr="00C97320">
        <w:rPr>
          <w:rFonts w:ascii="Times New Roman" w:hAnsi="Times New Roman"/>
          <w:i/>
          <w:spacing w:val="-1"/>
          <w:sz w:val="28"/>
          <w:szCs w:val="28"/>
        </w:rPr>
        <w:t>т</w:t>
      </w:r>
      <w:r w:rsidRPr="00C97320">
        <w:rPr>
          <w:rFonts w:ascii="Times New Roman" w:hAnsi="Times New Roman"/>
          <w:i/>
          <w:spacing w:val="1"/>
          <w:sz w:val="28"/>
          <w:szCs w:val="28"/>
        </w:rPr>
        <w:t>ел</w:t>
      </w:r>
      <w:r w:rsidRPr="00C97320">
        <w:rPr>
          <w:rFonts w:ascii="Times New Roman" w:hAnsi="Times New Roman"/>
          <w:i/>
          <w:spacing w:val="-1"/>
          <w:sz w:val="28"/>
          <w:szCs w:val="28"/>
        </w:rPr>
        <w:t>ь</w:t>
      </w:r>
      <w:r w:rsidRPr="00C97320">
        <w:rPr>
          <w:rFonts w:ascii="Times New Roman" w:hAnsi="Times New Roman"/>
          <w:i/>
          <w:spacing w:val="1"/>
          <w:sz w:val="28"/>
          <w:szCs w:val="28"/>
        </w:rPr>
        <w:t>ск</w:t>
      </w:r>
      <w:r w:rsidRPr="00C97320">
        <w:rPr>
          <w:rFonts w:ascii="Times New Roman" w:hAnsi="Times New Roman"/>
          <w:i/>
          <w:spacing w:val="2"/>
          <w:sz w:val="28"/>
          <w:szCs w:val="28"/>
        </w:rPr>
        <w:t>о</w:t>
      </w:r>
      <w:r w:rsidRPr="00C97320">
        <w:rPr>
          <w:rFonts w:ascii="Times New Roman" w:hAnsi="Times New Roman"/>
          <w:i/>
          <w:spacing w:val="1"/>
          <w:sz w:val="28"/>
          <w:szCs w:val="28"/>
        </w:rPr>
        <w:t>м</w:t>
      </w:r>
      <w:r w:rsidRPr="00C97320">
        <w:rPr>
          <w:rFonts w:ascii="Times New Roman" w:hAnsi="Times New Roman"/>
          <w:i/>
          <w:sz w:val="28"/>
          <w:szCs w:val="28"/>
        </w:rPr>
        <w:t xml:space="preserve">у </w:t>
      </w:r>
      <w:r w:rsidRPr="00C97320">
        <w:rPr>
          <w:rFonts w:ascii="Times New Roman" w:hAnsi="Times New Roman"/>
          <w:i/>
          <w:spacing w:val="2"/>
          <w:sz w:val="28"/>
          <w:szCs w:val="28"/>
        </w:rPr>
        <w:t>д</w:t>
      </w:r>
      <w:r w:rsidRPr="00C97320">
        <w:rPr>
          <w:rFonts w:ascii="Times New Roman" w:hAnsi="Times New Roman"/>
          <w:i/>
          <w:spacing w:val="1"/>
          <w:sz w:val="28"/>
          <w:szCs w:val="28"/>
        </w:rPr>
        <w:t>е</w:t>
      </w:r>
      <w:r w:rsidRPr="00C97320">
        <w:rPr>
          <w:rFonts w:ascii="Times New Roman" w:hAnsi="Times New Roman"/>
          <w:i/>
          <w:spacing w:val="-2"/>
          <w:sz w:val="28"/>
          <w:szCs w:val="28"/>
        </w:rPr>
        <w:t>л</w:t>
      </w:r>
      <w:r w:rsidRPr="00C97320">
        <w:rPr>
          <w:rFonts w:ascii="Times New Roman" w:hAnsi="Times New Roman"/>
          <w:i/>
          <w:spacing w:val="-3"/>
          <w:sz w:val="28"/>
          <w:szCs w:val="28"/>
        </w:rPr>
        <w:t>у</w:t>
      </w:r>
      <w:r w:rsidRPr="00C97320">
        <w:rPr>
          <w:rFonts w:ascii="Times New Roman" w:hAnsi="Times New Roman"/>
          <w:i/>
          <w:sz w:val="28"/>
          <w:szCs w:val="28"/>
        </w:rPr>
        <w:t xml:space="preserve">. </w:t>
      </w:r>
      <w:r w:rsidRPr="00C97320">
        <w:rPr>
          <w:rFonts w:ascii="Times New Roman" w:hAnsi="Times New Roman"/>
          <w:i/>
          <w:spacing w:val="1"/>
          <w:sz w:val="28"/>
          <w:szCs w:val="28"/>
        </w:rPr>
        <w:t>Делова</w:t>
      </w:r>
      <w:r w:rsidRPr="00C97320">
        <w:rPr>
          <w:rFonts w:ascii="Times New Roman" w:hAnsi="Times New Roman"/>
          <w:i/>
          <w:sz w:val="28"/>
          <w:szCs w:val="28"/>
        </w:rPr>
        <w:t xml:space="preserve">я </w:t>
      </w:r>
      <w:r w:rsidRPr="00C97320">
        <w:rPr>
          <w:rFonts w:ascii="Times New Roman" w:hAnsi="Times New Roman"/>
          <w:i/>
          <w:spacing w:val="1"/>
          <w:sz w:val="28"/>
          <w:szCs w:val="28"/>
        </w:rPr>
        <w:t>переписка</w:t>
      </w:r>
      <w:r w:rsidRPr="00C97320">
        <w:rPr>
          <w:rFonts w:ascii="Times New Roman" w:hAnsi="Times New Roman"/>
          <w:i/>
          <w:sz w:val="28"/>
          <w:szCs w:val="28"/>
        </w:rPr>
        <w:t xml:space="preserve">, </w:t>
      </w:r>
      <w:r w:rsidRPr="00C97320">
        <w:rPr>
          <w:rFonts w:ascii="Times New Roman" w:hAnsi="Times New Roman"/>
          <w:i/>
          <w:spacing w:val="1"/>
          <w:sz w:val="28"/>
          <w:szCs w:val="28"/>
        </w:rPr>
        <w:t>учебна</w:t>
      </w:r>
      <w:r w:rsidRPr="00C97320">
        <w:rPr>
          <w:rFonts w:ascii="Times New Roman" w:hAnsi="Times New Roman"/>
          <w:i/>
          <w:sz w:val="28"/>
          <w:szCs w:val="28"/>
        </w:rPr>
        <w:t xml:space="preserve">я </w:t>
      </w:r>
      <w:r w:rsidRPr="00C97320">
        <w:rPr>
          <w:rFonts w:ascii="Times New Roman" w:hAnsi="Times New Roman"/>
          <w:i/>
          <w:spacing w:val="1"/>
          <w:sz w:val="28"/>
          <w:szCs w:val="28"/>
        </w:rPr>
        <w:t>публикация</w:t>
      </w:r>
      <w:r w:rsidRPr="00C97320">
        <w:rPr>
          <w:rFonts w:ascii="Times New Roman" w:hAnsi="Times New Roman"/>
          <w:i/>
          <w:sz w:val="28"/>
          <w:szCs w:val="28"/>
        </w:rPr>
        <w:t xml:space="preserve">, </w:t>
      </w:r>
      <w:r w:rsidRPr="00C97320">
        <w:rPr>
          <w:rFonts w:ascii="Times New Roman" w:hAnsi="Times New Roman"/>
          <w:i/>
          <w:spacing w:val="1"/>
          <w:sz w:val="28"/>
          <w:szCs w:val="28"/>
        </w:rPr>
        <w:t>коллективна</w:t>
      </w:r>
      <w:r w:rsidRPr="00C97320">
        <w:rPr>
          <w:rFonts w:ascii="Times New Roman" w:hAnsi="Times New Roman"/>
          <w:i/>
          <w:sz w:val="28"/>
          <w:szCs w:val="28"/>
        </w:rPr>
        <w:t xml:space="preserve">я </w:t>
      </w:r>
      <w:r w:rsidRPr="00C97320">
        <w:rPr>
          <w:rFonts w:ascii="Times New Roman" w:hAnsi="Times New Roman"/>
          <w:i/>
          <w:spacing w:val="1"/>
          <w:sz w:val="28"/>
          <w:szCs w:val="28"/>
        </w:rPr>
        <w:t>работа</w:t>
      </w:r>
      <w:r w:rsidRPr="00C97320">
        <w:rPr>
          <w:rFonts w:ascii="Times New Roman" w:hAnsi="Times New Roman"/>
          <w:i/>
          <w:sz w:val="28"/>
          <w:szCs w:val="28"/>
        </w:rPr>
        <w:t xml:space="preserve">. </w:t>
      </w:r>
      <w:r w:rsidRPr="00C97320">
        <w:rPr>
          <w:rFonts w:ascii="Times New Roman" w:hAnsi="Times New Roman"/>
          <w:i/>
          <w:spacing w:val="2"/>
          <w:sz w:val="28"/>
          <w:szCs w:val="28"/>
        </w:rPr>
        <w:t>Р</w:t>
      </w:r>
      <w:r w:rsidRPr="00C97320">
        <w:rPr>
          <w:rFonts w:ascii="Times New Roman" w:hAnsi="Times New Roman"/>
          <w:i/>
          <w:spacing w:val="1"/>
          <w:sz w:val="28"/>
          <w:szCs w:val="28"/>
        </w:rPr>
        <w:t>ефе</w:t>
      </w:r>
      <w:r w:rsidRPr="00C97320">
        <w:rPr>
          <w:rFonts w:ascii="Times New Roman" w:hAnsi="Times New Roman"/>
          <w:i/>
          <w:spacing w:val="3"/>
          <w:sz w:val="28"/>
          <w:szCs w:val="28"/>
        </w:rPr>
        <w:t>р</w:t>
      </w:r>
      <w:r w:rsidRPr="00C97320">
        <w:rPr>
          <w:rFonts w:ascii="Times New Roman" w:hAnsi="Times New Roman"/>
          <w:i/>
          <w:spacing w:val="1"/>
          <w:sz w:val="28"/>
          <w:szCs w:val="28"/>
        </w:rPr>
        <w:t>а</w:t>
      </w:r>
      <w:r w:rsidRPr="00C97320">
        <w:rPr>
          <w:rFonts w:ascii="Times New Roman" w:hAnsi="Times New Roman"/>
          <w:i/>
          <w:sz w:val="28"/>
          <w:szCs w:val="28"/>
        </w:rPr>
        <w:t xml:space="preserve">т и </w:t>
      </w:r>
      <w:r w:rsidRPr="00C97320">
        <w:rPr>
          <w:rFonts w:ascii="Times New Roman" w:hAnsi="Times New Roman"/>
          <w:i/>
          <w:spacing w:val="1"/>
          <w:sz w:val="28"/>
          <w:szCs w:val="28"/>
        </w:rPr>
        <w:t>а</w:t>
      </w:r>
      <w:r w:rsidRPr="00C97320">
        <w:rPr>
          <w:rFonts w:ascii="Times New Roman" w:hAnsi="Times New Roman"/>
          <w:i/>
          <w:sz w:val="28"/>
          <w:szCs w:val="28"/>
        </w:rPr>
        <w:t>нн</w:t>
      </w:r>
      <w:r w:rsidRPr="00C97320">
        <w:rPr>
          <w:rFonts w:ascii="Times New Roman" w:hAnsi="Times New Roman"/>
          <w:i/>
          <w:spacing w:val="2"/>
          <w:sz w:val="28"/>
          <w:szCs w:val="28"/>
        </w:rPr>
        <w:t>о</w:t>
      </w:r>
      <w:r w:rsidRPr="00C97320">
        <w:rPr>
          <w:rFonts w:ascii="Times New Roman" w:hAnsi="Times New Roman"/>
          <w:i/>
          <w:spacing w:val="1"/>
          <w:sz w:val="28"/>
          <w:szCs w:val="28"/>
        </w:rPr>
        <w:t>та</w:t>
      </w:r>
      <w:r w:rsidRPr="00C97320">
        <w:rPr>
          <w:rFonts w:ascii="Times New Roman" w:hAnsi="Times New Roman"/>
          <w:i/>
          <w:spacing w:val="-1"/>
          <w:sz w:val="28"/>
          <w:szCs w:val="28"/>
        </w:rPr>
        <w:t>ц</w:t>
      </w:r>
      <w:r w:rsidRPr="00C97320">
        <w:rPr>
          <w:rFonts w:ascii="Times New Roman" w:hAnsi="Times New Roman"/>
          <w:i/>
          <w:spacing w:val="2"/>
          <w:sz w:val="28"/>
          <w:szCs w:val="28"/>
        </w:rPr>
        <w:t>и</w:t>
      </w:r>
      <w:r w:rsidRPr="00C97320">
        <w:rPr>
          <w:rFonts w:ascii="Times New Roman" w:hAnsi="Times New Roman"/>
          <w:i/>
          <w:spacing w:val="1"/>
          <w:sz w:val="28"/>
          <w:szCs w:val="28"/>
        </w:rPr>
        <w:t>я</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Подготовк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 xml:space="preserve">х </w:t>
      </w:r>
      <w:r w:rsidRPr="001B2344">
        <w:rPr>
          <w:rFonts w:ascii="Times New Roman" w:hAnsi="Times New Roman"/>
          <w:spacing w:val="1"/>
          <w:sz w:val="28"/>
          <w:szCs w:val="28"/>
        </w:rPr>
        <w:t>презентаций</w:t>
      </w:r>
      <w:r w:rsidRPr="001B2344">
        <w:rPr>
          <w:rFonts w:ascii="Times New Roman" w:hAnsi="Times New Roman"/>
          <w:sz w:val="28"/>
          <w:szCs w:val="28"/>
        </w:rPr>
        <w:t>.</w:t>
      </w:r>
      <w:r w:rsidRPr="001B2344">
        <w:rPr>
          <w:rFonts w:ascii="Times New Roman" w:hAnsi="Times New Roman"/>
          <w:spacing w:val="1"/>
          <w:sz w:val="28"/>
          <w:szCs w:val="28"/>
        </w:rPr>
        <w:t xml:space="preserve"> Включени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презентаци</w:t>
      </w:r>
      <w:r w:rsidRPr="001B2344">
        <w:rPr>
          <w:rFonts w:ascii="Times New Roman" w:hAnsi="Times New Roman"/>
          <w:sz w:val="28"/>
          <w:szCs w:val="28"/>
        </w:rPr>
        <w:t xml:space="preserve">ю </w:t>
      </w:r>
      <w:r w:rsidRPr="001B2344">
        <w:rPr>
          <w:rFonts w:ascii="Times New Roman" w:hAnsi="Times New Roman"/>
          <w:spacing w:val="1"/>
          <w:sz w:val="28"/>
          <w:szCs w:val="28"/>
        </w:rPr>
        <w:t>аудиовизуальны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объектов</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Знакомств</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графическим</w:t>
      </w:r>
      <w:r w:rsidRPr="001B2344">
        <w:rPr>
          <w:rFonts w:ascii="Times New Roman" w:hAnsi="Times New Roman"/>
          <w:sz w:val="28"/>
          <w:szCs w:val="28"/>
        </w:rPr>
        <w:t xml:space="preserve">и </w:t>
      </w:r>
      <w:r w:rsidRPr="001B2344">
        <w:rPr>
          <w:rFonts w:ascii="Times New Roman" w:hAnsi="Times New Roman"/>
          <w:spacing w:val="1"/>
          <w:sz w:val="28"/>
          <w:szCs w:val="28"/>
        </w:rPr>
        <w:t>редакторами</w:t>
      </w:r>
      <w:r w:rsidRPr="001B2344">
        <w:rPr>
          <w:rFonts w:ascii="Times New Roman" w:hAnsi="Times New Roman"/>
          <w:sz w:val="28"/>
          <w:szCs w:val="28"/>
        </w:rPr>
        <w:t xml:space="preserve">. </w:t>
      </w:r>
      <w:r w:rsidRPr="001B2344">
        <w:rPr>
          <w:rFonts w:ascii="Times New Roman" w:hAnsi="Times New Roman"/>
          <w:spacing w:val="1"/>
          <w:sz w:val="28"/>
          <w:szCs w:val="28"/>
        </w:rPr>
        <w:t>Операци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редактирования графически</w:t>
      </w:r>
      <w:r w:rsidRPr="001B2344">
        <w:rPr>
          <w:rFonts w:ascii="Times New Roman" w:hAnsi="Times New Roman"/>
          <w:sz w:val="28"/>
          <w:szCs w:val="28"/>
        </w:rPr>
        <w:t>х</w:t>
      </w:r>
      <w:r w:rsidRPr="001B2344">
        <w:rPr>
          <w:rFonts w:ascii="Times New Roman" w:hAnsi="Times New Roman"/>
          <w:spacing w:val="1"/>
          <w:sz w:val="28"/>
          <w:szCs w:val="28"/>
        </w:rPr>
        <w:t xml:space="preserve"> объектов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зм</w:t>
      </w:r>
      <w:r w:rsidRPr="001B2344">
        <w:rPr>
          <w:rFonts w:ascii="Times New Roman" w:hAnsi="Times New Roman"/>
          <w:spacing w:val="-2"/>
          <w:sz w:val="28"/>
          <w:szCs w:val="28"/>
        </w:rPr>
        <w:t>е</w:t>
      </w:r>
      <w:r w:rsidRPr="001B2344">
        <w:rPr>
          <w:rFonts w:ascii="Times New Roman" w:hAnsi="Times New Roman"/>
          <w:spacing w:val="2"/>
          <w:sz w:val="28"/>
          <w:szCs w:val="28"/>
        </w:rPr>
        <w:t>н</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ие</w:t>
      </w:r>
      <w:r>
        <w:rPr>
          <w:rFonts w:ascii="Times New Roman" w:hAnsi="Times New Roman"/>
          <w:sz w:val="28"/>
          <w:szCs w:val="28"/>
        </w:rPr>
        <w:t xml:space="preserve"> </w:t>
      </w:r>
      <w:r w:rsidRPr="001B2344">
        <w:rPr>
          <w:rFonts w:ascii="Times New Roman" w:hAnsi="Times New Roman"/>
          <w:spacing w:val="2"/>
          <w:sz w:val="28"/>
          <w:szCs w:val="28"/>
        </w:rPr>
        <w:t>р</w:t>
      </w:r>
      <w:r w:rsidRPr="001B2344">
        <w:rPr>
          <w:rFonts w:ascii="Times New Roman" w:hAnsi="Times New Roman"/>
          <w:spacing w:val="-1"/>
          <w:sz w:val="28"/>
          <w:szCs w:val="28"/>
        </w:rPr>
        <w:t>а</w:t>
      </w:r>
      <w:r w:rsidRPr="001B2344">
        <w:rPr>
          <w:rFonts w:ascii="Times New Roman" w:hAnsi="Times New Roman"/>
          <w:spacing w:val="1"/>
          <w:sz w:val="28"/>
          <w:szCs w:val="28"/>
        </w:rPr>
        <w:t>змера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w:t>
      </w:r>
      <w:r w:rsidRPr="001B2344">
        <w:rPr>
          <w:rFonts w:ascii="Times New Roman" w:hAnsi="Times New Roman"/>
          <w:spacing w:val="1"/>
          <w:sz w:val="28"/>
          <w:szCs w:val="28"/>
        </w:rPr>
        <w:t>жат</w:t>
      </w:r>
      <w:r w:rsidRPr="001B2344">
        <w:rPr>
          <w:rFonts w:ascii="Times New Roman" w:hAnsi="Times New Roman"/>
          <w:sz w:val="28"/>
          <w:szCs w:val="28"/>
        </w:rPr>
        <w:t>ие</w:t>
      </w:r>
      <w:r>
        <w:rPr>
          <w:rFonts w:ascii="Times New Roman" w:hAnsi="Times New Roman"/>
          <w:sz w:val="28"/>
          <w:szCs w:val="28"/>
        </w:rPr>
        <w:t xml:space="preserve"> </w:t>
      </w:r>
      <w:r w:rsidRPr="001B2344">
        <w:rPr>
          <w:rFonts w:ascii="Times New Roman" w:hAnsi="Times New Roman"/>
          <w:spacing w:val="2"/>
          <w:sz w:val="28"/>
          <w:szCs w:val="28"/>
        </w:rPr>
        <w:t>и</w:t>
      </w:r>
      <w:r w:rsidRPr="001B2344">
        <w:rPr>
          <w:rFonts w:ascii="Times New Roman" w:hAnsi="Times New Roman"/>
          <w:spacing w:val="1"/>
          <w:sz w:val="28"/>
          <w:szCs w:val="28"/>
        </w:rPr>
        <w:t>з</w:t>
      </w:r>
      <w:r w:rsidRPr="001B2344">
        <w:rPr>
          <w:rFonts w:ascii="Times New Roman" w:hAnsi="Times New Roman"/>
          <w:spacing w:val="-1"/>
          <w:sz w:val="28"/>
          <w:szCs w:val="28"/>
        </w:rPr>
        <w:t>о</w:t>
      </w:r>
      <w:r w:rsidRPr="001B2344">
        <w:rPr>
          <w:rFonts w:ascii="Times New Roman" w:hAnsi="Times New Roman"/>
          <w:spacing w:val="2"/>
          <w:sz w:val="28"/>
          <w:szCs w:val="28"/>
        </w:rPr>
        <w:t>б</w:t>
      </w:r>
      <w:r w:rsidRPr="001B2344">
        <w:rPr>
          <w:rFonts w:ascii="Times New Roman" w:hAnsi="Times New Roman"/>
          <w:sz w:val="28"/>
          <w:szCs w:val="28"/>
        </w:rPr>
        <w:t>р</w:t>
      </w:r>
      <w:r w:rsidRPr="001B2344">
        <w:rPr>
          <w:rFonts w:ascii="Times New Roman" w:hAnsi="Times New Roman"/>
          <w:spacing w:val="1"/>
          <w:sz w:val="28"/>
          <w:szCs w:val="28"/>
        </w:rPr>
        <w:t>аж</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и</w:t>
      </w:r>
      <w:r w:rsidRPr="001B2344">
        <w:rPr>
          <w:rFonts w:ascii="Times New Roman" w:hAnsi="Times New Roman"/>
          <w:spacing w:val="1"/>
          <w:sz w:val="28"/>
          <w:szCs w:val="28"/>
        </w:rPr>
        <w:t>я</w:t>
      </w:r>
      <w:r w:rsidRPr="001B2344">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z w:val="28"/>
          <w:szCs w:val="28"/>
        </w:rPr>
        <w:t>б</w:t>
      </w:r>
      <w:r w:rsidRPr="001B2344">
        <w:rPr>
          <w:rFonts w:ascii="Times New Roman" w:hAnsi="Times New Roman"/>
          <w:spacing w:val="2"/>
          <w:sz w:val="28"/>
          <w:szCs w:val="28"/>
        </w:rPr>
        <w:t>р</w:t>
      </w:r>
      <w:r w:rsidRPr="001B2344">
        <w:rPr>
          <w:rFonts w:ascii="Times New Roman" w:hAnsi="Times New Roman"/>
          <w:spacing w:val="1"/>
          <w:sz w:val="28"/>
          <w:szCs w:val="28"/>
        </w:rPr>
        <w:t>е</w:t>
      </w:r>
      <w:r w:rsidRPr="001B2344">
        <w:rPr>
          <w:rFonts w:ascii="Times New Roman" w:hAnsi="Times New Roman"/>
          <w:spacing w:val="-2"/>
          <w:sz w:val="28"/>
          <w:szCs w:val="28"/>
        </w:rPr>
        <w:t>з</w:t>
      </w:r>
      <w:r w:rsidRPr="001B2344">
        <w:rPr>
          <w:rFonts w:ascii="Times New Roman" w:hAnsi="Times New Roman"/>
          <w:spacing w:val="1"/>
          <w:sz w:val="28"/>
          <w:szCs w:val="28"/>
        </w:rPr>
        <w:t>ка</w:t>
      </w:r>
      <w:r w:rsidRPr="001B2344">
        <w:rPr>
          <w:rFonts w:ascii="Times New Roman" w:hAnsi="Times New Roman"/>
          <w:sz w:val="28"/>
          <w:szCs w:val="28"/>
        </w:rPr>
        <w:t>, п</w:t>
      </w:r>
      <w:r w:rsidRPr="001B2344">
        <w:rPr>
          <w:rFonts w:ascii="Times New Roman" w:hAnsi="Times New Roman"/>
          <w:spacing w:val="2"/>
          <w:sz w:val="28"/>
          <w:szCs w:val="28"/>
        </w:rPr>
        <w:t>о</w:t>
      </w:r>
      <w:r w:rsidRPr="001B2344">
        <w:rPr>
          <w:rFonts w:ascii="Times New Roman" w:hAnsi="Times New Roman"/>
          <w:spacing w:val="-2"/>
          <w:sz w:val="28"/>
          <w:szCs w:val="28"/>
        </w:rPr>
        <w:t>в</w:t>
      </w:r>
      <w:r w:rsidRPr="001B2344">
        <w:rPr>
          <w:rFonts w:ascii="Times New Roman" w:hAnsi="Times New Roman"/>
          <w:spacing w:val="2"/>
          <w:sz w:val="28"/>
          <w:szCs w:val="28"/>
        </w:rPr>
        <w:t>о</w:t>
      </w:r>
      <w:r w:rsidRPr="001B2344">
        <w:rPr>
          <w:rFonts w:ascii="Times New Roman" w:hAnsi="Times New Roman"/>
          <w:sz w:val="28"/>
          <w:szCs w:val="28"/>
        </w:rPr>
        <w:t>р</w:t>
      </w:r>
      <w:r w:rsidRPr="001B2344">
        <w:rPr>
          <w:rFonts w:ascii="Times New Roman" w:hAnsi="Times New Roman"/>
          <w:spacing w:val="2"/>
          <w:sz w:val="28"/>
          <w:szCs w:val="28"/>
        </w:rPr>
        <w:t>о</w:t>
      </w:r>
      <w:r w:rsidRPr="001B2344">
        <w:rPr>
          <w:rFonts w:ascii="Times New Roman" w:hAnsi="Times New Roman"/>
          <w:spacing w:val="1"/>
          <w:sz w:val="28"/>
          <w:szCs w:val="28"/>
        </w:rPr>
        <w:t>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т</w:t>
      </w:r>
      <w:r w:rsidRPr="001B2344">
        <w:rPr>
          <w:rFonts w:ascii="Times New Roman" w:hAnsi="Times New Roman"/>
          <w:sz w:val="28"/>
          <w:szCs w:val="28"/>
        </w:rPr>
        <w:t>р</w:t>
      </w:r>
      <w:r w:rsidRPr="001B2344">
        <w:rPr>
          <w:rFonts w:ascii="Times New Roman" w:hAnsi="Times New Roman"/>
          <w:spacing w:val="1"/>
          <w:sz w:val="28"/>
          <w:szCs w:val="28"/>
        </w:rPr>
        <w:t>аж</w:t>
      </w:r>
      <w:r w:rsidRPr="001B2344">
        <w:rPr>
          <w:rFonts w:ascii="Times New Roman" w:hAnsi="Times New Roman"/>
          <w:spacing w:val="-1"/>
          <w:sz w:val="28"/>
          <w:szCs w:val="28"/>
        </w:rPr>
        <w:t>е</w:t>
      </w:r>
      <w:r w:rsidRPr="001B2344">
        <w:rPr>
          <w:rFonts w:ascii="Times New Roman" w:hAnsi="Times New Roman"/>
          <w:spacing w:val="2"/>
          <w:sz w:val="28"/>
          <w:szCs w:val="28"/>
        </w:rPr>
        <w:t>ни</w:t>
      </w:r>
      <w:r w:rsidRPr="001B2344">
        <w:rPr>
          <w:rFonts w:ascii="Times New Roman" w:hAnsi="Times New Roman"/>
          <w:spacing w:val="-1"/>
          <w:sz w:val="28"/>
          <w:szCs w:val="28"/>
        </w:rPr>
        <w:t>е, работа с областями (выделение, копирование, заливка цветом),</w:t>
      </w:r>
      <w:r>
        <w:rPr>
          <w:rFonts w:ascii="Times New Roman" w:hAnsi="Times New Roman"/>
          <w:spacing w:val="-1"/>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рр</w:t>
      </w:r>
      <w:r w:rsidRPr="001B2344">
        <w:rPr>
          <w:rFonts w:ascii="Times New Roman" w:hAnsi="Times New Roman"/>
          <w:spacing w:val="-1"/>
          <w:sz w:val="28"/>
          <w:szCs w:val="28"/>
        </w:rPr>
        <w:t>е</w:t>
      </w:r>
      <w:r w:rsidRPr="001B2344">
        <w:rPr>
          <w:rFonts w:ascii="Times New Roman" w:hAnsi="Times New Roman"/>
          <w:spacing w:val="1"/>
          <w:sz w:val="28"/>
          <w:szCs w:val="28"/>
        </w:rPr>
        <w:t>к</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2"/>
          <w:sz w:val="28"/>
          <w:szCs w:val="28"/>
        </w:rPr>
        <w:t>ц</w:t>
      </w:r>
      <w:r w:rsidRPr="001B2344">
        <w:rPr>
          <w:rFonts w:ascii="Times New Roman" w:hAnsi="Times New Roman"/>
          <w:spacing w:val="1"/>
          <w:sz w:val="28"/>
          <w:szCs w:val="28"/>
        </w:rPr>
        <w:t>ве</w:t>
      </w:r>
      <w:r w:rsidRPr="001B2344">
        <w:rPr>
          <w:rFonts w:ascii="Times New Roman" w:hAnsi="Times New Roman"/>
          <w:spacing w:val="-2"/>
          <w:sz w:val="28"/>
          <w:szCs w:val="28"/>
        </w:rPr>
        <w:t>т</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я</w:t>
      </w:r>
      <w:r w:rsidRPr="001B2344">
        <w:rPr>
          <w:rFonts w:ascii="Times New Roman" w:hAnsi="Times New Roman"/>
          <w:spacing w:val="2"/>
          <w:sz w:val="28"/>
          <w:szCs w:val="28"/>
        </w:rPr>
        <w:t>р</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он</w:t>
      </w:r>
      <w:r w:rsidRPr="001B2344">
        <w:rPr>
          <w:rFonts w:ascii="Times New Roman" w:hAnsi="Times New Roman"/>
          <w:spacing w:val="-2"/>
          <w:sz w:val="28"/>
          <w:szCs w:val="28"/>
        </w:rPr>
        <w:t>т</w:t>
      </w:r>
      <w:r w:rsidRPr="001B2344">
        <w:rPr>
          <w:rFonts w:ascii="Times New Roman" w:hAnsi="Times New Roman"/>
          <w:sz w:val="28"/>
          <w:szCs w:val="28"/>
        </w:rPr>
        <w:t>р</w:t>
      </w:r>
      <w:r w:rsidRPr="001B2344">
        <w:rPr>
          <w:rFonts w:ascii="Times New Roman" w:hAnsi="Times New Roman"/>
          <w:spacing w:val="1"/>
          <w:sz w:val="28"/>
          <w:szCs w:val="28"/>
        </w:rPr>
        <w:t>аст</w:t>
      </w:r>
      <w:r w:rsidRPr="001B2344">
        <w:rPr>
          <w:rFonts w:ascii="Times New Roman" w:hAnsi="Times New Roman"/>
          <w:sz w:val="28"/>
          <w:szCs w:val="28"/>
        </w:rPr>
        <w:t>н</w:t>
      </w:r>
      <w:r w:rsidRPr="001B2344">
        <w:rPr>
          <w:rFonts w:ascii="Times New Roman" w:hAnsi="Times New Roman"/>
          <w:spacing w:val="2"/>
          <w:sz w:val="28"/>
          <w:szCs w:val="28"/>
        </w:rPr>
        <w:t>о</w:t>
      </w:r>
      <w:r w:rsidRPr="001B2344">
        <w:rPr>
          <w:rFonts w:ascii="Times New Roman" w:hAnsi="Times New Roman"/>
          <w:spacing w:val="1"/>
          <w:sz w:val="28"/>
          <w:szCs w:val="28"/>
        </w:rPr>
        <w:t>ст</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C97320">
        <w:rPr>
          <w:rFonts w:ascii="Times New Roman" w:hAnsi="Times New Roman"/>
          <w:i/>
          <w:spacing w:val="2"/>
          <w:sz w:val="28"/>
          <w:szCs w:val="28"/>
        </w:rPr>
        <w:t xml:space="preserve">Знакомство </w:t>
      </w:r>
      <w:r w:rsidRPr="00C97320">
        <w:rPr>
          <w:rFonts w:ascii="Times New Roman" w:hAnsi="Times New Roman"/>
          <w:i/>
          <w:sz w:val="28"/>
          <w:szCs w:val="28"/>
        </w:rPr>
        <w:t xml:space="preserve">с </w:t>
      </w:r>
      <w:r w:rsidRPr="00C97320">
        <w:rPr>
          <w:rFonts w:ascii="Times New Roman" w:hAnsi="Times New Roman"/>
          <w:i/>
          <w:spacing w:val="-1"/>
          <w:sz w:val="28"/>
          <w:szCs w:val="28"/>
        </w:rPr>
        <w:t>о</w:t>
      </w:r>
      <w:r w:rsidRPr="00C97320">
        <w:rPr>
          <w:rFonts w:ascii="Times New Roman" w:hAnsi="Times New Roman"/>
          <w:i/>
          <w:sz w:val="28"/>
          <w:szCs w:val="28"/>
        </w:rPr>
        <w:t>б</w:t>
      </w:r>
      <w:r w:rsidRPr="00C97320">
        <w:rPr>
          <w:rFonts w:ascii="Times New Roman" w:hAnsi="Times New Roman"/>
          <w:i/>
          <w:spacing w:val="2"/>
          <w:sz w:val="28"/>
          <w:szCs w:val="28"/>
        </w:rPr>
        <w:t>р</w:t>
      </w:r>
      <w:r w:rsidRPr="00C97320">
        <w:rPr>
          <w:rFonts w:ascii="Times New Roman" w:hAnsi="Times New Roman"/>
          <w:i/>
          <w:spacing w:val="-1"/>
          <w:sz w:val="28"/>
          <w:szCs w:val="28"/>
        </w:rPr>
        <w:t>а</w:t>
      </w:r>
      <w:r w:rsidRPr="00C97320">
        <w:rPr>
          <w:rFonts w:ascii="Times New Roman" w:hAnsi="Times New Roman"/>
          <w:i/>
          <w:spacing w:val="2"/>
          <w:sz w:val="28"/>
          <w:szCs w:val="28"/>
        </w:rPr>
        <w:t>бо</w:t>
      </w:r>
      <w:r w:rsidRPr="00C97320">
        <w:rPr>
          <w:rFonts w:ascii="Times New Roman" w:hAnsi="Times New Roman"/>
          <w:i/>
          <w:spacing w:val="-2"/>
          <w:sz w:val="28"/>
          <w:szCs w:val="28"/>
        </w:rPr>
        <w:t>т</w:t>
      </w:r>
      <w:r w:rsidRPr="00C97320">
        <w:rPr>
          <w:rFonts w:ascii="Times New Roman" w:hAnsi="Times New Roman"/>
          <w:i/>
          <w:spacing w:val="1"/>
          <w:sz w:val="28"/>
          <w:szCs w:val="28"/>
        </w:rPr>
        <w:t>ко</w:t>
      </w:r>
      <w:r w:rsidRPr="00C97320">
        <w:rPr>
          <w:rFonts w:ascii="Times New Roman" w:hAnsi="Times New Roman"/>
          <w:i/>
          <w:sz w:val="28"/>
          <w:szCs w:val="28"/>
        </w:rPr>
        <w:t xml:space="preserve">й </w:t>
      </w:r>
      <w:r w:rsidRPr="00C97320">
        <w:rPr>
          <w:rFonts w:ascii="Times New Roman" w:hAnsi="Times New Roman"/>
          <w:i/>
          <w:spacing w:val="-1"/>
          <w:sz w:val="28"/>
          <w:szCs w:val="28"/>
        </w:rPr>
        <w:t>ф</w:t>
      </w:r>
      <w:r w:rsidRPr="00C97320">
        <w:rPr>
          <w:rFonts w:ascii="Times New Roman" w:hAnsi="Times New Roman"/>
          <w:i/>
          <w:spacing w:val="2"/>
          <w:sz w:val="28"/>
          <w:szCs w:val="28"/>
        </w:rPr>
        <w:t>о</w:t>
      </w:r>
      <w:r w:rsidRPr="00C97320">
        <w:rPr>
          <w:rFonts w:ascii="Times New Roman" w:hAnsi="Times New Roman"/>
          <w:i/>
          <w:spacing w:val="1"/>
          <w:sz w:val="28"/>
          <w:szCs w:val="28"/>
        </w:rPr>
        <w:t>т</w:t>
      </w:r>
      <w:r w:rsidRPr="00C97320">
        <w:rPr>
          <w:rFonts w:ascii="Times New Roman" w:hAnsi="Times New Roman"/>
          <w:i/>
          <w:spacing w:val="2"/>
          <w:sz w:val="28"/>
          <w:szCs w:val="28"/>
        </w:rPr>
        <w:t>о</w:t>
      </w:r>
      <w:r w:rsidRPr="00C97320">
        <w:rPr>
          <w:rFonts w:ascii="Times New Roman" w:hAnsi="Times New Roman"/>
          <w:i/>
          <w:spacing w:val="-1"/>
          <w:sz w:val="28"/>
          <w:szCs w:val="28"/>
        </w:rPr>
        <w:t>г</w:t>
      </w:r>
      <w:r w:rsidRPr="00C97320">
        <w:rPr>
          <w:rFonts w:ascii="Times New Roman" w:hAnsi="Times New Roman"/>
          <w:i/>
          <w:spacing w:val="2"/>
          <w:sz w:val="28"/>
          <w:szCs w:val="28"/>
        </w:rPr>
        <w:t>р</w:t>
      </w:r>
      <w:r w:rsidRPr="00C97320">
        <w:rPr>
          <w:rFonts w:ascii="Times New Roman" w:hAnsi="Times New Roman"/>
          <w:i/>
          <w:spacing w:val="-1"/>
          <w:sz w:val="28"/>
          <w:szCs w:val="28"/>
        </w:rPr>
        <w:t>а</w:t>
      </w:r>
      <w:r w:rsidRPr="00C97320">
        <w:rPr>
          <w:rFonts w:ascii="Times New Roman" w:hAnsi="Times New Roman"/>
          <w:i/>
          <w:spacing w:val="1"/>
          <w:sz w:val="28"/>
          <w:szCs w:val="28"/>
        </w:rPr>
        <w:t>ф</w:t>
      </w:r>
      <w:r w:rsidRPr="00C97320">
        <w:rPr>
          <w:rFonts w:ascii="Times New Roman" w:hAnsi="Times New Roman"/>
          <w:i/>
          <w:sz w:val="28"/>
          <w:szCs w:val="28"/>
        </w:rPr>
        <w:t xml:space="preserve">ий. </w:t>
      </w:r>
      <w:r w:rsidRPr="00C97320">
        <w:rPr>
          <w:rFonts w:ascii="Times New Roman" w:hAnsi="Times New Roman"/>
          <w:i/>
          <w:spacing w:val="2"/>
          <w:sz w:val="28"/>
          <w:szCs w:val="28"/>
        </w:rPr>
        <w:t>Г</w:t>
      </w:r>
      <w:r w:rsidRPr="00C97320">
        <w:rPr>
          <w:rFonts w:ascii="Times New Roman" w:hAnsi="Times New Roman"/>
          <w:i/>
          <w:spacing w:val="1"/>
          <w:sz w:val="28"/>
          <w:szCs w:val="28"/>
        </w:rPr>
        <w:t>е</w:t>
      </w:r>
      <w:r w:rsidRPr="00C97320">
        <w:rPr>
          <w:rFonts w:ascii="Times New Roman" w:hAnsi="Times New Roman"/>
          <w:i/>
          <w:sz w:val="28"/>
          <w:szCs w:val="28"/>
        </w:rPr>
        <w:t>о</w:t>
      </w:r>
      <w:r w:rsidRPr="00C97320">
        <w:rPr>
          <w:rFonts w:ascii="Times New Roman" w:hAnsi="Times New Roman"/>
          <w:i/>
          <w:spacing w:val="1"/>
          <w:sz w:val="28"/>
          <w:szCs w:val="28"/>
        </w:rPr>
        <w:t>мет</w:t>
      </w:r>
      <w:r w:rsidRPr="00C97320">
        <w:rPr>
          <w:rFonts w:ascii="Times New Roman" w:hAnsi="Times New Roman"/>
          <w:i/>
          <w:sz w:val="28"/>
          <w:szCs w:val="28"/>
        </w:rPr>
        <w:t>р</w:t>
      </w:r>
      <w:r w:rsidRPr="00C97320">
        <w:rPr>
          <w:rFonts w:ascii="Times New Roman" w:hAnsi="Times New Roman"/>
          <w:i/>
          <w:spacing w:val="2"/>
          <w:sz w:val="28"/>
          <w:szCs w:val="28"/>
        </w:rPr>
        <w:t>и</w:t>
      </w:r>
      <w:r w:rsidRPr="00C97320">
        <w:rPr>
          <w:rFonts w:ascii="Times New Roman" w:hAnsi="Times New Roman"/>
          <w:i/>
          <w:spacing w:val="-1"/>
          <w:sz w:val="28"/>
          <w:szCs w:val="28"/>
        </w:rPr>
        <w:t>ч</w:t>
      </w:r>
      <w:r w:rsidRPr="00C97320">
        <w:rPr>
          <w:rFonts w:ascii="Times New Roman" w:hAnsi="Times New Roman"/>
          <w:i/>
          <w:spacing w:val="1"/>
          <w:sz w:val="28"/>
          <w:szCs w:val="28"/>
        </w:rPr>
        <w:t>ес</w:t>
      </w:r>
      <w:r w:rsidRPr="00C97320">
        <w:rPr>
          <w:rFonts w:ascii="Times New Roman" w:hAnsi="Times New Roman"/>
          <w:i/>
          <w:spacing w:val="-1"/>
          <w:sz w:val="28"/>
          <w:szCs w:val="28"/>
        </w:rPr>
        <w:t>к</w:t>
      </w:r>
      <w:r w:rsidRPr="00C97320">
        <w:rPr>
          <w:rFonts w:ascii="Times New Roman" w:hAnsi="Times New Roman"/>
          <w:i/>
          <w:spacing w:val="2"/>
          <w:sz w:val="28"/>
          <w:szCs w:val="28"/>
        </w:rPr>
        <w:t>и</w:t>
      </w:r>
      <w:r w:rsidRPr="00C97320">
        <w:rPr>
          <w:rFonts w:ascii="Times New Roman" w:hAnsi="Times New Roman"/>
          <w:i/>
          <w:sz w:val="28"/>
          <w:szCs w:val="28"/>
        </w:rPr>
        <w:t xml:space="preserve">е и </w:t>
      </w:r>
      <w:r w:rsidRPr="00C97320">
        <w:rPr>
          <w:rFonts w:ascii="Times New Roman" w:hAnsi="Times New Roman"/>
          <w:i/>
          <w:spacing w:val="-1"/>
          <w:sz w:val="28"/>
          <w:szCs w:val="28"/>
        </w:rPr>
        <w:t>с</w:t>
      </w:r>
      <w:r w:rsidRPr="00C97320">
        <w:rPr>
          <w:rFonts w:ascii="Times New Roman" w:hAnsi="Times New Roman"/>
          <w:i/>
          <w:spacing w:val="1"/>
          <w:sz w:val="28"/>
          <w:szCs w:val="28"/>
        </w:rPr>
        <w:t>тилевы</w:t>
      </w:r>
      <w:r w:rsidRPr="00C97320">
        <w:rPr>
          <w:rFonts w:ascii="Times New Roman" w:hAnsi="Times New Roman"/>
          <w:i/>
          <w:sz w:val="28"/>
          <w:szCs w:val="28"/>
        </w:rPr>
        <w:t>е п</w:t>
      </w:r>
      <w:r w:rsidRPr="00C97320">
        <w:rPr>
          <w:rFonts w:ascii="Times New Roman" w:hAnsi="Times New Roman"/>
          <w:i/>
          <w:spacing w:val="2"/>
          <w:sz w:val="28"/>
          <w:szCs w:val="28"/>
        </w:rPr>
        <w:t>р</w:t>
      </w:r>
      <w:r w:rsidRPr="00C97320">
        <w:rPr>
          <w:rFonts w:ascii="Times New Roman" w:hAnsi="Times New Roman"/>
          <w:i/>
          <w:spacing w:val="-1"/>
          <w:sz w:val="28"/>
          <w:szCs w:val="28"/>
        </w:rPr>
        <w:t>е</w:t>
      </w:r>
      <w:r w:rsidRPr="00C97320">
        <w:rPr>
          <w:rFonts w:ascii="Times New Roman" w:hAnsi="Times New Roman"/>
          <w:i/>
          <w:sz w:val="28"/>
          <w:szCs w:val="28"/>
        </w:rPr>
        <w:t>о</w:t>
      </w:r>
      <w:r w:rsidRPr="00C97320">
        <w:rPr>
          <w:rFonts w:ascii="Times New Roman" w:hAnsi="Times New Roman"/>
          <w:i/>
          <w:spacing w:val="2"/>
          <w:sz w:val="28"/>
          <w:szCs w:val="28"/>
        </w:rPr>
        <w:t>бр</w:t>
      </w:r>
      <w:r w:rsidRPr="00C97320">
        <w:rPr>
          <w:rFonts w:ascii="Times New Roman" w:hAnsi="Times New Roman"/>
          <w:i/>
          <w:spacing w:val="1"/>
          <w:sz w:val="28"/>
          <w:szCs w:val="28"/>
        </w:rPr>
        <w:t>а</w:t>
      </w:r>
      <w:r w:rsidRPr="00C97320">
        <w:rPr>
          <w:rFonts w:ascii="Times New Roman" w:hAnsi="Times New Roman"/>
          <w:i/>
          <w:spacing w:val="-2"/>
          <w:sz w:val="28"/>
          <w:szCs w:val="28"/>
        </w:rPr>
        <w:t>з</w:t>
      </w:r>
      <w:r w:rsidRPr="00C97320">
        <w:rPr>
          <w:rFonts w:ascii="Times New Roman" w:hAnsi="Times New Roman"/>
          <w:i/>
          <w:spacing w:val="2"/>
          <w:sz w:val="28"/>
          <w:szCs w:val="28"/>
        </w:rPr>
        <w:t>о</w:t>
      </w:r>
      <w:r w:rsidRPr="00C97320">
        <w:rPr>
          <w:rFonts w:ascii="Times New Roman" w:hAnsi="Times New Roman"/>
          <w:i/>
          <w:spacing w:val="-2"/>
          <w:sz w:val="28"/>
          <w:szCs w:val="28"/>
        </w:rPr>
        <w:t>в</w:t>
      </w:r>
      <w:r w:rsidRPr="00C97320">
        <w:rPr>
          <w:rFonts w:ascii="Times New Roman" w:hAnsi="Times New Roman"/>
          <w:i/>
          <w:spacing w:val="1"/>
          <w:sz w:val="28"/>
          <w:szCs w:val="28"/>
        </w:rPr>
        <w:t>а</w:t>
      </w:r>
      <w:r w:rsidRPr="00C97320">
        <w:rPr>
          <w:rFonts w:ascii="Times New Roman" w:hAnsi="Times New Roman"/>
          <w:i/>
          <w:spacing w:val="2"/>
          <w:sz w:val="28"/>
          <w:szCs w:val="28"/>
        </w:rPr>
        <w:t>н</w:t>
      </w:r>
      <w:r w:rsidRPr="00C97320">
        <w:rPr>
          <w:rFonts w:ascii="Times New Roman" w:hAnsi="Times New Roman"/>
          <w:i/>
          <w:sz w:val="28"/>
          <w:szCs w:val="28"/>
        </w:rPr>
        <w:t>и</w:t>
      </w:r>
      <w:r w:rsidRPr="00C97320">
        <w:rPr>
          <w:rFonts w:ascii="Times New Roman" w:hAnsi="Times New Roman"/>
          <w:i/>
          <w:spacing w:val="1"/>
          <w:sz w:val="28"/>
          <w:szCs w:val="28"/>
        </w:rPr>
        <w:t>я</w:t>
      </w:r>
      <w:r w:rsidRPr="00C97320">
        <w:rPr>
          <w:rFonts w:ascii="Times New Roman" w:hAnsi="Times New Roman"/>
          <w:i/>
          <w:sz w:val="28"/>
          <w:szCs w:val="28"/>
        </w:rPr>
        <w:t xml:space="preserve">. </w:t>
      </w:r>
    </w:p>
    <w:p w:rsidR="00F46B16" w:rsidRPr="003066F2" w:rsidRDefault="00F46B16" w:rsidP="001B2344">
      <w:pPr>
        <w:spacing w:after="0" w:line="240" w:lineRule="auto"/>
        <w:ind w:firstLine="709"/>
        <w:jc w:val="both"/>
        <w:rPr>
          <w:rFonts w:ascii="Times New Roman" w:hAnsi="Times New Roman"/>
          <w:sz w:val="28"/>
          <w:szCs w:val="28"/>
        </w:rPr>
      </w:pPr>
      <w:r w:rsidRPr="003066F2">
        <w:rPr>
          <w:rFonts w:ascii="Times New Roman" w:hAnsi="Times New Roman"/>
          <w:spacing w:val="1"/>
          <w:sz w:val="28"/>
          <w:szCs w:val="28"/>
        </w:rPr>
        <w:t>Вво</w:t>
      </w:r>
      <w:r w:rsidRPr="003066F2">
        <w:rPr>
          <w:rFonts w:ascii="Times New Roman" w:hAnsi="Times New Roman"/>
          <w:sz w:val="28"/>
          <w:szCs w:val="28"/>
        </w:rPr>
        <w:t>д</w:t>
      </w:r>
      <w:r>
        <w:rPr>
          <w:rFonts w:ascii="Times New Roman" w:hAnsi="Times New Roman"/>
          <w:sz w:val="28"/>
          <w:szCs w:val="28"/>
        </w:rPr>
        <w:t xml:space="preserve"> </w:t>
      </w:r>
      <w:r w:rsidRPr="003066F2">
        <w:rPr>
          <w:rFonts w:ascii="Times New Roman" w:hAnsi="Times New Roman"/>
          <w:spacing w:val="1"/>
          <w:sz w:val="28"/>
          <w:szCs w:val="28"/>
        </w:rPr>
        <w:t>и</w:t>
      </w:r>
      <w:r w:rsidRPr="003066F2">
        <w:rPr>
          <w:rFonts w:ascii="Times New Roman" w:hAnsi="Times New Roman"/>
          <w:sz w:val="28"/>
          <w:szCs w:val="28"/>
        </w:rPr>
        <w:t>з</w:t>
      </w:r>
      <w:r w:rsidRPr="003066F2">
        <w:rPr>
          <w:rFonts w:ascii="Times New Roman" w:hAnsi="Times New Roman"/>
          <w:spacing w:val="1"/>
          <w:sz w:val="28"/>
          <w:szCs w:val="28"/>
        </w:rPr>
        <w:t>ображени</w:t>
      </w:r>
      <w:r w:rsidRPr="003066F2">
        <w:rPr>
          <w:rFonts w:ascii="Times New Roman" w:hAnsi="Times New Roman"/>
          <w:sz w:val="28"/>
          <w:szCs w:val="28"/>
        </w:rPr>
        <w:t>й</w:t>
      </w:r>
      <w:r>
        <w:rPr>
          <w:rFonts w:ascii="Times New Roman" w:hAnsi="Times New Roman"/>
          <w:sz w:val="28"/>
          <w:szCs w:val="28"/>
        </w:rPr>
        <w:t xml:space="preserve"> </w:t>
      </w:r>
      <w:r w:rsidRPr="003066F2">
        <w:rPr>
          <w:rFonts w:ascii="Times New Roman" w:hAnsi="Times New Roman"/>
          <w:sz w:val="28"/>
          <w:szCs w:val="28"/>
        </w:rPr>
        <w:t>с</w:t>
      </w:r>
      <w:r>
        <w:rPr>
          <w:rFonts w:ascii="Times New Roman" w:hAnsi="Times New Roman"/>
          <w:sz w:val="28"/>
          <w:szCs w:val="28"/>
        </w:rPr>
        <w:t xml:space="preserve"> </w:t>
      </w:r>
      <w:r w:rsidRPr="003066F2">
        <w:rPr>
          <w:rFonts w:ascii="Times New Roman" w:hAnsi="Times New Roman"/>
          <w:spacing w:val="1"/>
          <w:sz w:val="28"/>
          <w:szCs w:val="28"/>
        </w:rPr>
        <w:t>исполь</w:t>
      </w:r>
      <w:r w:rsidRPr="003066F2">
        <w:rPr>
          <w:rFonts w:ascii="Times New Roman" w:hAnsi="Times New Roman"/>
          <w:sz w:val="28"/>
          <w:szCs w:val="28"/>
        </w:rPr>
        <w:t>з</w:t>
      </w:r>
      <w:r w:rsidRPr="003066F2">
        <w:rPr>
          <w:rFonts w:ascii="Times New Roman" w:hAnsi="Times New Roman"/>
          <w:spacing w:val="1"/>
          <w:sz w:val="28"/>
          <w:szCs w:val="28"/>
        </w:rPr>
        <w:t>ование</w:t>
      </w:r>
      <w:r w:rsidRPr="003066F2">
        <w:rPr>
          <w:rFonts w:ascii="Times New Roman" w:hAnsi="Times New Roman"/>
          <w:sz w:val="28"/>
          <w:szCs w:val="28"/>
        </w:rPr>
        <w:t>м</w:t>
      </w:r>
      <w:r>
        <w:rPr>
          <w:rFonts w:ascii="Times New Roman" w:hAnsi="Times New Roman"/>
          <w:sz w:val="28"/>
          <w:szCs w:val="28"/>
        </w:rPr>
        <w:t xml:space="preserve"> </w:t>
      </w:r>
      <w:r w:rsidRPr="003066F2">
        <w:rPr>
          <w:rFonts w:ascii="Times New Roman" w:hAnsi="Times New Roman"/>
          <w:spacing w:val="1"/>
          <w:sz w:val="28"/>
          <w:szCs w:val="28"/>
        </w:rPr>
        <w:t>ра</w:t>
      </w:r>
      <w:r w:rsidRPr="003066F2">
        <w:rPr>
          <w:rFonts w:ascii="Times New Roman" w:hAnsi="Times New Roman"/>
          <w:sz w:val="28"/>
          <w:szCs w:val="28"/>
        </w:rPr>
        <w:t>з</w:t>
      </w:r>
      <w:r w:rsidRPr="003066F2">
        <w:rPr>
          <w:rFonts w:ascii="Times New Roman" w:hAnsi="Times New Roman"/>
          <w:spacing w:val="1"/>
          <w:sz w:val="28"/>
          <w:szCs w:val="28"/>
        </w:rPr>
        <w:t>личны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цифровы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устройст</w:t>
      </w:r>
      <w:r w:rsidRPr="003066F2">
        <w:rPr>
          <w:rFonts w:ascii="Times New Roman" w:hAnsi="Times New Roman"/>
          <w:sz w:val="28"/>
          <w:szCs w:val="28"/>
        </w:rPr>
        <w:t xml:space="preserve">в </w:t>
      </w:r>
      <w:r w:rsidRPr="003066F2">
        <w:rPr>
          <w:rFonts w:ascii="Times New Roman" w:hAnsi="Times New Roman"/>
          <w:spacing w:val="1"/>
          <w:sz w:val="28"/>
          <w:szCs w:val="28"/>
        </w:rPr>
        <w:t>(цифровы</w:t>
      </w:r>
      <w:r w:rsidRPr="003066F2">
        <w:rPr>
          <w:rFonts w:ascii="Times New Roman" w:hAnsi="Times New Roman"/>
          <w:sz w:val="28"/>
          <w:szCs w:val="28"/>
        </w:rPr>
        <w:t>х</w:t>
      </w:r>
      <w:r>
        <w:rPr>
          <w:rFonts w:ascii="Times New Roman" w:hAnsi="Times New Roman"/>
          <w:sz w:val="28"/>
          <w:szCs w:val="28"/>
        </w:rPr>
        <w:t xml:space="preserve"> </w:t>
      </w:r>
      <w:r w:rsidRPr="003066F2">
        <w:rPr>
          <w:rFonts w:ascii="Times New Roman" w:hAnsi="Times New Roman"/>
          <w:spacing w:val="1"/>
          <w:sz w:val="28"/>
          <w:szCs w:val="28"/>
        </w:rPr>
        <w:t>фотоаппарато</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микроскопов</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видеокамер</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сканеро</w:t>
      </w:r>
      <w:r w:rsidRPr="003066F2">
        <w:rPr>
          <w:rFonts w:ascii="Times New Roman" w:hAnsi="Times New Roman"/>
          <w:sz w:val="28"/>
          <w:szCs w:val="28"/>
        </w:rPr>
        <w:t>ви</w:t>
      </w:r>
      <w:r w:rsidRPr="003066F2">
        <w:rPr>
          <w:rFonts w:ascii="Times New Roman" w:hAnsi="Times New Roman"/>
          <w:spacing w:val="1"/>
          <w:sz w:val="28"/>
          <w:szCs w:val="28"/>
        </w:rPr>
        <w:t>т</w:t>
      </w:r>
      <w:r w:rsidRPr="003066F2">
        <w:rPr>
          <w:rFonts w:ascii="Times New Roman" w:hAnsi="Times New Roman"/>
          <w:sz w:val="28"/>
          <w:szCs w:val="28"/>
        </w:rPr>
        <w:t>.</w:t>
      </w:r>
      <w:r w:rsidRPr="003066F2">
        <w:rPr>
          <w:rFonts w:ascii="Times New Roman" w:hAnsi="Times New Roman"/>
          <w:spacing w:val="1"/>
          <w:sz w:val="28"/>
          <w:szCs w:val="28"/>
        </w:rPr>
        <w:t>д</w:t>
      </w:r>
      <w:r w:rsidRPr="003066F2">
        <w:rPr>
          <w:rFonts w:ascii="Times New Roman" w:hAnsi="Times New Roman"/>
          <w:sz w:val="28"/>
          <w:szCs w:val="28"/>
        </w:rPr>
        <w:t>.</w:t>
      </w:r>
      <w:r w:rsidRPr="003066F2">
        <w:rPr>
          <w:rFonts w:ascii="Times New Roman" w:hAnsi="Times New Roman"/>
          <w:spacing w:val="1"/>
          <w:sz w:val="28"/>
          <w:szCs w:val="28"/>
        </w:rPr>
        <w:t>).</w:t>
      </w:r>
    </w:p>
    <w:p w:rsidR="00F46B16" w:rsidRPr="003066F2" w:rsidRDefault="00F46B16" w:rsidP="001B2344">
      <w:pPr>
        <w:spacing w:after="0" w:line="240" w:lineRule="auto"/>
        <w:ind w:firstLine="709"/>
        <w:jc w:val="both"/>
        <w:rPr>
          <w:rFonts w:ascii="Times New Roman" w:hAnsi="Times New Roman"/>
          <w:sz w:val="28"/>
          <w:szCs w:val="28"/>
        </w:rPr>
      </w:pPr>
      <w:r w:rsidRPr="003066F2">
        <w:rPr>
          <w:rFonts w:ascii="Times New Roman" w:hAnsi="Times New Roman"/>
          <w:spacing w:val="1"/>
          <w:sz w:val="28"/>
          <w:szCs w:val="28"/>
        </w:rPr>
        <w:t>Средств</w:t>
      </w:r>
      <w:r w:rsidRPr="003066F2">
        <w:rPr>
          <w:rFonts w:ascii="Times New Roman" w:hAnsi="Times New Roman"/>
          <w:sz w:val="28"/>
          <w:szCs w:val="28"/>
        </w:rPr>
        <w:t>а</w:t>
      </w:r>
      <w:r>
        <w:rPr>
          <w:rFonts w:ascii="Times New Roman" w:hAnsi="Times New Roman"/>
          <w:sz w:val="28"/>
          <w:szCs w:val="28"/>
        </w:rPr>
        <w:t xml:space="preserve"> </w:t>
      </w:r>
      <w:r w:rsidRPr="003066F2">
        <w:rPr>
          <w:rFonts w:ascii="Times New Roman" w:hAnsi="Times New Roman"/>
          <w:spacing w:val="1"/>
          <w:sz w:val="28"/>
          <w:szCs w:val="28"/>
        </w:rPr>
        <w:t>компьютерног</w:t>
      </w:r>
      <w:r w:rsidRPr="003066F2">
        <w:rPr>
          <w:rFonts w:ascii="Times New Roman" w:hAnsi="Times New Roman"/>
          <w:sz w:val="28"/>
          <w:szCs w:val="28"/>
        </w:rPr>
        <w:t>о</w:t>
      </w:r>
      <w:r>
        <w:rPr>
          <w:rFonts w:ascii="Times New Roman" w:hAnsi="Times New Roman"/>
          <w:sz w:val="28"/>
          <w:szCs w:val="28"/>
        </w:rPr>
        <w:t xml:space="preserve"> </w:t>
      </w:r>
      <w:r w:rsidRPr="003066F2">
        <w:rPr>
          <w:rFonts w:ascii="Times New Roman" w:hAnsi="Times New Roman"/>
          <w:spacing w:val="1"/>
          <w:sz w:val="28"/>
          <w:szCs w:val="28"/>
        </w:rPr>
        <w:t>проектирования</w:t>
      </w:r>
      <w:r w:rsidRPr="003066F2">
        <w:rPr>
          <w:rFonts w:ascii="Times New Roman" w:hAnsi="Times New Roman"/>
          <w:sz w:val="28"/>
          <w:szCs w:val="28"/>
        </w:rPr>
        <w:t xml:space="preserve">. </w:t>
      </w:r>
      <w:r w:rsidRPr="003066F2">
        <w:rPr>
          <w:rFonts w:ascii="Times New Roman" w:hAnsi="Times New Roman"/>
          <w:spacing w:val="1"/>
          <w:sz w:val="28"/>
          <w:szCs w:val="28"/>
        </w:rPr>
        <w:t>Черте</w:t>
      </w:r>
      <w:r w:rsidRPr="003066F2">
        <w:rPr>
          <w:rFonts w:ascii="Times New Roman" w:hAnsi="Times New Roman"/>
          <w:spacing w:val="2"/>
          <w:sz w:val="28"/>
          <w:szCs w:val="28"/>
        </w:rPr>
        <w:t>ж</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работ</w:t>
      </w:r>
      <w:r w:rsidRPr="003066F2">
        <w:rPr>
          <w:rFonts w:ascii="Times New Roman" w:hAnsi="Times New Roman"/>
          <w:sz w:val="28"/>
          <w:szCs w:val="28"/>
        </w:rPr>
        <w:t>а</w:t>
      </w:r>
      <w:r>
        <w:rPr>
          <w:rFonts w:ascii="Times New Roman" w:hAnsi="Times New Roman"/>
          <w:sz w:val="28"/>
          <w:szCs w:val="28"/>
        </w:rPr>
        <w:t xml:space="preserve"> </w:t>
      </w:r>
      <w:r w:rsidRPr="003066F2">
        <w:rPr>
          <w:rFonts w:ascii="Times New Roman" w:hAnsi="Times New Roman"/>
          <w:sz w:val="28"/>
          <w:szCs w:val="28"/>
        </w:rPr>
        <w:t xml:space="preserve">с </w:t>
      </w:r>
      <w:r w:rsidRPr="003066F2">
        <w:rPr>
          <w:rFonts w:ascii="Times New Roman" w:hAnsi="Times New Roman"/>
          <w:spacing w:val="1"/>
          <w:sz w:val="28"/>
          <w:szCs w:val="28"/>
        </w:rPr>
        <w:t>ними</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Базо</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е</w:t>
      </w:r>
      <w:r>
        <w:rPr>
          <w:rFonts w:ascii="Times New Roman" w:hAnsi="Times New Roman"/>
          <w:sz w:val="28"/>
          <w:szCs w:val="28"/>
        </w:rPr>
        <w:t xml:space="preserve"> </w:t>
      </w:r>
      <w:r w:rsidRPr="003066F2">
        <w:rPr>
          <w:rFonts w:ascii="Times New Roman" w:hAnsi="Times New Roman"/>
          <w:spacing w:val="2"/>
          <w:sz w:val="28"/>
          <w:szCs w:val="28"/>
        </w:rPr>
        <w:t>о</w:t>
      </w:r>
      <w:r w:rsidRPr="003066F2">
        <w:rPr>
          <w:rFonts w:ascii="Times New Roman" w:hAnsi="Times New Roman"/>
          <w:sz w:val="28"/>
          <w:szCs w:val="28"/>
        </w:rPr>
        <w:t>п</w:t>
      </w:r>
      <w:r w:rsidRPr="003066F2">
        <w:rPr>
          <w:rFonts w:ascii="Times New Roman" w:hAnsi="Times New Roman"/>
          <w:spacing w:val="-1"/>
          <w:sz w:val="28"/>
          <w:szCs w:val="28"/>
        </w:rPr>
        <w:t>е</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z w:val="28"/>
          <w:szCs w:val="28"/>
        </w:rPr>
        <w:t>ци</w:t>
      </w:r>
      <w:r w:rsidRPr="003066F2">
        <w:rPr>
          <w:rFonts w:ascii="Times New Roman" w:hAnsi="Times New Roman"/>
          <w:spacing w:val="2"/>
          <w:sz w:val="28"/>
          <w:szCs w:val="28"/>
        </w:rPr>
        <w:t>и</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д</w:t>
      </w:r>
      <w:r w:rsidRPr="003066F2">
        <w:rPr>
          <w:rFonts w:ascii="Times New Roman" w:hAnsi="Times New Roman"/>
          <w:spacing w:val="1"/>
          <w:sz w:val="28"/>
          <w:szCs w:val="28"/>
        </w:rPr>
        <w:t>еле</w:t>
      </w:r>
      <w:r w:rsidRPr="003066F2">
        <w:rPr>
          <w:rFonts w:ascii="Times New Roman" w:hAnsi="Times New Roman"/>
          <w:spacing w:val="-1"/>
          <w:sz w:val="28"/>
          <w:szCs w:val="28"/>
        </w:rPr>
        <w:t>н</w:t>
      </w:r>
      <w:r w:rsidRPr="003066F2">
        <w:rPr>
          <w:rFonts w:ascii="Times New Roman" w:hAnsi="Times New Roman"/>
          <w:spacing w:val="2"/>
          <w:sz w:val="28"/>
          <w:szCs w:val="28"/>
        </w:rPr>
        <w:t>и</w:t>
      </w:r>
      <w:r w:rsidRPr="003066F2">
        <w:rPr>
          <w:rFonts w:ascii="Times New Roman" w:hAnsi="Times New Roman"/>
          <w:spacing w:val="1"/>
          <w:sz w:val="28"/>
          <w:szCs w:val="28"/>
        </w:rPr>
        <w:t>е</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2"/>
          <w:sz w:val="28"/>
          <w:szCs w:val="28"/>
        </w:rPr>
        <w:t>об</w:t>
      </w:r>
      <w:r w:rsidRPr="003066F2">
        <w:rPr>
          <w:rFonts w:ascii="Times New Roman" w:hAnsi="Times New Roman"/>
          <w:sz w:val="28"/>
          <w:szCs w:val="28"/>
        </w:rPr>
        <w:t>ъ</w:t>
      </w:r>
      <w:r w:rsidRPr="003066F2">
        <w:rPr>
          <w:rFonts w:ascii="Times New Roman" w:hAnsi="Times New Roman"/>
          <w:spacing w:val="-1"/>
          <w:sz w:val="28"/>
          <w:szCs w:val="28"/>
        </w:rPr>
        <w:t>е</w:t>
      </w:r>
      <w:r w:rsidRPr="003066F2">
        <w:rPr>
          <w:rFonts w:ascii="Times New Roman" w:hAnsi="Times New Roman"/>
          <w:spacing w:val="2"/>
          <w:sz w:val="28"/>
          <w:szCs w:val="28"/>
        </w:rPr>
        <w:t>д</w:t>
      </w:r>
      <w:r w:rsidRPr="003066F2">
        <w:rPr>
          <w:rFonts w:ascii="Times New Roman" w:hAnsi="Times New Roman"/>
          <w:sz w:val="28"/>
          <w:szCs w:val="28"/>
        </w:rPr>
        <w:t>и</w:t>
      </w:r>
      <w:r w:rsidRPr="003066F2">
        <w:rPr>
          <w:rFonts w:ascii="Times New Roman" w:hAnsi="Times New Roman"/>
          <w:spacing w:val="2"/>
          <w:sz w:val="28"/>
          <w:szCs w:val="28"/>
        </w:rPr>
        <w:t>н</w:t>
      </w:r>
      <w:r w:rsidRPr="003066F2">
        <w:rPr>
          <w:rFonts w:ascii="Times New Roman" w:hAnsi="Times New Roman"/>
          <w:spacing w:val="-1"/>
          <w:sz w:val="28"/>
          <w:szCs w:val="28"/>
        </w:rPr>
        <w:t>е</w:t>
      </w:r>
      <w:r w:rsidRPr="003066F2">
        <w:rPr>
          <w:rFonts w:ascii="Times New Roman" w:hAnsi="Times New Roman"/>
          <w:spacing w:val="2"/>
          <w:sz w:val="28"/>
          <w:szCs w:val="28"/>
        </w:rPr>
        <w:t>ни</w:t>
      </w:r>
      <w:r w:rsidRPr="003066F2">
        <w:rPr>
          <w:rFonts w:ascii="Times New Roman" w:hAnsi="Times New Roman"/>
          <w:spacing w:val="1"/>
          <w:sz w:val="28"/>
          <w:szCs w:val="28"/>
        </w:rPr>
        <w:t>е</w:t>
      </w:r>
      <w:r w:rsidRPr="003066F2">
        <w:rPr>
          <w:rFonts w:ascii="Times New Roman" w:hAnsi="Times New Roman"/>
          <w:sz w:val="28"/>
          <w:szCs w:val="28"/>
        </w:rPr>
        <w:t xml:space="preserve">, </w:t>
      </w:r>
      <w:r w:rsidRPr="003066F2">
        <w:rPr>
          <w:rFonts w:ascii="Times New Roman" w:hAnsi="Times New Roman"/>
          <w:spacing w:val="1"/>
          <w:sz w:val="28"/>
          <w:szCs w:val="28"/>
        </w:rPr>
        <w:t>г</w:t>
      </w:r>
      <w:r w:rsidRPr="003066F2">
        <w:rPr>
          <w:rFonts w:ascii="Times New Roman" w:hAnsi="Times New Roman"/>
          <w:spacing w:val="-1"/>
          <w:sz w:val="28"/>
          <w:szCs w:val="28"/>
        </w:rPr>
        <w:t>е</w:t>
      </w:r>
      <w:r w:rsidRPr="003066F2">
        <w:rPr>
          <w:rFonts w:ascii="Times New Roman" w:hAnsi="Times New Roman"/>
          <w:spacing w:val="2"/>
          <w:sz w:val="28"/>
          <w:szCs w:val="28"/>
        </w:rPr>
        <w:t>о</w:t>
      </w:r>
      <w:r w:rsidRPr="003066F2">
        <w:rPr>
          <w:rFonts w:ascii="Times New Roman" w:hAnsi="Times New Roman"/>
          <w:spacing w:val="-2"/>
          <w:sz w:val="28"/>
          <w:szCs w:val="28"/>
        </w:rPr>
        <w:t>м</w:t>
      </w:r>
      <w:r w:rsidRPr="003066F2">
        <w:rPr>
          <w:rFonts w:ascii="Times New Roman" w:hAnsi="Times New Roman"/>
          <w:spacing w:val="1"/>
          <w:sz w:val="28"/>
          <w:szCs w:val="28"/>
        </w:rPr>
        <w:t>ет</w:t>
      </w:r>
      <w:r w:rsidRPr="003066F2">
        <w:rPr>
          <w:rFonts w:ascii="Times New Roman" w:hAnsi="Times New Roman"/>
          <w:spacing w:val="2"/>
          <w:sz w:val="28"/>
          <w:szCs w:val="28"/>
        </w:rPr>
        <w:t>р</w:t>
      </w:r>
      <w:r w:rsidRPr="003066F2">
        <w:rPr>
          <w:rFonts w:ascii="Times New Roman" w:hAnsi="Times New Roman"/>
          <w:sz w:val="28"/>
          <w:szCs w:val="28"/>
        </w:rPr>
        <w:t>и</w:t>
      </w:r>
      <w:r w:rsidRPr="003066F2">
        <w:rPr>
          <w:rFonts w:ascii="Times New Roman" w:hAnsi="Times New Roman"/>
          <w:spacing w:val="1"/>
          <w:sz w:val="28"/>
          <w:szCs w:val="28"/>
        </w:rPr>
        <w:t>че</w:t>
      </w:r>
      <w:r w:rsidRPr="003066F2">
        <w:rPr>
          <w:rFonts w:ascii="Times New Roman" w:hAnsi="Times New Roman"/>
          <w:spacing w:val="-1"/>
          <w:sz w:val="28"/>
          <w:szCs w:val="28"/>
        </w:rPr>
        <w:t>с</w:t>
      </w:r>
      <w:r w:rsidRPr="003066F2">
        <w:rPr>
          <w:rFonts w:ascii="Times New Roman" w:hAnsi="Times New Roman"/>
          <w:spacing w:val="1"/>
          <w:sz w:val="28"/>
          <w:szCs w:val="28"/>
        </w:rPr>
        <w:t>к</w:t>
      </w:r>
      <w:r w:rsidRPr="003066F2">
        <w:rPr>
          <w:rFonts w:ascii="Times New Roman" w:hAnsi="Times New Roman"/>
          <w:spacing w:val="2"/>
          <w:sz w:val="28"/>
          <w:szCs w:val="28"/>
        </w:rPr>
        <w:t>и</w:t>
      </w:r>
      <w:r w:rsidRPr="003066F2">
        <w:rPr>
          <w:rFonts w:ascii="Times New Roman" w:hAnsi="Times New Roman"/>
          <w:sz w:val="28"/>
          <w:szCs w:val="28"/>
        </w:rPr>
        <w:t>е п</w:t>
      </w:r>
      <w:r w:rsidRPr="003066F2">
        <w:rPr>
          <w:rFonts w:ascii="Times New Roman" w:hAnsi="Times New Roman"/>
          <w:spacing w:val="2"/>
          <w:sz w:val="28"/>
          <w:szCs w:val="28"/>
        </w:rPr>
        <w:t>р</w:t>
      </w:r>
      <w:r w:rsidRPr="003066F2">
        <w:rPr>
          <w:rFonts w:ascii="Times New Roman" w:hAnsi="Times New Roman"/>
          <w:spacing w:val="-1"/>
          <w:sz w:val="28"/>
          <w:szCs w:val="28"/>
        </w:rPr>
        <w:t>е</w:t>
      </w:r>
      <w:r w:rsidRPr="003066F2">
        <w:rPr>
          <w:rFonts w:ascii="Times New Roman" w:hAnsi="Times New Roman"/>
          <w:sz w:val="28"/>
          <w:szCs w:val="28"/>
        </w:rPr>
        <w:t>о</w:t>
      </w:r>
      <w:r w:rsidRPr="003066F2">
        <w:rPr>
          <w:rFonts w:ascii="Times New Roman" w:hAnsi="Times New Roman"/>
          <w:spacing w:val="2"/>
          <w:sz w:val="28"/>
          <w:szCs w:val="28"/>
        </w:rPr>
        <w:t>б</w:t>
      </w:r>
      <w:r w:rsidRPr="003066F2">
        <w:rPr>
          <w:rFonts w:ascii="Times New Roman" w:hAnsi="Times New Roman"/>
          <w:sz w:val="28"/>
          <w:szCs w:val="28"/>
        </w:rPr>
        <w:t>р</w:t>
      </w:r>
      <w:r w:rsidRPr="003066F2">
        <w:rPr>
          <w:rFonts w:ascii="Times New Roman" w:hAnsi="Times New Roman"/>
          <w:spacing w:val="1"/>
          <w:sz w:val="28"/>
          <w:szCs w:val="28"/>
        </w:rPr>
        <w:t>а</w:t>
      </w:r>
      <w:r w:rsidRPr="003066F2">
        <w:rPr>
          <w:rFonts w:ascii="Times New Roman" w:hAnsi="Times New Roman"/>
          <w:sz w:val="28"/>
          <w:szCs w:val="28"/>
        </w:rPr>
        <w:t>з</w:t>
      </w:r>
      <w:r w:rsidRPr="003066F2">
        <w:rPr>
          <w:rFonts w:ascii="Times New Roman" w:hAnsi="Times New Roman"/>
          <w:spacing w:val="1"/>
          <w:sz w:val="28"/>
          <w:szCs w:val="28"/>
        </w:rPr>
        <w:t>ова</w:t>
      </w:r>
      <w:r w:rsidRPr="003066F2">
        <w:rPr>
          <w:rFonts w:ascii="Times New Roman" w:hAnsi="Times New Roman"/>
          <w:sz w:val="28"/>
          <w:szCs w:val="28"/>
        </w:rPr>
        <w:t>н</w:t>
      </w:r>
      <w:r w:rsidRPr="003066F2">
        <w:rPr>
          <w:rFonts w:ascii="Times New Roman" w:hAnsi="Times New Roman"/>
          <w:spacing w:val="2"/>
          <w:sz w:val="28"/>
          <w:szCs w:val="28"/>
        </w:rPr>
        <w:t>и</w:t>
      </w:r>
      <w:r w:rsidRPr="003066F2">
        <w:rPr>
          <w:rFonts w:ascii="Times New Roman" w:hAnsi="Times New Roman"/>
          <w:sz w:val="28"/>
          <w:szCs w:val="28"/>
        </w:rPr>
        <w:t>я</w:t>
      </w:r>
      <w:r>
        <w:rPr>
          <w:rFonts w:ascii="Times New Roman" w:hAnsi="Times New Roman"/>
          <w:sz w:val="28"/>
          <w:szCs w:val="28"/>
        </w:rPr>
        <w:t xml:space="preserve"> </w:t>
      </w:r>
      <w:r w:rsidRPr="003066F2">
        <w:rPr>
          <w:rFonts w:ascii="Times New Roman" w:hAnsi="Times New Roman"/>
          <w:spacing w:val="-1"/>
          <w:sz w:val="28"/>
          <w:szCs w:val="28"/>
        </w:rPr>
        <w:t>ф</w:t>
      </w:r>
      <w:r w:rsidRPr="003066F2">
        <w:rPr>
          <w:rFonts w:ascii="Times New Roman" w:hAnsi="Times New Roman"/>
          <w:spacing w:val="2"/>
          <w:sz w:val="28"/>
          <w:szCs w:val="28"/>
        </w:rPr>
        <w:t>р</w:t>
      </w:r>
      <w:r w:rsidRPr="003066F2">
        <w:rPr>
          <w:rFonts w:ascii="Times New Roman" w:hAnsi="Times New Roman"/>
          <w:spacing w:val="1"/>
          <w:sz w:val="28"/>
          <w:szCs w:val="28"/>
        </w:rPr>
        <w:t>аг</w:t>
      </w:r>
      <w:r w:rsidRPr="003066F2">
        <w:rPr>
          <w:rFonts w:ascii="Times New Roman" w:hAnsi="Times New Roman"/>
          <w:spacing w:val="-1"/>
          <w:sz w:val="28"/>
          <w:szCs w:val="28"/>
        </w:rPr>
        <w:t>м</w:t>
      </w:r>
      <w:r w:rsidRPr="003066F2">
        <w:rPr>
          <w:rFonts w:ascii="Times New Roman" w:hAnsi="Times New Roman"/>
          <w:spacing w:val="1"/>
          <w:sz w:val="28"/>
          <w:szCs w:val="28"/>
        </w:rPr>
        <w:t>е</w:t>
      </w:r>
      <w:r w:rsidRPr="003066F2">
        <w:rPr>
          <w:rFonts w:ascii="Times New Roman" w:hAnsi="Times New Roman"/>
          <w:spacing w:val="2"/>
          <w:sz w:val="28"/>
          <w:szCs w:val="28"/>
        </w:rPr>
        <w:t>н</w:t>
      </w:r>
      <w:r w:rsidRPr="003066F2">
        <w:rPr>
          <w:rFonts w:ascii="Times New Roman" w:hAnsi="Times New Roman"/>
          <w:spacing w:val="-2"/>
          <w:sz w:val="28"/>
          <w:szCs w:val="28"/>
        </w:rPr>
        <w:t>т</w:t>
      </w:r>
      <w:r w:rsidRPr="003066F2">
        <w:rPr>
          <w:rFonts w:ascii="Times New Roman" w:hAnsi="Times New Roman"/>
          <w:spacing w:val="2"/>
          <w:sz w:val="28"/>
          <w:szCs w:val="28"/>
        </w:rPr>
        <w:t>о</w:t>
      </w:r>
      <w:r w:rsidRPr="003066F2">
        <w:rPr>
          <w:rFonts w:ascii="Times New Roman" w:hAnsi="Times New Roman"/>
          <w:sz w:val="28"/>
          <w:szCs w:val="28"/>
        </w:rPr>
        <w:t>в</w:t>
      </w:r>
      <w:r>
        <w:rPr>
          <w:rFonts w:ascii="Times New Roman" w:hAnsi="Times New Roman"/>
          <w:sz w:val="28"/>
          <w:szCs w:val="28"/>
        </w:rPr>
        <w:t xml:space="preserve"> </w:t>
      </w:r>
      <w:r w:rsidRPr="003066F2">
        <w:rPr>
          <w:rFonts w:ascii="Times New Roman" w:hAnsi="Times New Roman"/>
          <w:sz w:val="28"/>
          <w:szCs w:val="28"/>
        </w:rPr>
        <w:t>и</w:t>
      </w:r>
      <w:r w:rsidRPr="003066F2">
        <w:rPr>
          <w:rFonts w:ascii="Times New Roman" w:hAnsi="Times New Roman"/>
          <w:spacing w:val="1"/>
          <w:sz w:val="28"/>
          <w:szCs w:val="28"/>
        </w:rPr>
        <w:t xml:space="preserve"> к</w:t>
      </w:r>
      <w:r w:rsidRPr="003066F2">
        <w:rPr>
          <w:rFonts w:ascii="Times New Roman" w:hAnsi="Times New Roman"/>
          <w:spacing w:val="2"/>
          <w:sz w:val="28"/>
          <w:szCs w:val="28"/>
        </w:rPr>
        <w:t>о</w:t>
      </w:r>
      <w:r w:rsidRPr="003066F2">
        <w:rPr>
          <w:rFonts w:ascii="Times New Roman" w:hAnsi="Times New Roman"/>
          <w:spacing w:val="-2"/>
          <w:sz w:val="28"/>
          <w:szCs w:val="28"/>
        </w:rPr>
        <w:t>м</w:t>
      </w:r>
      <w:r w:rsidRPr="003066F2">
        <w:rPr>
          <w:rFonts w:ascii="Times New Roman" w:hAnsi="Times New Roman"/>
          <w:sz w:val="28"/>
          <w:szCs w:val="28"/>
        </w:rPr>
        <w:t>п</w:t>
      </w:r>
      <w:r w:rsidRPr="003066F2">
        <w:rPr>
          <w:rFonts w:ascii="Times New Roman" w:hAnsi="Times New Roman"/>
          <w:spacing w:val="2"/>
          <w:sz w:val="28"/>
          <w:szCs w:val="28"/>
        </w:rPr>
        <w:t>он</w:t>
      </w:r>
      <w:r w:rsidRPr="003066F2">
        <w:rPr>
          <w:rFonts w:ascii="Times New Roman" w:hAnsi="Times New Roman"/>
          <w:spacing w:val="-1"/>
          <w:sz w:val="28"/>
          <w:szCs w:val="28"/>
        </w:rPr>
        <w:t>е</w:t>
      </w:r>
      <w:r w:rsidRPr="003066F2">
        <w:rPr>
          <w:rFonts w:ascii="Times New Roman" w:hAnsi="Times New Roman"/>
          <w:spacing w:val="2"/>
          <w:sz w:val="28"/>
          <w:szCs w:val="28"/>
        </w:rPr>
        <w:t>н</w:t>
      </w:r>
      <w:r w:rsidRPr="003066F2">
        <w:rPr>
          <w:rFonts w:ascii="Times New Roman" w:hAnsi="Times New Roman"/>
          <w:spacing w:val="-2"/>
          <w:sz w:val="28"/>
          <w:szCs w:val="28"/>
        </w:rPr>
        <w:t>т</w:t>
      </w:r>
      <w:r w:rsidRPr="003066F2">
        <w:rPr>
          <w:rFonts w:ascii="Times New Roman" w:hAnsi="Times New Roman"/>
          <w:spacing w:val="2"/>
          <w:sz w:val="28"/>
          <w:szCs w:val="28"/>
        </w:rPr>
        <w:t>о</w:t>
      </w:r>
      <w:r w:rsidRPr="003066F2">
        <w:rPr>
          <w:rFonts w:ascii="Times New Roman" w:hAnsi="Times New Roman"/>
          <w:spacing w:val="1"/>
          <w:sz w:val="28"/>
          <w:szCs w:val="28"/>
        </w:rPr>
        <w:t>в</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Д</w:t>
      </w:r>
      <w:r w:rsidRPr="003066F2">
        <w:rPr>
          <w:rFonts w:ascii="Times New Roman" w:hAnsi="Times New Roman"/>
          <w:spacing w:val="2"/>
          <w:sz w:val="28"/>
          <w:szCs w:val="28"/>
        </w:rPr>
        <w:t>и</w:t>
      </w:r>
      <w:r w:rsidRPr="003066F2">
        <w:rPr>
          <w:rFonts w:ascii="Times New Roman" w:hAnsi="Times New Roman"/>
          <w:spacing w:val="1"/>
          <w:sz w:val="28"/>
          <w:szCs w:val="28"/>
        </w:rPr>
        <w:t>а</w:t>
      </w:r>
      <w:r w:rsidRPr="003066F2">
        <w:rPr>
          <w:rFonts w:ascii="Times New Roman" w:hAnsi="Times New Roman"/>
          <w:spacing w:val="-1"/>
          <w:sz w:val="28"/>
          <w:szCs w:val="28"/>
        </w:rPr>
        <w:t>г</w:t>
      </w:r>
      <w:r w:rsidRPr="003066F2">
        <w:rPr>
          <w:rFonts w:ascii="Times New Roman" w:hAnsi="Times New Roman"/>
          <w:spacing w:val="2"/>
          <w:sz w:val="28"/>
          <w:szCs w:val="28"/>
        </w:rPr>
        <w:t>р</w:t>
      </w:r>
      <w:r w:rsidRPr="003066F2">
        <w:rPr>
          <w:rFonts w:ascii="Times New Roman" w:hAnsi="Times New Roman"/>
          <w:spacing w:val="1"/>
          <w:sz w:val="28"/>
          <w:szCs w:val="28"/>
        </w:rPr>
        <w:t>а</w:t>
      </w:r>
      <w:r w:rsidRPr="003066F2">
        <w:rPr>
          <w:rFonts w:ascii="Times New Roman" w:hAnsi="Times New Roman"/>
          <w:spacing w:val="-2"/>
          <w:sz w:val="28"/>
          <w:szCs w:val="28"/>
        </w:rPr>
        <w:t>м</w:t>
      </w:r>
      <w:r w:rsidRPr="003066F2">
        <w:rPr>
          <w:rFonts w:ascii="Times New Roman" w:hAnsi="Times New Roman"/>
          <w:spacing w:val="1"/>
          <w:sz w:val="28"/>
          <w:szCs w:val="28"/>
        </w:rPr>
        <w:t>мы</w:t>
      </w:r>
      <w:r w:rsidRPr="003066F2">
        <w:rPr>
          <w:rFonts w:ascii="Times New Roman" w:hAnsi="Times New Roman"/>
          <w:sz w:val="28"/>
          <w:szCs w:val="28"/>
        </w:rPr>
        <w:t>,</w:t>
      </w:r>
      <w:r w:rsidRPr="003066F2">
        <w:rPr>
          <w:rFonts w:ascii="Times New Roman" w:hAnsi="Times New Roman"/>
          <w:spacing w:val="1"/>
          <w:sz w:val="28"/>
          <w:szCs w:val="28"/>
        </w:rPr>
        <w:t>пл</w:t>
      </w:r>
      <w:r w:rsidRPr="003066F2">
        <w:rPr>
          <w:rFonts w:ascii="Times New Roman" w:hAnsi="Times New Roman"/>
          <w:spacing w:val="-2"/>
          <w:sz w:val="28"/>
          <w:szCs w:val="28"/>
        </w:rPr>
        <w:t>а</w:t>
      </w:r>
      <w:r w:rsidRPr="003066F2">
        <w:rPr>
          <w:rFonts w:ascii="Times New Roman" w:hAnsi="Times New Roman"/>
          <w:sz w:val="28"/>
          <w:szCs w:val="28"/>
        </w:rPr>
        <w:t>н</w:t>
      </w:r>
      <w:r w:rsidRPr="003066F2">
        <w:rPr>
          <w:rFonts w:ascii="Times New Roman" w:hAnsi="Times New Roman"/>
          <w:spacing w:val="2"/>
          <w:sz w:val="28"/>
          <w:szCs w:val="28"/>
        </w:rPr>
        <w:t>ы</w:t>
      </w:r>
      <w:r w:rsidRPr="003066F2">
        <w:rPr>
          <w:rFonts w:ascii="Times New Roman" w:hAnsi="Times New Roman"/>
          <w:sz w:val="28"/>
          <w:szCs w:val="28"/>
        </w:rPr>
        <w:t>,</w:t>
      </w:r>
      <w:r w:rsidRPr="003066F2">
        <w:rPr>
          <w:rFonts w:ascii="Times New Roman" w:hAnsi="Times New Roman"/>
          <w:spacing w:val="1"/>
          <w:sz w:val="28"/>
          <w:szCs w:val="28"/>
        </w:rPr>
        <w:t>ка</w:t>
      </w:r>
      <w:r w:rsidRPr="003066F2">
        <w:rPr>
          <w:rFonts w:ascii="Times New Roman" w:hAnsi="Times New Roman"/>
          <w:spacing w:val="2"/>
          <w:sz w:val="28"/>
          <w:szCs w:val="28"/>
        </w:rPr>
        <w:t>р</w:t>
      </w:r>
      <w:r w:rsidRPr="003066F2">
        <w:rPr>
          <w:rFonts w:ascii="Times New Roman" w:hAnsi="Times New Roman"/>
          <w:spacing w:val="-2"/>
          <w:sz w:val="28"/>
          <w:szCs w:val="28"/>
        </w:rPr>
        <w:t>т</w:t>
      </w:r>
      <w:r w:rsidRPr="003066F2">
        <w:rPr>
          <w:rFonts w:ascii="Times New Roman" w:hAnsi="Times New Roman"/>
          <w:spacing w:val="2"/>
          <w:sz w:val="28"/>
          <w:szCs w:val="28"/>
        </w:rPr>
        <w:t>ы</w:t>
      </w:r>
      <w:r w:rsidRPr="003066F2">
        <w:rPr>
          <w:rFonts w:ascii="Times New Roman" w:hAnsi="Times New Roman"/>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Электронны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pacing w:val="1"/>
          <w:sz w:val="28"/>
          <w:szCs w:val="28"/>
        </w:rPr>
        <w:t>(динамические</w:t>
      </w:r>
      <w:r w:rsidRPr="001B2344">
        <w:rPr>
          <w:rFonts w:ascii="Times New Roman" w:hAnsi="Times New Roman"/>
          <w:b/>
          <w:bCs/>
          <w:sz w:val="28"/>
          <w:szCs w:val="28"/>
        </w:rPr>
        <w:t>)</w:t>
      </w:r>
      <w:r>
        <w:rPr>
          <w:rFonts w:ascii="Times New Roman" w:hAnsi="Times New Roman"/>
          <w:b/>
          <w:bCs/>
          <w:sz w:val="28"/>
          <w:szCs w:val="28"/>
        </w:rPr>
        <w:t xml:space="preserve"> </w:t>
      </w:r>
      <w:r w:rsidRPr="001B2344">
        <w:rPr>
          <w:rFonts w:ascii="Times New Roman" w:hAnsi="Times New Roman"/>
          <w:b/>
          <w:bCs/>
          <w:spacing w:val="1"/>
          <w:sz w:val="28"/>
          <w:szCs w:val="28"/>
        </w:rPr>
        <w:t>таблиц</w:t>
      </w:r>
      <w:r w:rsidRPr="001B2344">
        <w:rPr>
          <w:rFonts w:ascii="Times New Roman" w:hAnsi="Times New Roman"/>
          <w:b/>
          <w:bCs/>
          <w:sz w:val="28"/>
          <w:szCs w:val="28"/>
        </w:rPr>
        <w:t>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Электронны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(динамически</w:t>
      </w:r>
      <w:r w:rsidRPr="001B2344">
        <w:rPr>
          <w:rFonts w:ascii="Times New Roman" w:hAnsi="Times New Roman"/>
          <w:sz w:val="28"/>
          <w:szCs w:val="28"/>
        </w:rPr>
        <w:t xml:space="preserve">е) </w:t>
      </w:r>
      <w:r w:rsidRPr="001B2344">
        <w:rPr>
          <w:rFonts w:ascii="Times New Roman" w:hAnsi="Times New Roman"/>
          <w:spacing w:val="1"/>
          <w:sz w:val="28"/>
          <w:szCs w:val="28"/>
        </w:rPr>
        <w:t>таблицы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Формул</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с</w:t>
      </w:r>
      <w:r>
        <w:rPr>
          <w:rFonts w:ascii="Times New Roman" w:hAnsi="Times New Roman"/>
          <w:sz w:val="28"/>
          <w:szCs w:val="28"/>
        </w:rPr>
        <w:t xml:space="preserve"> </w:t>
      </w:r>
      <w:r w:rsidRPr="001B2344">
        <w:rPr>
          <w:rFonts w:ascii="Times New Roman" w:hAnsi="Times New Roman"/>
          <w:spacing w:val="1"/>
          <w:sz w:val="28"/>
          <w:szCs w:val="28"/>
        </w:rPr>
        <w:t>использование</w:t>
      </w:r>
      <w:r w:rsidRPr="001B2344">
        <w:rPr>
          <w:rFonts w:ascii="Times New Roman" w:hAnsi="Times New Roman"/>
          <w:sz w:val="28"/>
          <w:szCs w:val="28"/>
        </w:rPr>
        <w:t xml:space="preserve">м </w:t>
      </w:r>
      <w:r w:rsidRPr="001B2344">
        <w:rPr>
          <w:rFonts w:ascii="Times New Roman" w:hAnsi="Times New Roman"/>
          <w:spacing w:val="1"/>
          <w:sz w:val="28"/>
          <w:szCs w:val="28"/>
        </w:rPr>
        <w:t>абсолютной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относительно</w:t>
      </w:r>
      <w:r w:rsidRPr="001B2344">
        <w:rPr>
          <w:rFonts w:ascii="Times New Roman" w:hAnsi="Times New Roman"/>
          <w:sz w:val="28"/>
          <w:szCs w:val="28"/>
        </w:rPr>
        <w:t>й и</w:t>
      </w:r>
      <w:r>
        <w:rPr>
          <w:rFonts w:ascii="Times New Roman" w:hAnsi="Times New Roman"/>
          <w:sz w:val="28"/>
          <w:szCs w:val="28"/>
        </w:rPr>
        <w:t xml:space="preserve"> </w:t>
      </w:r>
      <w:r w:rsidRPr="001B2344">
        <w:rPr>
          <w:rFonts w:ascii="Times New Roman" w:hAnsi="Times New Roman"/>
          <w:spacing w:val="1"/>
          <w:sz w:val="28"/>
          <w:szCs w:val="28"/>
        </w:rPr>
        <w:t>смешанно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адресации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п</w:t>
      </w:r>
      <w:r w:rsidRPr="001B2344">
        <w:rPr>
          <w:rFonts w:ascii="Times New Roman" w:hAnsi="Times New Roman"/>
          <w:sz w:val="28"/>
          <w:szCs w:val="28"/>
        </w:rPr>
        <w:t>реобразование формул при</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z w:val="28"/>
          <w:szCs w:val="28"/>
        </w:rPr>
        <w:t>о</w:t>
      </w:r>
      <w:r w:rsidRPr="001B2344">
        <w:rPr>
          <w:rFonts w:ascii="Times New Roman" w:hAnsi="Times New Roman"/>
          <w:spacing w:val="2"/>
          <w:sz w:val="28"/>
          <w:szCs w:val="28"/>
        </w:rPr>
        <w:t>п</w:t>
      </w:r>
      <w:r w:rsidRPr="001B2344">
        <w:rPr>
          <w:rFonts w:ascii="Times New Roman" w:hAnsi="Times New Roman"/>
          <w:sz w:val="28"/>
          <w:szCs w:val="28"/>
        </w:rPr>
        <w:t>и</w:t>
      </w:r>
      <w:r w:rsidRPr="001B2344">
        <w:rPr>
          <w:rFonts w:ascii="Times New Roman" w:hAnsi="Times New Roman"/>
          <w:spacing w:val="2"/>
          <w:sz w:val="28"/>
          <w:szCs w:val="28"/>
        </w:rPr>
        <w:t>ро</w:t>
      </w:r>
      <w:r w:rsidRPr="001B2344">
        <w:rPr>
          <w:rFonts w:ascii="Times New Roman" w:hAnsi="Times New Roman"/>
          <w:spacing w:val="-2"/>
          <w:sz w:val="28"/>
          <w:szCs w:val="28"/>
        </w:rPr>
        <w:t>в</w:t>
      </w:r>
      <w:r w:rsidRPr="001B2344">
        <w:rPr>
          <w:rFonts w:ascii="Times New Roman" w:hAnsi="Times New Roman"/>
          <w:spacing w:val="1"/>
          <w:sz w:val="28"/>
          <w:szCs w:val="28"/>
        </w:rPr>
        <w:t>а</w:t>
      </w:r>
      <w:r w:rsidRPr="001B2344">
        <w:rPr>
          <w:rFonts w:ascii="Times New Roman" w:hAnsi="Times New Roman"/>
          <w:sz w:val="28"/>
          <w:szCs w:val="28"/>
        </w:rPr>
        <w:t>н</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ыделени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диапазон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таблиц</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упорядочивани</w:t>
      </w:r>
      <w:r w:rsidRPr="001B2344">
        <w:rPr>
          <w:rFonts w:ascii="Times New Roman" w:hAnsi="Times New Roman"/>
          <w:sz w:val="28"/>
          <w:szCs w:val="28"/>
        </w:rPr>
        <w:t xml:space="preserve">е </w:t>
      </w:r>
      <w:r w:rsidRPr="001B2344">
        <w:rPr>
          <w:rFonts w:ascii="Times New Roman" w:hAnsi="Times New Roman"/>
          <w:spacing w:val="1"/>
          <w:sz w:val="28"/>
          <w:szCs w:val="28"/>
        </w:rPr>
        <w:t>(сортировка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ег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элементов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графико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диаграмм</w:t>
      </w:r>
      <w:r w:rsidRPr="001B2344">
        <w:rPr>
          <w:rFonts w:ascii="Times New Roman" w:hAnsi="Times New Roman"/>
          <w:sz w:val="28"/>
          <w:szCs w:val="28"/>
        </w:rPr>
        <w:t>.</w:t>
      </w:r>
    </w:p>
    <w:p w:rsidR="00F46B16" w:rsidRPr="001B2344" w:rsidRDefault="00F46B16" w:rsidP="001B2344">
      <w:pPr>
        <w:pStyle w:val="a8"/>
        <w:tabs>
          <w:tab w:val="left" w:pos="900"/>
        </w:tabs>
        <w:ind w:left="709"/>
        <w:jc w:val="both"/>
        <w:rPr>
          <w:rFonts w:ascii="Times New Roman" w:hAnsi="Times New Roman"/>
          <w:sz w:val="28"/>
          <w:szCs w:val="28"/>
        </w:rPr>
      </w:pPr>
      <w:r w:rsidRPr="001B2344">
        <w:rPr>
          <w:rFonts w:ascii="Times New Roman" w:hAnsi="Times New Roman"/>
          <w:b/>
          <w:bCs/>
          <w:spacing w:val="1"/>
          <w:sz w:val="28"/>
          <w:szCs w:val="28"/>
        </w:rPr>
        <w:t>Баз</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данны</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pacing w:val="1"/>
          <w:sz w:val="28"/>
          <w:szCs w:val="28"/>
        </w:rPr>
        <w:t>Поис</w:t>
      </w:r>
      <w:r w:rsidRPr="001B2344">
        <w:rPr>
          <w:rFonts w:ascii="Times New Roman" w:hAnsi="Times New Roman"/>
          <w:b/>
          <w:bCs/>
          <w:sz w:val="28"/>
          <w:szCs w:val="28"/>
        </w:rPr>
        <w:t>к</w:t>
      </w:r>
      <w:r>
        <w:rPr>
          <w:rFonts w:ascii="Times New Roman" w:hAnsi="Times New Roman"/>
          <w:b/>
          <w:bCs/>
          <w:sz w:val="28"/>
          <w:szCs w:val="28"/>
        </w:rPr>
        <w:t xml:space="preserve"> </w:t>
      </w:r>
      <w:r w:rsidRPr="001B2344">
        <w:rPr>
          <w:rFonts w:ascii="Times New Roman" w:hAnsi="Times New Roman"/>
          <w:b/>
          <w:bCs/>
          <w:spacing w:val="1"/>
          <w:sz w:val="28"/>
          <w:szCs w:val="28"/>
        </w:rPr>
        <w:t>информации</w:t>
      </w:r>
    </w:p>
    <w:p w:rsidR="00F46B16" w:rsidRPr="003066F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Баз</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данных</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Таблиц</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ка</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представлени</w:t>
      </w:r>
      <w:r w:rsidRPr="001B2344">
        <w:rPr>
          <w:rFonts w:ascii="Times New Roman" w:hAnsi="Times New Roman"/>
          <w:sz w:val="28"/>
          <w:szCs w:val="28"/>
        </w:rPr>
        <w:t xml:space="preserve">е </w:t>
      </w:r>
      <w:r w:rsidRPr="001B2344">
        <w:rPr>
          <w:rFonts w:ascii="Times New Roman" w:hAnsi="Times New Roman"/>
          <w:spacing w:val="1"/>
          <w:sz w:val="28"/>
          <w:szCs w:val="28"/>
        </w:rPr>
        <w:t>отношения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Поис</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1"/>
          <w:sz w:val="28"/>
          <w:szCs w:val="28"/>
        </w:rPr>
        <w:t>данны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 xml:space="preserve">в </w:t>
      </w:r>
      <w:r w:rsidRPr="001B2344">
        <w:rPr>
          <w:rFonts w:ascii="Times New Roman" w:hAnsi="Times New Roman"/>
          <w:spacing w:val="1"/>
          <w:sz w:val="28"/>
          <w:szCs w:val="28"/>
        </w:rPr>
        <w:t>готово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базе</w:t>
      </w:r>
      <w:r w:rsidRPr="001B2344">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Связ</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ме</w:t>
      </w:r>
      <w:r w:rsidRPr="003066F2">
        <w:rPr>
          <w:rFonts w:ascii="Times New Roman" w:hAnsi="Times New Roman"/>
          <w:spacing w:val="2"/>
          <w:sz w:val="28"/>
          <w:szCs w:val="28"/>
        </w:rPr>
        <w:t>ж</w:t>
      </w:r>
      <w:r w:rsidRPr="003066F2">
        <w:rPr>
          <w:rFonts w:ascii="Times New Roman" w:hAnsi="Times New Roman"/>
          <w:spacing w:val="1"/>
          <w:sz w:val="28"/>
          <w:szCs w:val="28"/>
        </w:rPr>
        <w:t>д</w:t>
      </w:r>
      <w:r w:rsidRPr="003066F2">
        <w:rPr>
          <w:rFonts w:ascii="Times New Roman" w:hAnsi="Times New Roman"/>
          <w:sz w:val="28"/>
          <w:szCs w:val="28"/>
        </w:rPr>
        <w:t>у</w:t>
      </w:r>
      <w:r>
        <w:rPr>
          <w:rFonts w:ascii="Times New Roman" w:hAnsi="Times New Roman"/>
          <w:sz w:val="28"/>
          <w:szCs w:val="28"/>
        </w:rPr>
        <w:t xml:space="preserve"> </w:t>
      </w:r>
      <w:r w:rsidRPr="003066F2">
        <w:rPr>
          <w:rFonts w:ascii="Times New Roman" w:hAnsi="Times New Roman"/>
          <w:spacing w:val="1"/>
          <w:sz w:val="28"/>
          <w:szCs w:val="28"/>
        </w:rPr>
        <w:t>таблицами</w:t>
      </w:r>
      <w:r w:rsidRPr="003066F2">
        <w:rPr>
          <w:rFonts w:ascii="Times New Roman" w:hAnsi="Times New Roman"/>
          <w:sz w:val="28"/>
          <w:szCs w:val="28"/>
        </w:rPr>
        <w:t>.</w:t>
      </w:r>
    </w:p>
    <w:p w:rsidR="00F46B16" w:rsidRPr="003066F2"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3"/>
          <w:sz w:val="28"/>
          <w:szCs w:val="28"/>
        </w:rPr>
        <w:t>Поис</w:t>
      </w:r>
      <w:r w:rsidRPr="001B2344">
        <w:rPr>
          <w:rFonts w:ascii="Times New Roman" w:hAnsi="Times New Roman"/>
          <w:sz w:val="28"/>
          <w:szCs w:val="28"/>
        </w:rPr>
        <w:t>к</w:t>
      </w:r>
      <w:r>
        <w:rPr>
          <w:rFonts w:ascii="Times New Roman" w:hAnsi="Times New Roman"/>
          <w:sz w:val="28"/>
          <w:szCs w:val="28"/>
        </w:rPr>
        <w:t xml:space="preserve"> </w:t>
      </w:r>
      <w:r w:rsidRPr="001B2344">
        <w:rPr>
          <w:rFonts w:ascii="Times New Roman" w:hAnsi="Times New Roman"/>
          <w:spacing w:val="3"/>
          <w:sz w:val="28"/>
          <w:szCs w:val="28"/>
        </w:rPr>
        <w:t>информаци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7"/>
          <w:sz w:val="28"/>
          <w:szCs w:val="28"/>
        </w:rPr>
        <w:t xml:space="preserve"> сети </w:t>
      </w:r>
      <w:r w:rsidRPr="001B2344">
        <w:rPr>
          <w:rFonts w:ascii="Times New Roman" w:hAnsi="Times New Roman"/>
          <w:spacing w:val="1"/>
          <w:sz w:val="28"/>
          <w:szCs w:val="28"/>
        </w:rPr>
        <w:t>Интернет</w:t>
      </w:r>
      <w:r w:rsidRPr="001B2344">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методик</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пои</w:t>
      </w:r>
      <w:r w:rsidRPr="001B2344">
        <w:rPr>
          <w:rFonts w:ascii="Times New Roman" w:hAnsi="Times New Roman"/>
          <w:sz w:val="28"/>
          <w:szCs w:val="28"/>
        </w:rPr>
        <w:t>с</w:t>
      </w:r>
      <w:r w:rsidRPr="001B2344">
        <w:rPr>
          <w:rFonts w:ascii="Times New Roman" w:hAnsi="Times New Roman"/>
          <w:spacing w:val="1"/>
          <w:sz w:val="28"/>
          <w:szCs w:val="28"/>
        </w:rPr>
        <w:t>ка информации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Построени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запросов</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браузеры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 xml:space="preserve">е </w:t>
      </w:r>
      <w:r w:rsidRPr="001B2344">
        <w:rPr>
          <w:rFonts w:ascii="Times New Roman" w:hAnsi="Times New Roman"/>
          <w:spacing w:val="1"/>
          <w:sz w:val="28"/>
          <w:szCs w:val="28"/>
        </w:rPr>
        <w:t>энциклопеди</w:t>
      </w:r>
      <w:r w:rsidRPr="001B2344">
        <w:rPr>
          <w:rFonts w:ascii="Times New Roman" w:hAnsi="Times New Roman"/>
          <w:sz w:val="28"/>
          <w:szCs w:val="28"/>
        </w:rPr>
        <w:t>и и</w:t>
      </w:r>
      <w:r>
        <w:rPr>
          <w:rFonts w:ascii="Times New Roman" w:hAnsi="Times New Roman"/>
          <w:sz w:val="28"/>
          <w:szCs w:val="28"/>
        </w:rPr>
        <w:t xml:space="preserve"> </w:t>
      </w:r>
      <w:r w:rsidRPr="001B2344">
        <w:rPr>
          <w:rFonts w:ascii="Times New Roman" w:hAnsi="Times New Roman"/>
          <w:spacing w:val="1"/>
          <w:sz w:val="28"/>
          <w:szCs w:val="28"/>
        </w:rPr>
        <w:t>словари</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Компьютерны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карт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други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справочны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системы</w:t>
      </w:r>
      <w:r w:rsidRPr="001B2344">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z w:val="28"/>
          <w:szCs w:val="28"/>
        </w:rPr>
        <w:t>П</w:t>
      </w:r>
      <w:r w:rsidRPr="003066F2">
        <w:rPr>
          <w:rFonts w:ascii="Times New Roman" w:hAnsi="Times New Roman"/>
          <w:spacing w:val="2"/>
          <w:sz w:val="28"/>
          <w:szCs w:val="28"/>
        </w:rPr>
        <w:t>ои</w:t>
      </w:r>
      <w:r w:rsidRPr="003066F2">
        <w:rPr>
          <w:rFonts w:ascii="Times New Roman" w:hAnsi="Times New Roman"/>
          <w:spacing w:val="1"/>
          <w:sz w:val="28"/>
          <w:szCs w:val="28"/>
        </w:rPr>
        <w:t>с</w:t>
      </w:r>
      <w:r w:rsidRPr="003066F2">
        <w:rPr>
          <w:rFonts w:ascii="Times New Roman" w:hAnsi="Times New Roman"/>
          <w:spacing w:val="-1"/>
          <w:sz w:val="28"/>
          <w:szCs w:val="28"/>
        </w:rPr>
        <w:t>к</w:t>
      </w:r>
      <w:r w:rsidRPr="003066F2">
        <w:rPr>
          <w:rFonts w:ascii="Times New Roman" w:hAnsi="Times New Roman"/>
          <w:spacing w:val="2"/>
          <w:sz w:val="28"/>
          <w:szCs w:val="28"/>
        </w:rPr>
        <w:t>о</w:t>
      </w:r>
      <w:r w:rsidRPr="003066F2">
        <w:rPr>
          <w:rFonts w:ascii="Times New Roman" w:hAnsi="Times New Roman"/>
          <w:spacing w:val="-2"/>
          <w:sz w:val="28"/>
          <w:szCs w:val="28"/>
        </w:rPr>
        <w:t>в</w:t>
      </w:r>
      <w:r w:rsidRPr="003066F2">
        <w:rPr>
          <w:rFonts w:ascii="Times New Roman" w:hAnsi="Times New Roman"/>
          <w:spacing w:val="2"/>
          <w:sz w:val="28"/>
          <w:szCs w:val="28"/>
        </w:rPr>
        <w:t>ы</w:t>
      </w:r>
      <w:r w:rsidRPr="003066F2">
        <w:rPr>
          <w:rFonts w:ascii="Times New Roman" w:hAnsi="Times New Roman"/>
          <w:sz w:val="28"/>
          <w:szCs w:val="28"/>
        </w:rPr>
        <w:t xml:space="preserve">е </w:t>
      </w:r>
      <w:r w:rsidRPr="003066F2">
        <w:rPr>
          <w:rFonts w:ascii="Times New Roman" w:hAnsi="Times New Roman"/>
          <w:spacing w:val="-2"/>
          <w:sz w:val="28"/>
          <w:szCs w:val="28"/>
        </w:rPr>
        <w:t>м</w:t>
      </w:r>
      <w:r w:rsidRPr="003066F2">
        <w:rPr>
          <w:rFonts w:ascii="Times New Roman" w:hAnsi="Times New Roman"/>
          <w:spacing w:val="1"/>
          <w:sz w:val="28"/>
          <w:szCs w:val="28"/>
        </w:rPr>
        <w:t>аш</w:t>
      </w:r>
      <w:r w:rsidRPr="003066F2">
        <w:rPr>
          <w:rFonts w:ascii="Times New Roman" w:hAnsi="Times New Roman"/>
          <w:sz w:val="28"/>
          <w:szCs w:val="28"/>
        </w:rPr>
        <w:t>ин</w:t>
      </w:r>
      <w:r w:rsidRPr="003066F2">
        <w:rPr>
          <w:rFonts w:ascii="Times New Roman" w:hAnsi="Times New Roman"/>
          <w:spacing w:val="2"/>
          <w:sz w:val="28"/>
          <w:szCs w:val="28"/>
        </w:rPr>
        <w:t>ы</w:t>
      </w:r>
      <w:r w:rsidRPr="003066F2">
        <w:rPr>
          <w:rFonts w:ascii="Times New Roman" w:hAnsi="Times New Roman"/>
          <w:sz w:val="28"/>
          <w:szCs w:val="28"/>
        </w:rPr>
        <w:t>.</w:t>
      </w:r>
    </w:p>
    <w:p w:rsidR="00F46B16" w:rsidRPr="003066F2" w:rsidRDefault="00F46B16" w:rsidP="001B2344">
      <w:pPr>
        <w:pStyle w:val="a8"/>
        <w:tabs>
          <w:tab w:val="left" w:pos="900"/>
          <w:tab w:val="left" w:pos="1276"/>
          <w:tab w:val="left" w:pos="2560"/>
          <w:tab w:val="left" w:pos="5140"/>
          <w:tab w:val="left" w:pos="7260"/>
        </w:tabs>
        <w:ind w:left="0" w:firstLine="709"/>
        <w:jc w:val="both"/>
        <w:rPr>
          <w:rFonts w:ascii="Times New Roman" w:hAnsi="Times New Roman"/>
          <w:b/>
          <w:bCs/>
          <w:spacing w:val="1"/>
          <w:sz w:val="28"/>
          <w:szCs w:val="28"/>
        </w:rPr>
      </w:pPr>
      <w:r w:rsidRPr="001B2344">
        <w:rPr>
          <w:rFonts w:ascii="Times New Roman" w:hAnsi="Times New Roman"/>
          <w:b/>
          <w:bCs/>
          <w:spacing w:val="1"/>
          <w:sz w:val="28"/>
          <w:szCs w:val="28"/>
        </w:rPr>
        <w:t>Работ</w:t>
      </w:r>
      <w:r w:rsidRPr="001B2344">
        <w:rPr>
          <w:rFonts w:ascii="Times New Roman" w:hAnsi="Times New Roman"/>
          <w:b/>
          <w:bCs/>
          <w:sz w:val="28"/>
          <w:szCs w:val="28"/>
        </w:rPr>
        <w:t xml:space="preserve">а в </w:t>
      </w:r>
      <w:r w:rsidRPr="001B2344">
        <w:rPr>
          <w:rFonts w:ascii="Times New Roman" w:hAnsi="Times New Roman"/>
          <w:b/>
          <w:bCs/>
          <w:spacing w:val="1"/>
          <w:sz w:val="28"/>
          <w:szCs w:val="28"/>
        </w:rPr>
        <w:t>информационно</w:t>
      </w:r>
      <w:r w:rsidRPr="001B2344">
        <w:rPr>
          <w:rFonts w:ascii="Times New Roman" w:hAnsi="Times New Roman"/>
          <w:b/>
          <w:bCs/>
          <w:sz w:val="28"/>
          <w:szCs w:val="28"/>
        </w:rPr>
        <w:t xml:space="preserve">м </w:t>
      </w:r>
      <w:r w:rsidRPr="001B2344">
        <w:rPr>
          <w:rFonts w:ascii="Times New Roman" w:hAnsi="Times New Roman"/>
          <w:b/>
          <w:bCs/>
          <w:spacing w:val="1"/>
          <w:sz w:val="28"/>
          <w:szCs w:val="28"/>
        </w:rPr>
        <w:t>пространстве</w:t>
      </w:r>
      <w:r w:rsidRPr="001B2344">
        <w:rPr>
          <w:rFonts w:ascii="Times New Roman" w:hAnsi="Times New Roman"/>
          <w:b/>
          <w:bCs/>
          <w:sz w:val="28"/>
          <w:szCs w:val="28"/>
        </w:rPr>
        <w:t xml:space="preserve">. </w:t>
      </w:r>
      <w:r w:rsidRPr="001B2344">
        <w:rPr>
          <w:rFonts w:ascii="Times New Roman" w:hAnsi="Times New Roman"/>
          <w:b/>
          <w:bCs/>
          <w:spacing w:val="1"/>
          <w:sz w:val="28"/>
          <w:szCs w:val="28"/>
        </w:rPr>
        <w:t>Информационн</w:t>
      </w:r>
      <w:r w:rsidRPr="001B2344">
        <w:rPr>
          <w:rFonts w:ascii="Times New Roman" w:hAnsi="Times New Roman"/>
          <w:b/>
          <w:bCs/>
          <w:spacing w:val="2"/>
          <w:sz w:val="28"/>
          <w:szCs w:val="28"/>
        </w:rPr>
        <w:t>о</w:t>
      </w:r>
      <w:r w:rsidRPr="001B2344">
        <w:rPr>
          <w:rFonts w:ascii="Times New Roman" w:hAnsi="Times New Roman"/>
          <w:b/>
          <w:bCs/>
          <w:sz w:val="28"/>
          <w:szCs w:val="28"/>
        </w:rPr>
        <w:t>-</w:t>
      </w:r>
      <w:r w:rsidRPr="001B2344">
        <w:rPr>
          <w:rFonts w:ascii="Times New Roman" w:hAnsi="Times New Roman"/>
          <w:b/>
          <w:bCs/>
          <w:spacing w:val="1"/>
          <w:sz w:val="28"/>
          <w:szCs w:val="28"/>
        </w:rPr>
        <w:t>коммуникационны</w:t>
      </w:r>
      <w:r w:rsidRPr="003066F2">
        <w:rPr>
          <w:rFonts w:ascii="Times New Roman" w:hAnsi="Times New Roman"/>
          <w:b/>
          <w:bCs/>
          <w:spacing w:val="1"/>
          <w:sz w:val="28"/>
          <w:szCs w:val="28"/>
        </w:rPr>
        <w:t>е технологии</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Компьютерны</w:t>
      </w:r>
      <w:r w:rsidRPr="001B2344">
        <w:rPr>
          <w:rFonts w:ascii="Times New Roman" w:hAnsi="Times New Roman"/>
          <w:sz w:val="28"/>
          <w:szCs w:val="28"/>
        </w:rPr>
        <w:t xml:space="preserve">е </w:t>
      </w:r>
      <w:r w:rsidRPr="001B2344">
        <w:rPr>
          <w:rFonts w:ascii="Times New Roman" w:hAnsi="Times New Roman"/>
          <w:spacing w:val="1"/>
          <w:sz w:val="28"/>
          <w:szCs w:val="28"/>
        </w:rPr>
        <w:t>сети</w:t>
      </w:r>
      <w:r w:rsidRPr="001B2344">
        <w:rPr>
          <w:rFonts w:ascii="Times New Roman" w:hAnsi="Times New Roman"/>
          <w:sz w:val="28"/>
          <w:szCs w:val="28"/>
        </w:rPr>
        <w:t xml:space="preserve">. </w:t>
      </w:r>
      <w:r w:rsidRPr="001B2344">
        <w:rPr>
          <w:rFonts w:ascii="Times New Roman" w:hAnsi="Times New Roman"/>
          <w:spacing w:val="1"/>
          <w:sz w:val="28"/>
          <w:szCs w:val="28"/>
        </w:rPr>
        <w:t>Интернет</w:t>
      </w:r>
      <w:r w:rsidRPr="001B2344">
        <w:rPr>
          <w:rFonts w:ascii="Times New Roman" w:hAnsi="Times New Roman"/>
          <w:sz w:val="28"/>
          <w:szCs w:val="28"/>
        </w:rPr>
        <w:t>. Ад</w:t>
      </w:r>
      <w:r w:rsidRPr="001B2344">
        <w:rPr>
          <w:rFonts w:ascii="Times New Roman" w:hAnsi="Times New Roman"/>
          <w:spacing w:val="2"/>
          <w:sz w:val="28"/>
          <w:szCs w:val="28"/>
        </w:rPr>
        <w:t>р</w:t>
      </w:r>
      <w:r w:rsidRPr="001B2344">
        <w:rPr>
          <w:rFonts w:ascii="Times New Roman" w:hAnsi="Times New Roman"/>
          <w:spacing w:val="1"/>
          <w:sz w:val="28"/>
          <w:szCs w:val="28"/>
        </w:rPr>
        <w:t>ес</w:t>
      </w:r>
      <w:r w:rsidRPr="001B2344">
        <w:rPr>
          <w:rFonts w:ascii="Times New Roman" w:hAnsi="Times New Roman"/>
          <w:spacing w:val="-1"/>
          <w:sz w:val="28"/>
          <w:szCs w:val="28"/>
        </w:rPr>
        <w:t>а</w:t>
      </w:r>
      <w:r w:rsidRPr="001B2344">
        <w:rPr>
          <w:rFonts w:ascii="Times New Roman" w:hAnsi="Times New Roman"/>
          <w:sz w:val="28"/>
          <w:szCs w:val="28"/>
        </w:rPr>
        <w:t>ц</w:t>
      </w:r>
      <w:r w:rsidRPr="001B2344">
        <w:rPr>
          <w:rFonts w:ascii="Times New Roman" w:hAnsi="Times New Roman"/>
          <w:spacing w:val="2"/>
          <w:sz w:val="28"/>
          <w:szCs w:val="28"/>
        </w:rPr>
        <w:t>и</w:t>
      </w:r>
      <w:r w:rsidRPr="001B2344">
        <w:rPr>
          <w:rFonts w:ascii="Times New Roman" w:hAnsi="Times New Roman"/>
          <w:sz w:val="28"/>
          <w:szCs w:val="28"/>
        </w:rPr>
        <w:t>я в сети И</w:t>
      </w:r>
      <w:r w:rsidRPr="001B2344">
        <w:rPr>
          <w:rFonts w:ascii="Times New Roman" w:hAnsi="Times New Roman"/>
          <w:spacing w:val="2"/>
          <w:sz w:val="28"/>
          <w:szCs w:val="28"/>
        </w:rPr>
        <w:t>н</w:t>
      </w:r>
      <w:r w:rsidRPr="001B2344">
        <w:rPr>
          <w:rFonts w:ascii="Times New Roman" w:hAnsi="Times New Roman"/>
          <w:spacing w:val="1"/>
          <w:sz w:val="28"/>
          <w:szCs w:val="28"/>
        </w:rPr>
        <w:t>т</w:t>
      </w:r>
      <w:r w:rsidRPr="001B2344">
        <w:rPr>
          <w:rFonts w:ascii="Times New Roman" w:hAnsi="Times New Roman"/>
          <w:spacing w:val="-2"/>
          <w:sz w:val="28"/>
          <w:szCs w:val="28"/>
        </w:rPr>
        <w:t>е</w:t>
      </w:r>
      <w:r w:rsidRPr="001B2344">
        <w:rPr>
          <w:rFonts w:ascii="Times New Roman" w:hAnsi="Times New Roman"/>
          <w:spacing w:val="2"/>
          <w:sz w:val="28"/>
          <w:szCs w:val="28"/>
        </w:rPr>
        <w:t>р</w:t>
      </w:r>
      <w:r w:rsidRPr="001B2344">
        <w:rPr>
          <w:rFonts w:ascii="Times New Roman" w:hAnsi="Times New Roman"/>
          <w:sz w:val="28"/>
          <w:szCs w:val="28"/>
        </w:rPr>
        <w:t>н</w:t>
      </w:r>
      <w:r w:rsidRPr="001B2344">
        <w:rPr>
          <w:rFonts w:ascii="Times New Roman" w:hAnsi="Times New Roman"/>
          <w:spacing w:val="1"/>
          <w:sz w:val="28"/>
          <w:szCs w:val="28"/>
        </w:rPr>
        <w:t>ет</w:t>
      </w:r>
      <w:r w:rsidRPr="001B2344">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z w:val="28"/>
          <w:szCs w:val="28"/>
        </w:rPr>
        <w:t>о</w:t>
      </w:r>
      <w:r w:rsidRPr="001B2344">
        <w:rPr>
          <w:rFonts w:ascii="Times New Roman" w:hAnsi="Times New Roman"/>
          <w:spacing w:val="1"/>
          <w:sz w:val="28"/>
          <w:szCs w:val="28"/>
        </w:rPr>
        <w:t>ме</w:t>
      </w:r>
      <w:r w:rsidRPr="001B2344">
        <w:rPr>
          <w:rFonts w:ascii="Times New Roman" w:hAnsi="Times New Roman"/>
          <w:sz w:val="28"/>
          <w:szCs w:val="28"/>
        </w:rPr>
        <w:t>н</w:t>
      </w:r>
      <w:r w:rsidRPr="001B2344">
        <w:rPr>
          <w:rFonts w:ascii="Times New Roman" w:hAnsi="Times New Roman"/>
          <w:spacing w:val="2"/>
          <w:sz w:val="28"/>
          <w:szCs w:val="28"/>
        </w:rPr>
        <w:t>н</w:t>
      </w:r>
      <w:r w:rsidRPr="001B2344">
        <w:rPr>
          <w:rFonts w:ascii="Times New Roman" w:hAnsi="Times New Roman"/>
          <w:spacing w:val="1"/>
          <w:sz w:val="28"/>
          <w:szCs w:val="28"/>
        </w:rPr>
        <w:t xml:space="preserve">ая </w:t>
      </w:r>
      <w:r w:rsidRPr="001B2344">
        <w:rPr>
          <w:rFonts w:ascii="Times New Roman" w:hAnsi="Times New Roman"/>
          <w:spacing w:val="-1"/>
          <w:sz w:val="28"/>
          <w:szCs w:val="28"/>
        </w:rPr>
        <w:t>с</w:t>
      </w:r>
      <w:r w:rsidRPr="001B2344">
        <w:rPr>
          <w:rFonts w:ascii="Times New Roman" w:hAnsi="Times New Roman"/>
          <w:spacing w:val="2"/>
          <w:sz w:val="28"/>
          <w:szCs w:val="28"/>
        </w:rPr>
        <w:t>и</w:t>
      </w:r>
      <w:r w:rsidRPr="001B2344">
        <w:rPr>
          <w:rFonts w:ascii="Times New Roman" w:hAnsi="Times New Roman"/>
          <w:spacing w:val="1"/>
          <w:sz w:val="28"/>
          <w:szCs w:val="28"/>
        </w:rPr>
        <w:t>сте</w:t>
      </w:r>
      <w:r w:rsidRPr="001B2344">
        <w:rPr>
          <w:rFonts w:ascii="Times New Roman" w:hAnsi="Times New Roman"/>
          <w:spacing w:val="-2"/>
          <w:sz w:val="28"/>
          <w:szCs w:val="28"/>
        </w:rPr>
        <w:t>м</w:t>
      </w:r>
      <w:r w:rsidRPr="001B2344">
        <w:rPr>
          <w:rFonts w:ascii="Times New Roman" w:hAnsi="Times New Roman"/>
          <w:sz w:val="28"/>
          <w:szCs w:val="28"/>
        </w:rPr>
        <w:t>а</w:t>
      </w:r>
      <w:r w:rsidRPr="001B2344">
        <w:rPr>
          <w:rFonts w:ascii="Times New Roman" w:hAnsi="Times New Roman"/>
          <w:spacing w:val="2"/>
          <w:sz w:val="28"/>
          <w:szCs w:val="28"/>
        </w:rPr>
        <w:t xml:space="preserve"> и</w:t>
      </w:r>
      <w:r w:rsidRPr="001B2344">
        <w:rPr>
          <w:rFonts w:ascii="Times New Roman" w:hAnsi="Times New Roman"/>
          <w:spacing w:val="-2"/>
          <w:sz w:val="28"/>
          <w:szCs w:val="28"/>
        </w:rPr>
        <w:t>м</w:t>
      </w:r>
      <w:r w:rsidRPr="001B2344">
        <w:rPr>
          <w:rFonts w:ascii="Times New Roman" w:hAnsi="Times New Roman"/>
          <w:spacing w:val="1"/>
          <w:sz w:val="28"/>
          <w:szCs w:val="28"/>
        </w:rPr>
        <w:t>е</w:t>
      </w:r>
      <w:r w:rsidRPr="001B2344">
        <w:rPr>
          <w:rFonts w:ascii="Times New Roman" w:hAnsi="Times New Roman"/>
          <w:spacing w:val="2"/>
          <w:sz w:val="28"/>
          <w:szCs w:val="28"/>
        </w:rPr>
        <w:t>н</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Сайт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Сетево</w:t>
      </w:r>
      <w:r w:rsidRPr="001B2344">
        <w:rPr>
          <w:rFonts w:ascii="Times New Roman" w:hAnsi="Times New Roman"/>
          <w:sz w:val="28"/>
          <w:szCs w:val="28"/>
        </w:rPr>
        <w:t>е</w:t>
      </w:r>
      <w:r w:rsidRPr="001B2344">
        <w:rPr>
          <w:rFonts w:ascii="Times New Roman" w:hAnsi="Times New Roman"/>
          <w:spacing w:val="1"/>
          <w:sz w:val="28"/>
          <w:szCs w:val="28"/>
        </w:rPr>
        <w:t xml:space="preserve"> хранени</w:t>
      </w:r>
      <w:r w:rsidRPr="001B2344">
        <w:rPr>
          <w:rFonts w:ascii="Times New Roman" w:hAnsi="Times New Roman"/>
          <w:sz w:val="28"/>
          <w:szCs w:val="28"/>
        </w:rPr>
        <w:t xml:space="preserve">е </w:t>
      </w:r>
      <w:r w:rsidRPr="001B2344">
        <w:rPr>
          <w:rFonts w:ascii="Times New Roman" w:hAnsi="Times New Roman"/>
          <w:spacing w:val="1"/>
          <w:sz w:val="28"/>
          <w:szCs w:val="28"/>
        </w:rPr>
        <w:t>данных</w:t>
      </w:r>
      <w:r w:rsidRPr="001B2344">
        <w:rPr>
          <w:rFonts w:ascii="Times New Roman" w:hAnsi="Times New Roman"/>
          <w:sz w:val="28"/>
          <w:szCs w:val="28"/>
        </w:rPr>
        <w:t xml:space="preserve">. </w:t>
      </w:r>
      <w:r w:rsidRPr="00C97320">
        <w:rPr>
          <w:rFonts w:ascii="Times New Roman" w:hAnsi="Times New Roman"/>
          <w:i/>
          <w:spacing w:val="1"/>
          <w:sz w:val="28"/>
          <w:szCs w:val="28"/>
        </w:rPr>
        <w:t>Больши</w:t>
      </w:r>
      <w:r w:rsidRPr="00C97320">
        <w:rPr>
          <w:rFonts w:ascii="Times New Roman" w:hAnsi="Times New Roman"/>
          <w:i/>
          <w:sz w:val="28"/>
          <w:szCs w:val="28"/>
        </w:rPr>
        <w:t>е</w:t>
      </w:r>
      <w:r w:rsidRPr="00C97320">
        <w:rPr>
          <w:rFonts w:ascii="Times New Roman" w:hAnsi="Times New Roman"/>
          <w:i/>
          <w:spacing w:val="1"/>
          <w:sz w:val="28"/>
          <w:szCs w:val="28"/>
        </w:rPr>
        <w:t xml:space="preserve"> данны</w:t>
      </w:r>
      <w:r w:rsidRPr="00C97320">
        <w:rPr>
          <w:rFonts w:ascii="Times New Roman" w:hAnsi="Times New Roman"/>
          <w:i/>
          <w:sz w:val="28"/>
          <w:szCs w:val="28"/>
        </w:rPr>
        <w:t xml:space="preserve">е в </w:t>
      </w:r>
      <w:r w:rsidRPr="00C97320">
        <w:rPr>
          <w:rFonts w:ascii="Times New Roman" w:hAnsi="Times New Roman"/>
          <w:i/>
          <w:spacing w:val="1"/>
          <w:sz w:val="28"/>
          <w:szCs w:val="28"/>
        </w:rPr>
        <w:t>природ</w:t>
      </w:r>
      <w:r w:rsidRPr="00C97320">
        <w:rPr>
          <w:rFonts w:ascii="Times New Roman" w:hAnsi="Times New Roman"/>
          <w:i/>
          <w:sz w:val="28"/>
          <w:szCs w:val="28"/>
        </w:rPr>
        <w:t xml:space="preserve">е и </w:t>
      </w:r>
      <w:r w:rsidRPr="00C97320">
        <w:rPr>
          <w:rFonts w:ascii="Times New Roman" w:hAnsi="Times New Roman"/>
          <w:i/>
          <w:spacing w:val="1"/>
          <w:sz w:val="28"/>
          <w:szCs w:val="28"/>
        </w:rPr>
        <w:t>техник</w:t>
      </w:r>
      <w:r w:rsidRPr="00C97320">
        <w:rPr>
          <w:rFonts w:ascii="Times New Roman" w:hAnsi="Times New Roman"/>
          <w:i/>
          <w:sz w:val="28"/>
          <w:szCs w:val="28"/>
        </w:rPr>
        <w:t xml:space="preserve">е </w:t>
      </w:r>
      <w:r w:rsidRPr="00C97320">
        <w:rPr>
          <w:rFonts w:ascii="Times New Roman" w:hAnsi="Times New Roman"/>
          <w:i/>
          <w:spacing w:val="1"/>
          <w:sz w:val="28"/>
          <w:szCs w:val="28"/>
        </w:rPr>
        <w:t>(геномны</w:t>
      </w:r>
      <w:r w:rsidRPr="00C97320">
        <w:rPr>
          <w:rFonts w:ascii="Times New Roman" w:hAnsi="Times New Roman"/>
          <w:i/>
          <w:sz w:val="28"/>
          <w:szCs w:val="28"/>
        </w:rPr>
        <w:t xml:space="preserve">е </w:t>
      </w:r>
      <w:r w:rsidRPr="00C97320">
        <w:rPr>
          <w:rFonts w:ascii="Times New Roman" w:hAnsi="Times New Roman"/>
          <w:i/>
          <w:spacing w:val="1"/>
          <w:sz w:val="28"/>
          <w:szCs w:val="28"/>
        </w:rPr>
        <w:t>данные</w:t>
      </w:r>
      <w:r w:rsidRPr="00C97320">
        <w:rPr>
          <w:rFonts w:ascii="Times New Roman" w:hAnsi="Times New Roman"/>
          <w:i/>
          <w:sz w:val="28"/>
          <w:szCs w:val="28"/>
        </w:rPr>
        <w:t xml:space="preserve">, </w:t>
      </w:r>
      <w:r w:rsidRPr="00C97320">
        <w:rPr>
          <w:rFonts w:ascii="Times New Roman" w:hAnsi="Times New Roman"/>
          <w:i/>
          <w:spacing w:val="1"/>
          <w:sz w:val="28"/>
          <w:szCs w:val="28"/>
        </w:rPr>
        <w:t>результат</w:t>
      </w:r>
      <w:r w:rsidRPr="00C97320">
        <w:rPr>
          <w:rFonts w:ascii="Times New Roman" w:hAnsi="Times New Roman"/>
          <w:i/>
          <w:sz w:val="28"/>
          <w:szCs w:val="28"/>
        </w:rPr>
        <w:t xml:space="preserve">ы </w:t>
      </w:r>
      <w:r w:rsidRPr="00C97320">
        <w:rPr>
          <w:rFonts w:ascii="Times New Roman" w:hAnsi="Times New Roman"/>
          <w:i/>
          <w:spacing w:val="1"/>
          <w:sz w:val="28"/>
          <w:szCs w:val="28"/>
        </w:rPr>
        <w:t>физически</w:t>
      </w:r>
      <w:r w:rsidRPr="00C97320">
        <w:rPr>
          <w:rFonts w:ascii="Times New Roman" w:hAnsi="Times New Roman"/>
          <w:i/>
          <w:sz w:val="28"/>
          <w:szCs w:val="28"/>
        </w:rPr>
        <w:t>х</w:t>
      </w:r>
      <w:r w:rsidRPr="00C97320">
        <w:rPr>
          <w:rFonts w:ascii="Times New Roman" w:hAnsi="Times New Roman"/>
          <w:i/>
          <w:spacing w:val="1"/>
          <w:sz w:val="28"/>
          <w:szCs w:val="28"/>
        </w:rPr>
        <w:t xml:space="preserve"> экспериментов</w:t>
      </w:r>
      <w:r w:rsidRPr="00C97320">
        <w:rPr>
          <w:rFonts w:ascii="Times New Roman" w:hAnsi="Times New Roman"/>
          <w:i/>
          <w:sz w:val="28"/>
          <w:szCs w:val="28"/>
        </w:rPr>
        <w:t xml:space="preserve">, </w:t>
      </w:r>
      <w:r w:rsidRPr="00C97320">
        <w:rPr>
          <w:rFonts w:ascii="Times New Roman" w:hAnsi="Times New Roman"/>
          <w:i/>
          <w:spacing w:val="1"/>
          <w:sz w:val="28"/>
          <w:szCs w:val="28"/>
        </w:rPr>
        <w:t>Интернет-данные</w:t>
      </w:r>
      <w:r w:rsidRPr="00C97320">
        <w:rPr>
          <w:rFonts w:ascii="Times New Roman" w:hAnsi="Times New Roman"/>
          <w:i/>
          <w:sz w:val="28"/>
          <w:szCs w:val="28"/>
        </w:rPr>
        <w:t xml:space="preserve">, в </w:t>
      </w:r>
      <w:r w:rsidRPr="00C97320">
        <w:rPr>
          <w:rFonts w:ascii="Times New Roman" w:hAnsi="Times New Roman"/>
          <w:i/>
          <w:spacing w:val="1"/>
          <w:sz w:val="28"/>
          <w:szCs w:val="28"/>
        </w:rPr>
        <w:t>частности</w:t>
      </w:r>
      <w:r w:rsidRPr="00C97320">
        <w:rPr>
          <w:rFonts w:ascii="Times New Roman" w:hAnsi="Times New Roman"/>
          <w:i/>
          <w:sz w:val="28"/>
          <w:szCs w:val="28"/>
        </w:rPr>
        <w:t xml:space="preserve">, </w:t>
      </w:r>
      <w:r w:rsidRPr="00C97320">
        <w:rPr>
          <w:rFonts w:ascii="Times New Roman" w:hAnsi="Times New Roman"/>
          <w:i/>
          <w:spacing w:val="1"/>
          <w:sz w:val="28"/>
          <w:szCs w:val="28"/>
        </w:rPr>
        <w:t>данны</w:t>
      </w:r>
      <w:r w:rsidRPr="00C97320">
        <w:rPr>
          <w:rFonts w:ascii="Times New Roman" w:hAnsi="Times New Roman"/>
          <w:i/>
          <w:sz w:val="28"/>
          <w:szCs w:val="28"/>
        </w:rPr>
        <w:t xml:space="preserve">е </w:t>
      </w:r>
      <w:r w:rsidRPr="00C97320">
        <w:rPr>
          <w:rFonts w:ascii="Times New Roman" w:hAnsi="Times New Roman"/>
          <w:i/>
          <w:spacing w:val="1"/>
          <w:sz w:val="28"/>
          <w:szCs w:val="28"/>
        </w:rPr>
        <w:t>социальны</w:t>
      </w:r>
      <w:r w:rsidRPr="00C97320">
        <w:rPr>
          <w:rFonts w:ascii="Times New Roman" w:hAnsi="Times New Roman"/>
          <w:i/>
          <w:sz w:val="28"/>
          <w:szCs w:val="28"/>
        </w:rPr>
        <w:t xml:space="preserve">х </w:t>
      </w:r>
      <w:r w:rsidRPr="00C97320">
        <w:rPr>
          <w:rFonts w:ascii="Times New Roman" w:hAnsi="Times New Roman"/>
          <w:i/>
          <w:spacing w:val="1"/>
          <w:sz w:val="28"/>
          <w:szCs w:val="28"/>
        </w:rPr>
        <w:t>сетей</w:t>
      </w:r>
      <w:r w:rsidRPr="00C97320">
        <w:rPr>
          <w:rFonts w:ascii="Times New Roman" w:hAnsi="Times New Roman"/>
          <w:i/>
          <w:sz w:val="28"/>
          <w:szCs w:val="28"/>
        </w:rPr>
        <w:t xml:space="preserve">). </w:t>
      </w:r>
      <w:r w:rsidRPr="00C97320">
        <w:rPr>
          <w:rFonts w:ascii="Times New Roman" w:hAnsi="Times New Roman"/>
          <w:i/>
          <w:spacing w:val="1"/>
          <w:sz w:val="28"/>
          <w:szCs w:val="28"/>
        </w:rPr>
        <w:t>Технологи</w:t>
      </w:r>
      <w:r w:rsidRPr="00C97320">
        <w:rPr>
          <w:rFonts w:ascii="Times New Roman" w:hAnsi="Times New Roman"/>
          <w:i/>
          <w:sz w:val="28"/>
          <w:szCs w:val="28"/>
        </w:rPr>
        <w:t xml:space="preserve">и </w:t>
      </w:r>
      <w:r w:rsidRPr="00C97320">
        <w:rPr>
          <w:rFonts w:ascii="Times New Roman" w:hAnsi="Times New Roman"/>
          <w:i/>
          <w:spacing w:val="1"/>
          <w:sz w:val="28"/>
          <w:szCs w:val="28"/>
        </w:rPr>
        <w:t>их обработк</w:t>
      </w:r>
      <w:r w:rsidRPr="00C97320">
        <w:rPr>
          <w:rFonts w:ascii="Times New Roman" w:hAnsi="Times New Roman"/>
          <w:i/>
          <w:sz w:val="28"/>
          <w:szCs w:val="28"/>
        </w:rPr>
        <w:t xml:space="preserve">и и </w:t>
      </w:r>
      <w:r w:rsidRPr="00C97320">
        <w:rPr>
          <w:rFonts w:ascii="Times New Roman" w:hAnsi="Times New Roman"/>
          <w:i/>
          <w:spacing w:val="1"/>
          <w:sz w:val="28"/>
          <w:szCs w:val="28"/>
        </w:rPr>
        <w:t>хранения</w:t>
      </w:r>
      <w:r w:rsidRPr="00C97320">
        <w:rPr>
          <w:rFonts w:ascii="Times New Roman" w:hAnsi="Times New Roman"/>
          <w:i/>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Вид</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деятельност</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20"/>
          <w:sz w:val="28"/>
          <w:szCs w:val="28"/>
        </w:rPr>
        <w:t xml:space="preserve"> сети </w:t>
      </w:r>
      <w:r w:rsidRPr="001B2344">
        <w:rPr>
          <w:rFonts w:ascii="Times New Roman" w:hAnsi="Times New Roman"/>
          <w:sz w:val="28"/>
          <w:szCs w:val="28"/>
        </w:rPr>
        <w:t>Интернет.</w:t>
      </w:r>
      <w:r>
        <w:rPr>
          <w:rFonts w:ascii="Times New Roman" w:hAnsi="Times New Roman"/>
          <w:sz w:val="28"/>
          <w:szCs w:val="28"/>
        </w:rPr>
        <w:t xml:space="preserve"> </w:t>
      </w:r>
      <w:r w:rsidRPr="001B2344">
        <w:rPr>
          <w:rFonts w:ascii="Times New Roman" w:hAnsi="Times New Roman"/>
          <w:spacing w:val="1"/>
          <w:sz w:val="28"/>
          <w:szCs w:val="28"/>
        </w:rPr>
        <w:t>Интернет-сервисы</w:t>
      </w:r>
      <w:r w:rsidRPr="001B2344">
        <w:rPr>
          <w:rFonts w:ascii="Times New Roman" w:hAnsi="Times New Roman"/>
          <w:sz w:val="28"/>
          <w:szCs w:val="28"/>
        </w:rPr>
        <w:t xml:space="preserve">: </w:t>
      </w:r>
      <w:r w:rsidRPr="001B2344">
        <w:rPr>
          <w:rFonts w:ascii="Times New Roman" w:hAnsi="Times New Roman"/>
          <w:spacing w:val="1"/>
          <w:sz w:val="28"/>
          <w:szCs w:val="28"/>
        </w:rPr>
        <w:t>почтова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служба</w:t>
      </w:r>
      <w:r w:rsidRPr="001B2344">
        <w:rPr>
          <w:rFonts w:ascii="Times New Roman" w:hAnsi="Times New Roman"/>
          <w:sz w:val="28"/>
          <w:szCs w:val="28"/>
        </w:rPr>
        <w:t xml:space="preserve">; </w:t>
      </w:r>
      <w:r w:rsidRPr="001B2344">
        <w:rPr>
          <w:rFonts w:ascii="Times New Roman" w:hAnsi="Times New Roman"/>
          <w:spacing w:val="1"/>
          <w:sz w:val="28"/>
          <w:szCs w:val="28"/>
        </w:rPr>
        <w:t>справочны</w:t>
      </w:r>
      <w:r w:rsidRPr="001B2344">
        <w:rPr>
          <w:rFonts w:ascii="Times New Roman" w:hAnsi="Times New Roman"/>
          <w:sz w:val="28"/>
          <w:szCs w:val="28"/>
        </w:rPr>
        <w:t xml:space="preserve">е </w:t>
      </w:r>
      <w:r w:rsidRPr="001B2344">
        <w:rPr>
          <w:rFonts w:ascii="Times New Roman" w:hAnsi="Times New Roman"/>
          <w:spacing w:val="1"/>
          <w:sz w:val="28"/>
          <w:szCs w:val="28"/>
        </w:rPr>
        <w:t>служб</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w:t>
      </w:r>
      <w:r w:rsidRPr="001B2344">
        <w:rPr>
          <w:rFonts w:ascii="Times New Roman" w:hAnsi="Times New Roman"/>
          <w:spacing w:val="1"/>
          <w:sz w:val="28"/>
          <w:szCs w:val="28"/>
        </w:rPr>
        <w:t>карты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распи</w:t>
      </w:r>
      <w:r w:rsidRPr="001B2344">
        <w:rPr>
          <w:rFonts w:ascii="Times New Roman" w:hAnsi="Times New Roman"/>
          <w:sz w:val="28"/>
          <w:szCs w:val="28"/>
        </w:rPr>
        <w:t>с</w:t>
      </w:r>
      <w:r w:rsidRPr="001B2344">
        <w:rPr>
          <w:rFonts w:ascii="Times New Roman" w:hAnsi="Times New Roman"/>
          <w:spacing w:val="1"/>
          <w:sz w:val="28"/>
          <w:szCs w:val="28"/>
        </w:rPr>
        <w:t>ани</w:t>
      </w:r>
      <w:r w:rsidRPr="001B2344">
        <w:rPr>
          <w:rFonts w:ascii="Times New Roman" w:hAnsi="Times New Roman"/>
          <w:sz w:val="28"/>
          <w:szCs w:val="28"/>
        </w:rPr>
        <w:t>я и</w:t>
      </w:r>
      <w:r w:rsidRPr="001B2344">
        <w:rPr>
          <w:rFonts w:ascii="Times New Roman" w:hAnsi="Times New Roman"/>
          <w:spacing w:val="1"/>
          <w:sz w:val="28"/>
          <w:szCs w:val="28"/>
        </w:rPr>
        <w:t>т. п.)</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пои</w:t>
      </w:r>
      <w:r w:rsidRPr="001B2344">
        <w:rPr>
          <w:rFonts w:ascii="Times New Roman" w:hAnsi="Times New Roman"/>
          <w:sz w:val="28"/>
          <w:szCs w:val="28"/>
        </w:rPr>
        <w:t>с</w:t>
      </w:r>
      <w:r w:rsidRPr="001B2344">
        <w:rPr>
          <w:rFonts w:ascii="Times New Roman" w:hAnsi="Times New Roman"/>
          <w:spacing w:val="1"/>
          <w:sz w:val="28"/>
          <w:szCs w:val="28"/>
        </w:rPr>
        <w:t>ковы</w:t>
      </w:r>
      <w:r w:rsidRPr="001B2344">
        <w:rPr>
          <w:rFonts w:ascii="Times New Roman" w:hAnsi="Times New Roman"/>
          <w:sz w:val="28"/>
          <w:szCs w:val="28"/>
        </w:rPr>
        <w:t>е</w:t>
      </w:r>
      <w:r w:rsidRPr="001B2344">
        <w:rPr>
          <w:rFonts w:ascii="Times New Roman" w:hAnsi="Times New Roman"/>
          <w:spacing w:val="1"/>
          <w:sz w:val="28"/>
          <w:szCs w:val="28"/>
        </w:rPr>
        <w:t xml:space="preserve"> службы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службы обновлени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прогр</w:t>
      </w:r>
      <w:r w:rsidRPr="001B2344">
        <w:rPr>
          <w:rFonts w:ascii="Times New Roman" w:hAnsi="Times New Roman"/>
          <w:sz w:val="28"/>
          <w:szCs w:val="28"/>
        </w:rPr>
        <w:t>а</w:t>
      </w:r>
      <w:r w:rsidRPr="001B2344">
        <w:rPr>
          <w:rFonts w:ascii="Times New Roman" w:hAnsi="Times New Roman"/>
          <w:spacing w:val="1"/>
          <w:sz w:val="28"/>
          <w:szCs w:val="28"/>
        </w:rPr>
        <w:t>ммног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обеспечени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др</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Компьютерные</w:t>
      </w:r>
      <w:r>
        <w:rPr>
          <w:rFonts w:ascii="Times New Roman" w:hAnsi="Times New Roman"/>
          <w:sz w:val="28"/>
          <w:szCs w:val="28"/>
        </w:rPr>
        <w:t xml:space="preserve"> </w:t>
      </w:r>
      <w:r w:rsidRPr="001B2344">
        <w:rPr>
          <w:rFonts w:ascii="Times New Roman" w:hAnsi="Times New Roman"/>
          <w:sz w:val="28"/>
          <w:szCs w:val="28"/>
        </w:rPr>
        <w:t>вирусы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другие</w:t>
      </w:r>
      <w:r>
        <w:rPr>
          <w:rFonts w:ascii="Times New Roman" w:hAnsi="Times New Roman"/>
          <w:sz w:val="28"/>
          <w:szCs w:val="28"/>
        </w:rPr>
        <w:t xml:space="preserve"> </w:t>
      </w:r>
      <w:r w:rsidRPr="001B2344">
        <w:rPr>
          <w:rFonts w:ascii="Times New Roman" w:hAnsi="Times New Roman"/>
          <w:sz w:val="28"/>
          <w:szCs w:val="28"/>
        </w:rPr>
        <w:t>вредоносные</w:t>
      </w:r>
      <w:r>
        <w:rPr>
          <w:rFonts w:ascii="Times New Roman" w:hAnsi="Times New Roman"/>
          <w:sz w:val="28"/>
          <w:szCs w:val="28"/>
        </w:rPr>
        <w:t xml:space="preserve"> </w:t>
      </w:r>
      <w:r w:rsidRPr="001B2344">
        <w:rPr>
          <w:rFonts w:ascii="Times New Roman" w:hAnsi="Times New Roman"/>
          <w:sz w:val="28"/>
          <w:szCs w:val="28"/>
        </w:rPr>
        <w:t>программы;</w:t>
      </w:r>
      <w:r>
        <w:rPr>
          <w:rFonts w:ascii="Times New Roman" w:hAnsi="Times New Roman"/>
          <w:sz w:val="28"/>
          <w:szCs w:val="28"/>
        </w:rPr>
        <w:t xml:space="preserve"> </w:t>
      </w:r>
      <w:r w:rsidRPr="001B2344">
        <w:rPr>
          <w:rFonts w:ascii="Times New Roman" w:hAnsi="Times New Roman"/>
          <w:spacing w:val="-1"/>
          <w:sz w:val="28"/>
          <w:szCs w:val="28"/>
        </w:rPr>
        <w:t>з</w:t>
      </w:r>
      <w:r w:rsidRPr="001B2344">
        <w:rPr>
          <w:rFonts w:ascii="Times New Roman" w:hAnsi="Times New Roman"/>
          <w:sz w:val="28"/>
          <w:szCs w:val="28"/>
        </w:rPr>
        <w:t>ащита</w:t>
      </w:r>
      <w:r>
        <w:rPr>
          <w:rFonts w:ascii="Times New Roman" w:hAnsi="Times New Roman"/>
          <w:sz w:val="28"/>
          <w:szCs w:val="28"/>
        </w:rPr>
        <w:t xml:space="preserve"> </w:t>
      </w:r>
      <w:r w:rsidRPr="001B2344">
        <w:rPr>
          <w:rFonts w:ascii="Times New Roman" w:hAnsi="Times New Roman"/>
          <w:sz w:val="28"/>
          <w:szCs w:val="28"/>
        </w:rPr>
        <w:t>от</w:t>
      </w:r>
      <w:r>
        <w:rPr>
          <w:rFonts w:ascii="Times New Roman" w:hAnsi="Times New Roman"/>
          <w:sz w:val="28"/>
          <w:szCs w:val="28"/>
        </w:rPr>
        <w:t xml:space="preserve"> </w:t>
      </w:r>
      <w:r w:rsidRPr="001B2344">
        <w:rPr>
          <w:rFonts w:ascii="Times New Roman" w:hAnsi="Times New Roman"/>
          <w:sz w:val="28"/>
          <w:szCs w:val="28"/>
        </w:rPr>
        <w:t>них.</w:t>
      </w:r>
    </w:p>
    <w:p w:rsidR="00F46B16" w:rsidRPr="001B2344" w:rsidRDefault="00F46B16" w:rsidP="001B2344">
      <w:pPr>
        <w:spacing w:after="0" w:line="240" w:lineRule="auto"/>
        <w:ind w:firstLine="709"/>
        <w:jc w:val="both"/>
        <w:rPr>
          <w:rFonts w:ascii="Times New Roman" w:hAnsi="Times New Roman"/>
          <w:sz w:val="28"/>
          <w:szCs w:val="28"/>
        </w:rPr>
      </w:pPr>
      <w:r w:rsidRPr="003066F2">
        <w:rPr>
          <w:rFonts w:ascii="Times New Roman" w:hAnsi="Times New Roman"/>
          <w:sz w:val="28"/>
          <w:szCs w:val="28"/>
        </w:rPr>
        <w:t>Приемы, повышающие безопасность работы в</w:t>
      </w:r>
      <w:r w:rsidRPr="003066F2">
        <w:rPr>
          <w:rFonts w:ascii="Times New Roman" w:hAnsi="Times New Roman"/>
          <w:spacing w:val="15"/>
          <w:sz w:val="28"/>
          <w:szCs w:val="28"/>
        </w:rPr>
        <w:t xml:space="preserve"> сети </w:t>
      </w:r>
      <w:r w:rsidRPr="003066F2">
        <w:rPr>
          <w:rFonts w:ascii="Times New Roman" w:hAnsi="Times New Roman"/>
          <w:sz w:val="28"/>
          <w:szCs w:val="28"/>
        </w:rPr>
        <w:t xml:space="preserve">Интернет. </w:t>
      </w:r>
      <w:r w:rsidRPr="003066F2">
        <w:rPr>
          <w:rFonts w:ascii="Times New Roman" w:hAnsi="Times New Roman"/>
          <w:spacing w:val="1"/>
          <w:sz w:val="28"/>
          <w:szCs w:val="28"/>
        </w:rPr>
        <w:t>Проблема подлинност</w:t>
      </w:r>
      <w:r w:rsidRPr="003066F2">
        <w:rPr>
          <w:rFonts w:ascii="Times New Roman" w:hAnsi="Times New Roman"/>
          <w:sz w:val="28"/>
          <w:szCs w:val="28"/>
        </w:rPr>
        <w:t xml:space="preserve">и </w:t>
      </w:r>
      <w:r w:rsidRPr="003066F2">
        <w:rPr>
          <w:rFonts w:ascii="Times New Roman" w:hAnsi="Times New Roman"/>
          <w:spacing w:val="1"/>
          <w:sz w:val="28"/>
          <w:szCs w:val="28"/>
        </w:rPr>
        <w:t>полученно</w:t>
      </w:r>
      <w:r w:rsidRPr="003066F2">
        <w:rPr>
          <w:rFonts w:ascii="Times New Roman" w:hAnsi="Times New Roman"/>
          <w:sz w:val="28"/>
          <w:szCs w:val="28"/>
        </w:rPr>
        <w:t>й</w:t>
      </w:r>
      <w:r>
        <w:rPr>
          <w:rFonts w:ascii="Times New Roman" w:hAnsi="Times New Roman"/>
          <w:sz w:val="28"/>
          <w:szCs w:val="28"/>
        </w:rPr>
        <w:t xml:space="preserve"> </w:t>
      </w:r>
      <w:r w:rsidRPr="003066F2">
        <w:rPr>
          <w:rFonts w:ascii="Times New Roman" w:hAnsi="Times New Roman"/>
          <w:spacing w:val="1"/>
          <w:sz w:val="28"/>
          <w:szCs w:val="28"/>
        </w:rPr>
        <w:t>информации</w:t>
      </w:r>
      <w:r w:rsidRPr="003066F2">
        <w:rPr>
          <w:rFonts w:ascii="Times New Roman" w:hAnsi="Times New Roman"/>
          <w:sz w:val="28"/>
          <w:szCs w:val="28"/>
        </w:rPr>
        <w:t xml:space="preserve">. </w:t>
      </w:r>
      <w:r w:rsidRPr="003066F2">
        <w:rPr>
          <w:rFonts w:ascii="Times New Roman" w:hAnsi="Times New Roman"/>
          <w:spacing w:val="1"/>
          <w:sz w:val="28"/>
          <w:szCs w:val="28"/>
        </w:rPr>
        <w:t>Электронна</w:t>
      </w:r>
      <w:r w:rsidRPr="003066F2">
        <w:rPr>
          <w:rFonts w:ascii="Times New Roman" w:hAnsi="Times New Roman"/>
          <w:sz w:val="28"/>
          <w:szCs w:val="28"/>
        </w:rPr>
        <w:t xml:space="preserve">я </w:t>
      </w:r>
      <w:r w:rsidRPr="003066F2">
        <w:rPr>
          <w:rFonts w:ascii="Times New Roman" w:hAnsi="Times New Roman"/>
          <w:spacing w:val="1"/>
          <w:sz w:val="28"/>
          <w:szCs w:val="28"/>
        </w:rPr>
        <w:t>подпись</w:t>
      </w:r>
      <w:r w:rsidRPr="003066F2">
        <w:rPr>
          <w:rFonts w:ascii="Times New Roman" w:hAnsi="Times New Roman"/>
          <w:sz w:val="28"/>
          <w:szCs w:val="28"/>
        </w:rPr>
        <w:t xml:space="preserve">, </w:t>
      </w:r>
      <w:r w:rsidRPr="003066F2">
        <w:rPr>
          <w:rFonts w:ascii="Times New Roman" w:hAnsi="Times New Roman"/>
          <w:spacing w:val="1"/>
          <w:sz w:val="28"/>
          <w:szCs w:val="28"/>
        </w:rPr>
        <w:t>сертифицированны</w:t>
      </w:r>
      <w:r w:rsidRPr="003066F2">
        <w:rPr>
          <w:rFonts w:ascii="Times New Roman" w:hAnsi="Times New Roman"/>
          <w:sz w:val="28"/>
          <w:szCs w:val="28"/>
        </w:rPr>
        <w:t xml:space="preserve">е </w:t>
      </w:r>
      <w:r w:rsidRPr="003066F2">
        <w:rPr>
          <w:rFonts w:ascii="Times New Roman" w:hAnsi="Times New Roman"/>
          <w:spacing w:val="1"/>
          <w:sz w:val="28"/>
          <w:szCs w:val="28"/>
        </w:rPr>
        <w:t>сайт</w:t>
      </w:r>
      <w:r w:rsidRPr="003066F2">
        <w:rPr>
          <w:rFonts w:ascii="Times New Roman" w:hAnsi="Times New Roman"/>
          <w:sz w:val="28"/>
          <w:szCs w:val="28"/>
        </w:rPr>
        <w:t>ы</w:t>
      </w:r>
      <w:r>
        <w:rPr>
          <w:rFonts w:ascii="Times New Roman" w:hAnsi="Times New Roman"/>
          <w:sz w:val="28"/>
          <w:szCs w:val="28"/>
        </w:rPr>
        <w:t xml:space="preserve"> </w:t>
      </w:r>
      <w:r w:rsidRPr="003066F2">
        <w:rPr>
          <w:rFonts w:ascii="Times New Roman" w:hAnsi="Times New Roman"/>
          <w:sz w:val="28"/>
          <w:szCs w:val="28"/>
        </w:rPr>
        <w:t>и</w:t>
      </w:r>
      <w:r>
        <w:rPr>
          <w:rFonts w:ascii="Times New Roman" w:hAnsi="Times New Roman"/>
          <w:sz w:val="28"/>
          <w:szCs w:val="28"/>
        </w:rPr>
        <w:t xml:space="preserve"> </w:t>
      </w:r>
      <w:r w:rsidRPr="003066F2">
        <w:rPr>
          <w:rFonts w:ascii="Times New Roman" w:hAnsi="Times New Roman"/>
          <w:spacing w:val="1"/>
          <w:sz w:val="28"/>
          <w:szCs w:val="28"/>
        </w:rPr>
        <w:t>документы</w:t>
      </w:r>
      <w:r w:rsidRPr="003066F2">
        <w:rPr>
          <w:rFonts w:ascii="Times New Roman" w:hAnsi="Times New Roman"/>
          <w:sz w:val="28"/>
          <w:szCs w:val="28"/>
        </w:rPr>
        <w:t>.</w:t>
      </w:r>
      <w:r>
        <w:rPr>
          <w:rFonts w:ascii="Times New Roman" w:hAnsi="Times New Roman"/>
          <w:sz w:val="28"/>
          <w:szCs w:val="28"/>
        </w:rPr>
        <w:t xml:space="preserve"> </w:t>
      </w:r>
      <w:r w:rsidRPr="003066F2">
        <w:rPr>
          <w:rFonts w:ascii="Times New Roman" w:hAnsi="Times New Roman"/>
          <w:spacing w:val="1"/>
          <w:sz w:val="28"/>
          <w:szCs w:val="28"/>
        </w:rPr>
        <w:t>Метод</w:t>
      </w:r>
      <w:r w:rsidRPr="003066F2">
        <w:rPr>
          <w:rFonts w:ascii="Times New Roman" w:hAnsi="Times New Roman"/>
          <w:sz w:val="28"/>
          <w:szCs w:val="28"/>
        </w:rPr>
        <w:t>ы</w:t>
      </w:r>
      <w:r>
        <w:rPr>
          <w:rFonts w:ascii="Times New Roman" w:hAnsi="Times New Roman"/>
          <w:sz w:val="28"/>
          <w:szCs w:val="28"/>
        </w:rPr>
        <w:t xml:space="preserve"> </w:t>
      </w:r>
      <w:r w:rsidRPr="003066F2">
        <w:rPr>
          <w:rFonts w:ascii="Times New Roman" w:hAnsi="Times New Roman"/>
          <w:spacing w:val="1"/>
          <w:sz w:val="28"/>
          <w:szCs w:val="28"/>
        </w:rPr>
        <w:t>индивидуальног</w:t>
      </w:r>
      <w:r w:rsidRPr="003066F2">
        <w:rPr>
          <w:rFonts w:ascii="Times New Roman" w:hAnsi="Times New Roman"/>
          <w:sz w:val="28"/>
          <w:szCs w:val="28"/>
        </w:rPr>
        <w:t>о</w:t>
      </w:r>
      <w:r>
        <w:rPr>
          <w:rFonts w:ascii="Times New Roman" w:hAnsi="Times New Roman"/>
          <w:sz w:val="28"/>
          <w:szCs w:val="28"/>
        </w:rPr>
        <w:t xml:space="preserve"> </w:t>
      </w:r>
      <w:r w:rsidRPr="003066F2">
        <w:rPr>
          <w:rFonts w:ascii="Times New Roman" w:hAnsi="Times New Roman"/>
          <w:sz w:val="28"/>
          <w:szCs w:val="28"/>
        </w:rPr>
        <w:t>и</w:t>
      </w:r>
      <w:r w:rsidRPr="001B2344">
        <w:rPr>
          <w:rFonts w:ascii="Times New Roman" w:hAnsi="Times New Roman"/>
          <w:sz w:val="28"/>
          <w:szCs w:val="28"/>
        </w:rPr>
        <w:t xml:space="preserve"> </w:t>
      </w:r>
      <w:r w:rsidRPr="001B2344">
        <w:rPr>
          <w:rFonts w:ascii="Times New Roman" w:hAnsi="Times New Roman"/>
          <w:spacing w:val="1"/>
          <w:sz w:val="28"/>
          <w:szCs w:val="28"/>
        </w:rPr>
        <w:t>коллективног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размещени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ново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информаци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5"/>
          <w:sz w:val="28"/>
          <w:szCs w:val="28"/>
        </w:rPr>
        <w:t xml:space="preserve"> сети </w:t>
      </w:r>
      <w:r w:rsidRPr="001B2344">
        <w:rPr>
          <w:rFonts w:ascii="Times New Roman" w:hAnsi="Times New Roman"/>
          <w:spacing w:val="1"/>
          <w:sz w:val="28"/>
          <w:szCs w:val="28"/>
        </w:rPr>
        <w:t>Интернет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В</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pacing w:val="2"/>
          <w:sz w:val="28"/>
          <w:szCs w:val="28"/>
        </w:rPr>
        <w:t>и</w:t>
      </w:r>
      <w:r w:rsidRPr="001B2344">
        <w:rPr>
          <w:rFonts w:ascii="Times New Roman" w:hAnsi="Times New Roman"/>
          <w:spacing w:val="1"/>
          <w:sz w:val="28"/>
          <w:szCs w:val="28"/>
        </w:rPr>
        <w:t>м</w:t>
      </w:r>
      <w:r w:rsidRPr="001B2344">
        <w:rPr>
          <w:rFonts w:ascii="Times New Roman" w:hAnsi="Times New Roman"/>
          <w:sz w:val="28"/>
          <w:szCs w:val="28"/>
        </w:rPr>
        <w:t>о</w:t>
      </w:r>
      <w:r w:rsidRPr="001B2344">
        <w:rPr>
          <w:rFonts w:ascii="Times New Roman" w:hAnsi="Times New Roman"/>
          <w:spacing w:val="2"/>
          <w:sz w:val="28"/>
          <w:szCs w:val="28"/>
        </w:rPr>
        <w:t>д</w:t>
      </w:r>
      <w:r w:rsidRPr="001B2344">
        <w:rPr>
          <w:rFonts w:ascii="Times New Roman" w:hAnsi="Times New Roman"/>
          <w:spacing w:val="-1"/>
          <w:sz w:val="28"/>
          <w:szCs w:val="28"/>
        </w:rPr>
        <w:t>е</w:t>
      </w:r>
      <w:r w:rsidRPr="001B2344">
        <w:rPr>
          <w:rFonts w:ascii="Times New Roman" w:hAnsi="Times New Roman"/>
          <w:spacing w:val="2"/>
          <w:sz w:val="28"/>
          <w:szCs w:val="28"/>
        </w:rPr>
        <w:t>й</w:t>
      </w:r>
      <w:r w:rsidRPr="001B2344">
        <w:rPr>
          <w:rFonts w:ascii="Times New Roman" w:hAnsi="Times New Roman"/>
          <w:spacing w:val="1"/>
          <w:sz w:val="28"/>
          <w:szCs w:val="28"/>
        </w:rPr>
        <w:t>с</w:t>
      </w:r>
      <w:r w:rsidRPr="001B2344">
        <w:rPr>
          <w:rFonts w:ascii="Times New Roman" w:hAnsi="Times New Roman"/>
          <w:spacing w:val="-2"/>
          <w:sz w:val="28"/>
          <w:szCs w:val="28"/>
        </w:rPr>
        <w:t>т</w:t>
      </w:r>
      <w:r w:rsidRPr="001B2344">
        <w:rPr>
          <w:rFonts w:ascii="Times New Roman" w:hAnsi="Times New Roman"/>
          <w:spacing w:val="1"/>
          <w:sz w:val="28"/>
          <w:szCs w:val="28"/>
        </w:rPr>
        <w:t xml:space="preserve">вие </w:t>
      </w:r>
      <w:r w:rsidRPr="001B2344">
        <w:rPr>
          <w:rFonts w:ascii="Times New Roman" w:hAnsi="Times New Roman"/>
          <w:spacing w:val="2"/>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2"/>
          <w:sz w:val="28"/>
          <w:szCs w:val="28"/>
        </w:rPr>
        <w:t>о</w:t>
      </w:r>
      <w:r w:rsidRPr="001B2344">
        <w:rPr>
          <w:rFonts w:ascii="Times New Roman" w:hAnsi="Times New Roman"/>
          <w:spacing w:val="-1"/>
          <w:sz w:val="28"/>
          <w:szCs w:val="28"/>
        </w:rPr>
        <w:t>с</w:t>
      </w:r>
      <w:r w:rsidRPr="001B2344">
        <w:rPr>
          <w:rFonts w:ascii="Times New Roman" w:hAnsi="Times New Roman"/>
          <w:spacing w:val="2"/>
          <w:sz w:val="28"/>
          <w:szCs w:val="28"/>
        </w:rPr>
        <w:t>но</w:t>
      </w:r>
      <w:r w:rsidRPr="001B2344">
        <w:rPr>
          <w:rFonts w:ascii="Times New Roman" w:hAnsi="Times New Roman"/>
          <w:spacing w:val="-2"/>
          <w:sz w:val="28"/>
          <w:szCs w:val="28"/>
        </w:rPr>
        <w:t>в</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к</w:t>
      </w:r>
      <w:r w:rsidRPr="001B2344">
        <w:rPr>
          <w:rFonts w:ascii="Times New Roman" w:hAnsi="Times New Roman"/>
          <w:spacing w:val="2"/>
          <w:sz w:val="28"/>
          <w:szCs w:val="28"/>
        </w:rPr>
        <w:t>о</w:t>
      </w:r>
      <w:r w:rsidRPr="001B2344">
        <w:rPr>
          <w:rFonts w:ascii="Times New Roman" w:hAnsi="Times New Roman"/>
          <w:spacing w:val="-2"/>
          <w:sz w:val="28"/>
          <w:szCs w:val="28"/>
        </w:rPr>
        <w:t>м</w:t>
      </w:r>
      <w:r w:rsidRPr="001B2344">
        <w:rPr>
          <w:rFonts w:ascii="Times New Roman" w:hAnsi="Times New Roman"/>
          <w:spacing w:val="2"/>
          <w:sz w:val="28"/>
          <w:szCs w:val="28"/>
        </w:rPr>
        <w:t>п</w:t>
      </w:r>
      <w:r w:rsidRPr="001B2344">
        <w:rPr>
          <w:rFonts w:ascii="Times New Roman" w:hAnsi="Times New Roman"/>
          <w:sz w:val="28"/>
          <w:szCs w:val="28"/>
        </w:rPr>
        <w:t>ью</w:t>
      </w:r>
      <w:r w:rsidRPr="001B2344">
        <w:rPr>
          <w:rFonts w:ascii="Times New Roman" w:hAnsi="Times New Roman"/>
          <w:spacing w:val="1"/>
          <w:sz w:val="28"/>
          <w:szCs w:val="28"/>
        </w:rPr>
        <w:t>те</w:t>
      </w:r>
      <w:r w:rsidRPr="001B2344">
        <w:rPr>
          <w:rFonts w:ascii="Times New Roman" w:hAnsi="Times New Roman"/>
          <w:sz w:val="28"/>
          <w:szCs w:val="28"/>
        </w:rPr>
        <w:t>р</w:t>
      </w:r>
      <w:r w:rsidRPr="001B2344">
        <w:rPr>
          <w:rFonts w:ascii="Times New Roman" w:hAnsi="Times New Roman"/>
          <w:spacing w:val="2"/>
          <w:sz w:val="28"/>
          <w:szCs w:val="28"/>
        </w:rPr>
        <w:t>н</w:t>
      </w:r>
      <w:r w:rsidRPr="001B2344">
        <w:rPr>
          <w:rFonts w:ascii="Times New Roman" w:hAnsi="Times New Roman"/>
          <w:sz w:val="28"/>
          <w:szCs w:val="28"/>
        </w:rPr>
        <w:t xml:space="preserve">ых </w:t>
      </w:r>
      <w:r w:rsidRPr="001B2344">
        <w:rPr>
          <w:rFonts w:ascii="Times New Roman" w:hAnsi="Times New Roman"/>
          <w:spacing w:val="1"/>
          <w:sz w:val="28"/>
          <w:szCs w:val="28"/>
        </w:rPr>
        <w:t>сет</w:t>
      </w:r>
      <w:r w:rsidRPr="001B2344">
        <w:rPr>
          <w:rFonts w:ascii="Times New Roman" w:hAnsi="Times New Roman"/>
          <w:spacing w:val="-1"/>
          <w:sz w:val="28"/>
          <w:szCs w:val="28"/>
        </w:rPr>
        <w:t>е</w:t>
      </w:r>
      <w:r w:rsidRPr="001B2344">
        <w:rPr>
          <w:rFonts w:ascii="Times New Roman" w:hAnsi="Times New Roman"/>
          <w:spacing w:val="2"/>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w:t>
      </w:r>
      <w:r w:rsidRPr="001B2344">
        <w:rPr>
          <w:rFonts w:ascii="Times New Roman" w:hAnsi="Times New Roman"/>
          <w:sz w:val="28"/>
          <w:szCs w:val="28"/>
        </w:rPr>
        <w:t>л</w:t>
      </w:r>
      <w:r w:rsidRPr="001B2344">
        <w:rPr>
          <w:rFonts w:ascii="Times New Roman" w:hAnsi="Times New Roman"/>
          <w:spacing w:val="1"/>
          <w:sz w:val="28"/>
          <w:szCs w:val="28"/>
        </w:rPr>
        <w:t>ек</w:t>
      </w:r>
      <w:r w:rsidRPr="001B2344">
        <w:rPr>
          <w:rFonts w:ascii="Times New Roman" w:hAnsi="Times New Roman"/>
          <w:spacing w:val="-1"/>
          <w:sz w:val="28"/>
          <w:szCs w:val="28"/>
        </w:rPr>
        <w:t>т</w:t>
      </w:r>
      <w:r w:rsidRPr="001B2344">
        <w:rPr>
          <w:rFonts w:ascii="Times New Roman" w:hAnsi="Times New Roman"/>
          <w:spacing w:val="2"/>
          <w:sz w:val="28"/>
          <w:szCs w:val="28"/>
        </w:rPr>
        <w:t>р</w:t>
      </w:r>
      <w:r w:rsidRPr="001B2344">
        <w:rPr>
          <w:rFonts w:ascii="Times New Roman" w:hAnsi="Times New Roman"/>
          <w:sz w:val="28"/>
          <w:szCs w:val="28"/>
        </w:rPr>
        <w:t>о</w:t>
      </w:r>
      <w:r w:rsidRPr="001B2344">
        <w:rPr>
          <w:rFonts w:ascii="Times New Roman" w:hAnsi="Times New Roman"/>
          <w:spacing w:val="2"/>
          <w:sz w:val="28"/>
          <w:szCs w:val="28"/>
        </w:rPr>
        <w:t>н</w:t>
      </w:r>
      <w:r w:rsidRPr="001B2344">
        <w:rPr>
          <w:rFonts w:ascii="Times New Roman" w:hAnsi="Times New Roman"/>
          <w:sz w:val="28"/>
          <w:szCs w:val="28"/>
        </w:rPr>
        <w:t>н</w:t>
      </w:r>
      <w:r w:rsidRPr="001B2344">
        <w:rPr>
          <w:rFonts w:ascii="Times New Roman" w:hAnsi="Times New Roman"/>
          <w:spacing w:val="1"/>
          <w:sz w:val="28"/>
          <w:szCs w:val="28"/>
        </w:rPr>
        <w:t>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п</w:t>
      </w:r>
      <w:r w:rsidRPr="001B2344">
        <w:rPr>
          <w:rFonts w:ascii="Times New Roman" w:hAnsi="Times New Roman"/>
          <w:spacing w:val="2"/>
          <w:sz w:val="28"/>
          <w:szCs w:val="28"/>
        </w:rPr>
        <w:t>о</w:t>
      </w:r>
      <w:r w:rsidRPr="001B2344">
        <w:rPr>
          <w:rFonts w:ascii="Times New Roman" w:hAnsi="Times New Roman"/>
          <w:spacing w:val="1"/>
          <w:sz w:val="28"/>
          <w:szCs w:val="28"/>
        </w:rPr>
        <w:t>ч</w:t>
      </w:r>
      <w:r w:rsidRPr="001B2344">
        <w:rPr>
          <w:rFonts w:ascii="Times New Roman" w:hAnsi="Times New Roman"/>
          <w:spacing w:val="-1"/>
          <w:sz w:val="28"/>
          <w:szCs w:val="28"/>
        </w:rPr>
        <w:t>т</w:t>
      </w:r>
      <w:r w:rsidRPr="001B2344">
        <w:rPr>
          <w:rFonts w:ascii="Times New Roman" w:hAnsi="Times New Roman"/>
          <w:spacing w:val="1"/>
          <w:sz w:val="28"/>
          <w:szCs w:val="28"/>
        </w:rPr>
        <w:t>а</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чат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ф</w:t>
      </w:r>
      <w:r w:rsidRPr="001B2344">
        <w:rPr>
          <w:rFonts w:ascii="Times New Roman" w:hAnsi="Times New Roman"/>
          <w:spacing w:val="2"/>
          <w:sz w:val="28"/>
          <w:szCs w:val="28"/>
        </w:rPr>
        <w:t>ор</w:t>
      </w:r>
      <w:r w:rsidRPr="001B2344">
        <w:rPr>
          <w:rFonts w:ascii="Times New Roman" w:hAnsi="Times New Roman"/>
          <w:spacing w:val="-3"/>
          <w:sz w:val="28"/>
          <w:szCs w:val="28"/>
        </w:rPr>
        <w:t>у</w:t>
      </w:r>
      <w:r w:rsidRPr="001B2344">
        <w:rPr>
          <w:rFonts w:ascii="Times New Roman" w:hAnsi="Times New Roman"/>
          <w:spacing w:val="1"/>
          <w:sz w:val="28"/>
          <w:szCs w:val="28"/>
        </w:rPr>
        <w:t>м</w:t>
      </w:r>
      <w:r w:rsidRPr="001B2344">
        <w:rPr>
          <w:rFonts w:ascii="Times New Roman" w:hAnsi="Times New Roman"/>
          <w:sz w:val="28"/>
          <w:szCs w:val="28"/>
        </w:rPr>
        <w:t xml:space="preserve">, </w:t>
      </w:r>
      <w:r w:rsidRPr="001B2344">
        <w:rPr>
          <w:rFonts w:ascii="Times New Roman" w:hAnsi="Times New Roman"/>
          <w:spacing w:val="1"/>
          <w:sz w:val="28"/>
          <w:szCs w:val="28"/>
        </w:rPr>
        <w:t>те</w:t>
      </w:r>
      <w:r w:rsidRPr="001B2344">
        <w:rPr>
          <w:rFonts w:ascii="Times New Roman" w:hAnsi="Times New Roman"/>
          <w:sz w:val="28"/>
          <w:szCs w:val="28"/>
        </w:rPr>
        <w:t>л</w:t>
      </w:r>
      <w:r w:rsidRPr="001B2344">
        <w:rPr>
          <w:rFonts w:ascii="Times New Roman" w:hAnsi="Times New Roman"/>
          <w:spacing w:val="1"/>
          <w:sz w:val="28"/>
          <w:szCs w:val="28"/>
        </w:rPr>
        <w:t>ек</w:t>
      </w:r>
      <w:r w:rsidRPr="001B2344">
        <w:rPr>
          <w:rFonts w:ascii="Times New Roman" w:hAnsi="Times New Roman"/>
          <w:spacing w:val="2"/>
          <w:sz w:val="28"/>
          <w:szCs w:val="28"/>
        </w:rPr>
        <w:t>о</w:t>
      </w:r>
      <w:r w:rsidRPr="001B2344">
        <w:rPr>
          <w:rFonts w:ascii="Times New Roman" w:hAnsi="Times New Roman"/>
          <w:sz w:val="28"/>
          <w:szCs w:val="28"/>
        </w:rPr>
        <w:t>н</w:t>
      </w:r>
      <w:r w:rsidRPr="001B2344">
        <w:rPr>
          <w:rFonts w:ascii="Times New Roman" w:hAnsi="Times New Roman"/>
          <w:spacing w:val="1"/>
          <w:sz w:val="28"/>
          <w:szCs w:val="28"/>
        </w:rPr>
        <w:t>фере</w:t>
      </w:r>
      <w:r w:rsidRPr="001B2344">
        <w:rPr>
          <w:rFonts w:ascii="Times New Roman" w:hAnsi="Times New Roman"/>
          <w:spacing w:val="-1"/>
          <w:sz w:val="28"/>
          <w:szCs w:val="28"/>
        </w:rPr>
        <w:t>н</w:t>
      </w:r>
      <w:r w:rsidRPr="001B2344">
        <w:rPr>
          <w:rFonts w:ascii="Times New Roman" w:hAnsi="Times New Roman"/>
          <w:spacing w:val="2"/>
          <w:sz w:val="28"/>
          <w:szCs w:val="28"/>
        </w:rPr>
        <w:t>ц</w:t>
      </w:r>
      <w:r w:rsidRPr="001B2344">
        <w:rPr>
          <w:rFonts w:ascii="Times New Roman" w:hAnsi="Times New Roman"/>
          <w:sz w:val="28"/>
          <w:szCs w:val="28"/>
        </w:rPr>
        <w:t xml:space="preserve">ияи </w:t>
      </w:r>
      <w:r w:rsidRPr="001B2344">
        <w:rPr>
          <w:rFonts w:ascii="Times New Roman" w:hAnsi="Times New Roman"/>
          <w:spacing w:val="2"/>
          <w:sz w:val="28"/>
          <w:szCs w:val="28"/>
        </w:rPr>
        <w:t>др</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pacing w:val="1"/>
          <w:sz w:val="28"/>
          <w:szCs w:val="28"/>
        </w:rPr>
        <w:t>Гигиенические</w:t>
      </w:r>
      <w:r w:rsidRPr="001B2344">
        <w:rPr>
          <w:rFonts w:ascii="Times New Roman" w:hAnsi="Times New Roman"/>
          <w:sz w:val="28"/>
          <w:szCs w:val="28"/>
        </w:rPr>
        <w:t>,</w:t>
      </w:r>
      <w:r w:rsidRPr="001B2344">
        <w:rPr>
          <w:rFonts w:ascii="Times New Roman" w:hAnsi="Times New Roman"/>
          <w:spacing w:val="1"/>
          <w:sz w:val="28"/>
          <w:szCs w:val="28"/>
        </w:rPr>
        <w:t xml:space="preserve"> эргономически</w:t>
      </w:r>
      <w:r w:rsidRPr="001B2344">
        <w:rPr>
          <w:rFonts w:ascii="Times New Roman" w:hAnsi="Times New Roman"/>
          <w:sz w:val="28"/>
          <w:szCs w:val="28"/>
        </w:rPr>
        <w:t>е и</w:t>
      </w:r>
      <w:r>
        <w:rPr>
          <w:rFonts w:ascii="Times New Roman" w:hAnsi="Times New Roman"/>
          <w:sz w:val="28"/>
          <w:szCs w:val="28"/>
        </w:rPr>
        <w:t xml:space="preserve"> </w:t>
      </w:r>
      <w:r w:rsidRPr="001B2344">
        <w:rPr>
          <w:rFonts w:ascii="Times New Roman" w:hAnsi="Times New Roman"/>
          <w:spacing w:val="1"/>
          <w:sz w:val="28"/>
          <w:szCs w:val="28"/>
        </w:rPr>
        <w:t>технически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услови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эксплуатации средст</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ИКТ</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Экономические</w:t>
      </w:r>
      <w:r w:rsidRPr="001B2344">
        <w:rPr>
          <w:rFonts w:ascii="Times New Roman" w:hAnsi="Times New Roman"/>
          <w:sz w:val="28"/>
          <w:szCs w:val="28"/>
        </w:rPr>
        <w:t xml:space="preserve">, </w:t>
      </w:r>
      <w:r w:rsidRPr="001B2344">
        <w:rPr>
          <w:rFonts w:ascii="Times New Roman" w:hAnsi="Times New Roman"/>
          <w:spacing w:val="1"/>
          <w:sz w:val="28"/>
          <w:szCs w:val="28"/>
        </w:rPr>
        <w:t>правовы</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этически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аспект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 xml:space="preserve">х </w:t>
      </w:r>
      <w:r w:rsidRPr="001B2344">
        <w:rPr>
          <w:rFonts w:ascii="Times New Roman" w:hAnsi="Times New Roman"/>
          <w:spacing w:val="1"/>
          <w:sz w:val="28"/>
          <w:szCs w:val="28"/>
        </w:rPr>
        <w:t>использования</w:t>
      </w:r>
      <w:r w:rsidRPr="001B2344">
        <w:rPr>
          <w:rFonts w:ascii="Times New Roman" w:hAnsi="Times New Roman"/>
          <w:sz w:val="28"/>
          <w:szCs w:val="28"/>
        </w:rPr>
        <w:t xml:space="preserve">. </w:t>
      </w:r>
      <w:r w:rsidRPr="001B2344">
        <w:rPr>
          <w:rFonts w:ascii="Times New Roman" w:hAnsi="Times New Roman"/>
          <w:spacing w:val="1"/>
          <w:sz w:val="28"/>
          <w:szCs w:val="28"/>
        </w:rPr>
        <w:t>Лична</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информация</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средств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1"/>
          <w:sz w:val="28"/>
          <w:szCs w:val="28"/>
        </w:rPr>
        <w:t>е</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pacing w:val="1"/>
          <w:sz w:val="28"/>
          <w:szCs w:val="28"/>
        </w:rPr>
        <w:t>защиты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Организация личног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информационног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пространства</w:t>
      </w:r>
      <w:r w:rsidRPr="001B2344">
        <w:rPr>
          <w:rFonts w:ascii="Times New Roman" w:hAnsi="Times New Roman"/>
          <w:sz w:val="28"/>
          <w:szCs w:val="28"/>
        </w:rPr>
        <w:t>.</w:t>
      </w:r>
    </w:p>
    <w:p w:rsidR="00F46B16" w:rsidRPr="00C97320"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pacing w:val="1"/>
          <w:sz w:val="28"/>
          <w:szCs w:val="28"/>
        </w:rPr>
        <w:t>Основны</w:t>
      </w:r>
      <w:r w:rsidRPr="001B2344">
        <w:rPr>
          <w:rFonts w:ascii="Times New Roman" w:hAnsi="Times New Roman"/>
          <w:sz w:val="28"/>
          <w:szCs w:val="28"/>
        </w:rPr>
        <w:t xml:space="preserve">е </w:t>
      </w:r>
      <w:r w:rsidRPr="001B2344">
        <w:rPr>
          <w:rFonts w:ascii="Times New Roman" w:hAnsi="Times New Roman"/>
          <w:spacing w:val="1"/>
          <w:sz w:val="28"/>
          <w:szCs w:val="28"/>
        </w:rPr>
        <w:t>этап</w:t>
      </w:r>
      <w:r w:rsidRPr="001B2344">
        <w:rPr>
          <w:rFonts w:ascii="Times New Roman" w:hAnsi="Times New Roman"/>
          <w:sz w:val="28"/>
          <w:szCs w:val="28"/>
        </w:rPr>
        <w:t xml:space="preserve">ы и </w:t>
      </w:r>
      <w:r w:rsidRPr="001B2344">
        <w:rPr>
          <w:rFonts w:ascii="Times New Roman" w:hAnsi="Times New Roman"/>
          <w:spacing w:val="1"/>
          <w:sz w:val="28"/>
          <w:szCs w:val="28"/>
        </w:rPr>
        <w:t>тенденци</w:t>
      </w:r>
      <w:r w:rsidRPr="001B2344">
        <w:rPr>
          <w:rFonts w:ascii="Times New Roman" w:hAnsi="Times New Roman"/>
          <w:sz w:val="28"/>
          <w:szCs w:val="28"/>
        </w:rPr>
        <w:t xml:space="preserve">и </w:t>
      </w:r>
      <w:r w:rsidRPr="001B2344">
        <w:rPr>
          <w:rFonts w:ascii="Times New Roman" w:hAnsi="Times New Roman"/>
          <w:spacing w:val="1"/>
          <w:sz w:val="28"/>
          <w:szCs w:val="28"/>
        </w:rPr>
        <w:t>развити</w:t>
      </w:r>
      <w:r w:rsidRPr="001B2344">
        <w:rPr>
          <w:rFonts w:ascii="Times New Roman" w:hAnsi="Times New Roman"/>
          <w:sz w:val="28"/>
          <w:szCs w:val="28"/>
        </w:rPr>
        <w:t xml:space="preserve">я </w:t>
      </w:r>
      <w:r w:rsidRPr="001B2344">
        <w:rPr>
          <w:rFonts w:ascii="Times New Roman" w:hAnsi="Times New Roman"/>
          <w:spacing w:val="1"/>
          <w:sz w:val="28"/>
          <w:szCs w:val="28"/>
        </w:rPr>
        <w:t>ИКТ</w:t>
      </w:r>
      <w:r w:rsidRPr="001B2344">
        <w:rPr>
          <w:rFonts w:ascii="Times New Roman" w:hAnsi="Times New Roman"/>
          <w:sz w:val="28"/>
          <w:szCs w:val="28"/>
        </w:rPr>
        <w:t xml:space="preserve">. Стандарты в сфере </w:t>
      </w:r>
      <w:r w:rsidRPr="003066F2">
        <w:rPr>
          <w:rFonts w:ascii="Times New Roman" w:hAnsi="Times New Roman"/>
          <w:sz w:val="28"/>
          <w:szCs w:val="28"/>
        </w:rPr>
        <w:t xml:space="preserve">информатики ИКТ. </w:t>
      </w:r>
      <w:r w:rsidRPr="00C97320">
        <w:rPr>
          <w:rFonts w:ascii="Times New Roman" w:hAnsi="Times New Roman"/>
          <w:i/>
          <w:sz w:val="28"/>
          <w:szCs w:val="28"/>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rPr>
          <w:szCs w:val="28"/>
        </w:rPr>
      </w:pPr>
      <w:bookmarkStart w:id="271" w:name="_Toc409691710"/>
      <w:bookmarkStart w:id="272" w:name="_Toc410654035"/>
      <w:bookmarkStart w:id="273" w:name="_Toc414553246"/>
      <w:r w:rsidRPr="001B2344">
        <w:rPr>
          <w:szCs w:val="28"/>
        </w:rPr>
        <w:t>2.2.2.9. Физика</w:t>
      </w:r>
      <w:bookmarkEnd w:id="271"/>
      <w:bookmarkEnd w:id="272"/>
      <w:bookmarkEnd w:id="273"/>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Физическое образование в основной школе должно обеспечить </w:t>
      </w:r>
      <w:r w:rsidRPr="001B2344">
        <w:rPr>
          <w:rFonts w:ascii="Times New Roman" w:hAnsi="Times New Roman"/>
          <w:color w:val="000000"/>
          <w:sz w:val="28"/>
          <w:szCs w:val="28"/>
        </w:rPr>
        <w:t>формирование у обучающихся представлений о научной картине мира – важного ресурса научно-технического прогресса</w:t>
      </w:r>
      <w:r w:rsidRPr="001B2344">
        <w:rPr>
          <w:rFonts w:ascii="Times New Roman" w:hAnsi="Times New Roman"/>
          <w:sz w:val="28"/>
          <w:szCs w:val="28"/>
        </w:rPr>
        <w:t xml:space="preserve">, </w:t>
      </w:r>
      <w:r w:rsidRPr="001B2344">
        <w:rPr>
          <w:rFonts w:ascii="Times New Roman" w:hAnsi="Times New Roman"/>
          <w:color w:val="000000"/>
          <w:sz w:val="28"/>
          <w:szCs w:val="28"/>
        </w:rPr>
        <w:t xml:space="preserve">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w:t>
      </w:r>
      <w:r w:rsidRPr="001B2344">
        <w:rPr>
          <w:rFonts w:ascii="Times New Roman" w:hAnsi="Times New Roman"/>
          <w:sz w:val="28"/>
          <w:szCs w:val="28"/>
        </w:rPr>
        <w:t>решении инженерно-технических и научно-исследовательских задач.</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Освоение учебного предмета «Физика» направлено на развитие у обучающихся </w:t>
      </w:r>
      <w:r w:rsidRPr="001B2344">
        <w:rPr>
          <w:rFonts w:ascii="Times New Roman" w:hAnsi="Times New Roman"/>
          <w:color w:val="000000"/>
          <w:sz w:val="28"/>
          <w:szCs w:val="28"/>
        </w:rPr>
        <w:t>представлений о строении, свойствах, законах существования и движения материи</w:t>
      </w:r>
      <w:r w:rsidRPr="001B2344">
        <w:rPr>
          <w:rFonts w:ascii="Times New Roman" w:hAnsi="Times New Roman"/>
          <w:sz w:val="28"/>
          <w:szCs w:val="28"/>
        </w:rPr>
        <w:t xml:space="preserve">, </w:t>
      </w:r>
      <w:r w:rsidRPr="001B2344">
        <w:rPr>
          <w:rFonts w:ascii="Times New Roman" w:hAnsi="Times New Roman"/>
          <w:color w:val="000000"/>
          <w:sz w:val="28"/>
          <w:szCs w:val="28"/>
        </w:rPr>
        <w:t xml:space="preserve">на освоение обучающимися общих законов и закономерностей природных явлений, </w:t>
      </w:r>
      <w:r w:rsidRPr="001B2344">
        <w:rPr>
          <w:rFonts w:ascii="Times New Roman" w:hAnsi="Times New Roman"/>
          <w:sz w:val="28"/>
          <w:szCs w:val="28"/>
        </w:rPr>
        <w:t>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Учебный предмет «Физика» способствует формированию у обучающихся умений безопасно использовать лабораторное оборудование, проводить </w:t>
      </w:r>
      <w:r w:rsidRPr="001B2344">
        <w:rPr>
          <w:rFonts w:ascii="Times New Roman" w:hAnsi="Times New Roman"/>
          <w:color w:val="000000"/>
          <w:sz w:val="28"/>
          <w:szCs w:val="28"/>
        </w:rPr>
        <w:t>естественно-научные исследования и эксперименты</w:t>
      </w:r>
      <w:r w:rsidRPr="001B2344">
        <w:rPr>
          <w:rFonts w:ascii="Times New Roman" w:hAnsi="Times New Roman"/>
          <w:sz w:val="28"/>
          <w:szCs w:val="28"/>
        </w:rPr>
        <w:t>, анализировать полученные результаты, представлять и научно аргументировать полученные выводы.</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F46B16" w:rsidRPr="001B2344" w:rsidRDefault="00F46B16" w:rsidP="001B2344">
      <w:pPr>
        <w:tabs>
          <w:tab w:val="left" w:pos="851"/>
        </w:tabs>
        <w:autoSpaceDE w:val="0"/>
        <w:autoSpaceDN w:val="0"/>
        <w:adjustRightInd w:val="0"/>
        <w:spacing w:after="0" w:line="240" w:lineRule="auto"/>
        <w:ind w:firstLine="709"/>
        <w:jc w:val="both"/>
        <w:rPr>
          <w:rFonts w:ascii="Times New Roman" w:hAnsi="Times New Roman"/>
          <w:color w:val="000000"/>
          <w:sz w:val="28"/>
          <w:szCs w:val="28"/>
        </w:rPr>
      </w:pPr>
    </w:p>
    <w:p w:rsidR="00F46B16" w:rsidRPr="001B2344" w:rsidRDefault="00F46B16" w:rsidP="001B2344">
      <w:pPr>
        <w:widowControl w:val="0"/>
        <w:tabs>
          <w:tab w:val="left" w:pos="709"/>
          <w:tab w:val="left" w:pos="989"/>
        </w:tabs>
        <w:spacing w:after="0" w:line="240" w:lineRule="auto"/>
        <w:ind w:firstLine="851"/>
        <w:jc w:val="both"/>
        <w:rPr>
          <w:rFonts w:ascii="Times New Roman" w:hAnsi="Times New Roman"/>
          <w:b/>
          <w:color w:val="000000"/>
          <w:sz w:val="28"/>
          <w:szCs w:val="28"/>
        </w:rPr>
      </w:pPr>
      <w:r w:rsidRPr="001B2344">
        <w:rPr>
          <w:rFonts w:ascii="Times New Roman" w:hAnsi="Times New Roman"/>
          <w:b/>
          <w:color w:val="000000"/>
          <w:sz w:val="28"/>
          <w:szCs w:val="28"/>
        </w:rPr>
        <w:t>Физика и физические методы изучения природы</w:t>
      </w:r>
    </w:p>
    <w:p w:rsidR="00F46B16" w:rsidRPr="001B2344" w:rsidRDefault="00F46B16" w:rsidP="001B2344">
      <w:pPr>
        <w:tabs>
          <w:tab w:val="left" w:pos="851"/>
        </w:tabs>
        <w:spacing w:after="0" w:line="240" w:lineRule="auto"/>
        <w:ind w:firstLine="709"/>
        <w:jc w:val="both"/>
        <w:rPr>
          <w:rFonts w:ascii="Times New Roman" w:hAnsi="Times New Roman"/>
          <w:bCs/>
          <w:color w:val="000000"/>
          <w:sz w:val="28"/>
          <w:szCs w:val="28"/>
        </w:rPr>
      </w:pPr>
      <w:r w:rsidRPr="001B2344">
        <w:rPr>
          <w:rFonts w:ascii="Times New Roman" w:hAnsi="Times New Roman"/>
          <w:color w:val="000000"/>
          <w:sz w:val="28"/>
          <w:szCs w:val="28"/>
        </w:rPr>
        <w:t xml:space="preserve">Физика – наука о природе. </w:t>
      </w:r>
      <w:r w:rsidRPr="001B2344">
        <w:rPr>
          <w:rFonts w:ascii="Times New Roman" w:hAnsi="Times New Roman"/>
          <w:bCs/>
          <w:color w:val="000000"/>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Физические величины и их измерение. Точность и погрешность измерений. Международная система единиц.</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F46B16" w:rsidRPr="001B2344" w:rsidRDefault="00F46B16" w:rsidP="001B2344">
      <w:pPr>
        <w:widowControl w:val="0"/>
        <w:tabs>
          <w:tab w:val="left" w:pos="851"/>
          <w:tab w:val="left" w:pos="989"/>
        </w:tabs>
        <w:spacing w:after="0" w:line="240" w:lineRule="auto"/>
        <w:ind w:left="709"/>
        <w:jc w:val="both"/>
        <w:rPr>
          <w:rFonts w:ascii="Times New Roman" w:hAnsi="Times New Roman"/>
          <w:b/>
          <w:color w:val="000000"/>
          <w:sz w:val="28"/>
          <w:szCs w:val="28"/>
        </w:rPr>
      </w:pPr>
      <w:r w:rsidRPr="001B2344">
        <w:rPr>
          <w:rFonts w:ascii="Times New Roman" w:hAnsi="Times New Roman"/>
          <w:b/>
          <w:color w:val="000000"/>
          <w:sz w:val="28"/>
          <w:szCs w:val="28"/>
        </w:rPr>
        <w:t>Механические явления</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Механическое движение. Материальная точка как модель физического тела. 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Простые механизмы. Условия равновесия твердого тела, имеющего закрепленную ось движения. Момент силы. </w:t>
      </w:r>
      <w:r w:rsidRPr="001B2344">
        <w:rPr>
          <w:rFonts w:ascii="Times New Roman" w:hAnsi="Times New Roman"/>
          <w:i/>
          <w:color w:val="000000"/>
          <w:sz w:val="28"/>
          <w:szCs w:val="28"/>
        </w:rPr>
        <w:t xml:space="preserve">Центр тяжести тела. </w:t>
      </w:r>
      <w:r w:rsidRPr="001B2344">
        <w:rPr>
          <w:rFonts w:ascii="Times New Roman" w:hAnsi="Times New Roman"/>
          <w:color w:val="000000"/>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F46B16" w:rsidRPr="001B2344" w:rsidRDefault="00F46B16" w:rsidP="001B2344">
      <w:pPr>
        <w:widowControl w:val="0"/>
        <w:tabs>
          <w:tab w:val="left" w:pos="851"/>
          <w:tab w:val="left" w:pos="989"/>
        </w:tabs>
        <w:spacing w:after="0" w:line="240" w:lineRule="auto"/>
        <w:ind w:left="709"/>
        <w:jc w:val="both"/>
        <w:rPr>
          <w:rFonts w:ascii="Times New Roman" w:hAnsi="Times New Roman"/>
          <w:b/>
          <w:color w:val="000000"/>
          <w:sz w:val="28"/>
          <w:szCs w:val="28"/>
        </w:rPr>
      </w:pPr>
      <w:r w:rsidRPr="001B2344">
        <w:rPr>
          <w:rFonts w:ascii="Times New Roman" w:hAnsi="Times New Roman"/>
          <w:b/>
          <w:color w:val="000000"/>
          <w:sz w:val="28"/>
          <w:szCs w:val="28"/>
        </w:rPr>
        <w:t>Тепловые явления</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Строение вещества. Атомы и молекулы. Тепловое движение атомов и молекул. Диффузия в газах, жидкостях и твердых телах. </w:t>
      </w:r>
      <w:r w:rsidRPr="001B2344">
        <w:rPr>
          <w:rFonts w:ascii="Times New Roman" w:hAnsi="Times New Roman"/>
          <w:i/>
          <w:color w:val="000000"/>
          <w:sz w:val="28"/>
          <w:szCs w:val="28"/>
        </w:rPr>
        <w:t>Броуновское движение</w:t>
      </w:r>
      <w:r w:rsidRPr="001B2344">
        <w:rPr>
          <w:rFonts w:ascii="Times New Roman" w:hAnsi="Times New Roman"/>
          <w:color w:val="000000"/>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F46B16" w:rsidRPr="00ED1E84" w:rsidRDefault="00F46B16" w:rsidP="001B2344">
      <w:pPr>
        <w:tabs>
          <w:tab w:val="left" w:pos="851"/>
        </w:tabs>
        <w:spacing w:after="0" w:line="240" w:lineRule="auto"/>
        <w:ind w:firstLine="709"/>
        <w:jc w:val="both"/>
        <w:rPr>
          <w:rFonts w:ascii="Times New Roman" w:hAnsi="Times New Roman"/>
          <w:i/>
          <w:color w:val="000000"/>
          <w:sz w:val="28"/>
          <w:szCs w:val="28"/>
        </w:rPr>
      </w:pPr>
      <w:r w:rsidRPr="001B2344">
        <w:rPr>
          <w:rFonts w:ascii="Times New Roman" w:hAnsi="Times New Roman"/>
          <w:color w:val="000000"/>
          <w:sz w:val="28"/>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w:t>
      </w:r>
      <w:r w:rsidRPr="003066F2">
        <w:rPr>
          <w:rFonts w:ascii="Times New Roman" w:hAnsi="Times New Roman"/>
          <w:color w:val="000000"/>
          <w:sz w:val="28"/>
          <w:szCs w:val="28"/>
        </w:rPr>
        <w:t>машины</w:t>
      </w:r>
      <w:r w:rsidRPr="00ED1E84">
        <w:rPr>
          <w:rFonts w:ascii="Times New Roman" w:hAnsi="Times New Roman"/>
          <w:i/>
          <w:color w:val="000000"/>
          <w:sz w:val="28"/>
          <w:szCs w:val="28"/>
        </w:rPr>
        <w:t>. Экологические проблемы использования тепловых машин.</w:t>
      </w:r>
    </w:p>
    <w:p w:rsidR="00F46B16" w:rsidRPr="001B2344" w:rsidRDefault="00F46B16" w:rsidP="001B2344">
      <w:pPr>
        <w:widowControl w:val="0"/>
        <w:tabs>
          <w:tab w:val="left" w:pos="851"/>
          <w:tab w:val="left" w:pos="989"/>
        </w:tabs>
        <w:spacing w:after="0" w:line="240" w:lineRule="auto"/>
        <w:ind w:left="709"/>
        <w:jc w:val="both"/>
        <w:rPr>
          <w:rFonts w:ascii="Times New Roman" w:hAnsi="Times New Roman"/>
          <w:b/>
          <w:color w:val="000000"/>
          <w:sz w:val="28"/>
          <w:szCs w:val="28"/>
        </w:rPr>
      </w:pPr>
      <w:r w:rsidRPr="001B2344">
        <w:rPr>
          <w:rFonts w:ascii="Times New Roman" w:hAnsi="Times New Roman"/>
          <w:b/>
          <w:color w:val="000000"/>
          <w:sz w:val="28"/>
          <w:szCs w:val="28"/>
        </w:rPr>
        <w:t>Электромагнитные явления</w:t>
      </w:r>
    </w:p>
    <w:p w:rsidR="00F46B16" w:rsidRPr="003066F2"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w:t>
      </w:r>
      <w:r w:rsidRPr="003066F2">
        <w:rPr>
          <w:rFonts w:ascii="Times New Roman" w:hAnsi="Times New Roman"/>
          <w:color w:val="000000"/>
          <w:sz w:val="28"/>
          <w:szCs w:val="28"/>
        </w:rPr>
        <w:t xml:space="preserve">поле как особый вид материи. </w:t>
      </w:r>
      <w:r w:rsidRPr="00ED1E84">
        <w:rPr>
          <w:rFonts w:ascii="Times New Roman" w:hAnsi="Times New Roman"/>
          <w:i/>
          <w:color w:val="000000"/>
          <w:sz w:val="28"/>
          <w:szCs w:val="28"/>
        </w:rPr>
        <w:t>Напряженность электрического поля. Действие электрического поля на электрические заряды. Конденсатор.Энергия электрического поля конденсатора</w:t>
      </w:r>
      <w:r w:rsidRPr="003066F2">
        <w:rPr>
          <w:rFonts w:ascii="Times New Roman" w:hAnsi="Times New Roman"/>
          <w:color w:val="000000"/>
          <w:sz w:val="28"/>
          <w:szCs w:val="28"/>
        </w:rPr>
        <w:t>.</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F46B16" w:rsidRPr="001B2344" w:rsidRDefault="00F46B16" w:rsidP="001B2344">
      <w:pPr>
        <w:tabs>
          <w:tab w:val="left" w:pos="851"/>
        </w:tabs>
        <w:spacing w:after="0" w:line="240" w:lineRule="auto"/>
        <w:ind w:firstLine="709"/>
        <w:jc w:val="both"/>
        <w:rPr>
          <w:rFonts w:ascii="Times New Roman" w:hAnsi="Times New Roman"/>
          <w:color w:val="FF0000"/>
          <w:sz w:val="28"/>
          <w:szCs w:val="28"/>
        </w:rPr>
      </w:pPr>
      <w:r w:rsidRPr="001B2344">
        <w:rPr>
          <w:rFonts w:ascii="Times New Roman" w:hAnsi="Times New Roman"/>
          <w:color w:val="000000"/>
          <w:sz w:val="28"/>
          <w:szCs w:val="28"/>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p>
    <w:p w:rsidR="00F46B16" w:rsidRPr="003066F2"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w:t>
      </w:r>
      <w:r w:rsidRPr="003066F2">
        <w:rPr>
          <w:rFonts w:ascii="Times New Roman" w:hAnsi="Times New Roman"/>
          <w:color w:val="000000"/>
          <w:sz w:val="28"/>
          <w:szCs w:val="28"/>
        </w:rPr>
        <w:t xml:space="preserve">движущуюся заряженную частицу. </w:t>
      </w:r>
      <w:r w:rsidRPr="00ED1E84">
        <w:rPr>
          <w:rFonts w:ascii="Times New Roman" w:hAnsi="Times New Roman"/>
          <w:i/>
          <w:color w:val="000000"/>
          <w:sz w:val="28"/>
          <w:szCs w:val="28"/>
        </w:rPr>
        <w:t>Сила Ампера и сила Лоренца</w:t>
      </w:r>
      <w:r w:rsidRPr="003066F2">
        <w:rPr>
          <w:rFonts w:ascii="Times New Roman" w:hAnsi="Times New Roman"/>
          <w:color w:val="000000"/>
          <w:sz w:val="28"/>
          <w:szCs w:val="28"/>
        </w:rPr>
        <w:t>. Электродвигатель. Явление электромагнитной индукция. Опыты Фарадея.</w:t>
      </w:r>
    </w:p>
    <w:p w:rsidR="00F46B16" w:rsidRPr="00ED1E84" w:rsidRDefault="00F46B16" w:rsidP="001B2344">
      <w:pPr>
        <w:tabs>
          <w:tab w:val="left" w:pos="851"/>
        </w:tabs>
        <w:spacing w:after="0" w:line="240" w:lineRule="auto"/>
        <w:ind w:firstLine="709"/>
        <w:jc w:val="both"/>
        <w:rPr>
          <w:rFonts w:ascii="Times New Roman" w:hAnsi="Times New Roman"/>
          <w:i/>
          <w:color w:val="000000"/>
          <w:sz w:val="28"/>
          <w:szCs w:val="28"/>
        </w:rPr>
      </w:pPr>
      <w:r w:rsidRPr="003066F2">
        <w:rPr>
          <w:rFonts w:ascii="Times New Roman" w:hAnsi="Times New Roman"/>
          <w:color w:val="000000"/>
          <w:sz w:val="28"/>
          <w:szCs w:val="28"/>
        </w:rPr>
        <w:t xml:space="preserve">Электромагнитные колебания. </w:t>
      </w:r>
      <w:r w:rsidRPr="00ED1E84">
        <w:rPr>
          <w:rFonts w:ascii="Times New Roman" w:hAnsi="Times New Roman"/>
          <w:i/>
          <w:color w:val="000000"/>
          <w:sz w:val="28"/>
          <w:szCs w:val="28"/>
        </w:rPr>
        <w:t xml:space="preserve">Колебательный контур. Электрогенератор. Переменный ток. Трансформатор. </w:t>
      </w:r>
      <w:r w:rsidRPr="00ED1E84">
        <w:rPr>
          <w:rFonts w:ascii="Times New Roman" w:hAnsi="Times New Roman"/>
          <w:color w:val="000000"/>
          <w:sz w:val="28"/>
          <w:szCs w:val="28"/>
        </w:rPr>
        <w:t>Передача электрической энергии на расстояние.</w:t>
      </w:r>
      <w:r w:rsidRPr="003066F2">
        <w:rPr>
          <w:rFonts w:ascii="Times New Roman" w:hAnsi="Times New Roman"/>
          <w:color w:val="000000"/>
          <w:sz w:val="28"/>
          <w:szCs w:val="28"/>
        </w:rPr>
        <w:t xml:space="preserve"> Электромагнитные волны и их свойства. </w:t>
      </w:r>
      <w:r w:rsidRPr="00ED1E84">
        <w:rPr>
          <w:rFonts w:ascii="Times New Roman" w:hAnsi="Times New Roman"/>
          <w:i/>
          <w:color w:val="000000"/>
          <w:sz w:val="28"/>
          <w:szCs w:val="28"/>
        </w:rPr>
        <w:t>Принципы радиосвязи и телевидения.Влияние электромагнитных излучений на живые организмы.</w:t>
      </w:r>
    </w:p>
    <w:p w:rsidR="00F46B16" w:rsidRPr="00ED1E84" w:rsidRDefault="00F46B16" w:rsidP="001B2344">
      <w:pPr>
        <w:tabs>
          <w:tab w:val="left" w:pos="851"/>
        </w:tabs>
        <w:spacing w:after="0" w:line="240" w:lineRule="auto"/>
        <w:ind w:firstLine="709"/>
        <w:jc w:val="both"/>
        <w:rPr>
          <w:rFonts w:ascii="Times New Roman" w:hAnsi="Times New Roman"/>
          <w:i/>
          <w:color w:val="000000"/>
          <w:sz w:val="28"/>
          <w:szCs w:val="28"/>
        </w:rPr>
      </w:pPr>
      <w:r w:rsidRPr="001B2344">
        <w:rPr>
          <w:rFonts w:ascii="Times New Roman" w:hAnsi="Times New Roman"/>
          <w:color w:val="000000"/>
          <w:sz w:val="28"/>
          <w:szCs w:val="28"/>
        </w:rPr>
        <w:t>Свет – электромагнитные волна. Скорость света</w:t>
      </w:r>
      <w:r w:rsidRPr="001B2344">
        <w:rPr>
          <w:rFonts w:ascii="Times New Roman" w:hAnsi="Times New Roman"/>
          <w:color w:val="FF0000"/>
          <w:sz w:val="28"/>
          <w:szCs w:val="28"/>
        </w:rPr>
        <w:t>.</w:t>
      </w:r>
      <w:r w:rsidRPr="001B2344">
        <w:rPr>
          <w:rFonts w:ascii="Times New Roman" w:hAnsi="Times New Roman"/>
          <w:color w:val="000000"/>
          <w:sz w:val="28"/>
          <w:szCs w:val="28"/>
        </w:rPr>
        <w:t xml:space="preserve">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w:t>
      </w:r>
      <w:r w:rsidRPr="003066F2">
        <w:rPr>
          <w:rFonts w:ascii="Times New Roman" w:hAnsi="Times New Roman"/>
          <w:color w:val="000000"/>
          <w:sz w:val="28"/>
          <w:szCs w:val="28"/>
        </w:rPr>
        <w:t>сила линзы. Изображение предмета в зеркале и линзе</w:t>
      </w:r>
      <w:r w:rsidRPr="00ED1E84">
        <w:rPr>
          <w:rFonts w:ascii="Times New Roman" w:hAnsi="Times New Roman"/>
          <w:i/>
          <w:color w:val="000000"/>
          <w:sz w:val="28"/>
          <w:szCs w:val="28"/>
        </w:rPr>
        <w:t>. Оптические приборы</w:t>
      </w:r>
      <w:r w:rsidRPr="003066F2">
        <w:rPr>
          <w:rFonts w:ascii="Times New Roman" w:hAnsi="Times New Roman"/>
          <w:color w:val="000000"/>
          <w:sz w:val="28"/>
          <w:szCs w:val="28"/>
        </w:rPr>
        <w:t xml:space="preserve">. Глаз как оптическая система. Дисперсия света. </w:t>
      </w:r>
      <w:r w:rsidRPr="00ED1E84">
        <w:rPr>
          <w:rFonts w:ascii="Times New Roman" w:hAnsi="Times New Roman"/>
          <w:i/>
          <w:color w:val="000000"/>
          <w:sz w:val="28"/>
          <w:szCs w:val="28"/>
        </w:rPr>
        <w:t>Интерференция и дифракция света.</w:t>
      </w:r>
    </w:p>
    <w:p w:rsidR="00F46B16" w:rsidRPr="001B2344" w:rsidRDefault="00F46B16" w:rsidP="001B2344">
      <w:pPr>
        <w:widowControl w:val="0"/>
        <w:tabs>
          <w:tab w:val="left" w:pos="851"/>
          <w:tab w:val="left" w:pos="989"/>
        </w:tabs>
        <w:spacing w:after="0" w:line="240" w:lineRule="auto"/>
        <w:ind w:left="709"/>
        <w:jc w:val="both"/>
        <w:rPr>
          <w:rFonts w:ascii="Times New Roman" w:hAnsi="Times New Roman"/>
          <w:b/>
          <w:color w:val="000000"/>
          <w:sz w:val="28"/>
          <w:szCs w:val="28"/>
        </w:rPr>
      </w:pPr>
      <w:r w:rsidRPr="001B2344">
        <w:rPr>
          <w:rFonts w:ascii="Times New Roman" w:hAnsi="Times New Roman"/>
          <w:b/>
          <w:color w:val="000000"/>
          <w:sz w:val="28"/>
          <w:szCs w:val="28"/>
        </w:rPr>
        <w:t>Квантовые явления</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Строение атомов. Планетарная модель атома. Квантовый характер поглощения и испускания света атомами. Линейчатые спектры.</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 Опыты Резерфорда.</w:t>
      </w:r>
    </w:p>
    <w:p w:rsidR="00F46B16" w:rsidRPr="00ED1E84" w:rsidRDefault="00F46B16" w:rsidP="001B2344">
      <w:pPr>
        <w:tabs>
          <w:tab w:val="left" w:pos="851"/>
        </w:tabs>
        <w:spacing w:after="0" w:line="240" w:lineRule="auto"/>
        <w:ind w:firstLine="709"/>
        <w:jc w:val="both"/>
        <w:rPr>
          <w:rFonts w:ascii="Times New Roman" w:hAnsi="Times New Roman"/>
          <w:i/>
          <w:color w:val="000000"/>
          <w:sz w:val="28"/>
          <w:szCs w:val="28"/>
        </w:rPr>
      </w:pPr>
      <w:r w:rsidRPr="001B2344">
        <w:rPr>
          <w:rFonts w:ascii="Times New Roman" w:hAnsi="Times New Roman"/>
          <w:color w:val="000000"/>
          <w:sz w:val="28"/>
          <w:szCs w:val="28"/>
        </w:rPr>
        <w:t xml:space="preserve">Состав атомного ядра. Протон, нейтрон и электрон. Закон Эйнштейна о </w:t>
      </w:r>
      <w:r w:rsidRPr="003066F2">
        <w:rPr>
          <w:rFonts w:ascii="Times New Roman" w:hAnsi="Times New Roman"/>
          <w:color w:val="000000"/>
          <w:sz w:val="28"/>
          <w:szCs w:val="28"/>
        </w:rPr>
        <w:t xml:space="preserve">пропорциональности массы и энергии. </w:t>
      </w:r>
      <w:r w:rsidRPr="00ED1E84">
        <w:rPr>
          <w:rFonts w:ascii="Times New Roman" w:hAnsi="Times New Roman"/>
          <w:i/>
          <w:color w:val="000000"/>
          <w:sz w:val="28"/>
          <w:szCs w:val="28"/>
        </w:rPr>
        <w:t>Дефект масс и энергия связи атомных ядер.</w:t>
      </w:r>
      <w:r w:rsidRPr="003066F2">
        <w:rPr>
          <w:rFonts w:ascii="Times New Roman" w:hAnsi="Times New Roman"/>
          <w:color w:val="000000"/>
          <w:sz w:val="28"/>
          <w:szCs w:val="28"/>
        </w:rPr>
        <w:t xml:space="preserve"> Радиоактивность. Период полураспада. Альфа-излучение. Бета-излучение. Гамма-излучение. Ядерные реакции. Источники энергии Солнца и звезд. Ядерная энергетика. </w:t>
      </w:r>
      <w:r w:rsidRPr="00ED1E84">
        <w:rPr>
          <w:rFonts w:ascii="Times New Roman" w:hAnsi="Times New Roman"/>
          <w:i/>
          <w:color w:val="000000"/>
          <w:sz w:val="28"/>
          <w:szCs w:val="28"/>
        </w:rPr>
        <w:t>Экологические проблемы работы атомных электростанций</w:t>
      </w:r>
      <w:r w:rsidRPr="003066F2">
        <w:rPr>
          <w:rFonts w:ascii="Times New Roman" w:hAnsi="Times New Roman"/>
          <w:color w:val="000000"/>
          <w:sz w:val="28"/>
          <w:szCs w:val="28"/>
        </w:rPr>
        <w:t xml:space="preserve">. Дозиметрия. </w:t>
      </w:r>
      <w:r w:rsidRPr="00ED1E84">
        <w:rPr>
          <w:rFonts w:ascii="Times New Roman" w:hAnsi="Times New Roman"/>
          <w:i/>
          <w:color w:val="000000"/>
          <w:sz w:val="28"/>
          <w:szCs w:val="28"/>
        </w:rPr>
        <w:t>Влияние радиоактивных излучений на живые организмы.</w:t>
      </w:r>
    </w:p>
    <w:p w:rsidR="00F46B16" w:rsidRPr="001B2344" w:rsidRDefault="00F46B16" w:rsidP="001B2344">
      <w:pPr>
        <w:widowControl w:val="0"/>
        <w:tabs>
          <w:tab w:val="left" w:pos="851"/>
          <w:tab w:val="left" w:pos="989"/>
        </w:tabs>
        <w:spacing w:after="0" w:line="240" w:lineRule="auto"/>
        <w:ind w:left="709"/>
        <w:jc w:val="both"/>
        <w:rPr>
          <w:rFonts w:ascii="Times New Roman" w:hAnsi="Times New Roman"/>
          <w:b/>
          <w:color w:val="000000"/>
          <w:sz w:val="28"/>
          <w:szCs w:val="28"/>
        </w:rPr>
      </w:pPr>
      <w:r w:rsidRPr="001B2344">
        <w:rPr>
          <w:rFonts w:ascii="Times New Roman" w:hAnsi="Times New Roman"/>
          <w:b/>
          <w:color w:val="000000"/>
          <w:sz w:val="28"/>
          <w:szCs w:val="28"/>
        </w:rPr>
        <w:t>Строение и эволюция Вселенной</w:t>
      </w:r>
    </w:p>
    <w:p w:rsidR="00F46B16" w:rsidRPr="001B2344" w:rsidRDefault="00F46B16" w:rsidP="001B2344">
      <w:pPr>
        <w:tabs>
          <w:tab w:val="left" w:pos="851"/>
        </w:tabs>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Геоцентрическая и гелиоцентрическая системы мира. Фи</w:t>
      </w:r>
      <w:r w:rsidRPr="001B2344">
        <w:rPr>
          <w:rFonts w:ascii="Times New Roman" w:hAnsi="Times New Roman"/>
          <w:color w:val="000000"/>
          <w:sz w:val="28"/>
          <w:szCs w:val="28"/>
        </w:rPr>
        <w:softHyphen/>
        <w:t>зическая природа небесных тел Солнечной системы. Проис</w:t>
      </w:r>
      <w:r w:rsidRPr="001B2344">
        <w:rPr>
          <w:rFonts w:ascii="Times New Roman" w:hAnsi="Times New Roman"/>
          <w:color w:val="000000"/>
          <w:sz w:val="28"/>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F46B16" w:rsidRPr="001B2344" w:rsidRDefault="00F46B16" w:rsidP="001B2344">
      <w:pPr>
        <w:tabs>
          <w:tab w:val="left" w:pos="851"/>
        </w:tabs>
        <w:spacing w:after="0" w:line="240" w:lineRule="auto"/>
        <w:ind w:firstLine="709"/>
        <w:jc w:val="both"/>
        <w:rPr>
          <w:rFonts w:ascii="Times New Roman" w:hAnsi="Times New Roman"/>
          <w:b/>
          <w:bCs/>
          <w:color w:val="000000"/>
          <w:sz w:val="28"/>
          <w:szCs w:val="28"/>
        </w:rPr>
      </w:pPr>
      <w:r w:rsidRPr="001B2344">
        <w:rPr>
          <w:rFonts w:ascii="Times New Roman" w:hAnsi="Times New Roman"/>
          <w:b/>
          <w:bCs/>
          <w:color w:val="000000"/>
          <w:sz w:val="28"/>
          <w:szCs w:val="28"/>
        </w:rPr>
        <w:t>Примерные темы лабораторных и практических работ</w:t>
      </w:r>
    </w:p>
    <w:p w:rsidR="00F46B16" w:rsidRPr="001B2344" w:rsidRDefault="00F46B16" w:rsidP="001B2344">
      <w:pPr>
        <w:tabs>
          <w:tab w:val="left" w:pos="851"/>
        </w:tabs>
        <w:spacing w:after="0" w:line="240" w:lineRule="auto"/>
        <w:ind w:firstLine="709"/>
        <w:jc w:val="both"/>
        <w:rPr>
          <w:rFonts w:ascii="Times New Roman" w:hAnsi="Times New Roman"/>
          <w:bCs/>
          <w:color w:val="000000"/>
          <w:sz w:val="28"/>
          <w:szCs w:val="28"/>
        </w:rPr>
      </w:pPr>
      <w:r w:rsidRPr="001B2344">
        <w:rPr>
          <w:rFonts w:ascii="Times New Roman" w:hAnsi="Times New Roman"/>
          <w:bCs/>
          <w:color w:val="000000"/>
          <w:sz w:val="28"/>
          <w:szCs w:val="28"/>
        </w:rPr>
        <w:t>Лабораторные работы (независимо от тематической принадлежности) делятся следующие типы:</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 xml:space="preserve">Проведение прямых измерений физических величин </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Расчет по полученным результатам прямых измерений зависимого от них параметра (косвенные измерения).</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одной физической величины от другой с представлением результатов в виде графика или таблицы.</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F46B16" w:rsidRPr="001B2344" w:rsidRDefault="00F46B16" w:rsidP="001B2344">
      <w:pPr>
        <w:widowControl w:val="0"/>
        <w:numPr>
          <w:ilvl w:val="0"/>
          <w:numId w:val="106"/>
        </w:numPr>
        <w:tabs>
          <w:tab w:val="left" w:pos="851"/>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Знакомство с техническими устройствами и их конструирование.</w:t>
      </w:r>
    </w:p>
    <w:p w:rsidR="00F46B16" w:rsidRPr="001B2344" w:rsidRDefault="00F46B16" w:rsidP="001B2344">
      <w:pPr>
        <w:tabs>
          <w:tab w:val="left" w:pos="851"/>
        </w:tabs>
        <w:spacing w:after="0" w:line="240" w:lineRule="auto"/>
        <w:ind w:firstLine="709"/>
        <w:jc w:val="both"/>
        <w:rPr>
          <w:rFonts w:ascii="Times New Roman" w:hAnsi="Times New Roman"/>
          <w:bCs/>
          <w:color w:val="000000"/>
          <w:sz w:val="28"/>
          <w:szCs w:val="28"/>
        </w:rPr>
      </w:pPr>
      <w:r w:rsidRPr="001B2344">
        <w:rPr>
          <w:rFonts w:ascii="Times New Roman" w:hAnsi="Times New Roman"/>
          <w:bCs/>
          <w:color w:val="000000"/>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F46B16" w:rsidRPr="001B2344" w:rsidRDefault="00F46B16" w:rsidP="001B2344">
      <w:pPr>
        <w:tabs>
          <w:tab w:val="left" w:pos="851"/>
        </w:tabs>
        <w:spacing w:after="0" w:line="240" w:lineRule="auto"/>
        <w:ind w:firstLine="709"/>
        <w:jc w:val="both"/>
        <w:rPr>
          <w:rFonts w:ascii="Times New Roman" w:hAnsi="Times New Roman"/>
          <w:bCs/>
          <w:color w:val="000000"/>
          <w:sz w:val="28"/>
          <w:szCs w:val="28"/>
        </w:rPr>
      </w:pPr>
      <w:r w:rsidRPr="001B2344">
        <w:rPr>
          <w:rFonts w:ascii="Times New Roman" w:hAnsi="Times New Roman"/>
          <w:b/>
          <w:bCs/>
          <w:color w:val="000000"/>
          <w:sz w:val="28"/>
          <w:szCs w:val="28"/>
        </w:rPr>
        <w:t>Проведение прямых измерений физических величин</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размеров тел.</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размеров малых тел.</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массы тела.</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объема тела.</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силы.</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времени процесса, периода колебаний.</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температуры.</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давления воздуха в баллоне под поршнем.</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силы тока и его регулирование.</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напряжения.</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углов падения и преломления.</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фокусного расстояния линзы.</w:t>
      </w:r>
    </w:p>
    <w:p w:rsidR="00F46B16" w:rsidRPr="001B2344" w:rsidRDefault="00F46B16" w:rsidP="001B2344">
      <w:pPr>
        <w:widowControl w:val="0"/>
        <w:numPr>
          <w:ilvl w:val="0"/>
          <w:numId w:val="107"/>
        </w:numPr>
        <w:tabs>
          <w:tab w:val="left" w:pos="851"/>
          <w:tab w:val="left" w:pos="989"/>
        </w:tabs>
        <w:spacing w:after="0" w:line="240" w:lineRule="auto"/>
        <w:ind w:left="0" w:firstLine="709"/>
        <w:jc w:val="both"/>
        <w:rPr>
          <w:rFonts w:ascii="Times New Roman" w:hAnsi="Times New Roman"/>
          <w:color w:val="000000"/>
          <w:sz w:val="28"/>
          <w:szCs w:val="28"/>
        </w:rPr>
      </w:pPr>
      <w:r w:rsidRPr="001B2344">
        <w:rPr>
          <w:rFonts w:ascii="Times New Roman" w:hAnsi="Times New Roman"/>
          <w:bCs/>
          <w:color w:val="000000"/>
          <w:sz w:val="28"/>
          <w:szCs w:val="28"/>
        </w:rPr>
        <w:t>Измерение радиоактивного</w:t>
      </w:r>
      <w:r w:rsidRPr="001B2344">
        <w:rPr>
          <w:rFonts w:ascii="Times New Roman" w:hAnsi="Times New Roman"/>
          <w:color w:val="000000"/>
          <w:sz w:val="28"/>
          <w:szCs w:val="28"/>
        </w:rPr>
        <w:t xml:space="preserve"> фона.</w:t>
      </w:r>
    </w:p>
    <w:p w:rsidR="00F46B16" w:rsidRPr="001B2344" w:rsidRDefault="00F46B16" w:rsidP="001B2344">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b/>
          <w:color w:val="000000"/>
          <w:sz w:val="28"/>
          <w:szCs w:val="28"/>
        </w:rPr>
      </w:pPr>
      <w:r w:rsidRPr="001B2344">
        <w:rPr>
          <w:rFonts w:ascii="Times New Roman" w:hAnsi="Times New Roman"/>
          <w:b/>
          <w:color w:val="000000"/>
          <w:sz w:val="28"/>
          <w:szCs w:val="28"/>
        </w:rPr>
        <w:t>Расчет по полученным результатам прямых измерений зависимого от них параметра (косвенные измерения)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плотности вещества твердого тела.</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коэффициента трения скольжения.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жесткости пружины.</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выталкивающей силы, действующей на погруженное в жидкость тело.</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момента силы.</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скорости равномерного движения.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средней скорости движения.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ускорения равноускоренного движения.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работы и мощности.</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частоты колебаний груза на пружине и нити.</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относительной влажности.</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количества теплоты.</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удельной теплоемкости.</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работы и мощности электрического тока.</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Измерение сопротивления.</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Определение оптической силы линзы.</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F46B16" w:rsidRPr="001B2344" w:rsidRDefault="00F46B16" w:rsidP="001B2344">
      <w:pPr>
        <w:widowControl w:val="0"/>
        <w:numPr>
          <w:ilvl w:val="0"/>
          <w:numId w:val="108"/>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силы трения от характера поверхности, ее независимости от площади.</w:t>
      </w:r>
    </w:p>
    <w:p w:rsidR="00F46B16" w:rsidRPr="001B2344" w:rsidRDefault="00F46B16" w:rsidP="001B2344">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b/>
          <w:color w:val="000000"/>
          <w:sz w:val="28"/>
          <w:szCs w:val="28"/>
        </w:rPr>
      </w:pPr>
      <w:r w:rsidRPr="001B2344">
        <w:rPr>
          <w:rFonts w:ascii="Times New Roman" w:hAnsi="Times New Roman"/>
          <w:b/>
          <w:color w:val="000000"/>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зависимости периода колебаний груза на нити от длины и независимости от массы.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зависимости периода колебаний груза на пружине от массы и жесткости.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зависимости давления газа от объема и температуры.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зависимости температуры остывающей воды от времени.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явления взаимодействия катушки с током и магнита.</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явления электромагнитной индукции.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явления отражения и преломления света.</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Наблюдение явления дисперсии.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Обнаружение зависимости сопротивления проводника от его параметров и вещества.</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веса тела в жидкости от объема погруженной части.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одной физической величины от другой с представлением результатов в виде графика или таблицы.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массы от объема.</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пути от времени при равноускоренном движении без начальной скорости.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скорости от времени и пути при равноускоренном движении.</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силы трения от силы давления.</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деформации пружины от силы.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периода колебаний груза на нити от длины.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периода колебаний груза на пружине от жесткости и массы.</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силы тока через проводник от напряжения.</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силы тока через лампочку от напряжения.</w:t>
      </w:r>
    </w:p>
    <w:p w:rsidR="00F46B16" w:rsidRPr="001B2344" w:rsidRDefault="00F46B16" w:rsidP="001B2344">
      <w:pPr>
        <w:widowControl w:val="0"/>
        <w:numPr>
          <w:ilvl w:val="0"/>
          <w:numId w:val="109"/>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Исследование зависимости угла преломления от угла падения.</w:t>
      </w:r>
    </w:p>
    <w:p w:rsidR="00F46B16" w:rsidRPr="001B2344" w:rsidRDefault="00F46B16" w:rsidP="001B2344">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b/>
          <w:color w:val="000000"/>
          <w:sz w:val="28"/>
          <w:szCs w:val="28"/>
        </w:rPr>
      </w:pPr>
      <w:r w:rsidRPr="001B2344">
        <w:rPr>
          <w:rFonts w:ascii="Times New Roman" w:hAnsi="Times New Roman"/>
          <w:b/>
          <w:color w:val="000000"/>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Проверка гипотезы о линейной зависимости длины столбика жидкости в трубке от температуры.</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Проверка гипотезы о прямой пропорциональности скорости при равноускоренном движении пройденному пути.</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Проверка правила сложения токов на двух параллельно включенных резисторов.</w:t>
      </w:r>
    </w:p>
    <w:p w:rsidR="00F46B16" w:rsidRPr="001B2344" w:rsidRDefault="00F46B16" w:rsidP="001B2344">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b/>
          <w:color w:val="000000"/>
          <w:sz w:val="28"/>
          <w:szCs w:val="28"/>
        </w:rPr>
      </w:pPr>
      <w:r w:rsidRPr="001B2344">
        <w:rPr>
          <w:rFonts w:ascii="Times New Roman" w:hAnsi="Times New Roman"/>
          <w:b/>
          <w:color w:val="000000"/>
          <w:sz w:val="28"/>
          <w:szCs w:val="28"/>
        </w:rPr>
        <w:t>Знакомство с техническими устройствами и их конструирование</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наклонной плоскости с заданным значением КПД.</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ареометра и испытание его работы.</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Сборка электрической цепи и измерение силы тока в ее различных участках.</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Сборка электромагнита и испытание его действия.</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Изучение электрического двигателя постоянного тока (на модели).</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электродвигателя.</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модели телескопа.</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модели лодки с заданной грузоподъемностью.</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Оценка своего зрения и подбор очков.</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Конструирование простейшего генератора.</w:t>
      </w:r>
    </w:p>
    <w:p w:rsidR="00F46B16" w:rsidRPr="001B2344" w:rsidRDefault="00F46B16" w:rsidP="001B2344">
      <w:pPr>
        <w:widowControl w:val="0"/>
        <w:numPr>
          <w:ilvl w:val="0"/>
          <w:numId w:val="110"/>
        </w:numPr>
        <w:tabs>
          <w:tab w:val="left" w:pos="851"/>
          <w:tab w:val="left" w:pos="989"/>
        </w:tabs>
        <w:spacing w:after="0" w:line="240" w:lineRule="auto"/>
        <w:ind w:left="0" w:firstLine="709"/>
        <w:jc w:val="both"/>
        <w:rPr>
          <w:rFonts w:ascii="Times New Roman" w:hAnsi="Times New Roman"/>
          <w:bCs/>
          <w:color w:val="000000"/>
          <w:sz w:val="28"/>
          <w:szCs w:val="28"/>
        </w:rPr>
      </w:pPr>
      <w:r w:rsidRPr="001B2344">
        <w:rPr>
          <w:rFonts w:ascii="Times New Roman" w:hAnsi="Times New Roman"/>
          <w:bCs/>
          <w:color w:val="000000"/>
          <w:sz w:val="28"/>
          <w:szCs w:val="28"/>
        </w:rPr>
        <w:t>Изучение свойств изображения в линзах.</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rPr>
          <w:szCs w:val="28"/>
        </w:rPr>
      </w:pPr>
      <w:bookmarkStart w:id="274" w:name="_Toc409691711"/>
      <w:bookmarkStart w:id="275" w:name="_Toc410654036"/>
      <w:bookmarkStart w:id="276" w:name="_Toc414553247"/>
      <w:r w:rsidRPr="001B2344">
        <w:rPr>
          <w:szCs w:val="28"/>
        </w:rPr>
        <w:t>2.2.2.10. Биология</w:t>
      </w:r>
      <w:bookmarkEnd w:id="274"/>
      <w:bookmarkEnd w:id="275"/>
      <w:bookmarkEnd w:id="276"/>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277" w:name="page3"/>
      <w:bookmarkEnd w:id="277"/>
      <w:r w:rsidRPr="001B2344">
        <w:rPr>
          <w:rFonts w:ascii="Times New Roman" w:hAnsi="Times New Roman"/>
          <w:sz w:val="28"/>
          <w:szCs w:val="28"/>
        </w:rPr>
        <w:t xml:space="preserve"> и научно аргументировать полученные выводы.</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Живые организмы</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Cs/>
          <w:sz w:val="28"/>
          <w:szCs w:val="28"/>
        </w:rPr>
      </w:pPr>
      <w:r w:rsidRPr="001B2344">
        <w:rPr>
          <w:rFonts w:ascii="Times New Roman" w:hAnsi="Times New Roman"/>
          <w:b/>
          <w:bCs/>
          <w:sz w:val="28"/>
          <w:szCs w:val="28"/>
        </w:rPr>
        <w:t>Биология – наука о живых организмах</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F46B16" w:rsidRPr="003066F2"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3066F2">
        <w:rPr>
          <w:rFonts w:ascii="Times New Roman" w:hAnsi="Times New Roman"/>
          <w:sz w:val="28"/>
          <w:szCs w:val="28"/>
        </w:rPr>
        <w:t>Свойства живых организмов (</w:t>
      </w:r>
      <w:r w:rsidRPr="002E564D">
        <w:rPr>
          <w:rFonts w:ascii="Times New Roman" w:hAnsi="Times New Roman"/>
          <w:i/>
          <w:sz w:val="28"/>
          <w:szCs w:val="28"/>
        </w:rPr>
        <w:t>структурированность, целостность</w:t>
      </w:r>
      <w:r w:rsidRPr="003066F2">
        <w:rPr>
          <w:rFonts w:ascii="Times New Roman" w:hAnsi="Times New Roman"/>
          <w:sz w:val="28"/>
          <w:szCs w:val="28"/>
        </w:rPr>
        <w:t xml:space="preserve">, питание, дыхание, движение, размножение, развитие, раздражимость, </w:t>
      </w:r>
      <w:r w:rsidRPr="002E564D">
        <w:rPr>
          <w:rFonts w:ascii="Times New Roman" w:hAnsi="Times New Roman"/>
          <w:i/>
          <w:sz w:val="28"/>
          <w:szCs w:val="28"/>
        </w:rPr>
        <w:t>наследственность и изменчивость</w:t>
      </w:r>
      <w:r w:rsidRPr="003066F2">
        <w:rPr>
          <w:rFonts w:ascii="Times New Roman" w:hAnsi="Times New Roman"/>
          <w:sz w:val="28"/>
          <w:szCs w:val="28"/>
        </w:rPr>
        <w:t>) их проявление у растений, животных, грибов и бактерий.</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Клеточное строение организмов</w:t>
      </w:r>
    </w:p>
    <w:p w:rsidR="00F46B16" w:rsidRPr="002E564D" w:rsidRDefault="00F46B16" w:rsidP="001B2344">
      <w:pPr>
        <w:overflowPunct w:val="0"/>
        <w:autoSpaceDE w:val="0"/>
        <w:autoSpaceDN w:val="0"/>
        <w:adjustRightInd w:val="0"/>
        <w:spacing w:after="0" w:line="240" w:lineRule="auto"/>
        <w:ind w:firstLine="709"/>
        <w:jc w:val="both"/>
        <w:rPr>
          <w:rFonts w:ascii="Times New Roman" w:hAnsi="Times New Roman"/>
          <w:i/>
          <w:sz w:val="28"/>
          <w:szCs w:val="28"/>
        </w:rPr>
      </w:pPr>
      <w:r w:rsidRPr="003066F2">
        <w:rPr>
          <w:rFonts w:ascii="Times New Roman" w:hAnsi="Times New Roman"/>
          <w:sz w:val="28"/>
          <w:szCs w:val="28"/>
        </w:rPr>
        <w:t xml:space="preserve">Клетка–основа строения ижизнедеятельности организмов. </w:t>
      </w:r>
      <w:r w:rsidRPr="002E564D">
        <w:rPr>
          <w:rFonts w:ascii="Times New Roman" w:hAnsi="Times New Roman"/>
          <w:i/>
          <w:sz w:val="28"/>
          <w:szCs w:val="28"/>
        </w:rPr>
        <w:t>История изучения клетки.Методы изучения клетки.</w:t>
      </w:r>
      <w:r w:rsidRPr="003066F2">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w:t>
      </w:r>
      <w:r w:rsidRPr="002E564D">
        <w:rPr>
          <w:rFonts w:ascii="Times New Roman" w:hAnsi="Times New Roman"/>
          <w:i/>
          <w:sz w:val="28"/>
          <w:szCs w:val="28"/>
        </w:rPr>
        <w:t>Ткани организмов.</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Многообразие организмов</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Клеточные и неклеточные формы жизни. Организм. Классификация организмов. Одноклеточные и многоклеточныеорганизмы. Царства живой природы.</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Среды жизни </w:t>
      </w:r>
    </w:p>
    <w:p w:rsidR="00F46B16" w:rsidRPr="002E564D" w:rsidRDefault="00F46B16" w:rsidP="001B2344">
      <w:pPr>
        <w:autoSpaceDE w:val="0"/>
        <w:autoSpaceDN w:val="0"/>
        <w:adjustRightInd w:val="0"/>
        <w:spacing w:after="0" w:line="240" w:lineRule="auto"/>
        <w:ind w:firstLine="709"/>
        <w:contextualSpacing/>
        <w:jc w:val="both"/>
        <w:rPr>
          <w:rFonts w:ascii="Times New Roman" w:hAnsi="Times New Roman"/>
          <w:i/>
          <w:sz w:val="28"/>
          <w:szCs w:val="28"/>
        </w:rPr>
      </w:pPr>
      <w:r w:rsidRPr="001B2344">
        <w:rPr>
          <w:rFonts w:ascii="Times New Roman" w:hAnsi="Times New Roman"/>
          <w:sz w:val="28"/>
          <w:szCs w:val="28"/>
        </w:rPr>
        <w:t xml:space="preserve">Среда обитания. Факторы </w:t>
      </w:r>
      <w:r w:rsidRPr="001B2344">
        <w:rPr>
          <w:rFonts w:ascii="Times New Roman" w:hAnsi="Times New Roman"/>
          <w:bCs/>
          <w:sz w:val="28"/>
          <w:szCs w:val="28"/>
        </w:rPr>
        <w:t>с</w:t>
      </w:r>
      <w:r w:rsidRPr="001B2344">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w:t>
      </w:r>
      <w:r w:rsidRPr="003066F2">
        <w:rPr>
          <w:rFonts w:ascii="Times New Roman" w:hAnsi="Times New Roman"/>
          <w:sz w:val="28"/>
          <w:szCs w:val="28"/>
        </w:rPr>
        <w:t xml:space="preserve">в организменной среде. </w:t>
      </w:r>
      <w:r w:rsidRPr="002E564D">
        <w:rPr>
          <w:rFonts w:ascii="Times New Roman" w:hAnsi="Times New Roman"/>
          <w:i/>
          <w:sz w:val="28"/>
          <w:szCs w:val="28"/>
        </w:rPr>
        <w:t>Растительный и животный мир родного края.</w:t>
      </w:r>
    </w:p>
    <w:p w:rsidR="00F46B16" w:rsidRPr="001B2344" w:rsidRDefault="00F46B16" w:rsidP="001B2344">
      <w:pPr>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 xml:space="preserve">Царство Растения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Ботаника–наука орастениях. 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F46B16" w:rsidRPr="001B2344" w:rsidRDefault="00F46B16" w:rsidP="001B2344">
      <w:pPr>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 xml:space="preserve">Органы цветкового растения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Cs/>
          <w:sz w:val="28"/>
          <w:szCs w:val="28"/>
        </w:rPr>
        <w:t xml:space="preserve">Семя. </w:t>
      </w:r>
      <w:r w:rsidRPr="001B2344">
        <w:rPr>
          <w:rFonts w:ascii="Times New Roman" w:hAnsi="Times New Roman"/>
          <w:sz w:val="28"/>
          <w:szCs w:val="28"/>
        </w:rPr>
        <w:t>Строение семени.Корень. Зоны корня. Виды корней. Корневые системы. Значение корня. Видоизменения корней</w:t>
      </w:r>
      <w:r w:rsidRPr="001B2344">
        <w:rPr>
          <w:rFonts w:ascii="Times New Roman" w:hAnsi="Times New Roman"/>
          <w:i/>
          <w:sz w:val="28"/>
          <w:szCs w:val="28"/>
        </w:rPr>
        <w:t>.</w:t>
      </w:r>
      <w:r w:rsidRPr="001B2344">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F46B16" w:rsidRPr="001B2344" w:rsidRDefault="00F46B16" w:rsidP="001B2344">
      <w:pPr>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 xml:space="preserve">Микроскопическое строение растений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F46B16" w:rsidRPr="001B2344" w:rsidRDefault="00F46B16" w:rsidP="001B2344">
      <w:pPr>
        <w:tabs>
          <w:tab w:val="num" w:pos="851"/>
          <w:tab w:val="left" w:pos="1160"/>
        </w:tabs>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Жизнедеятельность цветковых растений</w:t>
      </w:r>
    </w:p>
    <w:p w:rsidR="00F46B16" w:rsidRPr="001B2344" w:rsidRDefault="00F46B16" w:rsidP="001B2344">
      <w:pPr>
        <w:tabs>
          <w:tab w:val="left" w:pos="1160"/>
        </w:tabs>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Регуляция процессов жизнедеятельности. </w:t>
      </w:r>
      <w:r w:rsidRPr="002E564D">
        <w:rPr>
          <w:rFonts w:ascii="Times New Roman" w:hAnsi="Times New Roman"/>
          <w:bCs/>
          <w:i/>
          <w:sz w:val="28"/>
          <w:szCs w:val="28"/>
        </w:rPr>
        <w:t>Движения.</w:t>
      </w:r>
      <w:r w:rsidRPr="001B2344">
        <w:rPr>
          <w:rFonts w:ascii="Times New Roman" w:hAnsi="Times New Roman"/>
          <w:bCs/>
          <w:sz w:val="28"/>
          <w:szCs w:val="28"/>
        </w:rPr>
        <w:t xml:space="preserve"> Рост, развитие и размножение </w:t>
      </w:r>
      <w:r w:rsidRPr="003066F2">
        <w:rPr>
          <w:rFonts w:ascii="Times New Roman" w:hAnsi="Times New Roman"/>
          <w:bCs/>
          <w:sz w:val="28"/>
          <w:szCs w:val="28"/>
        </w:rPr>
        <w:t xml:space="preserve">растений. Половое размножение растений. </w:t>
      </w:r>
      <w:r w:rsidRPr="002E564D">
        <w:rPr>
          <w:rFonts w:ascii="Times New Roman" w:hAnsi="Times New Roman"/>
          <w:bCs/>
          <w:i/>
          <w:sz w:val="28"/>
          <w:szCs w:val="28"/>
        </w:rPr>
        <w:t>Оплодотворение у цветковых растений.</w:t>
      </w:r>
      <w:r w:rsidRPr="003066F2">
        <w:rPr>
          <w:rFonts w:ascii="Times New Roman" w:hAnsi="Times New Roman"/>
          <w:bCs/>
          <w:sz w:val="28"/>
          <w:szCs w:val="28"/>
        </w:rPr>
        <w:t xml:space="preserve"> Вегетативное размножение растений. Приемы выращивания и</w:t>
      </w:r>
      <w:r w:rsidRPr="001B2344">
        <w:rPr>
          <w:rFonts w:ascii="Times New Roman" w:hAnsi="Times New Roman"/>
          <w:bCs/>
          <w:sz w:val="28"/>
          <w:szCs w:val="28"/>
        </w:rPr>
        <w:t xml:space="preserve"> размножения растений и ухода за ними. Космическая роль зеленых растений.</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Многообразие растений </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Принципы классификации.Классификациярастений. Водоросли – низшие растения. Многообразие водорослей. Отдел Моховидные, отличительные особенности и многообразие. Папоротникообразные,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F46B16" w:rsidRPr="001B2344" w:rsidRDefault="00F46B16" w:rsidP="001B2344">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Бактерии </w:t>
      </w:r>
    </w:p>
    <w:p w:rsidR="00F46B16" w:rsidRPr="002E564D" w:rsidRDefault="00F46B16" w:rsidP="001B2344">
      <w:pPr>
        <w:overflowPunct w:val="0"/>
        <w:autoSpaceDE w:val="0"/>
        <w:autoSpaceDN w:val="0"/>
        <w:adjustRightInd w:val="0"/>
        <w:spacing w:after="0" w:line="240" w:lineRule="auto"/>
        <w:ind w:firstLine="709"/>
        <w:contextualSpacing/>
        <w:jc w:val="both"/>
        <w:rPr>
          <w:rFonts w:ascii="Times New Roman" w:hAnsi="Times New Roman"/>
          <w:i/>
          <w:sz w:val="28"/>
          <w:szCs w:val="28"/>
        </w:rPr>
      </w:pPr>
      <w:r w:rsidRPr="001B2344">
        <w:rPr>
          <w:rFonts w:ascii="Times New Roman" w:hAnsi="Times New Roman"/>
          <w:sz w:val="28"/>
          <w:szCs w:val="28"/>
        </w:rPr>
        <w:t xml:space="preserve">Бактерии,их строение и жизнедеятельность.Рольбактерий в природе, жизни человека. Меры профилактики заболеваний, вызываемых бактериями. </w:t>
      </w:r>
      <w:r w:rsidRPr="002E564D">
        <w:rPr>
          <w:rFonts w:ascii="Times New Roman" w:hAnsi="Times New Roman"/>
          <w:i/>
          <w:sz w:val="28"/>
          <w:szCs w:val="28"/>
        </w:rPr>
        <w:t>Значение работ Р. Коха и Л. Пастера.</w:t>
      </w:r>
    </w:p>
    <w:p w:rsidR="00F46B16" w:rsidRPr="001B2344" w:rsidRDefault="00F46B16" w:rsidP="001B2344">
      <w:pPr>
        <w:tabs>
          <w:tab w:val="num" w:pos="851"/>
        </w:tabs>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Грибы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Отличительные особенности грибов.</w:t>
      </w:r>
      <w:r w:rsidRPr="001B2344">
        <w:rPr>
          <w:rFonts w:ascii="Times New Roman" w:hAnsi="Times New Roman"/>
          <w:bCs/>
          <w:sz w:val="28"/>
          <w:szCs w:val="28"/>
        </w:rPr>
        <w:t xml:space="preserve"> Многообразие грибов. </w:t>
      </w:r>
      <w:r w:rsidRPr="001B2344">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F46B16" w:rsidRPr="001B2344" w:rsidRDefault="00F46B16" w:rsidP="001B2344">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Царство Животные </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Многообразие и значение животных в природе и жизни человека. </w:t>
      </w:r>
      <w:r w:rsidRPr="001B2344">
        <w:rPr>
          <w:rFonts w:ascii="Times New Roman" w:hAnsi="Times New Roman"/>
          <w:sz w:val="28"/>
          <w:szCs w:val="28"/>
        </w:rPr>
        <w:t xml:space="preserve">Зоология – наука о животных. Общеезнакомство с животными. Животные </w:t>
      </w:r>
      <w:r w:rsidRPr="003066F2">
        <w:rPr>
          <w:rFonts w:ascii="Times New Roman" w:hAnsi="Times New Roman"/>
          <w:sz w:val="28"/>
          <w:szCs w:val="28"/>
        </w:rPr>
        <w:t xml:space="preserve">ткани, органы и системы органов животных. </w:t>
      </w:r>
      <w:r w:rsidRPr="002E564D">
        <w:rPr>
          <w:rFonts w:ascii="Times New Roman" w:hAnsi="Times New Roman"/>
          <w:i/>
          <w:sz w:val="28"/>
          <w:szCs w:val="28"/>
        </w:rPr>
        <w:t xml:space="preserve">Организм животного как биосистема. </w:t>
      </w:r>
      <w:r w:rsidRPr="003066F2">
        <w:rPr>
          <w:rFonts w:ascii="Times New Roman" w:hAnsi="Times New Roman"/>
          <w:sz w:val="28"/>
          <w:szCs w:val="28"/>
        </w:rPr>
        <w:t>Среды обитания животных. Сезонные явления в жизни</w:t>
      </w:r>
      <w:r w:rsidRPr="001B2344">
        <w:rPr>
          <w:rFonts w:ascii="Times New Roman" w:hAnsi="Times New Roman"/>
          <w:sz w:val="28"/>
          <w:szCs w:val="28"/>
        </w:rPr>
        <w:t xml:space="preserve"> животных. Поведение животных (раздражимость, рефлексы и инстинкты). Разнообразие отношений животных в природе.</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Одноклеточные животные или Простейшие </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3066F2">
        <w:rPr>
          <w:rFonts w:ascii="Times New Roman" w:hAnsi="Times New Roman"/>
          <w:sz w:val="28"/>
          <w:szCs w:val="28"/>
        </w:rPr>
        <w:t xml:space="preserve">Общаяхарактеристика простейших. </w:t>
      </w:r>
      <w:r w:rsidRPr="002E564D">
        <w:rPr>
          <w:rFonts w:ascii="Times New Roman" w:hAnsi="Times New Roman"/>
          <w:i/>
          <w:sz w:val="28"/>
          <w:szCs w:val="28"/>
        </w:rPr>
        <w:t>Происхождение простейших.</w:t>
      </w:r>
      <w:r w:rsidRPr="001B2344">
        <w:rPr>
          <w:rFonts w:ascii="Times New Roman" w:hAnsi="Times New Roman"/>
          <w:sz w:val="28"/>
          <w:szCs w:val="28"/>
        </w:rPr>
        <w:t xml:space="preserve">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Тип Кишечнополостные </w:t>
      </w:r>
    </w:p>
    <w:p w:rsidR="00F46B16" w:rsidRPr="003066F2"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Многоклеточные животные. </w:t>
      </w:r>
      <w:r w:rsidRPr="001B2344">
        <w:rPr>
          <w:rFonts w:ascii="Times New Roman" w:hAnsi="Times New Roman"/>
          <w:sz w:val="28"/>
          <w:szCs w:val="28"/>
        </w:rPr>
        <w:t xml:space="preserve">Общая характеристика типа </w:t>
      </w:r>
      <w:r w:rsidRPr="003066F2">
        <w:rPr>
          <w:rFonts w:ascii="Times New Roman" w:hAnsi="Times New Roman"/>
          <w:sz w:val="28"/>
          <w:szCs w:val="28"/>
        </w:rPr>
        <w:t xml:space="preserve">Кишечнополостные. Регенерация. </w:t>
      </w:r>
      <w:r w:rsidRPr="002E564D">
        <w:rPr>
          <w:rFonts w:ascii="Times New Roman" w:hAnsi="Times New Roman"/>
          <w:i/>
          <w:sz w:val="28"/>
          <w:szCs w:val="28"/>
        </w:rPr>
        <w:t>Происхождение и значение Кишечнополостных в природе и жизни человека</w:t>
      </w:r>
      <w:r w:rsidRPr="003066F2">
        <w:rPr>
          <w:rFonts w:ascii="Times New Roman" w:hAnsi="Times New Roman"/>
          <w:sz w:val="28"/>
          <w:szCs w:val="28"/>
        </w:rPr>
        <w:t>.</w:t>
      </w:r>
    </w:p>
    <w:p w:rsidR="00F46B16" w:rsidRPr="001B2344" w:rsidRDefault="00F46B16" w:rsidP="001B2344">
      <w:pPr>
        <w:tabs>
          <w:tab w:val="num" w:pos="851"/>
        </w:tabs>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Черви </w:t>
      </w:r>
    </w:p>
    <w:p w:rsidR="00F46B16" w:rsidRPr="002E564D" w:rsidRDefault="00F46B16" w:rsidP="001B2344">
      <w:pPr>
        <w:autoSpaceDE w:val="0"/>
        <w:autoSpaceDN w:val="0"/>
        <w:adjustRightInd w:val="0"/>
        <w:spacing w:after="0" w:line="240" w:lineRule="auto"/>
        <w:ind w:firstLine="709"/>
        <w:contextualSpacing/>
        <w:jc w:val="both"/>
        <w:rPr>
          <w:rFonts w:ascii="Times New Roman" w:hAnsi="Times New Roman"/>
          <w:i/>
          <w:sz w:val="28"/>
          <w:szCs w:val="28"/>
        </w:rPr>
      </w:pPr>
      <w:r w:rsidRPr="001B2344">
        <w:rPr>
          <w:rFonts w:ascii="Times New Roman" w:hAnsi="Times New Roman"/>
          <w:bCs/>
          <w:sz w:val="28"/>
          <w:szCs w:val="28"/>
        </w:rPr>
        <w:t>Общая</w:t>
      </w:r>
      <w:r w:rsidRPr="001B2344">
        <w:rPr>
          <w:rFonts w:ascii="Times New Roman" w:hAnsi="Times New Roman"/>
          <w:sz w:val="28"/>
          <w:szCs w:val="28"/>
        </w:rPr>
        <w:t xml:space="preserve"> характеристика червей. Типы червей: плоские, круглые, кольчатые. Свободноживущие и паразитические плоские и круглые черви. Пути заражения человека и животных паразитическими червями. Меры профилактики заражения. Борьба с червями-паразитами. Значение дождевых </w:t>
      </w:r>
      <w:r w:rsidRPr="003066F2">
        <w:rPr>
          <w:rFonts w:ascii="Times New Roman" w:hAnsi="Times New Roman"/>
          <w:sz w:val="28"/>
          <w:szCs w:val="28"/>
        </w:rPr>
        <w:t xml:space="preserve">червей в почвообразовании. </w:t>
      </w:r>
      <w:r w:rsidRPr="002E564D">
        <w:rPr>
          <w:rFonts w:ascii="Times New Roman" w:hAnsi="Times New Roman"/>
          <w:i/>
          <w:sz w:val="28"/>
          <w:szCs w:val="28"/>
        </w:rPr>
        <w:t xml:space="preserve">Происхождение червей. </w:t>
      </w:r>
    </w:p>
    <w:p w:rsidR="00F46B16" w:rsidRPr="001B2344" w:rsidRDefault="00F46B16" w:rsidP="001B2344">
      <w:pPr>
        <w:tabs>
          <w:tab w:val="num" w:pos="1223"/>
        </w:tabs>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 xml:space="preserve">Тип Моллюски </w:t>
      </w:r>
    </w:p>
    <w:p w:rsidR="00F46B16" w:rsidRPr="003066F2" w:rsidRDefault="00F46B16" w:rsidP="001B2344">
      <w:pPr>
        <w:tabs>
          <w:tab w:val="num" w:pos="1223"/>
        </w:tabs>
        <w:overflowPunct w:val="0"/>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sz w:val="28"/>
          <w:szCs w:val="28"/>
        </w:rPr>
        <w:t xml:space="preserve">Общая характеристика типа Моллюски. Многообразие Моллюсков. </w:t>
      </w:r>
      <w:r w:rsidRPr="002E564D">
        <w:rPr>
          <w:rFonts w:ascii="Times New Roman" w:hAnsi="Times New Roman"/>
          <w:i/>
          <w:sz w:val="28"/>
          <w:szCs w:val="28"/>
        </w:rPr>
        <w:t>Происхождение моллюсков</w:t>
      </w:r>
      <w:r w:rsidRPr="003066F2">
        <w:rPr>
          <w:rFonts w:ascii="Times New Roman" w:hAnsi="Times New Roman"/>
          <w:sz w:val="28"/>
          <w:szCs w:val="28"/>
        </w:rPr>
        <w:t xml:space="preserve"> и их значение в природе и жизни человека.</w:t>
      </w:r>
    </w:p>
    <w:p w:rsidR="00F46B16" w:rsidRPr="001B2344" w:rsidRDefault="00F46B16" w:rsidP="001B2344">
      <w:pPr>
        <w:tabs>
          <w:tab w:val="num" w:pos="1158"/>
        </w:tabs>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Тип Членистоногие</w:t>
      </w:r>
    </w:p>
    <w:p w:rsidR="00F46B16" w:rsidRPr="008869A9"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Cs/>
          <w:sz w:val="28"/>
          <w:szCs w:val="28"/>
        </w:rPr>
        <w:t>Общая характеристика типа Членистоногих.</w:t>
      </w:r>
      <w:r>
        <w:rPr>
          <w:rFonts w:ascii="Times New Roman" w:hAnsi="Times New Roman"/>
          <w:bCs/>
          <w:sz w:val="28"/>
          <w:szCs w:val="28"/>
        </w:rPr>
        <w:t xml:space="preserve"> </w:t>
      </w:r>
      <w:r w:rsidRPr="001B2344">
        <w:rPr>
          <w:rFonts w:ascii="Times New Roman" w:hAnsi="Times New Roman"/>
          <w:bCs/>
          <w:sz w:val="28"/>
          <w:szCs w:val="28"/>
        </w:rPr>
        <w:t>Среды жизни. Инстинкты.</w:t>
      </w:r>
      <w:r>
        <w:rPr>
          <w:rFonts w:ascii="Times New Roman" w:hAnsi="Times New Roman"/>
          <w:bCs/>
          <w:sz w:val="28"/>
          <w:szCs w:val="28"/>
        </w:rPr>
        <w:t xml:space="preserve"> </w:t>
      </w:r>
      <w:r w:rsidRPr="002E564D">
        <w:rPr>
          <w:rFonts w:ascii="Times New Roman" w:hAnsi="Times New Roman"/>
          <w:i/>
          <w:sz w:val="28"/>
          <w:szCs w:val="28"/>
        </w:rPr>
        <w:t>Происхождение членистоногих</w:t>
      </w:r>
      <w:r w:rsidRPr="008869A9">
        <w:rPr>
          <w:rFonts w:ascii="Times New Roman" w:hAnsi="Times New Roman"/>
          <w:sz w:val="28"/>
          <w:szCs w:val="28"/>
        </w:rPr>
        <w:t xml:space="preserve">.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Охрана Ракообразных. </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1B2344">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sz w:val="28"/>
          <w:szCs w:val="28"/>
        </w:rPr>
        <w:t xml:space="preserve">Класс Насекомые. Особенности строения и жизнедеятельности насекомых. Значение насекомых в природе и сельскохозяйственной деятельности человека. Насекомые – вредители. </w:t>
      </w:r>
      <w:r w:rsidRPr="002E564D">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8869A9">
        <w:rPr>
          <w:rFonts w:ascii="Times New Roman" w:hAnsi="Times New Roman"/>
          <w:sz w:val="28"/>
          <w:szCs w:val="28"/>
        </w:rPr>
        <w:t xml:space="preserve"> Насекомые – переносчики во</w:t>
      </w:r>
      <w:r w:rsidRPr="001B2344">
        <w:rPr>
          <w:rFonts w:ascii="Times New Roman" w:hAnsi="Times New Roman"/>
          <w:sz w:val="28"/>
          <w:szCs w:val="28"/>
        </w:rPr>
        <w:t>збудителей и паразиты человека и домашних животных. Одомашненные насекомые:медоносная пчела и тутовый шелкопряд.</w:t>
      </w:r>
    </w:p>
    <w:p w:rsidR="00F46B16" w:rsidRPr="001B2344" w:rsidRDefault="00F46B16" w:rsidP="001B2344">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Тип Хордовые </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Общая </w:t>
      </w:r>
      <w:r w:rsidRPr="001B2344">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рыб.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Хозяйственное значение рыб, рыбоводство и охрана рыбных запасов.</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2E564D">
        <w:rPr>
          <w:rFonts w:ascii="Times New Roman" w:hAnsi="Times New Roman"/>
          <w:i/>
          <w:sz w:val="28"/>
          <w:szCs w:val="28"/>
        </w:rPr>
        <w:t>Происхождение земноводных</w:t>
      </w:r>
      <w:r w:rsidRPr="001B2344">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278" w:name="page11"/>
      <w:bookmarkEnd w:id="278"/>
      <w:r w:rsidRPr="001B2344">
        <w:rPr>
          <w:rFonts w:ascii="Times New Roman" w:hAnsi="Times New Roman"/>
          <w:sz w:val="28"/>
          <w:szCs w:val="28"/>
        </w:rPr>
        <w:t xml:space="preserve"> внешнего и внутреннего строения Пресмыкающихся. Размножение пресмыкающихся. </w:t>
      </w:r>
      <w:r w:rsidRPr="002E564D">
        <w:rPr>
          <w:rFonts w:ascii="Times New Roman" w:hAnsi="Times New Roman"/>
          <w:i/>
          <w:sz w:val="28"/>
          <w:szCs w:val="28"/>
        </w:rPr>
        <w:t xml:space="preserve">Происхождение </w:t>
      </w:r>
      <w:r w:rsidRPr="001B2344">
        <w:rPr>
          <w:rFonts w:ascii="Times New Roman" w:hAnsi="Times New Roman"/>
          <w:sz w:val="28"/>
          <w:szCs w:val="28"/>
        </w:rPr>
        <w:t xml:space="preserve">и многообразие древних пресмыкающихся. Значение пресмыкающихся в природе и жизни человека. </w:t>
      </w:r>
    </w:p>
    <w:p w:rsidR="00F46B16" w:rsidRPr="002E564D" w:rsidRDefault="00F46B16" w:rsidP="001B2344">
      <w:pPr>
        <w:overflowPunct w:val="0"/>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Сальмонеллез – опасное заболевание, передающееся через яйца птиц. </w:t>
      </w:r>
      <w:r w:rsidRPr="002E564D">
        <w:rPr>
          <w:rFonts w:ascii="Times New Roman" w:hAnsi="Times New Roman"/>
          <w:i/>
          <w:sz w:val="28"/>
          <w:szCs w:val="28"/>
        </w:rPr>
        <w:t>Сезонные явления в жизни птиц.Экологические группы птиц.</w:t>
      </w:r>
      <w:r w:rsidRPr="008869A9">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2E564D">
        <w:rPr>
          <w:rFonts w:ascii="Times New Roman" w:hAnsi="Times New Roman"/>
          <w:i/>
          <w:sz w:val="28"/>
          <w:szCs w:val="28"/>
        </w:rPr>
        <w:t>Домашние птицы, приемы выращивания и ухода за птицами.</w:t>
      </w:r>
    </w:p>
    <w:p w:rsidR="00F46B16" w:rsidRPr="002E564D" w:rsidRDefault="00F46B16" w:rsidP="001B2344">
      <w:pPr>
        <w:overflowPunct w:val="0"/>
        <w:autoSpaceDE w:val="0"/>
        <w:autoSpaceDN w:val="0"/>
        <w:adjustRightInd w:val="0"/>
        <w:spacing w:after="0" w:line="240" w:lineRule="auto"/>
        <w:ind w:firstLine="709"/>
        <w:jc w:val="both"/>
        <w:rPr>
          <w:rFonts w:ascii="Times New Roman" w:hAnsi="Times New Roman"/>
          <w:i/>
          <w:sz w:val="28"/>
          <w:szCs w:val="28"/>
        </w:rPr>
      </w:pPr>
      <w:r w:rsidRPr="008869A9">
        <w:rPr>
          <w:rFonts w:ascii="Times New Roman" w:hAnsi="Times New Roman"/>
          <w:sz w:val="28"/>
          <w:szCs w:val="28"/>
        </w:rPr>
        <w:t>Класс Млекопитающие. Общая характеристика класса Млекопитающие</w:t>
      </w:r>
      <w:r w:rsidRPr="001B2344">
        <w:rPr>
          <w:rFonts w:ascii="Times New Roman" w:hAnsi="Times New Roman"/>
          <w:sz w:val="28"/>
          <w:szCs w:val="28"/>
        </w:rPr>
        <w:t xml:space="preserve">.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2E564D">
        <w:rPr>
          <w:rFonts w:ascii="Times New Roman" w:hAnsi="Times New Roman"/>
          <w:i/>
          <w:sz w:val="28"/>
          <w:szCs w:val="28"/>
        </w:rPr>
        <w:t>рассудочное поведение</w:t>
      </w:r>
      <w:r w:rsidRPr="001B2344">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Профилактика бешенства. Экологические группы млекопитающих. Сезонные явления в жизни млекопитающих. Происхождение и значение млекопитающих. Их охрана. Виды и важнейшие породы домашних млекопитающих. Приемы выращивания и ухода за домашними млекопитающими. </w:t>
      </w:r>
      <w:r w:rsidRPr="002E564D">
        <w:rPr>
          <w:rFonts w:ascii="Times New Roman" w:hAnsi="Times New Roman"/>
          <w:i/>
          <w:sz w:val="28"/>
          <w:szCs w:val="28"/>
        </w:rPr>
        <w:t>Многообразие птиц и млекопитающих родного края.</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Человек и его здоровье</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Введение в науки о человеке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F46B16" w:rsidRPr="001B2344" w:rsidRDefault="00F46B16" w:rsidP="001B2344">
      <w:pPr>
        <w:autoSpaceDE w:val="0"/>
        <w:autoSpaceDN w:val="0"/>
        <w:adjustRightInd w:val="0"/>
        <w:spacing w:after="0" w:line="240" w:lineRule="auto"/>
        <w:ind w:left="360" w:firstLine="349"/>
        <w:contextualSpacing/>
        <w:jc w:val="both"/>
        <w:rPr>
          <w:rFonts w:ascii="Times New Roman" w:hAnsi="Times New Roman"/>
          <w:b/>
          <w:bCs/>
          <w:sz w:val="28"/>
          <w:szCs w:val="28"/>
        </w:rPr>
      </w:pPr>
      <w:r w:rsidRPr="001B2344">
        <w:rPr>
          <w:rFonts w:ascii="Times New Roman" w:hAnsi="Times New Roman"/>
          <w:b/>
          <w:bCs/>
          <w:sz w:val="28"/>
          <w:szCs w:val="28"/>
        </w:rPr>
        <w:t>Общие свойства организма человека</w:t>
      </w:r>
    </w:p>
    <w:p w:rsidR="00F46B16" w:rsidRPr="001B2344" w:rsidRDefault="00F46B16" w:rsidP="001B2344">
      <w:pPr>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Нейрогуморальная регуляция функций организма </w:t>
      </w:r>
    </w:p>
    <w:p w:rsidR="00F46B16" w:rsidRPr="008869A9" w:rsidRDefault="00F46B16" w:rsidP="001B2344">
      <w:pPr>
        <w:overflowPunct w:val="0"/>
        <w:autoSpaceDE w:val="0"/>
        <w:autoSpaceDN w:val="0"/>
        <w:adjustRightInd w:val="0"/>
        <w:spacing w:after="0" w:line="240" w:lineRule="auto"/>
        <w:ind w:firstLine="709"/>
        <w:contextualSpacing/>
        <w:jc w:val="both"/>
        <w:rPr>
          <w:rFonts w:ascii="Times New Roman" w:hAnsi="Times New Roman"/>
          <w:bCs/>
          <w:sz w:val="28"/>
          <w:szCs w:val="28"/>
        </w:rPr>
      </w:pPr>
      <w:r w:rsidRPr="001B2344">
        <w:rPr>
          <w:rFonts w:ascii="Times New Roman" w:hAnsi="Times New Roman"/>
          <w:bCs/>
          <w:sz w:val="28"/>
          <w:szCs w:val="28"/>
        </w:rPr>
        <w:t xml:space="preserve">Регуляция функций организма, способы регуляции. Механизмы регуляции функций. Нервная система. Характеристика нервной системы: центральная и периферическая, соматическая и вегетативная. Нервы, нервные волокна и нервные узлы. Рефлекторный принцип работы нервной системы. Рефлекторная дуга. Спинной мозг. Головной мозг. Большие полушария головного мозга. </w:t>
      </w:r>
      <w:r w:rsidRPr="002E564D">
        <w:rPr>
          <w:rFonts w:ascii="Times New Roman" w:hAnsi="Times New Roman"/>
          <w:bCs/>
          <w:i/>
          <w:sz w:val="28"/>
          <w:szCs w:val="28"/>
        </w:rPr>
        <w:t>Особенности развития головного мозга человека и его функциональная асимметрия.</w:t>
      </w:r>
      <w:r w:rsidRPr="008869A9">
        <w:rPr>
          <w:rFonts w:ascii="Times New Roman" w:hAnsi="Times New Roman"/>
          <w:bCs/>
          <w:sz w:val="28"/>
          <w:szCs w:val="28"/>
        </w:rPr>
        <w:t xml:space="preserve"> Нарушения деятельности нервной системы и их предупреждение.</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bCs/>
          <w:sz w:val="28"/>
          <w:szCs w:val="28"/>
        </w:rPr>
      </w:pPr>
      <w:r w:rsidRPr="001B2344">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2E564D">
        <w:rPr>
          <w:rFonts w:ascii="Times New Roman" w:hAnsi="Times New Roman"/>
          <w:bCs/>
          <w:i/>
          <w:sz w:val="28"/>
          <w:szCs w:val="28"/>
        </w:rPr>
        <w:t>эпифиз,</w:t>
      </w:r>
      <w:r w:rsidRPr="001B2344">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F46B16" w:rsidRPr="001B2344" w:rsidRDefault="00F46B16" w:rsidP="001B2344">
      <w:pPr>
        <w:tabs>
          <w:tab w:val="num" w:pos="851"/>
        </w:tabs>
        <w:autoSpaceDE w:val="0"/>
        <w:autoSpaceDN w:val="0"/>
        <w:adjustRightInd w:val="0"/>
        <w:spacing w:after="0" w:line="240" w:lineRule="auto"/>
        <w:ind w:left="709"/>
        <w:contextualSpacing/>
        <w:jc w:val="both"/>
        <w:rPr>
          <w:rFonts w:ascii="Times New Roman" w:hAnsi="Times New Roman"/>
          <w:bCs/>
          <w:sz w:val="28"/>
          <w:szCs w:val="28"/>
        </w:rPr>
      </w:pPr>
      <w:r w:rsidRPr="001B2344">
        <w:rPr>
          <w:rFonts w:ascii="Times New Roman" w:hAnsi="Times New Roman"/>
          <w:b/>
          <w:bCs/>
          <w:sz w:val="28"/>
          <w:szCs w:val="28"/>
        </w:rPr>
        <w:t>Опора и движение</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Опорно-двигательная система:</w:t>
      </w:r>
      <w:r>
        <w:rPr>
          <w:rFonts w:ascii="Times New Roman" w:hAnsi="Times New Roman"/>
          <w:sz w:val="28"/>
          <w:szCs w:val="28"/>
        </w:rPr>
        <w:t xml:space="preserve"> </w:t>
      </w:r>
      <w:r w:rsidRPr="001B2344">
        <w:rPr>
          <w:rFonts w:ascii="Times New Roman" w:hAnsi="Times New Roman"/>
          <w:sz w:val="28"/>
          <w:szCs w:val="28"/>
        </w:rPr>
        <w:t>состав, строение, функции. Кость: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Кровь и кровообращение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Функции крови илимфы. Поддержание постоянства внутренней среды. </w:t>
      </w:r>
      <w:r w:rsidRPr="008869A9">
        <w:rPr>
          <w:rFonts w:ascii="Times New Roman" w:hAnsi="Times New Roman"/>
          <w:sz w:val="28"/>
          <w:szCs w:val="28"/>
        </w:rPr>
        <w:t>Гомеостаз. Состав</w:t>
      </w:r>
      <w:r w:rsidRPr="001B2344">
        <w:rPr>
          <w:rFonts w:ascii="Times New Roman" w:hAnsi="Times New Roman"/>
          <w:sz w:val="28"/>
          <w:szCs w:val="28"/>
        </w:rPr>
        <w:t xml:space="preserve"> крови. Форменные элементы крови: эритроциты, лейкоциты, тромбоциты. Группы крови. Резус-фактор. Переливание крови. Группы крови. Свертывание крови. Лейкоциты, их роль в защите организма. Иммунитет, факторы, влияющие на иммунитет. </w:t>
      </w:r>
      <w:r w:rsidRPr="002E564D">
        <w:rPr>
          <w:rFonts w:ascii="Times New Roman" w:hAnsi="Times New Roman"/>
          <w:i/>
          <w:sz w:val="28"/>
          <w:szCs w:val="28"/>
        </w:rPr>
        <w:t>Значение работ Л.Пастера и И.И. Мечникова в области иммунитета.</w:t>
      </w:r>
      <w:r w:rsidRPr="008869A9">
        <w:rPr>
          <w:rFonts w:ascii="Times New Roman" w:hAnsi="Times New Roman"/>
          <w:sz w:val="28"/>
          <w:szCs w:val="28"/>
        </w:rPr>
        <w:t xml:space="preserve"> Р</w:t>
      </w:r>
      <w:r w:rsidRPr="001B2344">
        <w:rPr>
          <w:rFonts w:ascii="Times New Roman" w:hAnsi="Times New Roman"/>
          <w:sz w:val="28"/>
          <w:szCs w:val="28"/>
        </w:rPr>
        <w:t xml:space="preserve">оль прививок в борьбе с инфекционными заболеваниями. Кровеносная и лимфатическая системы: состав, строение, функции. Строение сосудов. Движение крови по сосудам. Строение и работа сердца. Сердечный цикл. Пульс. Давление крови. </w:t>
      </w:r>
      <w:r w:rsidRPr="002E564D">
        <w:rPr>
          <w:rFonts w:ascii="Times New Roman" w:hAnsi="Times New Roman"/>
          <w:i/>
          <w:sz w:val="28"/>
          <w:szCs w:val="28"/>
        </w:rPr>
        <w:t>Движение лимфы по сосудам.</w:t>
      </w:r>
      <w:r w:rsidRPr="001B2344">
        <w:rPr>
          <w:rFonts w:ascii="Times New Roman" w:hAnsi="Times New Roman"/>
          <w:i/>
          <w:sz w:val="28"/>
          <w:szCs w:val="28"/>
        </w:rPr>
        <w:t xml:space="preserve"> </w:t>
      </w:r>
      <w:r w:rsidRPr="001B2344">
        <w:rPr>
          <w:rFonts w:ascii="Times New Roman" w:hAnsi="Times New Roman"/>
          <w:sz w:val="28"/>
          <w:szCs w:val="28"/>
        </w:rPr>
        <w:t xml:space="preserve">Гигиена сердечно-сосудистой системы. Профилактика сердечно-сосудистых заболеваний. Кровотечение. Виды кровотечений, приемы оказания первой помощи при кровотечениях. </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bookmarkStart w:id="279" w:name="page15"/>
      <w:bookmarkEnd w:id="279"/>
      <w:r w:rsidRPr="001B2344">
        <w:rPr>
          <w:rFonts w:ascii="Times New Roman" w:hAnsi="Times New Roman"/>
          <w:b/>
          <w:bCs/>
          <w:sz w:val="28"/>
          <w:szCs w:val="28"/>
        </w:rPr>
        <w:t>Дыхание</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Дыхательная система:</w:t>
      </w:r>
      <w:r>
        <w:rPr>
          <w:rFonts w:ascii="Times New Roman" w:hAnsi="Times New Roman"/>
          <w:sz w:val="28"/>
          <w:szCs w:val="28"/>
        </w:rPr>
        <w:t xml:space="preserve"> </w:t>
      </w:r>
      <w:r w:rsidRPr="001B2344">
        <w:rPr>
          <w:rFonts w:ascii="Times New Roman" w:hAnsi="Times New Roman"/>
          <w:sz w:val="28"/>
          <w:szCs w:val="28"/>
        </w:rPr>
        <w:t>состав,строение,функции.</w:t>
      </w:r>
      <w:r w:rsidRPr="001B2344">
        <w:rPr>
          <w:rFonts w:ascii="Times New Roman" w:hAnsi="Times New Roman"/>
          <w:bCs/>
          <w:sz w:val="28"/>
          <w:szCs w:val="28"/>
        </w:rPr>
        <w:t xml:space="preserve"> Этапы дыхания</w:t>
      </w:r>
      <w:r w:rsidRPr="001B2344">
        <w:rPr>
          <w:rFonts w:ascii="Times New Roman" w:hAnsi="Times New Roman"/>
          <w:sz w:val="28"/>
          <w:szCs w:val="28"/>
        </w:rPr>
        <w:t>. Легочные объемы. Газообмен в легких и тканях. Регуляция дыхания. Гигиена дыхания. Чистота атмосферного воздуха как фактор здоровья.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F46B16" w:rsidRPr="001B2344" w:rsidRDefault="00F46B16" w:rsidP="001B2344">
      <w:pPr>
        <w:tabs>
          <w:tab w:val="num" w:pos="851"/>
        </w:tabs>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Пищеварение</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Питание.</w:t>
      </w:r>
      <w:r w:rsidRPr="001B2344">
        <w:rPr>
          <w:rFonts w:ascii="Times New Roman" w:hAnsi="Times New Roman"/>
          <w:bCs/>
          <w:sz w:val="28"/>
          <w:szCs w:val="28"/>
        </w:rPr>
        <w:t xml:space="preserve"> Пищеварение. </w:t>
      </w:r>
      <w:r w:rsidRPr="001B2344">
        <w:rPr>
          <w:rFonts w:ascii="Times New Roman" w:hAnsi="Times New Roman"/>
          <w:sz w:val="28"/>
          <w:szCs w:val="28"/>
        </w:rPr>
        <w:t>Пищеварительная система: состав, строение, функции. Ферменты. Обработка пищи в ротовой полости. Зубы и уход за ними. Слюна и слюнные железы. Глотание. Роль ферментов в пищеварении.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Профилактика отравлений и гепатита.</w:t>
      </w:r>
    </w:p>
    <w:p w:rsidR="00F46B16" w:rsidRPr="001B2344" w:rsidRDefault="00F46B16" w:rsidP="001B2344">
      <w:pPr>
        <w:tabs>
          <w:tab w:val="num" w:pos="851"/>
        </w:tabs>
        <w:autoSpaceDE w:val="0"/>
        <w:autoSpaceDN w:val="0"/>
        <w:adjustRightInd w:val="0"/>
        <w:spacing w:after="0" w:line="240" w:lineRule="auto"/>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Обмен веществ и энергии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Поддержание температуры тела. </w:t>
      </w:r>
      <w:r w:rsidRPr="002E564D">
        <w:rPr>
          <w:rFonts w:ascii="Times New Roman" w:hAnsi="Times New Roman"/>
          <w:i/>
          <w:sz w:val="28"/>
          <w:szCs w:val="28"/>
        </w:rPr>
        <w:t>Терморегуляция при разных условиях среды.</w:t>
      </w:r>
      <w:r w:rsidRPr="008869A9">
        <w:rPr>
          <w:rFonts w:ascii="Times New Roman" w:hAnsi="Times New Roman"/>
          <w:sz w:val="28"/>
          <w:szCs w:val="28"/>
        </w:rPr>
        <w:t xml:space="preserve"> Покровы тела. Уход за кожей, воло</w:t>
      </w:r>
      <w:r w:rsidRPr="001B2344">
        <w:rPr>
          <w:rFonts w:ascii="Times New Roman" w:hAnsi="Times New Roman"/>
          <w:sz w:val="28"/>
          <w:szCs w:val="28"/>
        </w:rPr>
        <w:t>сами, ногтями. Роль кожи в процессах терморегуляции. Приемы оказания первой помощи при травмах, ожогах, обморожениях и их профилактика.</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Выделение</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Мочевыделительная система:</w:t>
      </w:r>
      <w:r>
        <w:rPr>
          <w:rFonts w:ascii="Times New Roman" w:hAnsi="Times New Roman"/>
          <w:sz w:val="28"/>
          <w:szCs w:val="28"/>
        </w:rPr>
        <w:t xml:space="preserve"> </w:t>
      </w:r>
      <w:r w:rsidRPr="001B2344">
        <w:rPr>
          <w:rFonts w:ascii="Times New Roman" w:hAnsi="Times New Roman"/>
          <w:sz w:val="28"/>
          <w:szCs w:val="28"/>
        </w:rPr>
        <w:t>состав,строение,функции. Процесс образования и выделения мочи, его регуляция. Заболевания органов мочевыделительной системы и их предупреждение. Мочеполовые инфекции, меры их предупреждения для сохранения здоровья.</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Размножение и развитие</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Половая система: состав, строение, функции. Оплодотворение и внутриутробное развитие. </w:t>
      </w:r>
      <w:r w:rsidRPr="002E564D">
        <w:rPr>
          <w:rFonts w:ascii="Times New Roman" w:hAnsi="Times New Roman"/>
          <w:i/>
          <w:sz w:val="28"/>
          <w:szCs w:val="28"/>
        </w:rPr>
        <w:t>Роды.</w:t>
      </w:r>
      <w:r w:rsidRPr="001B2344">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280" w:name="page17"/>
      <w:bookmarkEnd w:id="280"/>
      <w:r w:rsidRPr="001B2344">
        <w:rPr>
          <w:rFonts w:ascii="Times New Roman" w:hAnsi="Times New Roman"/>
          <w:sz w:val="28"/>
          <w:szCs w:val="28"/>
        </w:rPr>
        <w:t xml:space="preserve"> передающиеся половым путем и их профилактика. ВИЧ, профилактика СПИДа.</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Сенсорные системы (анализаторы)</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 xml:space="preserve">Высшая нервная деятельность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Психология поведения человека. Высшая нервная деятельность человека, </w:t>
      </w:r>
      <w:r w:rsidRPr="001B2344">
        <w:rPr>
          <w:rFonts w:ascii="Times New Roman" w:hAnsi="Times New Roman"/>
          <w:i/>
          <w:sz w:val="28"/>
          <w:szCs w:val="28"/>
        </w:rPr>
        <w:t>работы И. М. Сеченова, И. П. Павлова,А. А. Ухтомского и П. К. Анохина.</w:t>
      </w:r>
      <w:r w:rsidRPr="001B2344">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Цели и мотивы деятельности. </w:t>
      </w:r>
      <w:r w:rsidRPr="002E564D">
        <w:rPr>
          <w:rFonts w:ascii="Times New Roman" w:hAnsi="Times New Roman"/>
          <w:i/>
          <w:sz w:val="28"/>
          <w:szCs w:val="28"/>
        </w:rPr>
        <w:t>Значение интеллектуальных, творческих и эстетических потребностей. Ро</w:t>
      </w:r>
      <w:r w:rsidRPr="008869A9">
        <w:rPr>
          <w:rFonts w:ascii="Times New Roman" w:hAnsi="Times New Roman"/>
          <w:sz w:val="28"/>
          <w:szCs w:val="28"/>
        </w:rPr>
        <w:t>ль обучения</w:t>
      </w:r>
      <w:r w:rsidRPr="001B2344">
        <w:rPr>
          <w:rFonts w:ascii="Times New Roman" w:hAnsi="Times New Roman"/>
          <w:sz w:val="28"/>
          <w:szCs w:val="28"/>
        </w:rPr>
        <w:t xml:space="preserve"> и воспитания в развитии психики и поведения человека.</w:t>
      </w:r>
    </w:p>
    <w:p w:rsidR="00F46B16" w:rsidRPr="001B2344" w:rsidRDefault="00F46B16" w:rsidP="001B2344">
      <w:pPr>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Здоровье человека и его охрана</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Человек и окружающая среда. </w:t>
      </w:r>
      <w:r w:rsidRPr="002E564D">
        <w:rPr>
          <w:rFonts w:ascii="Times New Roman" w:hAnsi="Times New Roman"/>
          <w:i/>
          <w:sz w:val="28"/>
          <w:szCs w:val="28"/>
        </w:rPr>
        <w:t>Значение окружающей среды как источника веществ и энергии.Социальная и природная среда, адаптации к ним.Краткая характеристика основных форм труда. Рациональная организация труда и отдыха.</w:t>
      </w:r>
      <w:r w:rsidRPr="008869A9">
        <w:rPr>
          <w:rFonts w:ascii="Times New Roman" w:hAnsi="Times New Roman"/>
          <w:sz w:val="28"/>
          <w:szCs w:val="28"/>
        </w:rPr>
        <w:t xml:space="preserve"> Соблюдение правил</w:t>
      </w:r>
      <w:r w:rsidRPr="001B2344">
        <w:rPr>
          <w:rFonts w:ascii="Times New Roman" w:hAnsi="Times New Roman"/>
          <w:sz w:val="28"/>
          <w:szCs w:val="28"/>
        </w:rPr>
        <w:t xml:space="preserve">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Культура отношения к собственному здоровью и здоровью окружающих</w:t>
      </w:r>
      <w:bookmarkStart w:id="281" w:name="page19"/>
      <w:bookmarkEnd w:id="281"/>
      <w:r w:rsidRPr="001B2344">
        <w:rPr>
          <w:rFonts w:ascii="Times New Roman" w:hAnsi="Times New Roman"/>
          <w:sz w:val="28"/>
          <w:szCs w:val="28"/>
        </w:rPr>
        <w:t>.</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Общие биологические закономерности</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Биология как наука</w:t>
      </w:r>
    </w:p>
    <w:p w:rsidR="00F46B16" w:rsidRPr="008869A9" w:rsidRDefault="00F46B16" w:rsidP="001B2344">
      <w:pPr>
        <w:spacing w:after="0" w:line="240" w:lineRule="auto"/>
        <w:ind w:firstLine="709"/>
        <w:jc w:val="both"/>
        <w:rPr>
          <w:sz w:val="28"/>
          <w:szCs w:val="28"/>
        </w:rPr>
      </w:pPr>
      <w:r w:rsidRPr="001B2344">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w:t>
      </w:r>
      <w:r w:rsidRPr="008869A9">
        <w:rPr>
          <w:rFonts w:ascii="Times New Roman" w:hAnsi="Times New Roman"/>
          <w:sz w:val="28"/>
          <w:szCs w:val="28"/>
        </w:rPr>
        <w:t>Современные направления в биологии (</w:t>
      </w:r>
      <w:r w:rsidRPr="008869A9">
        <w:rPr>
          <w:rFonts w:ascii="Times New Roman" w:hAnsi="Times New Roman"/>
          <w:bCs/>
          <w:color w:val="222222"/>
          <w:sz w:val="28"/>
          <w:szCs w:val="28"/>
          <w:shd w:val="clear" w:color="auto" w:fill="FFFFFF"/>
        </w:rPr>
        <w:t>геном человека, биоэнергетика, нано</w:t>
      </w:r>
      <w:r w:rsidRPr="008869A9">
        <w:rPr>
          <w:rStyle w:val="il"/>
          <w:rFonts w:ascii="Times New Roman" w:hAnsi="Times New Roman"/>
          <w:bCs/>
          <w:color w:val="222222"/>
          <w:sz w:val="28"/>
          <w:szCs w:val="28"/>
          <w:shd w:val="clear" w:color="auto" w:fill="FFFFFF"/>
        </w:rPr>
        <w:t>биология и др.)</w:t>
      </w:r>
      <w:r w:rsidRPr="008869A9">
        <w:rPr>
          <w:rFonts w:ascii="Times New Roman" w:hAnsi="Times New Roman"/>
          <w:sz w:val="28"/>
          <w:szCs w:val="28"/>
        </w:rPr>
        <w:t xml:space="preserve">. Основные признаки живого. Уровни организации живой природы. </w:t>
      </w:r>
      <w:r w:rsidRPr="002E564D">
        <w:rPr>
          <w:rFonts w:ascii="Times New Roman" w:hAnsi="Times New Roman"/>
          <w:i/>
          <w:sz w:val="28"/>
          <w:szCs w:val="28"/>
        </w:rPr>
        <w:t>Живые природные объекты как система. Классификация живых природных объектов</w:t>
      </w:r>
      <w:r w:rsidRPr="008869A9">
        <w:rPr>
          <w:rFonts w:ascii="Times New Roman" w:hAnsi="Times New Roman"/>
          <w:sz w:val="28"/>
          <w:szCs w:val="28"/>
        </w:rPr>
        <w:t>.</w:t>
      </w:r>
    </w:p>
    <w:p w:rsidR="00F46B16" w:rsidRPr="001B2344" w:rsidRDefault="00F46B16" w:rsidP="001B2344">
      <w:pPr>
        <w:overflowPunct w:val="0"/>
        <w:autoSpaceDE w:val="0"/>
        <w:autoSpaceDN w:val="0"/>
        <w:adjustRightInd w:val="0"/>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Клетка</w:t>
      </w:r>
    </w:p>
    <w:p w:rsidR="00F46B16" w:rsidRPr="001B2344" w:rsidRDefault="00F46B16" w:rsidP="001B2344">
      <w:pPr>
        <w:overflowPunct w:val="0"/>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Клеточное строение организмов. Многообразие клеток. Обмен веществ и превращение энергии в клетке. Хромосомы и гены. </w:t>
      </w:r>
      <w:r w:rsidRPr="002E564D">
        <w:rPr>
          <w:rFonts w:ascii="Times New Roman" w:hAnsi="Times New Roman"/>
          <w:i/>
          <w:sz w:val="28"/>
          <w:szCs w:val="28"/>
        </w:rPr>
        <w:t>Нарушения в строении и функционировании клеток – одна из причин заболевания организма</w:t>
      </w:r>
      <w:r w:rsidRPr="001B2344">
        <w:rPr>
          <w:rFonts w:ascii="Times New Roman" w:hAnsi="Times New Roman"/>
          <w:i/>
          <w:sz w:val="28"/>
          <w:szCs w:val="28"/>
        </w:rPr>
        <w:t>.</w:t>
      </w:r>
      <w:r w:rsidRPr="001B2344">
        <w:rPr>
          <w:rFonts w:ascii="Times New Roman" w:hAnsi="Times New Roman"/>
          <w:sz w:val="28"/>
          <w:szCs w:val="28"/>
        </w:rPr>
        <w:t xml:space="preserve"> Деление клетки – основа размножения, роста и развития организмов. </w:t>
      </w:r>
    </w:p>
    <w:p w:rsidR="00F46B16" w:rsidRPr="001B2344" w:rsidRDefault="00F46B16" w:rsidP="001B2344">
      <w:pPr>
        <w:overflowPunct w:val="0"/>
        <w:autoSpaceDE w:val="0"/>
        <w:autoSpaceDN w:val="0"/>
        <w:adjustRightInd w:val="0"/>
        <w:spacing w:after="0" w:line="240" w:lineRule="auto"/>
        <w:ind w:left="709"/>
        <w:contextualSpacing/>
        <w:jc w:val="both"/>
        <w:rPr>
          <w:rFonts w:ascii="Times New Roman" w:hAnsi="Times New Roman"/>
          <w:b/>
          <w:bCs/>
          <w:sz w:val="28"/>
          <w:szCs w:val="28"/>
        </w:rPr>
      </w:pPr>
      <w:r w:rsidRPr="001B2344">
        <w:rPr>
          <w:rFonts w:ascii="Times New Roman" w:hAnsi="Times New Roman"/>
          <w:b/>
          <w:bCs/>
          <w:sz w:val="28"/>
          <w:szCs w:val="28"/>
        </w:rPr>
        <w:t>Организм</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Одноклеточные и многоклеточные организмы. Клеточные и неклеточные формы жизни. Вирусы. Особенности химического состава живых организмов: неорганические и органические вещества, их роль в организме. Обмен веществ и превращения энергии – признак живых организмов. </w:t>
      </w:r>
      <w:r w:rsidRPr="0010541A">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8869A9">
        <w:rPr>
          <w:rFonts w:ascii="Times New Roman" w:hAnsi="Times New Roman"/>
          <w:bCs/>
          <w:sz w:val="28"/>
          <w:szCs w:val="28"/>
        </w:rPr>
        <w:t>.</w:t>
      </w:r>
      <w:r w:rsidRPr="001B2344">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w:t>
      </w:r>
    </w:p>
    <w:p w:rsidR="00F46B16" w:rsidRPr="001B2344" w:rsidRDefault="00F46B16" w:rsidP="001B2344">
      <w:pPr>
        <w:overflowPunct w:val="0"/>
        <w:autoSpaceDE w:val="0"/>
        <w:autoSpaceDN w:val="0"/>
        <w:adjustRightInd w:val="0"/>
        <w:spacing w:after="0" w:line="240" w:lineRule="auto"/>
        <w:ind w:firstLine="709"/>
        <w:contextualSpacing/>
        <w:jc w:val="both"/>
        <w:rPr>
          <w:rFonts w:ascii="Times New Roman" w:hAnsi="Times New Roman"/>
          <w:b/>
          <w:bCs/>
          <w:sz w:val="28"/>
          <w:szCs w:val="28"/>
        </w:rPr>
      </w:pPr>
      <w:r w:rsidRPr="001B2344">
        <w:rPr>
          <w:rFonts w:ascii="Times New Roman" w:hAnsi="Times New Roman"/>
          <w:b/>
          <w:bCs/>
          <w:sz w:val="28"/>
          <w:szCs w:val="28"/>
        </w:rPr>
        <w:t>Вид</w:t>
      </w:r>
    </w:p>
    <w:p w:rsidR="00F46B16" w:rsidRPr="001B2344" w:rsidRDefault="00F46B16" w:rsidP="001B2344">
      <w:pPr>
        <w:tabs>
          <w:tab w:val="left" w:pos="0"/>
        </w:tabs>
        <w:overflowPunct w:val="0"/>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 xml:space="preserve">Вид, признаки вида. </w:t>
      </w:r>
      <w:r w:rsidRPr="001B2344">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 </w:t>
      </w:r>
      <w:r w:rsidRPr="0010541A">
        <w:rPr>
          <w:rFonts w:ascii="Times New Roman" w:hAnsi="Times New Roman"/>
          <w:i/>
          <w:sz w:val="28"/>
          <w:szCs w:val="28"/>
        </w:rPr>
        <w:t>Усложнение растений и животных в процессе эволюции.Происхождение основных систематических групп растений и животных.</w:t>
      </w:r>
      <w:r w:rsidRPr="008869A9">
        <w:rPr>
          <w:rFonts w:ascii="Times New Roman" w:hAnsi="Times New Roman"/>
          <w:sz w:val="28"/>
          <w:szCs w:val="28"/>
        </w:rPr>
        <w:t xml:space="preserve"> Применение</w:t>
      </w:r>
      <w:r w:rsidRPr="001B2344">
        <w:rPr>
          <w:rFonts w:ascii="Times New Roman" w:hAnsi="Times New Roman"/>
          <w:sz w:val="28"/>
          <w:szCs w:val="28"/>
        </w:rPr>
        <w:t xml:space="preserve">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b/>
          <w:bCs/>
          <w:sz w:val="28"/>
          <w:szCs w:val="28"/>
        </w:rPr>
      </w:pPr>
      <w:r w:rsidRPr="001B2344">
        <w:rPr>
          <w:rFonts w:ascii="Times New Roman" w:hAnsi="Times New Roman"/>
          <w:b/>
          <w:bCs/>
          <w:sz w:val="28"/>
          <w:szCs w:val="28"/>
        </w:rPr>
        <w:t xml:space="preserve">Экосистемы </w:t>
      </w:r>
    </w:p>
    <w:p w:rsidR="00F46B16" w:rsidRPr="001B2344" w:rsidRDefault="00F46B16" w:rsidP="001B2344">
      <w:pPr>
        <w:autoSpaceDE w:val="0"/>
        <w:autoSpaceDN w:val="0"/>
        <w:adjustRightInd w:val="0"/>
        <w:spacing w:after="0" w:line="240" w:lineRule="auto"/>
        <w:ind w:firstLine="709"/>
        <w:contextualSpacing/>
        <w:jc w:val="both"/>
        <w:rPr>
          <w:rFonts w:ascii="Times New Roman" w:hAnsi="Times New Roman"/>
          <w:sz w:val="28"/>
          <w:szCs w:val="28"/>
        </w:rPr>
      </w:pPr>
      <w:r w:rsidRPr="001B2344">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разных видов в экосистеме (конкуренция, хищничество, симбиоз, паразитизм). Естественная экосистема (б</w:t>
      </w:r>
      <w:r w:rsidRPr="001B2344">
        <w:rPr>
          <w:rFonts w:ascii="Times New Roman" w:hAnsi="Times New Roman"/>
          <w:sz w:val="28"/>
          <w:szCs w:val="28"/>
        </w:rPr>
        <w:t xml:space="preserve">иогеоценоз). Агроэкосистема (агроценоз) как искусственное сообщество организмов. </w:t>
      </w:r>
      <w:r w:rsidRPr="0010541A">
        <w:rPr>
          <w:rFonts w:ascii="Times New Roman" w:hAnsi="Times New Roman"/>
          <w:i/>
          <w:sz w:val="28"/>
          <w:szCs w:val="28"/>
        </w:rPr>
        <w:t>Круговорот веществ и поток энергии в биогеоценозах</w:t>
      </w:r>
      <w:r w:rsidRPr="008869A9">
        <w:rPr>
          <w:rFonts w:ascii="Times New Roman" w:hAnsi="Times New Roman"/>
          <w:sz w:val="28"/>
          <w:szCs w:val="28"/>
        </w:rPr>
        <w:t>. Биосфера–глобальная экосистема. В.И. Вернадский – основоположник учения о биосфере. Структура</w:t>
      </w:r>
      <w:bookmarkStart w:id="282" w:name="page23"/>
      <w:bookmarkEnd w:id="282"/>
      <w:r w:rsidRPr="008869A9">
        <w:rPr>
          <w:rFonts w:ascii="Times New Roman" w:hAnsi="Times New Roman"/>
          <w:sz w:val="28"/>
          <w:szCs w:val="28"/>
        </w:rPr>
        <w:t xml:space="preserve"> биосферы. Распространение и роль живого вещества в биосфере. </w:t>
      </w:r>
      <w:r w:rsidRPr="0010541A">
        <w:rPr>
          <w:rFonts w:ascii="Times New Roman" w:hAnsi="Times New Roman"/>
          <w:i/>
          <w:sz w:val="28"/>
          <w:szCs w:val="28"/>
        </w:rPr>
        <w:t>Ноосфера.Краткая история эволюции биосферы</w:t>
      </w:r>
      <w:r w:rsidRPr="008869A9">
        <w:rPr>
          <w:rFonts w:ascii="Times New Roman" w:hAnsi="Times New Roman"/>
          <w:sz w:val="28"/>
          <w:szCs w:val="28"/>
        </w:rPr>
        <w:t>. Значение охраны биосферы</w:t>
      </w:r>
      <w:r w:rsidRPr="001B2344">
        <w:rPr>
          <w:rFonts w:ascii="Times New Roman" w:hAnsi="Times New Roman"/>
          <w:sz w:val="28"/>
          <w:szCs w:val="28"/>
        </w:rPr>
        <w:t xml:space="preserve">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Примерный список практических работ по разделу «Живые организмы»:</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устройства увеличительных приборов и правил работы с ними;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Приготовление микропрепарата кожицы чешуи лука (мякоти плода томата);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органов цветкового растения;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Изучение строения позвоночного животного; </w:t>
      </w:r>
    </w:p>
    <w:p w:rsidR="00F46B16" w:rsidRPr="0010541A"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i/>
          <w:sz w:val="28"/>
          <w:szCs w:val="28"/>
        </w:rPr>
      </w:pPr>
      <w:r w:rsidRPr="0010541A">
        <w:rPr>
          <w:rFonts w:ascii="Times New Roman" w:hAnsi="Times New Roman"/>
          <w:i/>
          <w:sz w:val="28"/>
          <w:szCs w:val="28"/>
        </w:rPr>
        <w:t xml:space="preserve">Выявление передвижение воды и минеральных веществ в растении; </w:t>
      </w:r>
    </w:p>
    <w:p w:rsidR="00F46B16" w:rsidRPr="008869A9"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8869A9">
        <w:rPr>
          <w:rFonts w:ascii="Times New Roman" w:hAnsi="Times New Roman"/>
          <w:sz w:val="28"/>
          <w:szCs w:val="28"/>
        </w:rPr>
        <w:t xml:space="preserve">Изучение строения семян однодольных и двудольных растений; </w:t>
      </w:r>
    </w:p>
    <w:p w:rsidR="00F46B16" w:rsidRPr="008869A9"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8869A9">
        <w:rPr>
          <w:rFonts w:ascii="Times New Roman" w:hAnsi="Times New Roman"/>
          <w:sz w:val="28"/>
          <w:szCs w:val="28"/>
          <w:lang w:val="en-US"/>
        </w:rPr>
        <w:t xml:space="preserve">Изучение строения водорослей;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мхов (на местных видах);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папоротника (хвоща);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хвои, шишек и семян голосеменных растений;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покрытосеменных растений;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Определение признаков класса в строении растений; </w:t>
      </w:r>
    </w:p>
    <w:p w:rsidR="00F46B16" w:rsidRPr="0010541A"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i/>
          <w:sz w:val="28"/>
          <w:szCs w:val="28"/>
        </w:rPr>
      </w:pPr>
      <w:r w:rsidRPr="0010541A">
        <w:rPr>
          <w:rFonts w:ascii="Times New Roman" w:hAnsi="Times New Roman"/>
          <w:i/>
          <w:sz w:val="28"/>
          <w:szCs w:val="28"/>
        </w:rPr>
        <w:t>Определение до рода или вида нескольких травянистых растений одного-двух семейств;</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Изучение строения плесневых грибов;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Вегетативное размножение комнатных растений;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строения и передвижения одноклеточных животных; </w:t>
      </w:r>
    </w:p>
    <w:p w:rsidR="00F46B16" w:rsidRPr="0010541A"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i/>
          <w:sz w:val="28"/>
          <w:szCs w:val="28"/>
        </w:rPr>
      </w:pPr>
      <w:r w:rsidRPr="0010541A">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F46B16" w:rsidRPr="008869A9"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8869A9">
        <w:rPr>
          <w:rFonts w:ascii="Times New Roman" w:hAnsi="Times New Roman"/>
          <w:sz w:val="28"/>
          <w:szCs w:val="28"/>
          <w:lang w:val="en-US"/>
        </w:rPr>
        <w:t xml:space="preserve">Изучение строения раковин моллюсков; </w:t>
      </w:r>
    </w:p>
    <w:p w:rsidR="00F46B16" w:rsidRPr="008869A9"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lang w:val="en-US"/>
        </w:rPr>
      </w:pPr>
      <w:bookmarkStart w:id="283" w:name="page25"/>
      <w:bookmarkEnd w:id="283"/>
      <w:r w:rsidRPr="008869A9">
        <w:rPr>
          <w:rFonts w:ascii="Times New Roman" w:hAnsi="Times New Roman"/>
          <w:sz w:val="28"/>
          <w:szCs w:val="28"/>
          <w:lang w:val="en-US"/>
        </w:rPr>
        <w:t xml:space="preserve">Изучение внешнего строения насекомого;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типов развития насекомых;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и передвижения рыб;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и перьевого покрова птиц; </w:t>
      </w:r>
    </w:p>
    <w:p w:rsidR="00F46B16" w:rsidRPr="001B2344" w:rsidRDefault="00F46B16" w:rsidP="001B2344">
      <w:pPr>
        <w:numPr>
          <w:ilvl w:val="0"/>
          <w:numId w:val="73"/>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внешнего строения, скелета и зубной системы млекопитающих. </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Примерный список экскурсий по разделу «Живые организмы»:</w:t>
      </w:r>
    </w:p>
    <w:p w:rsidR="00F46B16" w:rsidRPr="001B2344" w:rsidRDefault="00F46B16" w:rsidP="001B2344">
      <w:pPr>
        <w:numPr>
          <w:ilvl w:val="0"/>
          <w:numId w:val="74"/>
        </w:numPr>
        <w:overflowPunct w:val="0"/>
        <w:autoSpaceDE w:val="0"/>
        <w:autoSpaceDN w:val="0"/>
        <w:adjustRightInd w:val="0"/>
        <w:spacing w:after="0" w:line="240" w:lineRule="auto"/>
        <w:ind w:left="0" w:firstLine="709"/>
        <w:jc w:val="both"/>
        <w:rPr>
          <w:rFonts w:ascii="Times New Roman" w:hAnsi="Times New Roman"/>
          <w:sz w:val="28"/>
          <w:szCs w:val="28"/>
          <w:lang w:val="en-US"/>
        </w:rPr>
      </w:pPr>
      <w:r w:rsidRPr="001B2344">
        <w:rPr>
          <w:rFonts w:ascii="Times New Roman" w:hAnsi="Times New Roman"/>
          <w:sz w:val="28"/>
          <w:szCs w:val="28"/>
          <w:lang w:val="en-US"/>
        </w:rPr>
        <w:t xml:space="preserve">Многообразие животных; </w:t>
      </w:r>
    </w:p>
    <w:p w:rsidR="00F46B16" w:rsidRPr="001B2344" w:rsidRDefault="00F46B16" w:rsidP="001B2344">
      <w:pPr>
        <w:numPr>
          <w:ilvl w:val="0"/>
          <w:numId w:val="74"/>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Осенние (зимние, весенние) явления в жизни растений и животных; </w:t>
      </w:r>
    </w:p>
    <w:p w:rsidR="00F46B16" w:rsidRPr="001B2344" w:rsidRDefault="00F46B16" w:rsidP="001B2344">
      <w:pPr>
        <w:numPr>
          <w:ilvl w:val="0"/>
          <w:numId w:val="74"/>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Разнообразие и роль членистоногих в природе родного края; </w:t>
      </w:r>
    </w:p>
    <w:p w:rsidR="00F46B16" w:rsidRPr="001B2344" w:rsidRDefault="00F46B16" w:rsidP="001B2344">
      <w:pPr>
        <w:numPr>
          <w:ilvl w:val="0"/>
          <w:numId w:val="74"/>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Примерный список практических работ по разделу«Человек и его здоровье»:</w:t>
      </w:r>
    </w:p>
    <w:p w:rsidR="00F46B16" w:rsidRPr="001B2344" w:rsidRDefault="00F46B16" w:rsidP="001B2344">
      <w:pPr>
        <w:numPr>
          <w:ilvl w:val="0"/>
          <w:numId w:val="71"/>
        </w:numPr>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Выявление особенностей строения клеток разных тканей; </w:t>
      </w:r>
    </w:p>
    <w:p w:rsidR="00F46B16" w:rsidRPr="0010541A"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i/>
          <w:sz w:val="28"/>
          <w:szCs w:val="28"/>
          <w:lang w:val="en-US"/>
        </w:rPr>
      </w:pPr>
      <w:r w:rsidRPr="0010541A">
        <w:rPr>
          <w:rFonts w:ascii="Times New Roman" w:hAnsi="Times New Roman"/>
          <w:i/>
          <w:sz w:val="28"/>
          <w:szCs w:val="28"/>
        </w:rPr>
        <w:t>Изучение с</w:t>
      </w:r>
      <w:r w:rsidRPr="0010541A">
        <w:rPr>
          <w:rFonts w:ascii="Times New Roman" w:hAnsi="Times New Roman"/>
          <w:i/>
          <w:sz w:val="28"/>
          <w:szCs w:val="28"/>
          <w:lang w:val="en-US"/>
        </w:rPr>
        <w:t>троени</w:t>
      </w:r>
      <w:r w:rsidRPr="0010541A">
        <w:rPr>
          <w:rFonts w:ascii="Times New Roman" w:hAnsi="Times New Roman"/>
          <w:i/>
          <w:sz w:val="28"/>
          <w:szCs w:val="28"/>
        </w:rPr>
        <w:t>я</w:t>
      </w:r>
      <w:r w:rsidRPr="0010541A">
        <w:rPr>
          <w:rFonts w:ascii="Times New Roman" w:hAnsi="Times New Roman"/>
          <w:i/>
          <w:sz w:val="28"/>
          <w:szCs w:val="28"/>
          <w:lang w:val="en-US"/>
        </w:rPr>
        <w:t xml:space="preserve"> головного мозга; </w:t>
      </w:r>
    </w:p>
    <w:p w:rsidR="00F46B16" w:rsidRPr="0010541A"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i/>
          <w:sz w:val="28"/>
          <w:szCs w:val="28"/>
          <w:lang w:val="en-US"/>
        </w:rPr>
      </w:pPr>
      <w:r w:rsidRPr="0010541A">
        <w:rPr>
          <w:rFonts w:ascii="Times New Roman" w:hAnsi="Times New Roman"/>
          <w:i/>
          <w:sz w:val="28"/>
          <w:szCs w:val="28"/>
        </w:rPr>
        <w:t>Выявление особенностей с</w:t>
      </w:r>
      <w:r w:rsidRPr="0010541A">
        <w:rPr>
          <w:rFonts w:ascii="Times New Roman" w:hAnsi="Times New Roman"/>
          <w:i/>
          <w:sz w:val="28"/>
          <w:szCs w:val="28"/>
          <w:lang w:val="en-US"/>
        </w:rPr>
        <w:t>троени</w:t>
      </w:r>
      <w:r w:rsidRPr="0010541A">
        <w:rPr>
          <w:rFonts w:ascii="Times New Roman" w:hAnsi="Times New Roman"/>
          <w:i/>
          <w:sz w:val="28"/>
          <w:szCs w:val="28"/>
        </w:rPr>
        <w:t>я</w:t>
      </w:r>
      <w:r w:rsidRPr="0010541A">
        <w:rPr>
          <w:rFonts w:ascii="Times New Roman" w:hAnsi="Times New Roman"/>
          <w:i/>
          <w:sz w:val="28"/>
          <w:szCs w:val="28"/>
          <w:lang w:val="en-US"/>
        </w:rPr>
        <w:t xml:space="preserve"> позвонков; </w:t>
      </w:r>
    </w:p>
    <w:p w:rsidR="00F46B16" w:rsidRPr="001B2344"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Выявление нарушения осанки и наличия плоскостопия; </w:t>
      </w:r>
    </w:p>
    <w:p w:rsidR="00F46B16" w:rsidRPr="001B2344"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Сравнение микроскопического строения крови человека и лягушки; </w:t>
      </w:r>
    </w:p>
    <w:p w:rsidR="00F46B16" w:rsidRPr="008869A9"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sz w:val="28"/>
          <w:szCs w:val="28"/>
        </w:rPr>
      </w:pPr>
      <w:r w:rsidRPr="008869A9">
        <w:rPr>
          <w:rFonts w:ascii="Times New Roman" w:hAnsi="Times New Roman"/>
          <w:sz w:val="28"/>
          <w:szCs w:val="28"/>
        </w:rPr>
        <w:t xml:space="preserve">Подсчет пульса в разных условиях. Измерение артериального давления; </w:t>
      </w:r>
    </w:p>
    <w:p w:rsidR="00F46B16" w:rsidRPr="0010541A" w:rsidRDefault="00F46B16" w:rsidP="001B2344">
      <w:pPr>
        <w:numPr>
          <w:ilvl w:val="0"/>
          <w:numId w:val="71"/>
        </w:numPr>
        <w:overflowPunct w:val="0"/>
        <w:autoSpaceDE w:val="0"/>
        <w:autoSpaceDN w:val="0"/>
        <w:adjustRightInd w:val="0"/>
        <w:spacing w:after="0" w:line="240" w:lineRule="auto"/>
        <w:ind w:left="0" w:firstLine="709"/>
        <w:jc w:val="both"/>
        <w:rPr>
          <w:rFonts w:ascii="Times New Roman" w:hAnsi="Times New Roman"/>
          <w:i/>
          <w:sz w:val="28"/>
          <w:szCs w:val="28"/>
        </w:rPr>
      </w:pPr>
      <w:r w:rsidRPr="0010541A">
        <w:rPr>
          <w:rFonts w:ascii="Times New Roman" w:hAnsi="Times New Roman"/>
          <w:i/>
          <w:sz w:val="28"/>
          <w:szCs w:val="28"/>
        </w:rPr>
        <w:t>Измерение жизненной емкости легких. Дыхательные движения.</w:t>
      </w:r>
    </w:p>
    <w:p w:rsidR="00F46B16" w:rsidRPr="001B2344" w:rsidRDefault="00F46B16" w:rsidP="001B2344">
      <w:pPr>
        <w:numPr>
          <w:ilvl w:val="0"/>
          <w:numId w:val="71"/>
        </w:numPr>
        <w:tabs>
          <w:tab w:val="num" w:pos="280"/>
        </w:tabs>
        <w:overflowPunct w:val="0"/>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 xml:space="preserve">Изучение строения и работы органа зрения. </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b/>
          <w:bCs/>
          <w:sz w:val="28"/>
          <w:szCs w:val="28"/>
        </w:rPr>
        <w:t>Примерный список практических работ по разделу «Общебиологические закономерности»:</w:t>
      </w:r>
    </w:p>
    <w:p w:rsidR="00F46B16" w:rsidRPr="001B2344" w:rsidRDefault="00F46B16" w:rsidP="001B2344">
      <w:pPr>
        <w:numPr>
          <w:ilvl w:val="0"/>
          <w:numId w:val="75"/>
        </w:numPr>
        <w:tabs>
          <w:tab w:val="left" w:pos="500"/>
        </w:tabs>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Изучение клеток и тканей растений и животных на готовых </w:t>
      </w:r>
      <w:bookmarkStart w:id="284" w:name="page27"/>
      <w:bookmarkEnd w:id="284"/>
      <w:r w:rsidRPr="001B2344">
        <w:rPr>
          <w:rFonts w:ascii="Times New Roman" w:hAnsi="Times New Roman"/>
          <w:sz w:val="28"/>
          <w:szCs w:val="28"/>
        </w:rPr>
        <w:t>микропрепаратах;</w:t>
      </w:r>
    </w:p>
    <w:p w:rsidR="00F46B16" w:rsidRPr="0010541A" w:rsidRDefault="00F46B16" w:rsidP="001B2344">
      <w:pPr>
        <w:numPr>
          <w:ilvl w:val="0"/>
          <w:numId w:val="75"/>
        </w:numPr>
        <w:overflowPunct w:val="0"/>
        <w:autoSpaceDE w:val="0"/>
        <w:autoSpaceDN w:val="0"/>
        <w:adjustRightInd w:val="0"/>
        <w:spacing w:after="0" w:line="240" w:lineRule="auto"/>
        <w:ind w:left="0" w:firstLine="709"/>
        <w:jc w:val="both"/>
        <w:rPr>
          <w:rFonts w:ascii="Times New Roman" w:hAnsi="Times New Roman"/>
          <w:i/>
          <w:sz w:val="28"/>
          <w:szCs w:val="28"/>
          <w:lang w:val="en-US"/>
        </w:rPr>
      </w:pPr>
      <w:r w:rsidRPr="0010541A">
        <w:rPr>
          <w:rFonts w:ascii="Times New Roman" w:hAnsi="Times New Roman"/>
          <w:i/>
          <w:sz w:val="28"/>
          <w:szCs w:val="28"/>
        </w:rPr>
        <w:t>Выявление и</w:t>
      </w:r>
      <w:r w:rsidRPr="0010541A">
        <w:rPr>
          <w:rFonts w:ascii="Times New Roman" w:hAnsi="Times New Roman"/>
          <w:i/>
          <w:sz w:val="28"/>
          <w:szCs w:val="28"/>
          <w:lang w:val="en-US"/>
        </w:rPr>
        <w:t>зменчивост</w:t>
      </w:r>
      <w:r w:rsidRPr="0010541A">
        <w:rPr>
          <w:rFonts w:ascii="Times New Roman" w:hAnsi="Times New Roman"/>
          <w:i/>
          <w:sz w:val="28"/>
          <w:szCs w:val="28"/>
        </w:rPr>
        <w:t>и</w:t>
      </w:r>
      <w:r w:rsidRPr="0010541A">
        <w:rPr>
          <w:rFonts w:ascii="Times New Roman" w:hAnsi="Times New Roman"/>
          <w:i/>
          <w:sz w:val="28"/>
          <w:szCs w:val="28"/>
          <w:lang w:val="en-US"/>
        </w:rPr>
        <w:t xml:space="preserve"> организмов; </w:t>
      </w:r>
    </w:p>
    <w:p w:rsidR="00F46B16" w:rsidRPr="0010541A" w:rsidRDefault="00F46B16" w:rsidP="001B2344">
      <w:pPr>
        <w:numPr>
          <w:ilvl w:val="0"/>
          <w:numId w:val="75"/>
        </w:numPr>
        <w:overflowPunct w:val="0"/>
        <w:autoSpaceDE w:val="0"/>
        <w:autoSpaceDN w:val="0"/>
        <w:adjustRightInd w:val="0"/>
        <w:spacing w:after="0" w:line="240" w:lineRule="auto"/>
        <w:ind w:left="0" w:firstLine="709"/>
        <w:jc w:val="both"/>
        <w:rPr>
          <w:rFonts w:ascii="Times New Roman" w:hAnsi="Times New Roman"/>
          <w:i/>
          <w:sz w:val="28"/>
          <w:szCs w:val="28"/>
        </w:rPr>
      </w:pPr>
      <w:r w:rsidRPr="0010541A">
        <w:rPr>
          <w:rFonts w:ascii="Times New Roman" w:hAnsi="Times New Roman"/>
          <w:i/>
          <w:sz w:val="28"/>
          <w:szCs w:val="28"/>
        </w:rPr>
        <w:t xml:space="preserve">Выявление приспособлений у организмов к среде обитания (на конкретных примерах). </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Примерный список экскурсий по разделу «Общебиологические закономерности»:</w:t>
      </w:r>
    </w:p>
    <w:p w:rsidR="00F46B16" w:rsidRPr="001B2344" w:rsidRDefault="00F46B16" w:rsidP="001B2344">
      <w:pPr>
        <w:numPr>
          <w:ilvl w:val="0"/>
          <w:numId w:val="72"/>
        </w:numPr>
        <w:autoSpaceDE w:val="0"/>
        <w:autoSpaceDN w:val="0"/>
        <w:adjustRightInd w:val="0"/>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Изучение и описание экосистемы своей местности.</w:t>
      </w:r>
    </w:p>
    <w:p w:rsidR="00F46B16" w:rsidRPr="008869A9" w:rsidRDefault="00F46B16" w:rsidP="001B2344">
      <w:pPr>
        <w:numPr>
          <w:ilvl w:val="0"/>
          <w:numId w:val="72"/>
        </w:numPr>
        <w:autoSpaceDE w:val="0"/>
        <w:autoSpaceDN w:val="0"/>
        <w:adjustRightInd w:val="0"/>
        <w:spacing w:after="0" w:line="240" w:lineRule="auto"/>
        <w:ind w:left="0" w:firstLine="709"/>
        <w:contextualSpacing/>
        <w:jc w:val="both"/>
        <w:rPr>
          <w:rFonts w:ascii="Times New Roman" w:hAnsi="Times New Roman"/>
          <w:sz w:val="28"/>
          <w:szCs w:val="28"/>
        </w:rPr>
      </w:pPr>
      <w:r w:rsidRPr="008869A9">
        <w:rPr>
          <w:rFonts w:ascii="Times New Roman" w:hAnsi="Times New Roman"/>
          <w:sz w:val="28"/>
          <w:szCs w:val="28"/>
        </w:rPr>
        <w:t>Многообразие живых организмов (на примере парка или природного участка).</w:t>
      </w:r>
    </w:p>
    <w:p w:rsidR="00F46B16" w:rsidRPr="008869A9" w:rsidRDefault="00F46B16" w:rsidP="001B2344">
      <w:pPr>
        <w:numPr>
          <w:ilvl w:val="0"/>
          <w:numId w:val="72"/>
        </w:numPr>
        <w:autoSpaceDE w:val="0"/>
        <w:autoSpaceDN w:val="0"/>
        <w:adjustRightInd w:val="0"/>
        <w:spacing w:after="0" w:line="240" w:lineRule="auto"/>
        <w:ind w:left="0" w:firstLine="709"/>
        <w:contextualSpacing/>
        <w:jc w:val="both"/>
        <w:rPr>
          <w:rFonts w:ascii="Times New Roman" w:hAnsi="Times New Roman"/>
          <w:sz w:val="28"/>
          <w:szCs w:val="28"/>
        </w:rPr>
      </w:pPr>
      <w:r w:rsidRPr="008869A9">
        <w:rPr>
          <w:rFonts w:ascii="Times New Roman" w:hAnsi="Times New Roman"/>
          <w:sz w:val="28"/>
          <w:szCs w:val="28"/>
        </w:rPr>
        <w:t>Естественный отбор - движущая сила эволюции.</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rPr>
          <w:szCs w:val="28"/>
        </w:rPr>
      </w:pPr>
      <w:bookmarkStart w:id="285" w:name="_Toc409691712"/>
      <w:bookmarkStart w:id="286" w:name="_Toc410654037"/>
      <w:bookmarkStart w:id="287" w:name="_Toc414553248"/>
      <w:r w:rsidRPr="001B2344">
        <w:rPr>
          <w:szCs w:val="28"/>
        </w:rPr>
        <w:t>2.2.2.11. Химия</w:t>
      </w:r>
      <w:bookmarkEnd w:id="285"/>
      <w:bookmarkEnd w:id="286"/>
      <w:bookmarkEnd w:id="287"/>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F46B16" w:rsidRPr="001B2344" w:rsidRDefault="00F46B16" w:rsidP="001B2344">
      <w:pPr>
        <w:spacing w:after="0" w:line="240" w:lineRule="auto"/>
        <w:ind w:firstLine="709"/>
        <w:contextualSpacing/>
        <w:jc w:val="both"/>
        <w:rPr>
          <w:rFonts w:ascii="Times New Roman" w:hAnsi="Times New Roman"/>
          <w:sz w:val="28"/>
          <w:szCs w:val="28"/>
          <w:lang w:eastAsia="ru-RU"/>
        </w:rPr>
      </w:pPr>
      <w:r w:rsidRPr="001B2344">
        <w:rPr>
          <w:rFonts w:ascii="Times New Roman" w:hAnsi="Times New Roman"/>
          <w:sz w:val="28"/>
          <w:szCs w:val="28"/>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F46B16" w:rsidRPr="001B2344" w:rsidRDefault="00F46B16" w:rsidP="001B2344">
      <w:pPr>
        <w:spacing w:after="0" w:line="240" w:lineRule="auto"/>
        <w:ind w:firstLine="709"/>
        <w:contextualSpacing/>
        <w:jc w:val="both"/>
        <w:rPr>
          <w:rFonts w:ascii="Times New Roman" w:hAnsi="Times New Roman"/>
          <w:sz w:val="28"/>
          <w:szCs w:val="28"/>
          <w:lang w:eastAsia="ru-RU"/>
        </w:rPr>
      </w:pPr>
      <w:r w:rsidRPr="001B2344">
        <w:rPr>
          <w:rFonts w:ascii="Times New Roman" w:hAnsi="Times New Roman"/>
          <w:sz w:val="28"/>
          <w:szCs w:val="28"/>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«География», «История», «Литература», «Математика», «Основы безопасности жизнедеятельности», «Русский язык», «Физика», «Экология».</w:t>
      </w:r>
    </w:p>
    <w:p w:rsidR="00F46B16" w:rsidRPr="006A1E6D" w:rsidRDefault="00F46B16" w:rsidP="001B2344">
      <w:pPr>
        <w:autoSpaceDE w:val="0"/>
        <w:autoSpaceDN w:val="0"/>
        <w:adjustRightInd w:val="0"/>
        <w:spacing w:after="0" w:line="240" w:lineRule="auto"/>
        <w:ind w:firstLine="709"/>
        <w:jc w:val="both"/>
        <w:rPr>
          <w:rFonts w:ascii="Times New Roman" w:hAnsi="Times New Roman"/>
          <w:b/>
          <w:bCs/>
          <w:spacing w:val="3"/>
          <w:sz w:val="28"/>
          <w:szCs w:val="28"/>
        </w:rPr>
      </w:pPr>
      <w:r w:rsidRPr="006A1E6D">
        <w:rPr>
          <w:rFonts w:ascii="Times New Roman" w:hAnsi="Times New Roman"/>
          <w:b/>
          <w:bCs/>
          <w:sz w:val="28"/>
          <w:szCs w:val="28"/>
        </w:rPr>
        <w:t>Перво</w:t>
      </w:r>
      <w:r w:rsidRPr="006A1E6D">
        <w:rPr>
          <w:rFonts w:ascii="Times New Roman" w:hAnsi="Times New Roman"/>
          <w:b/>
          <w:bCs/>
          <w:spacing w:val="-3"/>
          <w:sz w:val="28"/>
          <w:szCs w:val="28"/>
        </w:rPr>
        <w:t>н</w:t>
      </w:r>
      <w:r w:rsidRPr="006A1E6D">
        <w:rPr>
          <w:rFonts w:ascii="Times New Roman" w:hAnsi="Times New Roman"/>
          <w:b/>
          <w:bCs/>
          <w:spacing w:val="1"/>
          <w:sz w:val="28"/>
          <w:szCs w:val="28"/>
        </w:rPr>
        <w:t>а</w:t>
      </w:r>
      <w:r w:rsidRPr="006A1E6D">
        <w:rPr>
          <w:rFonts w:ascii="Times New Roman" w:hAnsi="Times New Roman"/>
          <w:b/>
          <w:bCs/>
          <w:spacing w:val="-2"/>
          <w:sz w:val="28"/>
          <w:szCs w:val="28"/>
        </w:rPr>
        <w:t>ч</w:t>
      </w:r>
      <w:r w:rsidRPr="006A1E6D">
        <w:rPr>
          <w:rFonts w:ascii="Times New Roman" w:hAnsi="Times New Roman"/>
          <w:b/>
          <w:bCs/>
          <w:spacing w:val="1"/>
          <w:sz w:val="28"/>
          <w:szCs w:val="28"/>
        </w:rPr>
        <w:t>ал</w:t>
      </w:r>
      <w:r w:rsidRPr="006A1E6D">
        <w:rPr>
          <w:rFonts w:ascii="Times New Roman" w:hAnsi="Times New Roman"/>
          <w:b/>
          <w:bCs/>
          <w:sz w:val="28"/>
          <w:szCs w:val="28"/>
        </w:rPr>
        <w:t>ь</w:t>
      </w:r>
      <w:r w:rsidRPr="006A1E6D">
        <w:rPr>
          <w:rFonts w:ascii="Times New Roman" w:hAnsi="Times New Roman"/>
          <w:b/>
          <w:bCs/>
          <w:spacing w:val="-3"/>
          <w:sz w:val="28"/>
          <w:szCs w:val="28"/>
        </w:rPr>
        <w:t>н</w:t>
      </w:r>
      <w:r w:rsidRPr="006A1E6D">
        <w:rPr>
          <w:rFonts w:ascii="Times New Roman" w:hAnsi="Times New Roman"/>
          <w:b/>
          <w:bCs/>
          <w:spacing w:val="-1"/>
          <w:sz w:val="28"/>
          <w:szCs w:val="28"/>
        </w:rPr>
        <w:t>ы</w:t>
      </w:r>
      <w:r w:rsidRPr="006A1E6D">
        <w:rPr>
          <w:rFonts w:ascii="Times New Roman" w:hAnsi="Times New Roman"/>
          <w:b/>
          <w:bCs/>
          <w:sz w:val="28"/>
          <w:szCs w:val="28"/>
        </w:rPr>
        <w:t>е</w:t>
      </w:r>
      <w:r w:rsidRPr="006A1E6D">
        <w:rPr>
          <w:rFonts w:ascii="Times New Roman" w:hAnsi="Times New Roman"/>
          <w:b/>
          <w:bCs/>
          <w:spacing w:val="1"/>
          <w:sz w:val="28"/>
          <w:szCs w:val="28"/>
        </w:rPr>
        <w:t xml:space="preserve"> х</w:t>
      </w:r>
      <w:r w:rsidRPr="006A1E6D">
        <w:rPr>
          <w:rFonts w:ascii="Times New Roman" w:hAnsi="Times New Roman"/>
          <w:b/>
          <w:bCs/>
          <w:spacing w:val="-1"/>
          <w:sz w:val="28"/>
          <w:szCs w:val="28"/>
        </w:rPr>
        <w:t>и</w:t>
      </w:r>
      <w:r w:rsidRPr="006A1E6D">
        <w:rPr>
          <w:rFonts w:ascii="Times New Roman" w:hAnsi="Times New Roman"/>
          <w:b/>
          <w:bCs/>
          <w:sz w:val="28"/>
          <w:szCs w:val="28"/>
        </w:rPr>
        <w:t>мическ</w:t>
      </w:r>
      <w:r w:rsidRPr="006A1E6D">
        <w:rPr>
          <w:rFonts w:ascii="Times New Roman" w:hAnsi="Times New Roman"/>
          <w:b/>
          <w:bCs/>
          <w:spacing w:val="-2"/>
          <w:sz w:val="28"/>
          <w:szCs w:val="28"/>
        </w:rPr>
        <w:t>и</w:t>
      </w:r>
      <w:r w:rsidRPr="006A1E6D">
        <w:rPr>
          <w:rFonts w:ascii="Times New Roman" w:hAnsi="Times New Roman"/>
          <w:b/>
          <w:bCs/>
          <w:sz w:val="28"/>
          <w:szCs w:val="28"/>
        </w:rPr>
        <w:t>е</w:t>
      </w:r>
      <w:r w:rsidRPr="006A1E6D">
        <w:rPr>
          <w:rFonts w:ascii="Times New Roman" w:hAnsi="Times New Roman"/>
          <w:b/>
          <w:bCs/>
          <w:spacing w:val="-1"/>
          <w:sz w:val="28"/>
          <w:szCs w:val="28"/>
        </w:rPr>
        <w:t>п</w:t>
      </w:r>
      <w:r w:rsidRPr="006A1E6D">
        <w:rPr>
          <w:rFonts w:ascii="Times New Roman" w:hAnsi="Times New Roman"/>
          <w:b/>
          <w:bCs/>
          <w:spacing w:val="1"/>
          <w:sz w:val="28"/>
          <w:szCs w:val="28"/>
        </w:rPr>
        <w:t>о</w:t>
      </w:r>
      <w:r w:rsidRPr="006A1E6D">
        <w:rPr>
          <w:rFonts w:ascii="Times New Roman" w:hAnsi="Times New Roman"/>
          <w:b/>
          <w:bCs/>
          <w:spacing w:val="-1"/>
          <w:sz w:val="28"/>
          <w:szCs w:val="28"/>
        </w:rPr>
        <w:t>н</w:t>
      </w:r>
      <w:r w:rsidRPr="006A1E6D">
        <w:rPr>
          <w:rFonts w:ascii="Times New Roman" w:hAnsi="Times New Roman"/>
          <w:b/>
          <w:bCs/>
          <w:sz w:val="28"/>
          <w:szCs w:val="28"/>
        </w:rPr>
        <w:t>яти</w:t>
      </w:r>
      <w:r w:rsidRPr="006A1E6D">
        <w:rPr>
          <w:rFonts w:ascii="Times New Roman" w:hAnsi="Times New Roman"/>
          <w:b/>
          <w:bCs/>
          <w:spacing w:val="-1"/>
          <w:sz w:val="28"/>
          <w:szCs w:val="28"/>
        </w:rPr>
        <w:t>я</w:t>
      </w:r>
    </w:p>
    <w:p w:rsidR="00F46B16" w:rsidRPr="001B2344" w:rsidRDefault="00F46B16" w:rsidP="001B2344">
      <w:pPr>
        <w:autoSpaceDE w:val="0"/>
        <w:autoSpaceDN w:val="0"/>
        <w:adjustRightInd w:val="0"/>
        <w:spacing w:after="0" w:line="240" w:lineRule="auto"/>
        <w:ind w:firstLine="709"/>
        <w:jc w:val="both"/>
        <w:rPr>
          <w:rFonts w:ascii="Times New Roman" w:hAnsi="Times New Roman"/>
          <w:spacing w:val="2"/>
          <w:sz w:val="28"/>
          <w:szCs w:val="28"/>
        </w:rPr>
      </w:pP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z w:val="28"/>
          <w:szCs w:val="28"/>
        </w:rPr>
        <w:t>е</w:t>
      </w:r>
      <w:r w:rsidRPr="006A1E6D">
        <w:rPr>
          <w:rFonts w:ascii="Times New Roman" w:hAnsi="Times New Roman"/>
          <w:spacing w:val="1"/>
          <w:sz w:val="28"/>
          <w:szCs w:val="28"/>
        </w:rPr>
        <w:t>д</w:t>
      </w:r>
      <w:r w:rsidRPr="006A1E6D">
        <w:rPr>
          <w:rFonts w:ascii="Times New Roman" w:hAnsi="Times New Roman"/>
          <w:spacing w:val="-3"/>
          <w:sz w:val="28"/>
          <w:szCs w:val="28"/>
        </w:rPr>
        <w:t>м</w:t>
      </w:r>
      <w:r w:rsidRPr="006A1E6D">
        <w:rPr>
          <w:rFonts w:ascii="Times New Roman" w:hAnsi="Times New Roman"/>
          <w:sz w:val="28"/>
          <w:szCs w:val="28"/>
        </w:rPr>
        <w:t xml:space="preserve">ет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pacing w:val="1"/>
          <w:sz w:val="28"/>
          <w:szCs w:val="28"/>
        </w:rPr>
        <w:t>и</w:t>
      </w:r>
      <w:r w:rsidRPr="006A1E6D">
        <w:rPr>
          <w:rFonts w:ascii="Times New Roman" w:hAnsi="Times New Roman"/>
          <w:sz w:val="28"/>
          <w:szCs w:val="28"/>
        </w:rPr>
        <w:t xml:space="preserve">. </w:t>
      </w:r>
      <w:r w:rsidRPr="00ED1E84">
        <w:rPr>
          <w:rFonts w:ascii="Times New Roman" w:hAnsi="Times New Roman"/>
          <w:i/>
          <w:spacing w:val="-1"/>
          <w:sz w:val="28"/>
          <w:szCs w:val="28"/>
        </w:rPr>
        <w:t>Т</w:t>
      </w:r>
      <w:r w:rsidRPr="00ED1E84">
        <w:rPr>
          <w:rFonts w:ascii="Times New Roman" w:hAnsi="Times New Roman"/>
          <w:i/>
          <w:sz w:val="28"/>
          <w:szCs w:val="28"/>
        </w:rPr>
        <w:t>ела и вещест</w:t>
      </w:r>
      <w:r w:rsidRPr="00ED1E84">
        <w:rPr>
          <w:rFonts w:ascii="Times New Roman" w:hAnsi="Times New Roman"/>
          <w:i/>
          <w:spacing w:val="-1"/>
          <w:sz w:val="28"/>
          <w:szCs w:val="28"/>
        </w:rPr>
        <w:t>в</w:t>
      </w:r>
      <w:r w:rsidRPr="00ED1E84">
        <w:rPr>
          <w:rFonts w:ascii="Times New Roman" w:hAnsi="Times New Roman"/>
          <w:i/>
          <w:sz w:val="28"/>
          <w:szCs w:val="28"/>
        </w:rPr>
        <w:t xml:space="preserve">а.  </w:t>
      </w:r>
      <w:r w:rsidRPr="00ED1E84">
        <w:rPr>
          <w:rFonts w:ascii="Times New Roman" w:hAnsi="Times New Roman"/>
          <w:i/>
          <w:spacing w:val="-1"/>
          <w:sz w:val="28"/>
          <w:szCs w:val="28"/>
        </w:rPr>
        <w:t>О</w:t>
      </w:r>
      <w:r w:rsidRPr="00ED1E84">
        <w:rPr>
          <w:rFonts w:ascii="Times New Roman" w:hAnsi="Times New Roman"/>
          <w:i/>
          <w:sz w:val="28"/>
          <w:szCs w:val="28"/>
        </w:rPr>
        <w:t>с</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в</w:t>
      </w:r>
      <w:r w:rsidRPr="00ED1E84">
        <w:rPr>
          <w:rFonts w:ascii="Times New Roman" w:hAnsi="Times New Roman"/>
          <w:i/>
          <w:spacing w:val="-2"/>
          <w:sz w:val="28"/>
          <w:szCs w:val="28"/>
        </w:rPr>
        <w:t>н</w:t>
      </w:r>
      <w:r w:rsidRPr="00ED1E84">
        <w:rPr>
          <w:rFonts w:ascii="Times New Roman" w:hAnsi="Times New Roman"/>
          <w:i/>
          <w:spacing w:val="-1"/>
          <w:sz w:val="28"/>
          <w:szCs w:val="28"/>
        </w:rPr>
        <w:t>ы</w:t>
      </w:r>
      <w:r w:rsidRPr="00ED1E84">
        <w:rPr>
          <w:rFonts w:ascii="Times New Roman" w:hAnsi="Times New Roman"/>
          <w:i/>
          <w:sz w:val="28"/>
          <w:szCs w:val="28"/>
        </w:rPr>
        <w:t>е мет</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z w:val="28"/>
          <w:szCs w:val="28"/>
        </w:rPr>
        <w:t xml:space="preserve">ы </w:t>
      </w:r>
      <w:r w:rsidRPr="00ED1E84">
        <w:rPr>
          <w:rFonts w:ascii="Times New Roman" w:hAnsi="Times New Roman"/>
          <w:i/>
          <w:spacing w:val="1"/>
          <w:sz w:val="28"/>
          <w:szCs w:val="28"/>
        </w:rPr>
        <w:t>по</w:t>
      </w:r>
      <w:r w:rsidRPr="00ED1E84">
        <w:rPr>
          <w:rFonts w:ascii="Times New Roman" w:hAnsi="Times New Roman"/>
          <w:i/>
          <w:spacing w:val="-3"/>
          <w:sz w:val="28"/>
          <w:szCs w:val="28"/>
        </w:rPr>
        <w:t>з</w:t>
      </w:r>
      <w:r w:rsidRPr="00ED1E84">
        <w:rPr>
          <w:rFonts w:ascii="Times New Roman" w:hAnsi="Times New Roman"/>
          <w:i/>
          <w:spacing w:val="1"/>
          <w:sz w:val="28"/>
          <w:szCs w:val="28"/>
        </w:rPr>
        <w:t>н</w:t>
      </w:r>
      <w:r w:rsidRPr="00ED1E84">
        <w:rPr>
          <w:rFonts w:ascii="Times New Roman" w:hAnsi="Times New Roman"/>
          <w:i/>
          <w:spacing w:val="-2"/>
          <w:sz w:val="28"/>
          <w:szCs w:val="28"/>
        </w:rPr>
        <w:t>а</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я: </w:t>
      </w:r>
      <w:r w:rsidRPr="00ED1E84">
        <w:rPr>
          <w:rFonts w:ascii="Times New Roman" w:hAnsi="Times New Roman"/>
          <w:i/>
          <w:spacing w:val="-1"/>
          <w:sz w:val="28"/>
          <w:szCs w:val="28"/>
        </w:rPr>
        <w:t>н</w:t>
      </w:r>
      <w:r w:rsidRPr="00ED1E84">
        <w:rPr>
          <w:rFonts w:ascii="Times New Roman" w:hAnsi="Times New Roman"/>
          <w:i/>
          <w:sz w:val="28"/>
          <w:szCs w:val="28"/>
        </w:rPr>
        <w:t>а</w:t>
      </w:r>
      <w:r w:rsidRPr="00ED1E84">
        <w:rPr>
          <w:rFonts w:ascii="Times New Roman" w:hAnsi="Times New Roman"/>
          <w:i/>
          <w:spacing w:val="1"/>
          <w:sz w:val="28"/>
          <w:szCs w:val="28"/>
        </w:rPr>
        <w:t>б</w:t>
      </w:r>
      <w:r w:rsidRPr="00ED1E84">
        <w:rPr>
          <w:rFonts w:ascii="Times New Roman" w:hAnsi="Times New Roman"/>
          <w:i/>
          <w:spacing w:val="-1"/>
          <w:sz w:val="28"/>
          <w:szCs w:val="28"/>
        </w:rPr>
        <w:t>люд</w:t>
      </w:r>
      <w:r w:rsidRPr="00ED1E84">
        <w:rPr>
          <w:rFonts w:ascii="Times New Roman" w:hAnsi="Times New Roman"/>
          <w:i/>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е,</w:t>
      </w:r>
      <w:r w:rsidRPr="00ED1E84">
        <w:rPr>
          <w:rFonts w:ascii="Times New Roman" w:hAnsi="Times New Roman"/>
          <w:i/>
          <w:spacing w:val="1"/>
          <w:sz w:val="28"/>
          <w:szCs w:val="28"/>
        </w:rPr>
        <w:t xml:space="preserve"> и</w:t>
      </w:r>
      <w:r w:rsidRPr="00ED1E84">
        <w:rPr>
          <w:rFonts w:ascii="Times New Roman" w:hAnsi="Times New Roman"/>
          <w:i/>
          <w:spacing w:val="-3"/>
          <w:sz w:val="28"/>
          <w:szCs w:val="28"/>
        </w:rPr>
        <w:t>з</w:t>
      </w:r>
      <w:r w:rsidRPr="00ED1E84">
        <w:rPr>
          <w:rFonts w:ascii="Times New Roman" w:hAnsi="Times New Roman"/>
          <w:i/>
          <w:sz w:val="28"/>
          <w:szCs w:val="28"/>
        </w:rPr>
        <w:t>ме</w:t>
      </w:r>
      <w:r w:rsidRPr="00ED1E84">
        <w:rPr>
          <w:rFonts w:ascii="Times New Roman" w:hAnsi="Times New Roman"/>
          <w:i/>
          <w:spacing w:val="1"/>
          <w:sz w:val="28"/>
          <w:szCs w:val="28"/>
        </w:rPr>
        <w:t>р</w:t>
      </w:r>
      <w:r w:rsidRPr="00ED1E84">
        <w:rPr>
          <w:rFonts w:ascii="Times New Roman" w:hAnsi="Times New Roman"/>
          <w:i/>
          <w:spacing w:val="-2"/>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е, экс</w:t>
      </w:r>
      <w:r w:rsidRPr="00ED1E84">
        <w:rPr>
          <w:rFonts w:ascii="Times New Roman" w:hAnsi="Times New Roman"/>
          <w:i/>
          <w:spacing w:val="1"/>
          <w:sz w:val="28"/>
          <w:szCs w:val="28"/>
        </w:rPr>
        <w:t>п</w:t>
      </w:r>
      <w:r w:rsidRPr="00ED1E84">
        <w:rPr>
          <w:rFonts w:ascii="Times New Roman" w:hAnsi="Times New Roman"/>
          <w:i/>
          <w:spacing w:val="-2"/>
          <w:sz w:val="28"/>
          <w:szCs w:val="28"/>
        </w:rPr>
        <w:t>е</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z w:val="28"/>
          <w:szCs w:val="28"/>
        </w:rPr>
        <w:t>ме</w:t>
      </w:r>
      <w:r w:rsidRPr="00ED1E84">
        <w:rPr>
          <w:rFonts w:ascii="Times New Roman" w:hAnsi="Times New Roman"/>
          <w:i/>
          <w:spacing w:val="1"/>
          <w:sz w:val="28"/>
          <w:szCs w:val="28"/>
        </w:rPr>
        <w:t>н</w:t>
      </w:r>
      <w:r w:rsidRPr="00ED1E84">
        <w:rPr>
          <w:rFonts w:ascii="Times New Roman" w:hAnsi="Times New Roman"/>
          <w:i/>
          <w:sz w:val="28"/>
          <w:szCs w:val="28"/>
        </w:rPr>
        <w:t>т.</w:t>
      </w:r>
      <w:r w:rsidRPr="006A1E6D">
        <w:rPr>
          <w:rFonts w:ascii="Times New Roman" w:hAnsi="Times New Roman"/>
          <w:sz w:val="28"/>
          <w:szCs w:val="28"/>
        </w:rPr>
        <w:t xml:space="preserve"> </w:t>
      </w:r>
      <w:r w:rsidRPr="006A1E6D">
        <w:rPr>
          <w:rFonts w:ascii="Times New Roman" w:hAnsi="Times New Roman"/>
          <w:spacing w:val="-3"/>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 xml:space="preserve">е и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 яв</w:t>
      </w:r>
      <w:r w:rsidRPr="006A1E6D">
        <w:rPr>
          <w:rFonts w:ascii="Times New Roman" w:hAnsi="Times New Roman"/>
          <w:spacing w:val="-1"/>
          <w:sz w:val="28"/>
          <w:szCs w:val="28"/>
        </w:rPr>
        <w:t>л</w:t>
      </w:r>
      <w:r w:rsidRPr="006A1E6D">
        <w:rPr>
          <w:rFonts w:ascii="Times New Roman" w:hAnsi="Times New Roman"/>
          <w:spacing w:val="-2"/>
          <w:sz w:val="28"/>
          <w:szCs w:val="28"/>
        </w:rPr>
        <w:t>е</w:t>
      </w:r>
      <w:r w:rsidRPr="006A1E6D">
        <w:rPr>
          <w:rFonts w:ascii="Times New Roman" w:hAnsi="Times New Roman"/>
          <w:spacing w:val="1"/>
          <w:sz w:val="28"/>
          <w:szCs w:val="28"/>
        </w:rPr>
        <w:t>ни</w:t>
      </w:r>
      <w:r w:rsidRPr="006A1E6D">
        <w:rPr>
          <w:rFonts w:ascii="Times New Roman" w:hAnsi="Times New Roman"/>
          <w:sz w:val="28"/>
          <w:szCs w:val="28"/>
        </w:rPr>
        <w:t>я. Ч</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z w:val="28"/>
          <w:szCs w:val="28"/>
        </w:rPr>
        <w:t>а и сме</w:t>
      </w:r>
      <w:r w:rsidRPr="006A1E6D">
        <w:rPr>
          <w:rFonts w:ascii="Times New Roman" w:hAnsi="Times New Roman"/>
          <w:spacing w:val="-2"/>
          <w:sz w:val="28"/>
          <w:szCs w:val="28"/>
        </w:rPr>
        <w:t>с</w:t>
      </w:r>
      <w:r w:rsidRPr="006A1E6D">
        <w:rPr>
          <w:rFonts w:ascii="Times New Roman" w:hAnsi="Times New Roman"/>
          <w:spacing w:val="1"/>
          <w:sz w:val="28"/>
          <w:szCs w:val="28"/>
        </w:rPr>
        <w:t>и</w:t>
      </w:r>
      <w:r w:rsidRPr="006A1E6D">
        <w:rPr>
          <w:rFonts w:ascii="Times New Roman" w:hAnsi="Times New Roman"/>
          <w:sz w:val="28"/>
          <w:szCs w:val="28"/>
        </w:rPr>
        <w:t>. С</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1"/>
          <w:sz w:val="28"/>
          <w:szCs w:val="28"/>
        </w:rPr>
        <w:t>об</w:t>
      </w:r>
      <w:r w:rsidRPr="006A1E6D">
        <w:rPr>
          <w:rFonts w:ascii="Times New Roman" w:hAnsi="Times New Roman"/>
          <w:sz w:val="28"/>
          <w:szCs w:val="28"/>
        </w:rPr>
        <w:t xml:space="preserve">ы </w:t>
      </w:r>
      <w:r w:rsidRPr="006A1E6D">
        <w:rPr>
          <w:rFonts w:ascii="Times New Roman" w:hAnsi="Times New Roman"/>
          <w:spacing w:val="1"/>
          <w:sz w:val="28"/>
          <w:szCs w:val="28"/>
        </w:rPr>
        <w:t>р</w:t>
      </w:r>
      <w:r w:rsidRPr="006A1E6D">
        <w:rPr>
          <w:rFonts w:ascii="Times New Roman" w:hAnsi="Times New Roman"/>
          <w:sz w:val="28"/>
          <w:szCs w:val="28"/>
        </w:rPr>
        <w:t>аз</w:t>
      </w:r>
      <w:r w:rsidRPr="006A1E6D">
        <w:rPr>
          <w:rFonts w:ascii="Times New Roman" w:hAnsi="Times New Roman"/>
          <w:spacing w:val="-2"/>
          <w:sz w:val="28"/>
          <w:szCs w:val="28"/>
        </w:rPr>
        <w:t>д</w:t>
      </w:r>
      <w:r w:rsidRPr="006A1E6D">
        <w:rPr>
          <w:rFonts w:ascii="Times New Roman" w:hAnsi="Times New Roman"/>
          <w:sz w:val="28"/>
          <w:szCs w:val="28"/>
        </w:rPr>
        <w:t>еле</w:t>
      </w:r>
      <w:r w:rsidRPr="006A1E6D">
        <w:rPr>
          <w:rFonts w:ascii="Times New Roman" w:hAnsi="Times New Roman"/>
          <w:spacing w:val="-2"/>
          <w:sz w:val="28"/>
          <w:szCs w:val="28"/>
        </w:rPr>
        <w:t>н</w:t>
      </w:r>
      <w:r w:rsidRPr="006A1E6D">
        <w:rPr>
          <w:rFonts w:ascii="Times New Roman" w:hAnsi="Times New Roman"/>
          <w:spacing w:val="1"/>
          <w:sz w:val="28"/>
          <w:szCs w:val="28"/>
        </w:rPr>
        <w:t>и</w:t>
      </w:r>
      <w:r w:rsidRPr="006A1E6D">
        <w:rPr>
          <w:rFonts w:ascii="Times New Roman" w:hAnsi="Times New Roman"/>
          <w:sz w:val="28"/>
          <w:szCs w:val="28"/>
        </w:rPr>
        <w:t xml:space="preserve">я   </w:t>
      </w:r>
      <w:r w:rsidRPr="006A1E6D">
        <w:rPr>
          <w:rFonts w:ascii="Times New Roman" w:hAnsi="Times New Roman"/>
          <w:spacing w:val="-2"/>
          <w:sz w:val="28"/>
          <w:szCs w:val="28"/>
        </w:rPr>
        <w:t>с</w:t>
      </w:r>
      <w:r w:rsidRPr="006A1E6D">
        <w:rPr>
          <w:rFonts w:ascii="Times New Roman" w:hAnsi="Times New Roman"/>
          <w:sz w:val="28"/>
          <w:szCs w:val="28"/>
        </w:rPr>
        <w:t>мес</w:t>
      </w:r>
      <w:r w:rsidRPr="006A1E6D">
        <w:rPr>
          <w:rFonts w:ascii="Times New Roman" w:hAnsi="Times New Roman"/>
          <w:spacing w:val="-2"/>
          <w:sz w:val="28"/>
          <w:szCs w:val="28"/>
        </w:rPr>
        <w:t>е</w:t>
      </w:r>
      <w:r w:rsidRPr="006A1E6D">
        <w:rPr>
          <w:rFonts w:ascii="Times New Roman" w:hAnsi="Times New Roman"/>
          <w:spacing w:val="1"/>
          <w:sz w:val="28"/>
          <w:szCs w:val="28"/>
        </w:rPr>
        <w:t>й</w:t>
      </w:r>
      <w:r w:rsidRPr="006A1E6D">
        <w:rPr>
          <w:rFonts w:ascii="Times New Roman" w:hAnsi="Times New Roman"/>
          <w:sz w:val="28"/>
          <w:szCs w:val="28"/>
        </w:rPr>
        <w:t xml:space="preserve">. </w:t>
      </w:r>
      <w:r w:rsidRPr="006A1E6D">
        <w:rPr>
          <w:rFonts w:ascii="Times New Roman" w:hAnsi="Times New Roman"/>
          <w:spacing w:val="-1"/>
          <w:sz w:val="28"/>
          <w:szCs w:val="28"/>
        </w:rPr>
        <w:t>А</w:t>
      </w:r>
      <w:r w:rsidRPr="006A1E6D">
        <w:rPr>
          <w:rFonts w:ascii="Times New Roman" w:hAnsi="Times New Roman"/>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м. 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2"/>
          <w:sz w:val="28"/>
          <w:szCs w:val="28"/>
        </w:rPr>
        <w:t>е</w:t>
      </w:r>
      <w:r w:rsidRPr="006A1E6D">
        <w:rPr>
          <w:rFonts w:ascii="Times New Roman" w:hAnsi="Times New Roman"/>
          <w:sz w:val="28"/>
          <w:szCs w:val="28"/>
        </w:rPr>
        <w:t>к</w:t>
      </w:r>
      <w:r w:rsidRPr="006A1E6D">
        <w:rPr>
          <w:rFonts w:ascii="Times New Roman" w:hAnsi="Times New Roman"/>
          <w:spacing w:val="-3"/>
          <w:sz w:val="28"/>
          <w:szCs w:val="28"/>
        </w:rPr>
        <w:t>у</w:t>
      </w:r>
      <w:r w:rsidRPr="006A1E6D">
        <w:rPr>
          <w:rFonts w:ascii="Times New Roman" w:hAnsi="Times New Roman"/>
          <w:spacing w:val="-1"/>
          <w:sz w:val="28"/>
          <w:szCs w:val="28"/>
        </w:rPr>
        <w:t>л</w:t>
      </w:r>
      <w:r w:rsidRPr="006A1E6D">
        <w:rPr>
          <w:rFonts w:ascii="Times New Roman" w:hAnsi="Times New Roman"/>
          <w:sz w:val="28"/>
          <w:szCs w:val="28"/>
        </w:rPr>
        <w:t xml:space="preserve">а. </w:t>
      </w:r>
      <w:r w:rsidRPr="006A1E6D">
        <w:rPr>
          <w:rFonts w:ascii="Times New Roman" w:hAnsi="Times New Roman"/>
          <w:spacing w:val="1"/>
          <w:sz w:val="28"/>
          <w:szCs w:val="28"/>
        </w:rPr>
        <w:t>Хи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йэ</w:t>
      </w:r>
      <w:r w:rsidRPr="006A1E6D">
        <w:rPr>
          <w:rFonts w:ascii="Times New Roman" w:hAnsi="Times New Roman"/>
          <w:spacing w:val="-1"/>
          <w:sz w:val="28"/>
          <w:szCs w:val="28"/>
        </w:rPr>
        <w:t>л</w:t>
      </w:r>
      <w:r w:rsidRPr="006A1E6D">
        <w:rPr>
          <w:rFonts w:ascii="Times New Roman" w:hAnsi="Times New Roman"/>
          <w:sz w:val="28"/>
          <w:szCs w:val="28"/>
        </w:rPr>
        <w:t>еме</w:t>
      </w:r>
      <w:r w:rsidRPr="006A1E6D">
        <w:rPr>
          <w:rFonts w:ascii="Times New Roman" w:hAnsi="Times New Roman"/>
          <w:spacing w:val="1"/>
          <w:sz w:val="28"/>
          <w:szCs w:val="28"/>
        </w:rPr>
        <w:t>н</w:t>
      </w:r>
      <w:r w:rsidRPr="006A1E6D">
        <w:rPr>
          <w:rFonts w:ascii="Times New Roman" w:hAnsi="Times New Roman"/>
          <w:sz w:val="28"/>
          <w:szCs w:val="28"/>
        </w:rPr>
        <w:t xml:space="preserve">т. </w:t>
      </w:r>
      <w:r w:rsidRPr="006A1E6D">
        <w:rPr>
          <w:rFonts w:ascii="Times New Roman" w:hAnsi="Times New Roman"/>
          <w:spacing w:val="1"/>
          <w:sz w:val="28"/>
          <w:szCs w:val="28"/>
        </w:rPr>
        <w:t>Зн</w:t>
      </w:r>
      <w:r w:rsidRPr="006A1E6D">
        <w:rPr>
          <w:rFonts w:ascii="Times New Roman" w:hAnsi="Times New Roman"/>
          <w:spacing w:val="-2"/>
          <w:sz w:val="28"/>
          <w:szCs w:val="28"/>
        </w:rPr>
        <w:t>а</w:t>
      </w:r>
      <w:r w:rsidRPr="006A1E6D">
        <w:rPr>
          <w:rFonts w:ascii="Times New Roman" w:hAnsi="Times New Roman"/>
          <w:sz w:val="28"/>
          <w:szCs w:val="28"/>
        </w:rPr>
        <w:t xml:space="preserve">ки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ки</w:t>
      </w:r>
      <w:r w:rsidRPr="006A1E6D">
        <w:rPr>
          <w:rFonts w:ascii="Times New Roman" w:hAnsi="Times New Roman"/>
          <w:sz w:val="28"/>
          <w:szCs w:val="28"/>
        </w:rPr>
        <w:t>х э</w:t>
      </w:r>
      <w:r w:rsidRPr="006A1E6D">
        <w:rPr>
          <w:rFonts w:ascii="Times New Roman" w:hAnsi="Times New Roman"/>
          <w:spacing w:val="-1"/>
          <w:sz w:val="28"/>
          <w:szCs w:val="28"/>
        </w:rPr>
        <w:t>л</w:t>
      </w:r>
      <w:r w:rsidRPr="006A1E6D">
        <w:rPr>
          <w:rFonts w:ascii="Times New Roman" w:hAnsi="Times New Roman"/>
          <w:sz w:val="28"/>
          <w:szCs w:val="28"/>
        </w:rPr>
        <w:t>еме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 xml:space="preserve">в. </w:t>
      </w:r>
      <w:r w:rsidRPr="006A1E6D">
        <w:rPr>
          <w:rFonts w:ascii="Times New Roman" w:hAnsi="Times New Roman"/>
          <w:spacing w:val="-1"/>
          <w:sz w:val="28"/>
          <w:szCs w:val="28"/>
        </w:rPr>
        <w:t>П</w:t>
      </w:r>
      <w:r w:rsidRPr="006A1E6D">
        <w:rPr>
          <w:rFonts w:ascii="Times New Roman" w:hAnsi="Times New Roman"/>
          <w:spacing w:val="1"/>
          <w:sz w:val="28"/>
          <w:szCs w:val="28"/>
        </w:rPr>
        <w:t>ро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е и сл</w:t>
      </w:r>
      <w:r w:rsidRPr="006A1E6D">
        <w:rPr>
          <w:rFonts w:ascii="Times New Roman" w:hAnsi="Times New Roman"/>
          <w:spacing w:val="-2"/>
          <w:sz w:val="28"/>
          <w:szCs w:val="28"/>
        </w:rPr>
        <w:t>о</w:t>
      </w:r>
      <w:r w:rsidRPr="006A1E6D">
        <w:rPr>
          <w:rFonts w:ascii="Times New Roman" w:hAnsi="Times New Roman"/>
          <w:sz w:val="28"/>
          <w:szCs w:val="28"/>
        </w:rPr>
        <w:t>ж</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z w:val="28"/>
          <w:szCs w:val="28"/>
        </w:rPr>
        <w:t>а. Ва</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но</w:t>
      </w:r>
      <w:r w:rsidRPr="006A1E6D">
        <w:rPr>
          <w:rFonts w:ascii="Times New Roman" w:hAnsi="Times New Roman"/>
          <w:sz w:val="28"/>
          <w:szCs w:val="28"/>
        </w:rPr>
        <w:t>ст</w:t>
      </w:r>
      <w:r w:rsidRPr="006A1E6D">
        <w:rPr>
          <w:rFonts w:ascii="Times New Roman" w:hAnsi="Times New Roman"/>
          <w:spacing w:val="-1"/>
          <w:sz w:val="28"/>
          <w:szCs w:val="28"/>
        </w:rPr>
        <w:t>ь</w:t>
      </w:r>
      <w:r w:rsidRPr="006A1E6D">
        <w:rPr>
          <w:rFonts w:ascii="Times New Roman" w:hAnsi="Times New Roman"/>
          <w:sz w:val="28"/>
          <w:szCs w:val="28"/>
        </w:rPr>
        <w:t xml:space="preserve">. </w:t>
      </w:r>
      <w:r w:rsidRPr="00ED1E84">
        <w:rPr>
          <w:rFonts w:ascii="Times New Roman" w:hAnsi="Times New Roman"/>
          <w:i/>
          <w:spacing w:val="1"/>
          <w:sz w:val="28"/>
          <w:szCs w:val="28"/>
        </w:rPr>
        <w:t>З</w:t>
      </w:r>
      <w:r w:rsidRPr="00ED1E84">
        <w:rPr>
          <w:rFonts w:ascii="Times New Roman" w:hAnsi="Times New Roman"/>
          <w:i/>
          <w:sz w:val="28"/>
          <w:szCs w:val="28"/>
        </w:rPr>
        <w:t xml:space="preserve">акон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z w:val="28"/>
          <w:szCs w:val="28"/>
        </w:rPr>
        <w:t>с</w:t>
      </w:r>
      <w:r w:rsidRPr="00ED1E84">
        <w:rPr>
          <w:rFonts w:ascii="Times New Roman" w:hAnsi="Times New Roman"/>
          <w:i/>
          <w:spacing w:val="-3"/>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я</w:t>
      </w:r>
      <w:r w:rsidRPr="00ED1E84">
        <w:rPr>
          <w:rFonts w:ascii="Times New Roman" w:hAnsi="Times New Roman"/>
          <w:i/>
          <w:spacing w:val="-1"/>
          <w:sz w:val="28"/>
          <w:szCs w:val="28"/>
        </w:rPr>
        <w:t>н</w:t>
      </w:r>
      <w:r w:rsidRPr="00ED1E84">
        <w:rPr>
          <w:rFonts w:ascii="Times New Roman" w:hAnsi="Times New Roman"/>
          <w:i/>
          <w:sz w:val="28"/>
          <w:szCs w:val="28"/>
        </w:rPr>
        <w:t>ства с</w:t>
      </w:r>
      <w:r w:rsidRPr="00ED1E84">
        <w:rPr>
          <w:rFonts w:ascii="Times New Roman" w:hAnsi="Times New Roman"/>
          <w:i/>
          <w:spacing w:val="1"/>
          <w:sz w:val="28"/>
          <w:szCs w:val="28"/>
        </w:rPr>
        <w:t>о</w:t>
      </w:r>
      <w:r w:rsidRPr="00ED1E84">
        <w:rPr>
          <w:rFonts w:ascii="Times New Roman" w:hAnsi="Times New Roman"/>
          <w:i/>
          <w:sz w:val="28"/>
          <w:szCs w:val="28"/>
        </w:rPr>
        <w:t>става ве</w:t>
      </w:r>
      <w:r w:rsidRPr="00ED1E84">
        <w:rPr>
          <w:rFonts w:ascii="Times New Roman" w:hAnsi="Times New Roman"/>
          <w:i/>
          <w:spacing w:val="-3"/>
          <w:sz w:val="28"/>
          <w:szCs w:val="28"/>
        </w:rPr>
        <w:t>щ</w:t>
      </w:r>
      <w:r w:rsidRPr="00ED1E84">
        <w:rPr>
          <w:rFonts w:ascii="Times New Roman" w:hAnsi="Times New Roman"/>
          <w:i/>
          <w:sz w:val="28"/>
          <w:szCs w:val="28"/>
        </w:rPr>
        <w:t>ества.</w:t>
      </w:r>
      <w:r w:rsidRPr="006A1E6D">
        <w:rPr>
          <w:rFonts w:ascii="Times New Roman" w:hAnsi="Times New Roman"/>
          <w:sz w:val="28"/>
          <w:szCs w:val="28"/>
        </w:rPr>
        <w:t xml:space="preserve">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ми</w:t>
      </w:r>
      <w:r w:rsidRPr="006A1E6D">
        <w:rPr>
          <w:rFonts w:ascii="Times New Roman" w:hAnsi="Times New Roman"/>
          <w:spacing w:val="-1"/>
          <w:sz w:val="28"/>
          <w:szCs w:val="28"/>
        </w:rPr>
        <w:t>ч</w:t>
      </w:r>
      <w:r w:rsidRPr="006A1E6D">
        <w:rPr>
          <w:rFonts w:ascii="Times New Roman" w:hAnsi="Times New Roman"/>
          <w:sz w:val="28"/>
          <w:szCs w:val="28"/>
        </w:rPr>
        <w:t>ес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 xml:space="preserve">е </w:t>
      </w:r>
      <w:r w:rsidRPr="006A1E6D">
        <w:rPr>
          <w:rFonts w:ascii="Times New Roman" w:hAnsi="Times New Roman"/>
          <w:spacing w:val="-2"/>
          <w:sz w:val="28"/>
          <w:szCs w:val="28"/>
        </w:rPr>
        <w:t>ф</w:t>
      </w:r>
      <w:r w:rsidRPr="006A1E6D">
        <w:rPr>
          <w:rFonts w:ascii="Times New Roman" w:hAnsi="Times New Roman"/>
          <w:spacing w:val="1"/>
          <w:sz w:val="28"/>
          <w:szCs w:val="28"/>
        </w:rPr>
        <w:t>ор</w:t>
      </w:r>
      <w:r w:rsidRPr="006A1E6D">
        <w:rPr>
          <w:rFonts w:ascii="Times New Roman" w:hAnsi="Times New Roman"/>
          <w:sz w:val="28"/>
          <w:szCs w:val="28"/>
        </w:rPr>
        <w:t>м</w:t>
      </w:r>
      <w:r w:rsidRPr="006A1E6D">
        <w:rPr>
          <w:rFonts w:ascii="Times New Roman" w:hAnsi="Times New Roman"/>
          <w:spacing w:val="-4"/>
          <w:sz w:val="28"/>
          <w:szCs w:val="28"/>
        </w:rPr>
        <w:t>у</w:t>
      </w:r>
      <w:r w:rsidRPr="006A1E6D">
        <w:rPr>
          <w:rFonts w:ascii="Times New Roman" w:hAnsi="Times New Roman"/>
          <w:spacing w:val="-1"/>
          <w:sz w:val="28"/>
          <w:szCs w:val="28"/>
        </w:rPr>
        <w:t>л</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1"/>
          <w:sz w:val="28"/>
          <w:szCs w:val="28"/>
        </w:rPr>
        <w:t>И</w:t>
      </w:r>
      <w:r w:rsidRPr="006A1E6D">
        <w:rPr>
          <w:rFonts w:ascii="Times New Roman" w:hAnsi="Times New Roman"/>
          <w:spacing w:val="1"/>
          <w:sz w:val="28"/>
          <w:szCs w:val="28"/>
        </w:rPr>
        <w:t>нд</w:t>
      </w:r>
      <w:r w:rsidRPr="006A1E6D">
        <w:rPr>
          <w:rFonts w:ascii="Times New Roman" w:hAnsi="Times New Roman"/>
          <w:sz w:val="28"/>
          <w:szCs w:val="28"/>
        </w:rPr>
        <w:t>е</w:t>
      </w:r>
      <w:r w:rsidRPr="006A1E6D">
        <w:rPr>
          <w:rFonts w:ascii="Times New Roman" w:hAnsi="Times New Roman"/>
          <w:spacing w:val="-2"/>
          <w:sz w:val="28"/>
          <w:szCs w:val="28"/>
        </w:rPr>
        <w:t>к</w:t>
      </w:r>
      <w:r w:rsidRPr="006A1E6D">
        <w:rPr>
          <w:rFonts w:ascii="Times New Roman" w:hAnsi="Times New Roman"/>
          <w:sz w:val="28"/>
          <w:szCs w:val="28"/>
        </w:rPr>
        <w:t>с</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1"/>
          <w:sz w:val="28"/>
          <w:szCs w:val="28"/>
        </w:rPr>
        <w:t>О</w:t>
      </w:r>
      <w:r w:rsidRPr="006A1E6D">
        <w:rPr>
          <w:rFonts w:ascii="Times New Roman" w:hAnsi="Times New Roman"/>
          <w:sz w:val="28"/>
          <w:szCs w:val="28"/>
        </w:rPr>
        <w:t>т</w:t>
      </w:r>
      <w:r w:rsidRPr="006A1E6D">
        <w:rPr>
          <w:rFonts w:ascii="Times New Roman" w:hAnsi="Times New Roman"/>
          <w:spacing w:val="-2"/>
          <w:sz w:val="28"/>
          <w:szCs w:val="28"/>
        </w:rPr>
        <w:t>н</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1"/>
          <w:sz w:val="28"/>
          <w:szCs w:val="28"/>
        </w:rPr>
        <w:t>и</w:t>
      </w:r>
      <w:r w:rsidRPr="006A1E6D">
        <w:rPr>
          <w:rFonts w:ascii="Times New Roman" w:hAnsi="Times New Roman"/>
          <w:sz w:val="28"/>
          <w:szCs w:val="28"/>
        </w:rPr>
        <w:t>те</w:t>
      </w:r>
      <w:r w:rsidRPr="006A1E6D">
        <w:rPr>
          <w:rFonts w:ascii="Times New Roman" w:hAnsi="Times New Roman"/>
          <w:spacing w:val="-1"/>
          <w:sz w:val="28"/>
          <w:szCs w:val="28"/>
        </w:rPr>
        <w:t>ль</w:t>
      </w:r>
      <w:r w:rsidRPr="006A1E6D">
        <w:rPr>
          <w:rFonts w:ascii="Times New Roman" w:hAnsi="Times New Roman"/>
          <w:spacing w:val="1"/>
          <w:sz w:val="28"/>
          <w:szCs w:val="28"/>
        </w:rPr>
        <w:t>н</w:t>
      </w:r>
      <w:r w:rsidRPr="006A1E6D">
        <w:rPr>
          <w:rFonts w:ascii="Times New Roman" w:hAnsi="Times New Roman"/>
          <w:spacing w:val="-2"/>
          <w:sz w:val="28"/>
          <w:szCs w:val="28"/>
        </w:rPr>
        <w:t>а</w:t>
      </w:r>
      <w:r w:rsidRPr="006A1E6D">
        <w:rPr>
          <w:rFonts w:ascii="Times New Roman" w:hAnsi="Times New Roman"/>
          <w:sz w:val="28"/>
          <w:szCs w:val="28"/>
        </w:rPr>
        <w:t>я ат</w:t>
      </w:r>
      <w:r w:rsidRPr="006A1E6D">
        <w:rPr>
          <w:rFonts w:ascii="Times New Roman" w:hAnsi="Times New Roman"/>
          <w:spacing w:val="1"/>
          <w:sz w:val="28"/>
          <w:szCs w:val="28"/>
        </w:rPr>
        <w:t>о</w:t>
      </w:r>
      <w:r w:rsidRPr="006A1E6D">
        <w:rPr>
          <w:rFonts w:ascii="Times New Roman" w:hAnsi="Times New Roman"/>
          <w:spacing w:val="-3"/>
          <w:sz w:val="28"/>
          <w:szCs w:val="28"/>
        </w:rPr>
        <w:t>м</w:t>
      </w:r>
      <w:r w:rsidRPr="006A1E6D">
        <w:rPr>
          <w:rFonts w:ascii="Times New Roman" w:hAnsi="Times New Roman"/>
          <w:spacing w:val="1"/>
          <w:sz w:val="28"/>
          <w:szCs w:val="28"/>
        </w:rPr>
        <w:t>н</w:t>
      </w:r>
      <w:r w:rsidRPr="006A1E6D">
        <w:rPr>
          <w:rFonts w:ascii="Times New Roman" w:hAnsi="Times New Roman"/>
          <w:sz w:val="28"/>
          <w:szCs w:val="28"/>
        </w:rPr>
        <w:t>ая и 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z w:val="28"/>
          <w:szCs w:val="28"/>
        </w:rPr>
        <w:t>ек</w:t>
      </w:r>
      <w:r w:rsidRPr="006A1E6D">
        <w:rPr>
          <w:rFonts w:ascii="Times New Roman" w:hAnsi="Times New Roman"/>
          <w:spacing w:val="-3"/>
          <w:sz w:val="28"/>
          <w:szCs w:val="28"/>
        </w:rPr>
        <w:t>у</w:t>
      </w:r>
      <w:r w:rsidRPr="006A1E6D">
        <w:rPr>
          <w:rFonts w:ascii="Times New Roman" w:hAnsi="Times New Roman"/>
          <w:spacing w:val="-1"/>
          <w:sz w:val="28"/>
          <w:szCs w:val="28"/>
        </w:rPr>
        <w:t>л</w:t>
      </w:r>
      <w:r w:rsidRPr="006A1E6D">
        <w:rPr>
          <w:rFonts w:ascii="Times New Roman" w:hAnsi="Times New Roman"/>
          <w:sz w:val="28"/>
          <w:szCs w:val="28"/>
        </w:rPr>
        <w:t>я</w:t>
      </w:r>
      <w:r w:rsidRPr="006A1E6D">
        <w:rPr>
          <w:rFonts w:ascii="Times New Roman" w:hAnsi="Times New Roman"/>
          <w:spacing w:val="1"/>
          <w:sz w:val="28"/>
          <w:szCs w:val="28"/>
        </w:rPr>
        <w:t>рн</w:t>
      </w:r>
      <w:r w:rsidRPr="006A1E6D">
        <w:rPr>
          <w:rFonts w:ascii="Times New Roman" w:hAnsi="Times New Roman"/>
          <w:spacing w:val="-2"/>
          <w:sz w:val="28"/>
          <w:szCs w:val="28"/>
        </w:rPr>
        <w:t>а</w:t>
      </w:r>
      <w:r w:rsidRPr="006A1E6D">
        <w:rPr>
          <w:rFonts w:ascii="Times New Roman" w:hAnsi="Times New Roman"/>
          <w:sz w:val="28"/>
          <w:szCs w:val="28"/>
        </w:rPr>
        <w:t>я м</w:t>
      </w:r>
      <w:r w:rsidRPr="006A1E6D">
        <w:rPr>
          <w:rFonts w:ascii="Times New Roman" w:hAnsi="Times New Roman"/>
          <w:spacing w:val="-3"/>
          <w:sz w:val="28"/>
          <w:szCs w:val="28"/>
        </w:rPr>
        <w:t>а</w:t>
      </w:r>
      <w:r w:rsidRPr="006A1E6D">
        <w:rPr>
          <w:rFonts w:ascii="Times New Roman" w:hAnsi="Times New Roman"/>
          <w:sz w:val="28"/>
          <w:szCs w:val="28"/>
        </w:rPr>
        <w:t>с</w:t>
      </w:r>
      <w:r w:rsidRPr="006A1E6D">
        <w:rPr>
          <w:rFonts w:ascii="Times New Roman" w:hAnsi="Times New Roman"/>
          <w:spacing w:val="-2"/>
          <w:sz w:val="28"/>
          <w:szCs w:val="28"/>
        </w:rPr>
        <w:t>с</w:t>
      </w:r>
      <w:r w:rsidRPr="006A1E6D">
        <w:rPr>
          <w:rFonts w:ascii="Times New Roman" w:hAnsi="Times New Roman"/>
          <w:spacing w:val="1"/>
          <w:sz w:val="28"/>
          <w:szCs w:val="28"/>
        </w:rPr>
        <w:t>ы</w:t>
      </w:r>
      <w:r w:rsidRPr="006A1E6D">
        <w:rPr>
          <w:rFonts w:ascii="Times New Roman" w:hAnsi="Times New Roman"/>
          <w:sz w:val="28"/>
          <w:szCs w:val="28"/>
        </w:rPr>
        <w:t>. Ма</w:t>
      </w:r>
      <w:r w:rsidRPr="006A1E6D">
        <w:rPr>
          <w:rFonts w:ascii="Times New Roman" w:hAnsi="Times New Roman"/>
          <w:spacing w:val="-2"/>
          <w:sz w:val="28"/>
          <w:szCs w:val="28"/>
        </w:rPr>
        <w:t>с</w:t>
      </w:r>
      <w:r w:rsidRPr="006A1E6D">
        <w:rPr>
          <w:rFonts w:ascii="Times New Roman" w:hAnsi="Times New Roman"/>
          <w:sz w:val="28"/>
          <w:szCs w:val="28"/>
        </w:rPr>
        <w:t>с</w:t>
      </w:r>
      <w:r w:rsidRPr="006A1E6D">
        <w:rPr>
          <w:rFonts w:ascii="Times New Roman" w:hAnsi="Times New Roman"/>
          <w:spacing w:val="1"/>
          <w:sz w:val="28"/>
          <w:szCs w:val="28"/>
        </w:rPr>
        <w:t>о</w:t>
      </w:r>
      <w:r w:rsidRPr="006A1E6D">
        <w:rPr>
          <w:rFonts w:ascii="Times New Roman" w:hAnsi="Times New Roman"/>
          <w:sz w:val="28"/>
          <w:szCs w:val="28"/>
        </w:rPr>
        <w:t>в</w:t>
      </w:r>
      <w:r w:rsidRPr="006A1E6D">
        <w:rPr>
          <w:rFonts w:ascii="Times New Roman" w:hAnsi="Times New Roman"/>
          <w:spacing w:val="-3"/>
          <w:sz w:val="28"/>
          <w:szCs w:val="28"/>
        </w:rPr>
        <w:t>а</w:t>
      </w:r>
      <w:r w:rsidRPr="006A1E6D">
        <w:rPr>
          <w:rFonts w:ascii="Times New Roman" w:hAnsi="Times New Roman"/>
          <w:sz w:val="28"/>
          <w:szCs w:val="28"/>
        </w:rPr>
        <w:t xml:space="preserve">я </w:t>
      </w:r>
      <w:r w:rsidRPr="006A1E6D">
        <w:rPr>
          <w:rFonts w:ascii="Times New Roman" w:hAnsi="Times New Roman"/>
          <w:spacing w:val="1"/>
          <w:sz w:val="28"/>
          <w:szCs w:val="28"/>
        </w:rPr>
        <w:t>до</w:t>
      </w:r>
      <w:r w:rsidRPr="006A1E6D">
        <w:rPr>
          <w:rFonts w:ascii="Times New Roman" w:hAnsi="Times New Roman"/>
          <w:spacing w:val="-3"/>
          <w:sz w:val="28"/>
          <w:szCs w:val="28"/>
        </w:rPr>
        <w:t>л</w:t>
      </w:r>
      <w:r w:rsidRPr="006A1E6D">
        <w:rPr>
          <w:rFonts w:ascii="Times New Roman" w:hAnsi="Times New Roman"/>
          <w:sz w:val="28"/>
          <w:szCs w:val="28"/>
        </w:rPr>
        <w:t xml:space="preserve">я </w:t>
      </w:r>
      <w:r w:rsidRPr="006A1E6D">
        <w:rPr>
          <w:rFonts w:ascii="Times New Roman" w:hAnsi="Times New Roman"/>
          <w:spacing w:val="-1"/>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о</w:t>
      </w:r>
      <w:r w:rsidRPr="006A1E6D">
        <w:rPr>
          <w:rFonts w:ascii="Times New Roman" w:hAnsi="Times New Roman"/>
          <w:spacing w:val="-2"/>
          <w:sz w:val="28"/>
          <w:szCs w:val="28"/>
        </w:rPr>
        <w:t>г</w:t>
      </w:r>
      <w:r w:rsidRPr="006A1E6D">
        <w:rPr>
          <w:rFonts w:ascii="Times New Roman" w:hAnsi="Times New Roman"/>
          <w:sz w:val="28"/>
          <w:szCs w:val="28"/>
        </w:rPr>
        <w:t>о 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та в с</w:t>
      </w:r>
      <w:r w:rsidRPr="006A1E6D">
        <w:rPr>
          <w:rFonts w:ascii="Times New Roman" w:hAnsi="Times New Roman"/>
          <w:spacing w:val="-1"/>
          <w:sz w:val="28"/>
          <w:szCs w:val="28"/>
        </w:rPr>
        <w:t>о</w:t>
      </w:r>
      <w:r w:rsidRPr="006A1E6D">
        <w:rPr>
          <w:rFonts w:ascii="Times New Roman" w:hAnsi="Times New Roman"/>
          <w:sz w:val="28"/>
          <w:szCs w:val="28"/>
        </w:rPr>
        <w:t>е</w:t>
      </w:r>
      <w:r w:rsidRPr="006A1E6D">
        <w:rPr>
          <w:rFonts w:ascii="Times New Roman" w:hAnsi="Times New Roman"/>
          <w:spacing w:val="-1"/>
          <w:sz w:val="28"/>
          <w:szCs w:val="28"/>
        </w:rPr>
        <w:t>д</w:t>
      </w:r>
      <w:r w:rsidRPr="006A1E6D">
        <w:rPr>
          <w:rFonts w:ascii="Times New Roman" w:hAnsi="Times New Roman"/>
          <w:spacing w:val="1"/>
          <w:sz w:val="28"/>
          <w:szCs w:val="28"/>
        </w:rPr>
        <w:t>и</w:t>
      </w:r>
      <w:r w:rsidRPr="006A1E6D">
        <w:rPr>
          <w:rFonts w:ascii="Times New Roman" w:hAnsi="Times New Roman"/>
          <w:spacing w:val="-1"/>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pacing w:val="-1"/>
          <w:sz w:val="28"/>
          <w:szCs w:val="28"/>
        </w:rPr>
        <w:t>и</w:t>
      </w:r>
      <w:r w:rsidRPr="006A1E6D">
        <w:rPr>
          <w:rFonts w:ascii="Times New Roman" w:hAnsi="Times New Roman"/>
          <w:sz w:val="28"/>
          <w:szCs w:val="28"/>
        </w:rPr>
        <w:t xml:space="preserve">. </w:t>
      </w:r>
      <w:r w:rsidRPr="006A1E6D">
        <w:rPr>
          <w:rFonts w:ascii="Times New Roman" w:hAnsi="Times New Roman"/>
          <w:spacing w:val="1"/>
          <w:sz w:val="28"/>
          <w:szCs w:val="28"/>
        </w:rPr>
        <w:t>З</w:t>
      </w:r>
      <w:r w:rsidRPr="006A1E6D">
        <w:rPr>
          <w:rFonts w:ascii="Times New Roman" w:hAnsi="Times New Roman"/>
          <w:sz w:val="28"/>
          <w:szCs w:val="28"/>
        </w:rPr>
        <w:t>а</w:t>
      </w:r>
      <w:r w:rsidRPr="006A1E6D">
        <w:rPr>
          <w:rFonts w:ascii="Times New Roman" w:hAnsi="Times New Roman"/>
          <w:spacing w:val="-2"/>
          <w:sz w:val="28"/>
          <w:szCs w:val="28"/>
        </w:rPr>
        <w:t>к</w:t>
      </w:r>
      <w:r w:rsidRPr="006A1E6D">
        <w:rPr>
          <w:rFonts w:ascii="Times New Roman" w:hAnsi="Times New Roman"/>
          <w:spacing w:val="1"/>
          <w:sz w:val="28"/>
          <w:szCs w:val="28"/>
        </w:rPr>
        <w:t>о</w:t>
      </w:r>
      <w:r w:rsidRPr="006A1E6D">
        <w:rPr>
          <w:rFonts w:ascii="Times New Roman" w:hAnsi="Times New Roman"/>
          <w:sz w:val="28"/>
          <w:szCs w:val="28"/>
        </w:rPr>
        <w:t>н с</w:t>
      </w:r>
      <w:r w:rsidRPr="006A1E6D">
        <w:rPr>
          <w:rFonts w:ascii="Times New Roman" w:hAnsi="Times New Roman"/>
          <w:spacing w:val="-1"/>
          <w:sz w:val="28"/>
          <w:szCs w:val="28"/>
        </w:rPr>
        <w:t>ох</w:t>
      </w:r>
      <w:r w:rsidRPr="006A1E6D">
        <w:rPr>
          <w:rFonts w:ascii="Times New Roman" w:hAnsi="Times New Roman"/>
          <w:spacing w:val="1"/>
          <w:sz w:val="28"/>
          <w:szCs w:val="28"/>
        </w:rPr>
        <w:t>р</w:t>
      </w:r>
      <w:r w:rsidRPr="006A1E6D">
        <w:rPr>
          <w:rFonts w:ascii="Times New Roman" w:hAnsi="Times New Roman"/>
          <w:sz w:val="28"/>
          <w:szCs w:val="28"/>
        </w:rPr>
        <w:t>а</w:t>
      </w:r>
      <w:r w:rsidRPr="006A1E6D">
        <w:rPr>
          <w:rFonts w:ascii="Times New Roman" w:hAnsi="Times New Roman"/>
          <w:spacing w:val="-1"/>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я массы вещест</w:t>
      </w:r>
      <w:r w:rsidRPr="006A1E6D">
        <w:rPr>
          <w:rFonts w:ascii="Times New Roman" w:hAnsi="Times New Roman"/>
          <w:spacing w:val="-1"/>
          <w:sz w:val="28"/>
          <w:szCs w:val="28"/>
        </w:rPr>
        <w:t>в</w:t>
      </w:r>
      <w:r w:rsidRPr="006A1E6D">
        <w:rPr>
          <w:rFonts w:ascii="Times New Roman" w:hAnsi="Times New Roman"/>
          <w:sz w:val="28"/>
          <w:szCs w:val="28"/>
        </w:rPr>
        <w:t xml:space="preserve">. </w:t>
      </w:r>
      <w:r w:rsidRPr="006A1E6D">
        <w:rPr>
          <w:rFonts w:ascii="Times New Roman" w:hAnsi="Times New Roman"/>
          <w:spacing w:val="-4"/>
          <w:sz w:val="28"/>
          <w:szCs w:val="28"/>
        </w:rPr>
        <w:t>Х</w:t>
      </w:r>
      <w:r w:rsidRPr="006A1E6D">
        <w:rPr>
          <w:rFonts w:ascii="Times New Roman" w:hAnsi="Times New Roman"/>
          <w:spacing w:val="1"/>
          <w:sz w:val="28"/>
          <w:szCs w:val="28"/>
        </w:rPr>
        <w:t>и</w:t>
      </w:r>
      <w:r w:rsidRPr="006A1E6D">
        <w:rPr>
          <w:rFonts w:ascii="Times New Roman" w:hAnsi="Times New Roman"/>
          <w:sz w:val="28"/>
          <w:szCs w:val="28"/>
        </w:rPr>
        <w:t>м</w:t>
      </w:r>
      <w:r w:rsidRPr="006A1E6D">
        <w:rPr>
          <w:rFonts w:ascii="Times New Roman" w:hAnsi="Times New Roman"/>
          <w:spacing w:val="-2"/>
          <w:sz w:val="28"/>
          <w:szCs w:val="28"/>
        </w:rPr>
        <w:t>и</w:t>
      </w:r>
      <w:r w:rsidRPr="006A1E6D">
        <w:rPr>
          <w:rFonts w:ascii="Times New Roman" w:hAnsi="Times New Roman"/>
          <w:sz w:val="28"/>
          <w:szCs w:val="28"/>
        </w:rPr>
        <w:t>чес</w:t>
      </w:r>
      <w:r w:rsidRPr="006A1E6D">
        <w:rPr>
          <w:rFonts w:ascii="Times New Roman" w:hAnsi="Times New Roman"/>
          <w:spacing w:val="-1"/>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 у</w:t>
      </w:r>
      <w:r w:rsidRPr="006A1E6D">
        <w:rPr>
          <w:rFonts w:ascii="Times New Roman" w:hAnsi="Times New Roman"/>
          <w:spacing w:val="1"/>
          <w:sz w:val="28"/>
          <w:szCs w:val="28"/>
        </w:rPr>
        <w:t>р</w:t>
      </w:r>
      <w:r w:rsidRPr="006A1E6D">
        <w:rPr>
          <w:rFonts w:ascii="Times New Roman" w:hAnsi="Times New Roman"/>
          <w:sz w:val="28"/>
          <w:szCs w:val="28"/>
        </w:rPr>
        <w:t>ав</w:t>
      </w:r>
      <w:r w:rsidRPr="006A1E6D">
        <w:rPr>
          <w:rFonts w:ascii="Times New Roman" w:hAnsi="Times New Roman"/>
          <w:spacing w:val="-2"/>
          <w:sz w:val="28"/>
          <w:szCs w:val="28"/>
        </w:rPr>
        <w:t>н</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 xml:space="preserve">я. </w:t>
      </w:r>
      <w:r w:rsidRPr="006A1E6D">
        <w:rPr>
          <w:rFonts w:ascii="Times New Roman" w:hAnsi="Times New Roman"/>
          <w:spacing w:val="-3"/>
          <w:sz w:val="28"/>
          <w:szCs w:val="28"/>
        </w:rPr>
        <w:t>К</w:t>
      </w:r>
      <w:r w:rsidRPr="006A1E6D">
        <w:rPr>
          <w:rFonts w:ascii="Times New Roman" w:hAnsi="Times New Roman"/>
          <w:spacing w:val="1"/>
          <w:sz w:val="28"/>
          <w:szCs w:val="28"/>
        </w:rPr>
        <w:t>о</w:t>
      </w:r>
      <w:r w:rsidRPr="006A1E6D">
        <w:rPr>
          <w:rFonts w:ascii="Times New Roman" w:hAnsi="Times New Roman"/>
          <w:sz w:val="28"/>
          <w:szCs w:val="28"/>
        </w:rPr>
        <w:t>эф</w:t>
      </w:r>
      <w:r w:rsidRPr="006A1E6D">
        <w:rPr>
          <w:rFonts w:ascii="Times New Roman" w:hAnsi="Times New Roman"/>
          <w:spacing w:val="-2"/>
          <w:sz w:val="28"/>
          <w:szCs w:val="28"/>
        </w:rPr>
        <w:t>ф</w:t>
      </w:r>
      <w:r w:rsidRPr="006A1E6D">
        <w:rPr>
          <w:rFonts w:ascii="Times New Roman" w:hAnsi="Times New Roman"/>
          <w:spacing w:val="-1"/>
          <w:sz w:val="28"/>
          <w:szCs w:val="28"/>
        </w:rPr>
        <w:t>и</w:t>
      </w:r>
      <w:r w:rsidRPr="006A1E6D">
        <w:rPr>
          <w:rFonts w:ascii="Times New Roman" w:hAnsi="Times New Roman"/>
          <w:spacing w:val="1"/>
          <w:sz w:val="28"/>
          <w:szCs w:val="28"/>
        </w:rPr>
        <w:t>ци</w:t>
      </w:r>
      <w:r w:rsidRPr="006A1E6D">
        <w:rPr>
          <w:rFonts w:ascii="Times New Roman" w:hAnsi="Times New Roman"/>
          <w:spacing w:val="-2"/>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6A1E6D">
        <w:rPr>
          <w:rFonts w:ascii="Times New Roman" w:hAnsi="Times New Roman"/>
          <w:spacing w:val="-2"/>
          <w:sz w:val="28"/>
          <w:szCs w:val="28"/>
        </w:rPr>
        <w:t>У</w:t>
      </w:r>
      <w:r w:rsidRPr="006A1E6D">
        <w:rPr>
          <w:rFonts w:ascii="Times New Roman" w:hAnsi="Times New Roman"/>
          <w:sz w:val="28"/>
          <w:szCs w:val="28"/>
        </w:rPr>
        <w:t>слов</w:t>
      </w:r>
      <w:r w:rsidRPr="006A1E6D">
        <w:rPr>
          <w:rFonts w:ascii="Times New Roman" w:hAnsi="Times New Roman"/>
          <w:spacing w:val="-2"/>
          <w:sz w:val="28"/>
          <w:szCs w:val="28"/>
        </w:rPr>
        <w:t>и</w:t>
      </w:r>
      <w:r w:rsidRPr="006A1E6D">
        <w:rPr>
          <w:rFonts w:ascii="Times New Roman" w:hAnsi="Times New Roman"/>
          <w:sz w:val="28"/>
          <w:szCs w:val="28"/>
        </w:rPr>
        <w:t xml:space="preserve">я и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z w:val="28"/>
          <w:szCs w:val="28"/>
        </w:rPr>
        <w:t>зн</w:t>
      </w:r>
      <w:r w:rsidRPr="006A1E6D">
        <w:rPr>
          <w:rFonts w:ascii="Times New Roman" w:hAnsi="Times New Roman"/>
          <w:spacing w:val="-2"/>
          <w:sz w:val="28"/>
          <w:szCs w:val="28"/>
        </w:rPr>
        <w:t>а</w:t>
      </w:r>
      <w:r w:rsidRPr="006A1E6D">
        <w:rPr>
          <w:rFonts w:ascii="Times New Roman" w:hAnsi="Times New Roman"/>
          <w:sz w:val="28"/>
          <w:szCs w:val="28"/>
        </w:rPr>
        <w:t>ки протекания</w:t>
      </w:r>
      <w:r w:rsidRPr="001B2344">
        <w:rPr>
          <w:rFonts w:ascii="Times New Roman" w:hAnsi="Times New Roman"/>
          <w:spacing w:val="1"/>
          <w:sz w:val="28"/>
          <w:szCs w:val="28"/>
        </w:rPr>
        <w:t xml:space="preserve"> 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z w:val="28"/>
          <w:szCs w:val="28"/>
        </w:rPr>
        <w:t>ес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z w:val="28"/>
          <w:szCs w:val="28"/>
        </w:rPr>
        <w:t>ь– е</w:t>
      </w:r>
      <w:r w:rsidRPr="001B2344">
        <w:rPr>
          <w:rFonts w:ascii="Times New Roman" w:hAnsi="Times New Roman"/>
          <w:spacing w:val="1"/>
          <w:sz w:val="28"/>
          <w:szCs w:val="28"/>
        </w:rPr>
        <w:t>д</w:t>
      </w:r>
      <w:r w:rsidRPr="001B2344">
        <w:rPr>
          <w:rFonts w:ascii="Times New Roman" w:hAnsi="Times New Roman"/>
          <w:spacing w:val="-1"/>
          <w:sz w:val="28"/>
          <w:szCs w:val="28"/>
        </w:rPr>
        <w:t>ин</w:t>
      </w:r>
      <w:r w:rsidRPr="001B2344">
        <w:rPr>
          <w:rFonts w:ascii="Times New Roman" w:hAnsi="Times New Roman"/>
          <w:spacing w:val="1"/>
          <w:sz w:val="28"/>
          <w:szCs w:val="28"/>
        </w:rPr>
        <w:t>иц</w:t>
      </w:r>
      <w:r w:rsidRPr="001B2344">
        <w:rPr>
          <w:rFonts w:ascii="Times New Roman" w:hAnsi="Times New Roman"/>
          <w:sz w:val="28"/>
          <w:szCs w:val="28"/>
        </w:rPr>
        <w:t>а к</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pacing w:val="1"/>
          <w:sz w:val="28"/>
          <w:szCs w:val="28"/>
        </w:rPr>
        <w:t>и</w:t>
      </w:r>
      <w:r w:rsidRPr="001B2344">
        <w:rPr>
          <w:rFonts w:ascii="Times New Roman" w:hAnsi="Times New Roman"/>
          <w:sz w:val="28"/>
          <w:szCs w:val="28"/>
        </w:rPr>
        <w:t>чест</w:t>
      </w:r>
      <w:r w:rsidRPr="001B2344">
        <w:rPr>
          <w:rFonts w:ascii="Times New Roman" w:hAnsi="Times New Roman"/>
          <w:spacing w:val="-3"/>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вещест</w:t>
      </w:r>
      <w:r w:rsidRPr="001B2344">
        <w:rPr>
          <w:rFonts w:ascii="Times New Roman" w:hAnsi="Times New Roman"/>
          <w:spacing w:val="-1"/>
          <w:sz w:val="28"/>
          <w:szCs w:val="28"/>
        </w:rPr>
        <w:t>в</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pacing w:val="-3"/>
          <w:sz w:val="28"/>
          <w:szCs w:val="28"/>
        </w:rPr>
        <w:t>М</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2"/>
          <w:sz w:val="28"/>
          <w:szCs w:val="28"/>
        </w:rPr>
        <w:t>я</w:t>
      </w:r>
      <w:r w:rsidRPr="001B2344">
        <w:rPr>
          <w:rFonts w:ascii="Times New Roman" w:hAnsi="Times New Roman"/>
          <w:spacing w:val="-1"/>
          <w:sz w:val="28"/>
          <w:szCs w:val="28"/>
        </w:rPr>
        <w:t>р</w:t>
      </w:r>
      <w:r w:rsidRPr="001B2344">
        <w:rPr>
          <w:rFonts w:ascii="Times New Roman" w:hAnsi="Times New Roman"/>
          <w:spacing w:val="1"/>
          <w:sz w:val="28"/>
          <w:szCs w:val="28"/>
        </w:rPr>
        <w:t>н</w:t>
      </w:r>
      <w:r w:rsidRPr="001B2344">
        <w:rPr>
          <w:rFonts w:ascii="Times New Roman" w:hAnsi="Times New Roman"/>
          <w:sz w:val="28"/>
          <w:szCs w:val="28"/>
        </w:rPr>
        <w:t>ая</w:t>
      </w:r>
      <w:r>
        <w:rPr>
          <w:rFonts w:ascii="Times New Roman" w:hAnsi="Times New Roman"/>
          <w:sz w:val="28"/>
          <w:szCs w:val="28"/>
        </w:rPr>
        <w:t xml:space="preserve"> </w:t>
      </w:r>
      <w:r w:rsidRPr="001B2344">
        <w:rPr>
          <w:rFonts w:ascii="Times New Roman" w:hAnsi="Times New Roman"/>
          <w:sz w:val="28"/>
          <w:szCs w:val="28"/>
        </w:rPr>
        <w:t>м</w:t>
      </w:r>
      <w:r w:rsidRPr="001B2344">
        <w:rPr>
          <w:rFonts w:ascii="Times New Roman" w:hAnsi="Times New Roman"/>
          <w:spacing w:val="-3"/>
          <w:sz w:val="28"/>
          <w:szCs w:val="28"/>
        </w:rPr>
        <w:t>а</w:t>
      </w:r>
      <w:r w:rsidRPr="001B2344">
        <w:rPr>
          <w:rFonts w:ascii="Times New Roman" w:hAnsi="Times New Roman"/>
          <w:sz w:val="28"/>
          <w:szCs w:val="28"/>
        </w:rPr>
        <w:t>сса.</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4"/>
          <w:sz w:val="28"/>
          <w:szCs w:val="28"/>
        </w:rPr>
      </w:pPr>
      <w:r w:rsidRPr="001B2344">
        <w:rPr>
          <w:rFonts w:ascii="Times New Roman" w:hAnsi="Times New Roman"/>
          <w:b/>
          <w:bCs/>
          <w:sz w:val="28"/>
          <w:szCs w:val="28"/>
        </w:rPr>
        <w:t>Кис</w:t>
      </w:r>
      <w:r w:rsidRPr="001B2344">
        <w:rPr>
          <w:rFonts w:ascii="Times New Roman" w:hAnsi="Times New Roman"/>
          <w:b/>
          <w:bCs/>
          <w:spacing w:val="-2"/>
          <w:sz w:val="28"/>
          <w:szCs w:val="28"/>
        </w:rPr>
        <w:t>л</w:t>
      </w:r>
      <w:r w:rsidRPr="001B2344">
        <w:rPr>
          <w:rFonts w:ascii="Times New Roman" w:hAnsi="Times New Roman"/>
          <w:b/>
          <w:bCs/>
          <w:spacing w:val="1"/>
          <w:sz w:val="28"/>
          <w:szCs w:val="28"/>
        </w:rPr>
        <w:t>о</w:t>
      </w:r>
      <w:r w:rsidRPr="001B2344">
        <w:rPr>
          <w:rFonts w:ascii="Times New Roman" w:hAnsi="Times New Roman"/>
          <w:b/>
          <w:bCs/>
          <w:spacing w:val="-3"/>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 xml:space="preserve">д. </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z w:val="28"/>
          <w:szCs w:val="28"/>
        </w:rPr>
        <w:t>дор</w:t>
      </w:r>
      <w:r w:rsidRPr="001B2344">
        <w:rPr>
          <w:rFonts w:ascii="Times New Roman" w:hAnsi="Times New Roman"/>
          <w:b/>
          <w:bCs/>
          <w:spacing w:val="1"/>
          <w:sz w:val="28"/>
          <w:szCs w:val="28"/>
        </w:rPr>
        <w:t>о</w:t>
      </w:r>
      <w:r w:rsidRPr="001B2344">
        <w:rPr>
          <w:rFonts w:ascii="Times New Roman" w:hAnsi="Times New Roman"/>
          <w:b/>
          <w:bCs/>
          <w:sz w:val="28"/>
          <w:szCs w:val="28"/>
        </w:rPr>
        <w:t>д</w:t>
      </w:r>
    </w:p>
    <w:p w:rsidR="00F46B16" w:rsidRPr="006A1E6D" w:rsidRDefault="00F46B16" w:rsidP="001B2344">
      <w:pPr>
        <w:autoSpaceDE w:val="0"/>
        <w:autoSpaceDN w:val="0"/>
        <w:adjustRightInd w:val="0"/>
        <w:spacing w:after="0" w:line="240" w:lineRule="auto"/>
        <w:ind w:firstLine="709"/>
        <w:jc w:val="both"/>
        <w:rPr>
          <w:rFonts w:ascii="Times New Roman" w:hAnsi="Times New Roman"/>
          <w:spacing w:val="30"/>
          <w:sz w:val="28"/>
          <w:szCs w:val="28"/>
        </w:rPr>
      </w:pPr>
      <w:r w:rsidRPr="006A1E6D">
        <w:rPr>
          <w:rFonts w:ascii="Times New Roman" w:hAnsi="Times New Roman"/>
          <w:spacing w:val="-3"/>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z w:val="28"/>
          <w:szCs w:val="28"/>
        </w:rPr>
        <w:t xml:space="preserve">д–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 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 xml:space="preserve">т и </w:t>
      </w:r>
      <w:r w:rsidRPr="006A1E6D">
        <w:rPr>
          <w:rFonts w:ascii="Times New Roman" w:hAnsi="Times New Roman"/>
          <w:spacing w:val="-1"/>
          <w:sz w:val="28"/>
          <w:szCs w:val="28"/>
        </w:rPr>
        <w:t>п</w:t>
      </w:r>
      <w:r w:rsidRPr="006A1E6D">
        <w:rPr>
          <w:rFonts w:ascii="Times New Roman" w:hAnsi="Times New Roman"/>
          <w:spacing w:val="1"/>
          <w:sz w:val="28"/>
          <w:szCs w:val="28"/>
        </w:rPr>
        <w:t>ро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е вещест</w:t>
      </w:r>
      <w:r w:rsidRPr="006A1E6D">
        <w:rPr>
          <w:rFonts w:ascii="Times New Roman" w:hAnsi="Times New Roman"/>
          <w:spacing w:val="-1"/>
          <w:sz w:val="28"/>
          <w:szCs w:val="28"/>
        </w:rPr>
        <w:t>в</w:t>
      </w:r>
      <w:r w:rsidRPr="006A1E6D">
        <w:rPr>
          <w:rFonts w:ascii="Times New Roman" w:hAnsi="Times New Roman"/>
          <w:spacing w:val="1"/>
          <w:sz w:val="28"/>
          <w:szCs w:val="28"/>
        </w:rPr>
        <w:t>о</w:t>
      </w:r>
      <w:r w:rsidRPr="006A1E6D">
        <w:rPr>
          <w:rFonts w:ascii="Times New Roman" w:hAnsi="Times New Roman"/>
          <w:sz w:val="28"/>
          <w:szCs w:val="28"/>
        </w:rPr>
        <w:t xml:space="preserve">. </w:t>
      </w:r>
      <w:r w:rsidRPr="00ED1E84">
        <w:rPr>
          <w:rFonts w:ascii="Times New Roman" w:hAnsi="Times New Roman"/>
          <w:i/>
          <w:spacing w:val="-1"/>
          <w:sz w:val="28"/>
          <w:szCs w:val="28"/>
        </w:rPr>
        <w:t>О</w:t>
      </w:r>
      <w:r w:rsidRPr="00ED1E84">
        <w:rPr>
          <w:rFonts w:ascii="Times New Roman" w:hAnsi="Times New Roman"/>
          <w:i/>
          <w:sz w:val="28"/>
          <w:szCs w:val="28"/>
        </w:rPr>
        <w:t>з</w:t>
      </w:r>
      <w:r w:rsidRPr="00ED1E84">
        <w:rPr>
          <w:rFonts w:ascii="Times New Roman" w:hAnsi="Times New Roman"/>
          <w:i/>
          <w:spacing w:val="-2"/>
          <w:sz w:val="28"/>
          <w:szCs w:val="28"/>
        </w:rPr>
        <w:t>о</w:t>
      </w:r>
      <w:r w:rsidRPr="00ED1E84">
        <w:rPr>
          <w:rFonts w:ascii="Times New Roman" w:hAnsi="Times New Roman"/>
          <w:i/>
          <w:spacing w:val="1"/>
          <w:sz w:val="28"/>
          <w:szCs w:val="28"/>
        </w:rPr>
        <w:t>н</w:t>
      </w:r>
      <w:r w:rsidRPr="00ED1E84">
        <w:rPr>
          <w:rFonts w:ascii="Times New Roman" w:hAnsi="Times New Roman"/>
          <w:i/>
          <w:sz w:val="28"/>
          <w:szCs w:val="28"/>
        </w:rPr>
        <w:t>. С</w:t>
      </w:r>
      <w:r w:rsidRPr="00ED1E84">
        <w:rPr>
          <w:rFonts w:ascii="Times New Roman" w:hAnsi="Times New Roman"/>
          <w:i/>
          <w:spacing w:val="-1"/>
          <w:sz w:val="28"/>
          <w:szCs w:val="28"/>
        </w:rPr>
        <w:t>о</w:t>
      </w:r>
      <w:r w:rsidRPr="00ED1E84">
        <w:rPr>
          <w:rFonts w:ascii="Times New Roman" w:hAnsi="Times New Roman"/>
          <w:i/>
          <w:sz w:val="28"/>
          <w:szCs w:val="28"/>
        </w:rPr>
        <w:t>став воз</w:t>
      </w:r>
      <w:r w:rsidRPr="00ED1E84">
        <w:rPr>
          <w:rFonts w:ascii="Times New Roman" w:hAnsi="Times New Roman"/>
          <w:i/>
          <w:spacing w:val="1"/>
          <w:sz w:val="28"/>
          <w:szCs w:val="28"/>
        </w:rPr>
        <w:t>д</w:t>
      </w:r>
      <w:r w:rsidRPr="00ED1E84">
        <w:rPr>
          <w:rFonts w:ascii="Times New Roman" w:hAnsi="Times New Roman"/>
          <w:i/>
          <w:spacing w:val="-4"/>
          <w:sz w:val="28"/>
          <w:szCs w:val="28"/>
        </w:rPr>
        <w:t>у</w:t>
      </w:r>
      <w:r w:rsidRPr="00ED1E84">
        <w:rPr>
          <w:rFonts w:ascii="Times New Roman" w:hAnsi="Times New Roman"/>
          <w:i/>
          <w:spacing w:val="1"/>
          <w:sz w:val="28"/>
          <w:szCs w:val="28"/>
        </w:rPr>
        <w:t>х</w:t>
      </w:r>
      <w:r w:rsidRPr="00ED1E84">
        <w:rPr>
          <w:rFonts w:ascii="Times New Roman" w:hAnsi="Times New Roman"/>
          <w:i/>
          <w:sz w:val="28"/>
          <w:szCs w:val="28"/>
        </w:rPr>
        <w:t>а</w:t>
      </w:r>
      <w:r w:rsidRPr="006A1E6D">
        <w:rPr>
          <w:rFonts w:ascii="Times New Roman" w:hAnsi="Times New Roman"/>
          <w:sz w:val="28"/>
          <w:szCs w:val="28"/>
        </w:rPr>
        <w:t xml:space="preserve">. </w:t>
      </w:r>
      <w:r w:rsidRPr="006A1E6D">
        <w:rPr>
          <w:rFonts w:ascii="Times New Roman" w:hAnsi="Times New Roman"/>
          <w:spacing w:val="-1"/>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w:t>
      </w:r>
      <w:r w:rsidRPr="006A1E6D">
        <w:rPr>
          <w:rFonts w:ascii="Times New Roman" w:hAnsi="Times New Roman"/>
          <w:spacing w:val="-2"/>
          <w:sz w:val="28"/>
          <w:szCs w:val="28"/>
        </w:rPr>
        <w:t>ич</w:t>
      </w:r>
      <w:r w:rsidRPr="006A1E6D">
        <w:rPr>
          <w:rFonts w:ascii="Times New Roman" w:hAnsi="Times New Roman"/>
          <w:sz w:val="28"/>
          <w:szCs w:val="28"/>
        </w:rPr>
        <w:t>еск</w:t>
      </w:r>
      <w:r w:rsidRPr="006A1E6D">
        <w:rPr>
          <w:rFonts w:ascii="Times New Roman" w:hAnsi="Times New Roman"/>
          <w:spacing w:val="-1"/>
          <w:sz w:val="28"/>
          <w:szCs w:val="28"/>
        </w:rPr>
        <w:t>и</w:t>
      </w:r>
      <w:r w:rsidRPr="006A1E6D">
        <w:rPr>
          <w:rFonts w:ascii="Times New Roman" w:hAnsi="Times New Roman"/>
          <w:sz w:val="28"/>
          <w:szCs w:val="28"/>
        </w:rPr>
        <w:t xml:space="preserve">е 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ск</w:t>
      </w:r>
      <w:r w:rsidRPr="006A1E6D">
        <w:rPr>
          <w:rFonts w:ascii="Times New Roman" w:hAnsi="Times New Roman"/>
          <w:spacing w:val="-1"/>
          <w:sz w:val="28"/>
          <w:szCs w:val="28"/>
        </w:rPr>
        <w:t>и</w:t>
      </w:r>
      <w:r w:rsidRPr="006A1E6D">
        <w:rPr>
          <w:rFonts w:ascii="Times New Roman" w:hAnsi="Times New Roman"/>
          <w:sz w:val="28"/>
          <w:szCs w:val="28"/>
        </w:rPr>
        <w:t>е свойст</w:t>
      </w:r>
      <w:r w:rsidRPr="006A1E6D">
        <w:rPr>
          <w:rFonts w:ascii="Times New Roman" w:hAnsi="Times New Roman"/>
          <w:spacing w:val="-1"/>
          <w:sz w:val="28"/>
          <w:szCs w:val="28"/>
        </w:rPr>
        <w:t>в</w:t>
      </w:r>
      <w:r w:rsidRPr="006A1E6D">
        <w:rPr>
          <w:rFonts w:ascii="Times New Roman" w:hAnsi="Times New Roman"/>
          <w:sz w:val="28"/>
          <w:szCs w:val="28"/>
        </w:rPr>
        <w:t>а к</w:t>
      </w:r>
      <w:r w:rsidRPr="006A1E6D">
        <w:rPr>
          <w:rFonts w:ascii="Times New Roman" w:hAnsi="Times New Roman"/>
          <w:spacing w:val="-1"/>
          <w:sz w:val="28"/>
          <w:szCs w:val="28"/>
        </w:rPr>
        <w:t>и</w:t>
      </w:r>
      <w:r w:rsidRPr="006A1E6D">
        <w:rPr>
          <w:rFonts w:ascii="Times New Roman" w:hAnsi="Times New Roman"/>
          <w:sz w:val="28"/>
          <w:szCs w:val="28"/>
        </w:rPr>
        <w:t>сл</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 xml:space="preserve">а. </w:t>
      </w:r>
      <w:r w:rsidRPr="006A1E6D">
        <w:rPr>
          <w:rFonts w:ascii="Times New Roman" w:hAnsi="Times New Roman"/>
          <w:spacing w:val="-1"/>
          <w:sz w:val="28"/>
          <w:szCs w:val="28"/>
        </w:rPr>
        <w:t>П</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pacing w:val="-4"/>
          <w:sz w:val="28"/>
          <w:szCs w:val="28"/>
        </w:rPr>
        <w:t>у</w:t>
      </w:r>
      <w:r w:rsidRPr="006A1E6D">
        <w:rPr>
          <w:rFonts w:ascii="Times New Roman" w:hAnsi="Times New Roman"/>
          <w:sz w:val="28"/>
          <w:szCs w:val="28"/>
        </w:rPr>
        <w:t>че</w:t>
      </w:r>
      <w:r w:rsidRPr="006A1E6D">
        <w:rPr>
          <w:rFonts w:ascii="Times New Roman" w:hAnsi="Times New Roman"/>
          <w:spacing w:val="1"/>
          <w:sz w:val="28"/>
          <w:szCs w:val="28"/>
        </w:rPr>
        <w:t>ни</w:t>
      </w:r>
      <w:r w:rsidRPr="006A1E6D">
        <w:rPr>
          <w:rFonts w:ascii="Times New Roman" w:hAnsi="Times New Roman"/>
          <w:sz w:val="28"/>
          <w:szCs w:val="28"/>
        </w:rPr>
        <w:t>е и</w:t>
      </w:r>
      <w:r w:rsidRPr="006A1E6D">
        <w:rPr>
          <w:rFonts w:ascii="Times New Roman" w:hAnsi="Times New Roman"/>
          <w:spacing w:val="1"/>
          <w:sz w:val="28"/>
          <w:szCs w:val="28"/>
        </w:rPr>
        <w:t xml:space="preserve"> п</w:t>
      </w:r>
      <w:r w:rsidRPr="006A1E6D">
        <w:rPr>
          <w:rFonts w:ascii="Times New Roman" w:hAnsi="Times New Roman"/>
          <w:spacing w:val="-1"/>
          <w:sz w:val="28"/>
          <w:szCs w:val="28"/>
        </w:rPr>
        <w:t>р</w:t>
      </w:r>
      <w:r w:rsidRPr="006A1E6D">
        <w:rPr>
          <w:rFonts w:ascii="Times New Roman" w:hAnsi="Times New Roman"/>
          <w:spacing w:val="1"/>
          <w:sz w:val="28"/>
          <w:szCs w:val="28"/>
        </w:rPr>
        <w:t>и</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2"/>
          <w:sz w:val="28"/>
          <w:szCs w:val="28"/>
        </w:rPr>
        <w:t>е</w:t>
      </w:r>
      <w:r w:rsidRPr="006A1E6D">
        <w:rPr>
          <w:rFonts w:ascii="Times New Roman" w:hAnsi="Times New Roman"/>
          <w:spacing w:val="1"/>
          <w:sz w:val="28"/>
          <w:szCs w:val="28"/>
        </w:rPr>
        <w:t>ни</w:t>
      </w:r>
      <w:r w:rsidRPr="006A1E6D">
        <w:rPr>
          <w:rFonts w:ascii="Times New Roman" w:hAnsi="Times New Roman"/>
          <w:sz w:val="28"/>
          <w:szCs w:val="28"/>
        </w:rPr>
        <w:t>е 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pacing w:val="1"/>
          <w:sz w:val="28"/>
          <w:szCs w:val="28"/>
        </w:rPr>
        <w:t>д</w:t>
      </w:r>
      <w:r w:rsidRPr="006A1E6D">
        <w:rPr>
          <w:rFonts w:ascii="Times New Roman" w:hAnsi="Times New Roman"/>
          <w:sz w:val="28"/>
          <w:szCs w:val="28"/>
        </w:rPr>
        <w:t xml:space="preserve">а. </w:t>
      </w:r>
      <w:r w:rsidRPr="00ED1E84">
        <w:rPr>
          <w:rFonts w:ascii="Times New Roman" w:hAnsi="Times New Roman"/>
          <w:i/>
          <w:spacing w:val="-1"/>
          <w:sz w:val="28"/>
          <w:szCs w:val="28"/>
        </w:rPr>
        <w:t>Т</w:t>
      </w:r>
      <w:r w:rsidRPr="00ED1E84">
        <w:rPr>
          <w:rFonts w:ascii="Times New Roman" w:hAnsi="Times New Roman"/>
          <w:i/>
          <w:sz w:val="28"/>
          <w:szCs w:val="28"/>
        </w:rPr>
        <w:t>е</w:t>
      </w:r>
      <w:r w:rsidRPr="00ED1E84">
        <w:rPr>
          <w:rFonts w:ascii="Times New Roman" w:hAnsi="Times New Roman"/>
          <w:i/>
          <w:spacing w:val="1"/>
          <w:sz w:val="28"/>
          <w:szCs w:val="28"/>
        </w:rPr>
        <w:t>п</w:t>
      </w:r>
      <w:r w:rsidRPr="00ED1E84">
        <w:rPr>
          <w:rFonts w:ascii="Times New Roman" w:hAnsi="Times New Roman"/>
          <w:i/>
          <w:spacing w:val="-1"/>
          <w:sz w:val="28"/>
          <w:szCs w:val="28"/>
        </w:rPr>
        <w:t>л</w:t>
      </w:r>
      <w:r w:rsidRPr="00ED1E84">
        <w:rPr>
          <w:rFonts w:ascii="Times New Roman" w:hAnsi="Times New Roman"/>
          <w:i/>
          <w:spacing w:val="1"/>
          <w:sz w:val="28"/>
          <w:szCs w:val="28"/>
        </w:rPr>
        <w:t>о</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z w:val="28"/>
          <w:szCs w:val="28"/>
        </w:rPr>
        <w:t>й э</w:t>
      </w:r>
      <w:r w:rsidRPr="00ED1E84">
        <w:rPr>
          <w:rFonts w:ascii="Times New Roman" w:hAnsi="Times New Roman"/>
          <w:i/>
          <w:spacing w:val="-3"/>
          <w:sz w:val="28"/>
          <w:szCs w:val="28"/>
        </w:rPr>
        <w:t>ф</w:t>
      </w:r>
      <w:r w:rsidRPr="00ED1E84">
        <w:rPr>
          <w:rFonts w:ascii="Times New Roman" w:hAnsi="Times New Roman"/>
          <w:i/>
          <w:sz w:val="28"/>
          <w:szCs w:val="28"/>
        </w:rPr>
        <w:t>фе</w:t>
      </w:r>
      <w:r w:rsidRPr="00ED1E84">
        <w:rPr>
          <w:rFonts w:ascii="Times New Roman" w:hAnsi="Times New Roman"/>
          <w:i/>
          <w:spacing w:val="1"/>
          <w:sz w:val="28"/>
          <w:szCs w:val="28"/>
        </w:rPr>
        <w:t>к</w:t>
      </w:r>
      <w:r w:rsidRPr="00ED1E84">
        <w:rPr>
          <w:rFonts w:ascii="Times New Roman" w:hAnsi="Times New Roman"/>
          <w:i/>
          <w:sz w:val="28"/>
          <w:szCs w:val="28"/>
        </w:rPr>
        <w:t xml:space="preserve">т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ки</w:t>
      </w:r>
      <w:r w:rsidRPr="00ED1E84">
        <w:rPr>
          <w:rFonts w:ascii="Times New Roman" w:hAnsi="Times New Roman"/>
          <w:i/>
          <w:sz w:val="28"/>
          <w:szCs w:val="28"/>
        </w:rPr>
        <w:t xml:space="preserve">х </w:t>
      </w:r>
      <w:r w:rsidRPr="00ED1E84">
        <w:rPr>
          <w:rFonts w:ascii="Times New Roman" w:hAnsi="Times New Roman"/>
          <w:i/>
          <w:spacing w:val="1"/>
          <w:sz w:val="28"/>
          <w:szCs w:val="28"/>
        </w:rPr>
        <w:t>р</w:t>
      </w:r>
      <w:r w:rsidRPr="00ED1E84">
        <w:rPr>
          <w:rFonts w:ascii="Times New Roman" w:hAnsi="Times New Roman"/>
          <w:i/>
          <w:spacing w:val="-2"/>
          <w:sz w:val="28"/>
          <w:szCs w:val="28"/>
        </w:rPr>
        <w:t>е</w:t>
      </w:r>
      <w:r w:rsidRPr="00ED1E84">
        <w:rPr>
          <w:rFonts w:ascii="Times New Roman" w:hAnsi="Times New Roman"/>
          <w:i/>
          <w:sz w:val="28"/>
          <w:szCs w:val="28"/>
        </w:rPr>
        <w:t>ак</w:t>
      </w:r>
      <w:r w:rsidRPr="00ED1E84">
        <w:rPr>
          <w:rFonts w:ascii="Times New Roman" w:hAnsi="Times New Roman"/>
          <w:i/>
          <w:spacing w:val="-1"/>
          <w:sz w:val="28"/>
          <w:szCs w:val="28"/>
        </w:rPr>
        <w:t>ций</w:t>
      </w:r>
      <w:r w:rsidRPr="00ED1E84">
        <w:rPr>
          <w:rFonts w:ascii="Times New Roman" w:hAnsi="Times New Roman"/>
          <w:i/>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он</w:t>
      </w:r>
      <w:r w:rsidRPr="00ED1E84">
        <w:rPr>
          <w:rFonts w:ascii="Times New Roman" w:hAnsi="Times New Roman"/>
          <w:i/>
          <w:sz w:val="28"/>
          <w:szCs w:val="28"/>
        </w:rPr>
        <w:t>я</w:t>
      </w:r>
      <w:r w:rsidRPr="00ED1E84">
        <w:rPr>
          <w:rFonts w:ascii="Times New Roman" w:hAnsi="Times New Roman"/>
          <w:i/>
          <w:spacing w:val="-2"/>
          <w:sz w:val="28"/>
          <w:szCs w:val="28"/>
        </w:rPr>
        <w:t>т</w:t>
      </w:r>
      <w:r w:rsidRPr="00ED1E84">
        <w:rPr>
          <w:rFonts w:ascii="Times New Roman" w:hAnsi="Times New Roman"/>
          <w:i/>
          <w:spacing w:val="1"/>
          <w:sz w:val="28"/>
          <w:szCs w:val="28"/>
        </w:rPr>
        <w:t>и</w:t>
      </w:r>
      <w:r w:rsidRPr="00ED1E84">
        <w:rPr>
          <w:rFonts w:ascii="Times New Roman" w:hAnsi="Times New Roman"/>
          <w:i/>
          <w:sz w:val="28"/>
          <w:szCs w:val="28"/>
        </w:rPr>
        <w:t xml:space="preserve">е </w:t>
      </w:r>
      <w:r w:rsidRPr="00ED1E84">
        <w:rPr>
          <w:rFonts w:ascii="Times New Roman" w:hAnsi="Times New Roman"/>
          <w:i/>
          <w:spacing w:val="-1"/>
          <w:sz w:val="28"/>
          <w:szCs w:val="28"/>
        </w:rPr>
        <w:t>о</w:t>
      </w:r>
      <w:r w:rsidRPr="00ED1E84">
        <w:rPr>
          <w:rFonts w:ascii="Times New Roman" w:hAnsi="Times New Roman"/>
          <w:i/>
          <w:sz w:val="28"/>
          <w:szCs w:val="28"/>
        </w:rPr>
        <w:t>б эк</w:t>
      </w:r>
      <w:r w:rsidRPr="00ED1E84">
        <w:rPr>
          <w:rFonts w:ascii="Times New Roman" w:hAnsi="Times New Roman"/>
          <w:i/>
          <w:spacing w:val="-3"/>
          <w:sz w:val="28"/>
          <w:szCs w:val="28"/>
        </w:rPr>
        <w:t>з</w:t>
      </w:r>
      <w:r w:rsidRPr="00ED1E84">
        <w:rPr>
          <w:rFonts w:ascii="Times New Roman" w:hAnsi="Times New Roman"/>
          <w:i/>
          <w:spacing w:val="2"/>
          <w:sz w:val="28"/>
          <w:szCs w:val="28"/>
        </w:rPr>
        <w:t>о</w:t>
      </w:r>
      <w:r w:rsidRPr="00ED1E84">
        <w:rPr>
          <w:rFonts w:ascii="Times New Roman" w:hAnsi="Times New Roman"/>
          <w:i/>
          <w:sz w:val="28"/>
          <w:szCs w:val="28"/>
        </w:rPr>
        <w:t>-иэндот</w:t>
      </w:r>
      <w:r w:rsidRPr="00ED1E84">
        <w:rPr>
          <w:rFonts w:ascii="Times New Roman" w:hAnsi="Times New Roman"/>
          <w:i/>
          <w:spacing w:val="-2"/>
          <w:sz w:val="28"/>
          <w:szCs w:val="28"/>
        </w:rPr>
        <w:t>е</w:t>
      </w:r>
      <w:r w:rsidRPr="00ED1E84">
        <w:rPr>
          <w:rFonts w:ascii="Times New Roman" w:hAnsi="Times New Roman"/>
          <w:i/>
          <w:spacing w:val="1"/>
          <w:sz w:val="28"/>
          <w:szCs w:val="28"/>
        </w:rPr>
        <w:t>р</w:t>
      </w:r>
      <w:r w:rsidRPr="00ED1E84">
        <w:rPr>
          <w:rFonts w:ascii="Times New Roman" w:hAnsi="Times New Roman"/>
          <w:i/>
          <w:sz w:val="28"/>
          <w:szCs w:val="28"/>
        </w:rPr>
        <w:t>м</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ки</w:t>
      </w:r>
      <w:r w:rsidRPr="00ED1E84">
        <w:rPr>
          <w:rFonts w:ascii="Times New Roman" w:hAnsi="Times New Roman"/>
          <w:i/>
          <w:sz w:val="28"/>
          <w:szCs w:val="28"/>
        </w:rPr>
        <w:t>х</w:t>
      </w:r>
      <w:r w:rsidRPr="00ED1E84">
        <w:rPr>
          <w:rFonts w:ascii="Times New Roman" w:hAnsi="Times New Roman"/>
          <w:i/>
          <w:spacing w:val="1"/>
          <w:sz w:val="28"/>
          <w:szCs w:val="28"/>
        </w:rPr>
        <w:t>р</w:t>
      </w:r>
      <w:r w:rsidRPr="00ED1E84">
        <w:rPr>
          <w:rFonts w:ascii="Times New Roman" w:hAnsi="Times New Roman"/>
          <w:i/>
          <w:spacing w:val="-2"/>
          <w:sz w:val="28"/>
          <w:szCs w:val="28"/>
        </w:rPr>
        <w:t>е</w:t>
      </w:r>
      <w:r w:rsidRPr="00ED1E84">
        <w:rPr>
          <w:rFonts w:ascii="Times New Roman" w:hAnsi="Times New Roman"/>
          <w:i/>
          <w:sz w:val="28"/>
          <w:szCs w:val="28"/>
        </w:rPr>
        <w:t>ак</w:t>
      </w:r>
      <w:r w:rsidRPr="00ED1E84">
        <w:rPr>
          <w:rFonts w:ascii="Times New Roman" w:hAnsi="Times New Roman"/>
          <w:i/>
          <w:spacing w:val="-1"/>
          <w:sz w:val="28"/>
          <w:szCs w:val="28"/>
        </w:rPr>
        <w:t>ц</w:t>
      </w:r>
      <w:r w:rsidRPr="00ED1E84">
        <w:rPr>
          <w:rFonts w:ascii="Times New Roman" w:hAnsi="Times New Roman"/>
          <w:i/>
          <w:spacing w:val="1"/>
          <w:sz w:val="28"/>
          <w:szCs w:val="28"/>
        </w:rPr>
        <w:t>и</w:t>
      </w:r>
      <w:r w:rsidRPr="00ED1E84">
        <w:rPr>
          <w:rFonts w:ascii="Times New Roman" w:hAnsi="Times New Roman"/>
          <w:i/>
          <w:spacing w:val="-2"/>
          <w:sz w:val="28"/>
          <w:szCs w:val="28"/>
        </w:rPr>
        <w:t>я</w:t>
      </w:r>
      <w:r w:rsidRPr="00ED1E84">
        <w:rPr>
          <w:rFonts w:ascii="Times New Roman" w:hAnsi="Times New Roman"/>
          <w:i/>
          <w:spacing w:val="1"/>
          <w:sz w:val="28"/>
          <w:szCs w:val="28"/>
        </w:rPr>
        <w:t>х</w:t>
      </w:r>
      <w:r w:rsidRPr="00ED1E84">
        <w:rPr>
          <w:rFonts w:ascii="Times New Roman" w:hAnsi="Times New Roman"/>
          <w:i/>
          <w:sz w:val="28"/>
          <w:szCs w:val="28"/>
        </w:rPr>
        <w:t>.</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до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д–</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й</w:t>
      </w:r>
      <w:r>
        <w:rPr>
          <w:rFonts w:ascii="Times New Roman" w:hAnsi="Times New Roman"/>
          <w:sz w:val="28"/>
          <w:szCs w:val="28"/>
        </w:rPr>
        <w:t xml:space="preserve"> </w:t>
      </w:r>
      <w:r w:rsidRPr="006A1E6D">
        <w:rPr>
          <w:rFonts w:ascii="Times New Roman" w:hAnsi="Times New Roman"/>
          <w:sz w:val="28"/>
          <w:szCs w:val="28"/>
        </w:rPr>
        <w:t>э</w:t>
      </w:r>
      <w:r w:rsidRPr="006A1E6D">
        <w:rPr>
          <w:rFonts w:ascii="Times New Roman" w:hAnsi="Times New Roman"/>
          <w:spacing w:val="-1"/>
          <w:sz w:val="28"/>
          <w:szCs w:val="28"/>
        </w:rPr>
        <w:t>л</w:t>
      </w:r>
      <w:r w:rsidRPr="006A1E6D">
        <w:rPr>
          <w:rFonts w:ascii="Times New Roman" w:hAnsi="Times New Roman"/>
          <w:sz w:val="28"/>
          <w:szCs w:val="28"/>
        </w:rPr>
        <w:t>е</w:t>
      </w:r>
      <w:r w:rsidRPr="006A1E6D">
        <w:rPr>
          <w:rFonts w:ascii="Times New Roman" w:hAnsi="Times New Roman"/>
          <w:spacing w:val="-3"/>
          <w:sz w:val="28"/>
          <w:szCs w:val="28"/>
        </w:rPr>
        <w:t>м</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z w:val="28"/>
          <w:szCs w:val="28"/>
        </w:rPr>
        <w:t>т и</w:t>
      </w:r>
      <w:r>
        <w:rPr>
          <w:rFonts w:ascii="Times New Roman" w:hAnsi="Times New Roman"/>
          <w:sz w:val="28"/>
          <w:szCs w:val="28"/>
        </w:rPr>
        <w:t xml:space="preserve"> </w:t>
      </w:r>
      <w:r w:rsidRPr="006A1E6D">
        <w:rPr>
          <w:rFonts w:ascii="Times New Roman" w:hAnsi="Times New Roman"/>
          <w:spacing w:val="1"/>
          <w:sz w:val="28"/>
          <w:szCs w:val="28"/>
        </w:rPr>
        <w:t>п</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с</w:t>
      </w:r>
      <w:r w:rsidRPr="006A1E6D">
        <w:rPr>
          <w:rFonts w:ascii="Times New Roman" w:hAnsi="Times New Roman"/>
          <w:spacing w:val="-3"/>
          <w:sz w:val="28"/>
          <w:szCs w:val="28"/>
        </w:rPr>
        <w:t>т</w:t>
      </w:r>
      <w:r w:rsidRPr="006A1E6D">
        <w:rPr>
          <w:rFonts w:ascii="Times New Roman" w:hAnsi="Times New Roman"/>
          <w:spacing w:val="1"/>
          <w:sz w:val="28"/>
          <w:szCs w:val="28"/>
        </w:rPr>
        <w:t>о</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вещест</w:t>
      </w:r>
      <w:r w:rsidRPr="006A1E6D">
        <w:rPr>
          <w:rFonts w:ascii="Times New Roman" w:hAnsi="Times New Roman"/>
          <w:spacing w:val="-4"/>
          <w:sz w:val="28"/>
          <w:szCs w:val="28"/>
        </w:rPr>
        <w:t>в</w:t>
      </w:r>
      <w:r w:rsidRPr="006A1E6D">
        <w:rPr>
          <w:rFonts w:ascii="Times New Roman" w:hAnsi="Times New Roman"/>
          <w:spacing w:val="-1"/>
          <w:sz w:val="28"/>
          <w:szCs w:val="28"/>
        </w:rPr>
        <w:t>о</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1"/>
          <w:sz w:val="28"/>
          <w:szCs w:val="28"/>
        </w:rPr>
        <w:t>Ф</w:t>
      </w:r>
      <w:r w:rsidRPr="006A1E6D">
        <w:rPr>
          <w:rFonts w:ascii="Times New Roman" w:hAnsi="Times New Roman"/>
          <w:spacing w:val="1"/>
          <w:sz w:val="28"/>
          <w:szCs w:val="28"/>
        </w:rPr>
        <w:t>и</w:t>
      </w:r>
      <w:r w:rsidRPr="006A1E6D">
        <w:rPr>
          <w:rFonts w:ascii="Times New Roman" w:hAnsi="Times New Roman"/>
          <w:sz w:val="28"/>
          <w:szCs w:val="28"/>
        </w:rPr>
        <w:t>зич</w:t>
      </w:r>
      <w:r w:rsidRPr="006A1E6D">
        <w:rPr>
          <w:rFonts w:ascii="Times New Roman" w:hAnsi="Times New Roman"/>
          <w:spacing w:val="1"/>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 xml:space="preserve">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че</w:t>
      </w:r>
      <w:r w:rsidRPr="006A1E6D">
        <w:rPr>
          <w:rFonts w:ascii="Times New Roman" w:hAnsi="Times New Roman"/>
          <w:spacing w:val="-2"/>
          <w:sz w:val="28"/>
          <w:szCs w:val="28"/>
        </w:rPr>
        <w:t>с</w:t>
      </w:r>
      <w:r w:rsidRPr="006A1E6D">
        <w:rPr>
          <w:rFonts w:ascii="Times New Roman" w:hAnsi="Times New Roman"/>
          <w:sz w:val="28"/>
          <w:szCs w:val="28"/>
        </w:rPr>
        <w:t>к</w:t>
      </w:r>
      <w:r w:rsidRPr="006A1E6D">
        <w:rPr>
          <w:rFonts w:ascii="Times New Roman" w:hAnsi="Times New Roman"/>
          <w:spacing w:val="1"/>
          <w:sz w:val="28"/>
          <w:szCs w:val="28"/>
        </w:rPr>
        <w:t>и</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с</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й</w:t>
      </w:r>
      <w:r w:rsidRPr="006A1E6D">
        <w:rPr>
          <w:rFonts w:ascii="Times New Roman" w:hAnsi="Times New Roman"/>
          <w:sz w:val="28"/>
          <w:szCs w:val="28"/>
        </w:rPr>
        <w:t>ства</w:t>
      </w:r>
      <w:r>
        <w:rPr>
          <w:rFonts w:ascii="Times New Roman" w:hAnsi="Times New Roman"/>
          <w:sz w:val="28"/>
          <w:szCs w:val="28"/>
        </w:rPr>
        <w:t xml:space="preserve"> </w:t>
      </w:r>
      <w:r w:rsidRPr="006A1E6D">
        <w:rPr>
          <w:rFonts w:ascii="Times New Roman" w:hAnsi="Times New Roman"/>
          <w:sz w:val="28"/>
          <w:szCs w:val="28"/>
        </w:rPr>
        <w:t>вод</w:t>
      </w:r>
      <w:r w:rsidRPr="006A1E6D">
        <w:rPr>
          <w:rFonts w:ascii="Times New Roman" w:hAnsi="Times New Roman"/>
          <w:spacing w:val="-2"/>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pacing w:val="1"/>
          <w:sz w:val="28"/>
          <w:szCs w:val="28"/>
        </w:rPr>
        <w:t>д</w:t>
      </w:r>
      <w:r w:rsidRPr="006A1E6D">
        <w:rPr>
          <w:rFonts w:ascii="Times New Roman" w:hAnsi="Times New Roman"/>
          <w:sz w:val="28"/>
          <w:szCs w:val="28"/>
        </w:rPr>
        <w:t>а.</w:t>
      </w:r>
      <w:r>
        <w:rPr>
          <w:rFonts w:ascii="Times New Roman" w:hAnsi="Times New Roman"/>
          <w:sz w:val="28"/>
          <w:szCs w:val="28"/>
        </w:rPr>
        <w:t xml:space="preserve"> </w:t>
      </w:r>
      <w:r w:rsidRPr="00ED1E84">
        <w:rPr>
          <w:rFonts w:ascii="Times New Roman" w:hAnsi="Times New Roman"/>
          <w:spacing w:val="-1"/>
          <w:sz w:val="28"/>
          <w:szCs w:val="28"/>
        </w:rPr>
        <w:t>П</w:t>
      </w:r>
      <w:r w:rsidRPr="00ED1E84">
        <w:rPr>
          <w:rFonts w:ascii="Times New Roman" w:hAnsi="Times New Roman"/>
          <w:spacing w:val="1"/>
          <w:sz w:val="28"/>
          <w:szCs w:val="28"/>
        </w:rPr>
        <w:t>о</w:t>
      </w:r>
      <w:r w:rsidRPr="00ED1E84">
        <w:rPr>
          <w:rFonts w:ascii="Times New Roman" w:hAnsi="Times New Roman"/>
          <w:spacing w:val="-1"/>
          <w:sz w:val="28"/>
          <w:szCs w:val="28"/>
        </w:rPr>
        <w:t>л</w:t>
      </w:r>
      <w:r w:rsidRPr="00ED1E84">
        <w:rPr>
          <w:rFonts w:ascii="Times New Roman" w:hAnsi="Times New Roman"/>
          <w:spacing w:val="-4"/>
          <w:sz w:val="28"/>
          <w:szCs w:val="28"/>
        </w:rPr>
        <w:t>у</w:t>
      </w:r>
      <w:r w:rsidRPr="00ED1E84">
        <w:rPr>
          <w:rFonts w:ascii="Times New Roman" w:hAnsi="Times New Roman"/>
          <w:sz w:val="28"/>
          <w:szCs w:val="28"/>
        </w:rPr>
        <w:t>че</w:t>
      </w:r>
      <w:r w:rsidRPr="00ED1E84">
        <w:rPr>
          <w:rFonts w:ascii="Times New Roman" w:hAnsi="Times New Roman"/>
          <w:spacing w:val="1"/>
          <w:sz w:val="28"/>
          <w:szCs w:val="28"/>
        </w:rPr>
        <w:t>н</w:t>
      </w:r>
      <w:r w:rsidRPr="00ED1E84">
        <w:rPr>
          <w:rFonts w:ascii="Times New Roman" w:hAnsi="Times New Roman"/>
          <w:spacing w:val="-1"/>
          <w:sz w:val="28"/>
          <w:szCs w:val="28"/>
        </w:rPr>
        <w:t>и</w:t>
      </w:r>
      <w:r w:rsidRPr="00ED1E84">
        <w:rPr>
          <w:rFonts w:ascii="Times New Roman" w:hAnsi="Times New Roman"/>
          <w:sz w:val="28"/>
          <w:szCs w:val="28"/>
        </w:rPr>
        <w:t>е вод</w:t>
      </w:r>
      <w:r w:rsidRPr="00ED1E84">
        <w:rPr>
          <w:rFonts w:ascii="Times New Roman" w:hAnsi="Times New Roman"/>
          <w:spacing w:val="-2"/>
          <w:sz w:val="28"/>
          <w:szCs w:val="28"/>
        </w:rPr>
        <w:t>о</w:t>
      </w:r>
      <w:r w:rsidRPr="00ED1E84">
        <w:rPr>
          <w:rFonts w:ascii="Times New Roman" w:hAnsi="Times New Roman"/>
          <w:spacing w:val="1"/>
          <w:sz w:val="28"/>
          <w:szCs w:val="28"/>
        </w:rPr>
        <w:t>р</w:t>
      </w:r>
      <w:r w:rsidRPr="00ED1E84">
        <w:rPr>
          <w:rFonts w:ascii="Times New Roman" w:hAnsi="Times New Roman"/>
          <w:spacing w:val="-1"/>
          <w:sz w:val="28"/>
          <w:szCs w:val="28"/>
        </w:rPr>
        <w:t>о</w:t>
      </w:r>
      <w:r w:rsidRPr="00ED1E84">
        <w:rPr>
          <w:rFonts w:ascii="Times New Roman" w:hAnsi="Times New Roman"/>
          <w:spacing w:val="1"/>
          <w:sz w:val="28"/>
          <w:szCs w:val="28"/>
        </w:rPr>
        <w:t>д</w:t>
      </w:r>
      <w:r w:rsidRPr="00ED1E84">
        <w:rPr>
          <w:rFonts w:ascii="Times New Roman" w:hAnsi="Times New Roman"/>
          <w:sz w:val="28"/>
          <w:szCs w:val="28"/>
        </w:rPr>
        <w:t xml:space="preserve">а в </w:t>
      </w:r>
      <w:r w:rsidRPr="00ED1E84">
        <w:rPr>
          <w:rFonts w:ascii="Times New Roman" w:hAnsi="Times New Roman"/>
          <w:spacing w:val="-1"/>
          <w:sz w:val="28"/>
          <w:szCs w:val="28"/>
        </w:rPr>
        <w:t>л</w:t>
      </w:r>
      <w:r w:rsidRPr="00ED1E84">
        <w:rPr>
          <w:rFonts w:ascii="Times New Roman" w:hAnsi="Times New Roman"/>
          <w:spacing w:val="-2"/>
          <w:sz w:val="28"/>
          <w:szCs w:val="28"/>
        </w:rPr>
        <w:t>а</w:t>
      </w:r>
      <w:r w:rsidRPr="00ED1E84">
        <w:rPr>
          <w:rFonts w:ascii="Times New Roman" w:hAnsi="Times New Roman"/>
          <w:spacing w:val="1"/>
          <w:sz w:val="28"/>
          <w:szCs w:val="28"/>
        </w:rPr>
        <w:t>б</w:t>
      </w:r>
      <w:r w:rsidRPr="00ED1E84">
        <w:rPr>
          <w:rFonts w:ascii="Times New Roman" w:hAnsi="Times New Roman"/>
          <w:spacing w:val="-1"/>
          <w:sz w:val="28"/>
          <w:szCs w:val="28"/>
        </w:rPr>
        <w:t>о</w:t>
      </w:r>
      <w:r w:rsidRPr="00ED1E84">
        <w:rPr>
          <w:rFonts w:ascii="Times New Roman" w:hAnsi="Times New Roman"/>
          <w:spacing w:val="1"/>
          <w:sz w:val="28"/>
          <w:szCs w:val="28"/>
        </w:rPr>
        <w:t>р</w:t>
      </w:r>
      <w:r w:rsidRPr="00ED1E84">
        <w:rPr>
          <w:rFonts w:ascii="Times New Roman" w:hAnsi="Times New Roman"/>
          <w:sz w:val="28"/>
          <w:szCs w:val="28"/>
        </w:rPr>
        <w:t>а</w:t>
      </w:r>
      <w:r w:rsidRPr="00ED1E84">
        <w:rPr>
          <w:rFonts w:ascii="Times New Roman" w:hAnsi="Times New Roman"/>
          <w:spacing w:val="-3"/>
          <w:sz w:val="28"/>
          <w:szCs w:val="28"/>
        </w:rPr>
        <w:t>т</w:t>
      </w:r>
      <w:r w:rsidRPr="00ED1E84">
        <w:rPr>
          <w:rFonts w:ascii="Times New Roman" w:hAnsi="Times New Roman"/>
          <w:spacing w:val="1"/>
          <w:sz w:val="28"/>
          <w:szCs w:val="28"/>
        </w:rPr>
        <w:t>о</w:t>
      </w:r>
      <w:r w:rsidRPr="00ED1E84">
        <w:rPr>
          <w:rFonts w:ascii="Times New Roman" w:hAnsi="Times New Roman"/>
          <w:spacing w:val="-1"/>
          <w:sz w:val="28"/>
          <w:szCs w:val="28"/>
        </w:rPr>
        <w:t>р</w:t>
      </w:r>
      <w:r w:rsidRPr="00ED1E84">
        <w:rPr>
          <w:rFonts w:ascii="Times New Roman" w:hAnsi="Times New Roman"/>
          <w:spacing w:val="1"/>
          <w:sz w:val="28"/>
          <w:szCs w:val="28"/>
        </w:rPr>
        <w:t>ии</w:t>
      </w:r>
      <w:r w:rsidRPr="00ED1E84">
        <w:rPr>
          <w:rFonts w:ascii="Times New Roman" w:hAnsi="Times New Roman"/>
          <w:i/>
          <w:sz w:val="28"/>
          <w:szCs w:val="28"/>
        </w:rPr>
        <w:t>.</w:t>
      </w:r>
      <w:r>
        <w:rPr>
          <w:rFonts w:ascii="Times New Roman" w:hAnsi="Times New Roman"/>
          <w:sz w:val="28"/>
          <w:szCs w:val="28"/>
        </w:rPr>
        <w:t xml:space="preserve"> </w:t>
      </w:r>
      <w:r w:rsidRPr="00ED1E84">
        <w:rPr>
          <w:rFonts w:ascii="Times New Roman" w:hAnsi="Times New Roman"/>
          <w:i/>
          <w:spacing w:val="-4"/>
          <w:sz w:val="28"/>
          <w:szCs w:val="28"/>
        </w:rPr>
        <w:t>П</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pacing w:val="-4"/>
          <w:sz w:val="28"/>
          <w:szCs w:val="28"/>
        </w:rPr>
        <w:t>у</w:t>
      </w:r>
      <w:r w:rsidRPr="00ED1E84">
        <w:rPr>
          <w:rFonts w:ascii="Times New Roman" w:hAnsi="Times New Roman"/>
          <w:i/>
          <w:sz w:val="28"/>
          <w:szCs w:val="28"/>
        </w:rPr>
        <w:t>че</w:t>
      </w:r>
      <w:r w:rsidRPr="00ED1E84">
        <w:rPr>
          <w:rFonts w:ascii="Times New Roman" w:hAnsi="Times New Roman"/>
          <w:i/>
          <w:spacing w:val="1"/>
          <w:sz w:val="28"/>
          <w:szCs w:val="28"/>
        </w:rPr>
        <w:t>ни</w:t>
      </w:r>
      <w:r w:rsidRPr="00ED1E84">
        <w:rPr>
          <w:rFonts w:ascii="Times New Roman" w:hAnsi="Times New Roman"/>
          <w:i/>
          <w:sz w:val="28"/>
          <w:szCs w:val="28"/>
        </w:rPr>
        <w:t xml:space="preserve">е </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ор</w:t>
      </w:r>
      <w:r w:rsidRPr="00ED1E84">
        <w:rPr>
          <w:rFonts w:ascii="Times New Roman" w:hAnsi="Times New Roman"/>
          <w:i/>
          <w:spacing w:val="1"/>
          <w:sz w:val="28"/>
          <w:szCs w:val="28"/>
        </w:rPr>
        <w:t>од</w:t>
      </w:r>
      <w:r w:rsidRPr="00ED1E84">
        <w:rPr>
          <w:rFonts w:ascii="Times New Roman" w:hAnsi="Times New Roman"/>
          <w:i/>
          <w:sz w:val="28"/>
          <w:szCs w:val="28"/>
        </w:rPr>
        <w:t xml:space="preserve">а в </w:t>
      </w:r>
      <w:r w:rsidRPr="00ED1E84">
        <w:rPr>
          <w:rFonts w:ascii="Times New Roman" w:hAnsi="Times New Roman"/>
          <w:i/>
          <w:spacing w:val="-1"/>
          <w:sz w:val="28"/>
          <w:szCs w:val="28"/>
        </w:rPr>
        <w:t>п</w:t>
      </w:r>
      <w:r w:rsidRPr="00ED1E84">
        <w:rPr>
          <w:rFonts w:ascii="Times New Roman" w:hAnsi="Times New Roman"/>
          <w:i/>
          <w:spacing w:val="1"/>
          <w:sz w:val="28"/>
          <w:szCs w:val="28"/>
        </w:rPr>
        <w:t>ро</w:t>
      </w:r>
      <w:r w:rsidRPr="00ED1E84">
        <w:rPr>
          <w:rFonts w:ascii="Times New Roman" w:hAnsi="Times New Roman"/>
          <w:i/>
          <w:spacing w:val="-3"/>
          <w:sz w:val="28"/>
          <w:szCs w:val="28"/>
        </w:rPr>
        <w:t>м</w:t>
      </w:r>
      <w:r w:rsidRPr="00ED1E84">
        <w:rPr>
          <w:rFonts w:ascii="Times New Roman" w:hAnsi="Times New Roman"/>
          <w:i/>
          <w:spacing w:val="1"/>
          <w:sz w:val="28"/>
          <w:szCs w:val="28"/>
        </w:rPr>
        <w:t>ы</w:t>
      </w:r>
      <w:r w:rsidRPr="00ED1E84">
        <w:rPr>
          <w:rFonts w:ascii="Times New Roman" w:hAnsi="Times New Roman"/>
          <w:i/>
          <w:sz w:val="28"/>
          <w:szCs w:val="28"/>
        </w:rPr>
        <w:t>ш</w:t>
      </w:r>
      <w:r w:rsidRPr="00ED1E84">
        <w:rPr>
          <w:rFonts w:ascii="Times New Roman" w:hAnsi="Times New Roman"/>
          <w:i/>
          <w:spacing w:val="-1"/>
          <w:sz w:val="28"/>
          <w:szCs w:val="28"/>
        </w:rPr>
        <w:t>л</w:t>
      </w:r>
      <w:r w:rsidRPr="00ED1E84">
        <w:rPr>
          <w:rFonts w:ascii="Times New Roman" w:hAnsi="Times New Roman"/>
          <w:i/>
          <w:spacing w:val="-2"/>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с</w:t>
      </w:r>
      <w:r w:rsidRPr="00ED1E84">
        <w:rPr>
          <w:rFonts w:ascii="Times New Roman" w:hAnsi="Times New Roman"/>
          <w:i/>
          <w:spacing w:val="-3"/>
          <w:sz w:val="28"/>
          <w:szCs w:val="28"/>
        </w:rPr>
        <w:t>т</w:t>
      </w:r>
      <w:r w:rsidRPr="00ED1E84">
        <w:rPr>
          <w:rFonts w:ascii="Times New Roman" w:hAnsi="Times New Roman"/>
          <w:i/>
          <w:spacing w:val="1"/>
          <w:sz w:val="28"/>
          <w:szCs w:val="28"/>
        </w:rPr>
        <w:t>и</w:t>
      </w:r>
      <w:r w:rsidRPr="00ED1E84">
        <w:rPr>
          <w:rFonts w:ascii="Times New Roman" w:hAnsi="Times New Roman"/>
          <w:i/>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z w:val="28"/>
          <w:szCs w:val="28"/>
        </w:rPr>
        <w:t>ме</w:t>
      </w:r>
      <w:r w:rsidRPr="00ED1E84">
        <w:rPr>
          <w:rFonts w:ascii="Times New Roman" w:hAnsi="Times New Roman"/>
          <w:i/>
          <w:spacing w:val="-1"/>
          <w:sz w:val="28"/>
          <w:szCs w:val="28"/>
        </w:rPr>
        <w:t>н</w:t>
      </w:r>
      <w:r w:rsidRPr="00ED1E84">
        <w:rPr>
          <w:rFonts w:ascii="Times New Roman" w:hAnsi="Times New Roman"/>
          <w:i/>
          <w:sz w:val="28"/>
          <w:szCs w:val="28"/>
        </w:rPr>
        <w:t>е</w:t>
      </w:r>
      <w:r w:rsidRPr="00ED1E84">
        <w:rPr>
          <w:rFonts w:ascii="Times New Roman" w:hAnsi="Times New Roman"/>
          <w:i/>
          <w:spacing w:val="-1"/>
          <w:sz w:val="28"/>
          <w:szCs w:val="28"/>
        </w:rPr>
        <w:t>ни</w:t>
      </w:r>
      <w:r w:rsidRPr="00ED1E84">
        <w:rPr>
          <w:rFonts w:ascii="Times New Roman" w:hAnsi="Times New Roman"/>
          <w:i/>
          <w:sz w:val="28"/>
          <w:szCs w:val="28"/>
        </w:rPr>
        <w:t>е вод</w:t>
      </w:r>
      <w:r w:rsidRPr="00ED1E84">
        <w:rPr>
          <w:rFonts w:ascii="Times New Roman" w:hAnsi="Times New Roman"/>
          <w:i/>
          <w:spacing w:val="-2"/>
          <w:sz w:val="28"/>
          <w:szCs w:val="28"/>
        </w:rPr>
        <w:t>о</w:t>
      </w:r>
      <w:r w:rsidRPr="00ED1E84">
        <w:rPr>
          <w:rFonts w:ascii="Times New Roman" w:hAnsi="Times New Roman"/>
          <w:i/>
          <w:spacing w:val="1"/>
          <w:sz w:val="28"/>
          <w:szCs w:val="28"/>
        </w:rPr>
        <w:t>р</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z w:val="28"/>
          <w:szCs w:val="28"/>
        </w:rPr>
        <w:t>а</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1"/>
          <w:sz w:val="28"/>
          <w:szCs w:val="28"/>
        </w:rPr>
        <w:t>З</w:t>
      </w:r>
      <w:r w:rsidRPr="006A1E6D">
        <w:rPr>
          <w:rFonts w:ascii="Times New Roman" w:hAnsi="Times New Roman"/>
          <w:spacing w:val="-2"/>
          <w:sz w:val="28"/>
          <w:szCs w:val="28"/>
        </w:rPr>
        <w:t>а</w:t>
      </w:r>
      <w:r w:rsidRPr="006A1E6D">
        <w:rPr>
          <w:rFonts w:ascii="Times New Roman" w:hAnsi="Times New Roman"/>
          <w:sz w:val="28"/>
          <w:szCs w:val="28"/>
        </w:rPr>
        <w:t>к</w:t>
      </w:r>
      <w:r w:rsidRPr="006A1E6D">
        <w:rPr>
          <w:rFonts w:ascii="Times New Roman" w:hAnsi="Times New Roman"/>
          <w:spacing w:val="-1"/>
          <w:sz w:val="28"/>
          <w:szCs w:val="28"/>
        </w:rPr>
        <w:t>о</w:t>
      </w:r>
      <w:r w:rsidRPr="006A1E6D">
        <w:rPr>
          <w:rFonts w:ascii="Times New Roman" w:hAnsi="Times New Roman"/>
          <w:sz w:val="28"/>
          <w:szCs w:val="28"/>
        </w:rPr>
        <w:t>н</w:t>
      </w:r>
      <w:r w:rsidRPr="006A1E6D">
        <w:rPr>
          <w:rFonts w:ascii="Times New Roman" w:hAnsi="Times New Roman"/>
          <w:spacing w:val="-1"/>
          <w:sz w:val="28"/>
          <w:szCs w:val="28"/>
        </w:rPr>
        <w:t>А</w:t>
      </w:r>
      <w:r w:rsidRPr="006A1E6D">
        <w:rPr>
          <w:rFonts w:ascii="Times New Roman" w:hAnsi="Times New Roman"/>
          <w:sz w:val="28"/>
          <w:szCs w:val="28"/>
        </w:rPr>
        <w:t>вог</w:t>
      </w:r>
      <w:r w:rsidRPr="006A1E6D">
        <w:rPr>
          <w:rFonts w:ascii="Times New Roman" w:hAnsi="Times New Roman"/>
          <w:spacing w:val="-1"/>
          <w:sz w:val="28"/>
          <w:szCs w:val="28"/>
        </w:rPr>
        <w:t>а</w:t>
      </w:r>
      <w:r w:rsidRPr="006A1E6D">
        <w:rPr>
          <w:rFonts w:ascii="Times New Roman" w:hAnsi="Times New Roman"/>
          <w:spacing w:val="1"/>
          <w:sz w:val="28"/>
          <w:szCs w:val="28"/>
        </w:rPr>
        <w:t>д</w:t>
      </w:r>
      <w:r w:rsidRPr="006A1E6D">
        <w:rPr>
          <w:rFonts w:ascii="Times New Roman" w:hAnsi="Times New Roman"/>
          <w:spacing w:val="-1"/>
          <w:sz w:val="28"/>
          <w:szCs w:val="28"/>
        </w:rPr>
        <w:t>р</w:t>
      </w:r>
      <w:r w:rsidRPr="006A1E6D">
        <w:rPr>
          <w:rFonts w:ascii="Times New Roman" w:hAnsi="Times New Roman"/>
          <w:spacing w:val="1"/>
          <w:sz w:val="28"/>
          <w:szCs w:val="28"/>
        </w:rPr>
        <w:t>о</w:t>
      </w:r>
      <w:r w:rsidRPr="006A1E6D">
        <w:rPr>
          <w:rFonts w:ascii="Times New Roman" w:hAnsi="Times New Roman"/>
          <w:sz w:val="28"/>
          <w:szCs w:val="28"/>
        </w:rPr>
        <w:t>.</w:t>
      </w:r>
      <w:r>
        <w:rPr>
          <w:rFonts w:ascii="Times New Roman" w:hAnsi="Times New Roman"/>
          <w:sz w:val="28"/>
          <w:szCs w:val="28"/>
        </w:rPr>
        <w:t xml:space="preserve"> </w:t>
      </w:r>
      <w:r w:rsidRPr="006A1E6D">
        <w:rPr>
          <w:rFonts w:ascii="Times New Roman" w:hAnsi="Times New Roman"/>
          <w:spacing w:val="-3"/>
          <w:sz w:val="28"/>
          <w:szCs w:val="28"/>
        </w:rPr>
        <w:t>М</w:t>
      </w:r>
      <w:r w:rsidRPr="006A1E6D">
        <w:rPr>
          <w:rFonts w:ascii="Times New Roman" w:hAnsi="Times New Roman"/>
          <w:spacing w:val="1"/>
          <w:sz w:val="28"/>
          <w:szCs w:val="28"/>
        </w:rPr>
        <w:t>о</w:t>
      </w:r>
      <w:r w:rsidRPr="006A1E6D">
        <w:rPr>
          <w:rFonts w:ascii="Times New Roman" w:hAnsi="Times New Roman"/>
          <w:spacing w:val="-1"/>
          <w:sz w:val="28"/>
          <w:szCs w:val="28"/>
        </w:rPr>
        <w:t>л</w:t>
      </w:r>
      <w:r w:rsidRPr="006A1E6D">
        <w:rPr>
          <w:rFonts w:ascii="Times New Roman" w:hAnsi="Times New Roman"/>
          <w:sz w:val="28"/>
          <w:szCs w:val="28"/>
        </w:rPr>
        <w:t>яр</w:t>
      </w:r>
      <w:r w:rsidRPr="006A1E6D">
        <w:rPr>
          <w:rFonts w:ascii="Times New Roman" w:hAnsi="Times New Roman"/>
          <w:spacing w:val="-2"/>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й </w:t>
      </w:r>
      <w:r w:rsidRPr="006A1E6D">
        <w:rPr>
          <w:rFonts w:ascii="Times New Roman" w:hAnsi="Times New Roman"/>
          <w:spacing w:val="1"/>
          <w:sz w:val="28"/>
          <w:szCs w:val="28"/>
        </w:rPr>
        <w:t>об</w:t>
      </w:r>
      <w:r w:rsidRPr="006A1E6D">
        <w:rPr>
          <w:rFonts w:ascii="Times New Roman" w:hAnsi="Times New Roman"/>
          <w:spacing w:val="-1"/>
          <w:sz w:val="28"/>
          <w:szCs w:val="28"/>
        </w:rPr>
        <w:t>ъ</w:t>
      </w:r>
      <w:r w:rsidRPr="006A1E6D">
        <w:rPr>
          <w:rFonts w:ascii="Times New Roman" w:hAnsi="Times New Roman"/>
          <w:sz w:val="28"/>
          <w:szCs w:val="28"/>
        </w:rPr>
        <w:t>ем</w:t>
      </w:r>
      <w:r>
        <w:rPr>
          <w:rFonts w:ascii="Times New Roman" w:hAnsi="Times New Roman"/>
          <w:sz w:val="28"/>
          <w:szCs w:val="28"/>
        </w:rPr>
        <w:t xml:space="preserve"> </w:t>
      </w:r>
      <w:r w:rsidRPr="006A1E6D">
        <w:rPr>
          <w:rFonts w:ascii="Times New Roman" w:hAnsi="Times New Roman"/>
          <w:spacing w:val="-2"/>
          <w:sz w:val="28"/>
          <w:szCs w:val="28"/>
        </w:rPr>
        <w:t>г</w:t>
      </w:r>
      <w:r w:rsidRPr="006A1E6D">
        <w:rPr>
          <w:rFonts w:ascii="Times New Roman" w:hAnsi="Times New Roman"/>
          <w:sz w:val="28"/>
          <w:szCs w:val="28"/>
        </w:rPr>
        <w:t>а</w:t>
      </w:r>
      <w:r w:rsidRPr="006A1E6D">
        <w:rPr>
          <w:rFonts w:ascii="Times New Roman" w:hAnsi="Times New Roman"/>
          <w:spacing w:val="5"/>
          <w:sz w:val="28"/>
          <w:szCs w:val="28"/>
        </w:rPr>
        <w:t>з</w:t>
      </w:r>
      <w:r w:rsidRPr="006A1E6D">
        <w:rPr>
          <w:rFonts w:ascii="Times New Roman" w:hAnsi="Times New Roman"/>
          <w:spacing w:val="1"/>
          <w:sz w:val="28"/>
          <w:szCs w:val="28"/>
        </w:rPr>
        <w:t>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z w:val="28"/>
          <w:szCs w:val="28"/>
        </w:rPr>
        <w:t>Ка</w:t>
      </w:r>
      <w:r w:rsidRPr="006A1E6D">
        <w:rPr>
          <w:rFonts w:ascii="Times New Roman" w:hAnsi="Times New Roman"/>
          <w:spacing w:val="-2"/>
          <w:sz w:val="28"/>
          <w:szCs w:val="28"/>
        </w:rPr>
        <w:t>ч</w:t>
      </w:r>
      <w:r w:rsidRPr="006A1E6D">
        <w:rPr>
          <w:rFonts w:ascii="Times New Roman" w:hAnsi="Times New Roman"/>
          <w:sz w:val="28"/>
          <w:szCs w:val="28"/>
        </w:rPr>
        <w:t>е</w:t>
      </w:r>
      <w:r w:rsidRPr="006A1E6D">
        <w:rPr>
          <w:rFonts w:ascii="Times New Roman" w:hAnsi="Times New Roman"/>
          <w:spacing w:val="-2"/>
          <w:sz w:val="28"/>
          <w:szCs w:val="28"/>
        </w:rPr>
        <w:t>с</w:t>
      </w:r>
      <w:r w:rsidRPr="006A1E6D">
        <w:rPr>
          <w:rFonts w:ascii="Times New Roman" w:hAnsi="Times New Roman"/>
          <w:sz w:val="28"/>
          <w:szCs w:val="28"/>
        </w:rPr>
        <w:t>т</w:t>
      </w:r>
      <w:r w:rsidRPr="006A1E6D">
        <w:rPr>
          <w:rFonts w:ascii="Times New Roman" w:hAnsi="Times New Roman"/>
          <w:spacing w:val="-1"/>
          <w:sz w:val="28"/>
          <w:szCs w:val="28"/>
        </w:rPr>
        <w:t>в</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е </w:t>
      </w:r>
      <w:r w:rsidRPr="006A1E6D">
        <w:rPr>
          <w:rFonts w:ascii="Times New Roman" w:hAnsi="Times New Roman"/>
          <w:spacing w:val="1"/>
          <w:sz w:val="28"/>
          <w:szCs w:val="28"/>
        </w:rPr>
        <w:t>р</w:t>
      </w:r>
      <w:r w:rsidRPr="006A1E6D">
        <w:rPr>
          <w:rFonts w:ascii="Times New Roman" w:hAnsi="Times New Roman"/>
          <w:sz w:val="28"/>
          <w:szCs w:val="28"/>
        </w:rPr>
        <w:t>еа</w:t>
      </w:r>
      <w:r w:rsidRPr="006A1E6D">
        <w:rPr>
          <w:rFonts w:ascii="Times New Roman" w:hAnsi="Times New Roman"/>
          <w:spacing w:val="-2"/>
          <w:sz w:val="28"/>
          <w:szCs w:val="28"/>
        </w:rPr>
        <w:t>к</w:t>
      </w:r>
      <w:r w:rsidRPr="006A1E6D">
        <w:rPr>
          <w:rFonts w:ascii="Times New Roman" w:hAnsi="Times New Roman"/>
          <w:spacing w:val="1"/>
          <w:sz w:val="28"/>
          <w:szCs w:val="28"/>
        </w:rPr>
        <w:t>ц</w:t>
      </w:r>
      <w:r w:rsidRPr="006A1E6D">
        <w:rPr>
          <w:rFonts w:ascii="Times New Roman" w:hAnsi="Times New Roman"/>
          <w:spacing w:val="-1"/>
          <w:sz w:val="28"/>
          <w:szCs w:val="28"/>
        </w:rPr>
        <w:t>и</w:t>
      </w:r>
      <w:r w:rsidRPr="006A1E6D">
        <w:rPr>
          <w:rFonts w:ascii="Times New Roman" w:hAnsi="Times New Roman"/>
          <w:sz w:val="28"/>
          <w:szCs w:val="28"/>
        </w:rPr>
        <w:t>и</w:t>
      </w:r>
      <w:r>
        <w:rPr>
          <w:rFonts w:ascii="Times New Roman" w:hAnsi="Times New Roman"/>
          <w:sz w:val="28"/>
          <w:szCs w:val="28"/>
        </w:rPr>
        <w:t xml:space="preserve"> </w:t>
      </w:r>
      <w:r w:rsidRPr="006A1E6D">
        <w:rPr>
          <w:rFonts w:ascii="Times New Roman" w:hAnsi="Times New Roman"/>
          <w:spacing w:val="-1"/>
          <w:sz w:val="28"/>
          <w:szCs w:val="28"/>
        </w:rPr>
        <w:t>н</w:t>
      </w:r>
      <w:r w:rsidRPr="006A1E6D">
        <w:rPr>
          <w:rFonts w:ascii="Times New Roman" w:hAnsi="Times New Roman"/>
          <w:sz w:val="28"/>
          <w:szCs w:val="28"/>
        </w:rPr>
        <w:t>а газ</w:t>
      </w:r>
      <w:r w:rsidRPr="006A1E6D">
        <w:rPr>
          <w:rFonts w:ascii="Times New Roman" w:hAnsi="Times New Roman"/>
          <w:spacing w:val="-1"/>
          <w:sz w:val="28"/>
          <w:szCs w:val="28"/>
        </w:rPr>
        <w:t>о</w:t>
      </w:r>
      <w:r w:rsidRPr="006A1E6D">
        <w:rPr>
          <w:rFonts w:ascii="Times New Roman" w:hAnsi="Times New Roman"/>
          <w:spacing w:val="1"/>
          <w:sz w:val="28"/>
          <w:szCs w:val="28"/>
        </w:rPr>
        <w:t>о</w:t>
      </w:r>
      <w:r w:rsidRPr="006A1E6D">
        <w:rPr>
          <w:rFonts w:ascii="Times New Roman" w:hAnsi="Times New Roman"/>
          <w:spacing w:val="-1"/>
          <w:sz w:val="28"/>
          <w:szCs w:val="28"/>
        </w:rPr>
        <w:t>б</w:t>
      </w:r>
      <w:r w:rsidRPr="006A1E6D">
        <w:rPr>
          <w:rFonts w:ascii="Times New Roman" w:hAnsi="Times New Roman"/>
          <w:spacing w:val="1"/>
          <w:sz w:val="28"/>
          <w:szCs w:val="28"/>
        </w:rPr>
        <w:t>р</w:t>
      </w:r>
      <w:r w:rsidRPr="006A1E6D">
        <w:rPr>
          <w:rFonts w:ascii="Times New Roman" w:hAnsi="Times New Roman"/>
          <w:sz w:val="28"/>
          <w:szCs w:val="28"/>
        </w:rPr>
        <w:t>а</w:t>
      </w:r>
      <w:r w:rsidRPr="006A1E6D">
        <w:rPr>
          <w:rFonts w:ascii="Times New Roman" w:hAnsi="Times New Roman"/>
          <w:spacing w:val="-3"/>
          <w:sz w:val="28"/>
          <w:szCs w:val="28"/>
        </w:rPr>
        <w:t>з</w:t>
      </w:r>
      <w:r w:rsidRPr="006A1E6D">
        <w:rPr>
          <w:rFonts w:ascii="Times New Roman" w:hAnsi="Times New Roman"/>
          <w:spacing w:val="1"/>
          <w:sz w:val="28"/>
          <w:szCs w:val="28"/>
        </w:rPr>
        <w:t>ны</w:t>
      </w:r>
      <w:r w:rsidRPr="006A1E6D">
        <w:rPr>
          <w:rFonts w:ascii="Times New Roman" w:hAnsi="Times New Roman"/>
          <w:sz w:val="28"/>
          <w:szCs w:val="28"/>
        </w:rPr>
        <w:t>е</w:t>
      </w:r>
      <w:r>
        <w:rPr>
          <w:rFonts w:ascii="Times New Roman" w:hAnsi="Times New Roman"/>
          <w:sz w:val="28"/>
          <w:szCs w:val="28"/>
        </w:rPr>
        <w:t xml:space="preserve"> </w:t>
      </w:r>
      <w:r w:rsidRPr="006A1E6D">
        <w:rPr>
          <w:rFonts w:ascii="Times New Roman" w:hAnsi="Times New Roman"/>
          <w:sz w:val="28"/>
          <w:szCs w:val="28"/>
        </w:rPr>
        <w:t>ве</w:t>
      </w:r>
      <w:r w:rsidRPr="006A1E6D">
        <w:rPr>
          <w:rFonts w:ascii="Times New Roman" w:hAnsi="Times New Roman"/>
          <w:spacing w:val="-3"/>
          <w:sz w:val="28"/>
          <w:szCs w:val="28"/>
        </w:rPr>
        <w:t>щ</w:t>
      </w:r>
      <w:r w:rsidRPr="006A1E6D">
        <w:rPr>
          <w:rFonts w:ascii="Times New Roman" w:hAnsi="Times New Roman"/>
          <w:sz w:val="28"/>
          <w:szCs w:val="28"/>
        </w:rPr>
        <w:t>е</w:t>
      </w:r>
      <w:r w:rsidRPr="006A1E6D">
        <w:rPr>
          <w:rFonts w:ascii="Times New Roman" w:hAnsi="Times New Roman"/>
          <w:spacing w:val="-2"/>
          <w:sz w:val="28"/>
          <w:szCs w:val="28"/>
        </w:rPr>
        <w:t>с</w:t>
      </w:r>
      <w:r w:rsidRPr="006A1E6D">
        <w:rPr>
          <w:rFonts w:ascii="Times New Roman" w:hAnsi="Times New Roman"/>
          <w:sz w:val="28"/>
          <w:szCs w:val="28"/>
        </w:rPr>
        <w:t>т</w:t>
      </w:r>
      <w:r w:rsidRPr="006A1E6D">
        <w:rPr>
          <w:rFonts w:ascii="Times New Roman" w:hAnsi="Times New Roman"/>
          <w:spacing w:val="-1"/>
          <w:sz w:val="28"/>
          <w:szCs w:val="28"/>
        </w:rPr>
        <w:t>в</w:t>
      </w:r>
      <w:r w:rsidRPr="006A1E6D">
        <w:rPr>
          <w:rFonts w:ascii="Times New Roman" w:hAnsi="Times New Roman"/>
          <w:sz w:val="28"/>
          <w:szCs w:val="28"/>
        </w:rPr>
        <w:t>а</w:t>
      </w:r>
      <w:r>
        <w:rPr>
          <w:rFonts w:ascii="Times New Roman" w:hAnsi="Times New Roman"/>
          <w:sz w:val="28"/>
          <w:szCs w:val="28"/>
        </w:rPr>
        <w:t xml:space="preserve"> </w:t>
      </w:r>
      <w:r w:rsidRPr="006A1E6D">
        <w:rPr>
          <w:rFonts w:ascii="Times New Roman" w:hAnsi="Times New Roman"/>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с</w:t>
      </w:r>
      <w:r w:rsidRPr="006A1E6D">
        <w:rPr>
          <w:rFonts w:ascii="Times New Roman" w:hAnsi="Times New Roman"/>
          <w:spacing w:val="-3"/>
          <w:sz w:val="28"/>
          <w:szCs w:val="28"/>
        </w:rPr>
        <w:t>л</w:t>
      </w:r>
      <w:r w:rsidRPr="006A1E6D">
        <w:rPr>
          <w:rFonts w:ascii="Times New Roman" w:hAnsi="Times New Roman"/>
          <w:spacing w:val="1"/>
          <w:sz w:val="28"/>
          <w:szCs w:val="28"/>
        </w:rPr>
        <w:t>о</w:t>
      </w:r>
      <w:r w:rsidRPr="006A1E6D">
        <w:rPr>
          <w:rFonts w:ascii="Times New Roman" w:hAnsi="Times New Roman"/>
          <w:spacing w:val="-1"/>
          <w:sz w:val="28"/>
          <w:szCs w:val="28"/>
        </w:rPr>
        <w:t>ро</w:t>
      </w:r>
      <w:r w:rsidRPr="006A1E6D">
        <w:rPr>
          <w:rFonts w:ascii="Times New Roman" w:hAnsi="Times New Roman"/>
          <w:spacing w:val="1"/>
          <w:sz w:val="28"/>
          <w:szCs w:val="28"/>
        </w:rPr>
        <w:t>д</w:t>
      </w:r>
      <w:r w:rsidRPr="006A1E6D">
        <w:rPr>
          <w:rFonts w:ascii="Times New Roman" w:hAnsi="Times New Roman"/>
          <w:sz w:val="28"/>
          <w:szCs w:val="28"/>
        </w:rPr>
        <w:t>,водор</w:t>
      </w:r>
      <w:r w:rsidRPr="006A1E6D">
        <w:rPr>
          <w:rFonts w:ascii="Times New Roman" w:hAnsi="Times New Roman"/>
          <w:spacing w:val="-2"/>
          <w:sz w:val="28"/>
          <w:szCs w:val="28"/>
        </w:rPr>
        <w:t>о</w:t>
      </w:r>
      <w:r w:rsidRPr="006A1E6D">
        <w:rPr>
          <w:rFonts w:ascii="Times New Roman" w:hAnsi="Times New Roman"/>
          <w:spacing w:val="1"/>
          <w:sz w:val="28"/>
          <w:szCs w:val="28"/>
        </w:rPr>
        <w:t>д</w:t>
      </w:r>
      <w:r w:rsidRPr="006A1E6D">
        <w:rPr>
          <w:rFonts w:ascii="Times New Roman" w:hAnsi="Times New Roman"/>
          <w:sz w:val="28"/>
          <w:szCs w:val="28"/>
        </w:rPr>
        <w:t>).</w:t>
      </w:r>
      <w:r w:rsidRPr="006A1E6D">
        <w:rPr>
          <w:rFonts w:ascii="Times New Roman" w:hAnsi="Times New Roman"/>
          <w:spacing w:val="-1"/>
          <w:sz w:val="28"/>
          <w:szCs w:val="28"/>
        </w:rPr>
        <w:t>О</w:t>
      </w:r>
      <w:r w:rsidRPr="006A1E6D">
        <w:rPr>
          <w:rFonts w:ascii="Times New Roman" w:hAnsi="Times New Roman"/>
          <w:spacing w:val="1"/>
          <w:sz w:val="28"/>
          <w:szCs w:val="28"/>
        </w:rPr>
        <w:t>б</w:t>
      </w:r>
      <w:r w:rsidRPr="006A1E6D">
        <w:rPr>
          <w:rFonts w:ascii="Times New Roman" w:hAnsi="Times New Roman"/>
          <w:spacing w:val="-1"/>
          <w:sz w:val="28"/>
          <w:szCs w:val="28"/>
        </w:rPr>
        <w:t>ъ</w:t>
      </w:r>
      <w:r w:rsidRPr="006A1E6D">
        <w:rPr>
          <w:rFonts w:ascii="Times New Roman" w:hAnsi="Times New Roman"/>
          <w:sz w:val="28"/>
          <w:szCs w:val="28"/>
        </w:rPr>
        <w:t>ем</w:t>
      </w:r>
      <w:r w:rsidRPr="006A1E6D">
        <w:rPr>
          <w:rFonts w:ascii="Times New Roman" w:hAnsi="Times New Roman"/>
          <w:spacing w:val="-1"/>
          <w:sz w:val="28"/>
          <w:szCs w:val="28"/>
        </w:rPr>
        <w:t>н</w:t>
      </w:r>
      <w:r w:rsidRPr="006A1E6D">
        <w:rPr>
          <w:rFonts w:ascii="Times New Roman" w:hAnsi="Times New Roman"/>
          <w:spacing w:val="1"/>
          <w:sz w:val="28"/>
          <w:szCs w:val="28"/>
        </w:rPr>
        <w:t>ы</w:t>
      </w:r>
      <w:r w:rsidRPr="006A1E6D">
        <w:rPr>
          <w:rFonts w:ascii="Times New Roman" w:hAnsi="Times New Roman"/>
          <w:sz w:val="28"/>
          <w:szCs w:val="28"/>
        </w:rPr>
        <w:t xml:space="preserve">е </w:t>
      </w:r>
      <w:r w:rsidRPr="006A1E6D">
        <w:rPr>
          <w:rFonts w:ascii="Times New Roman" w:hAnsi="Times New Roman"/>
          <w:spacing w:val="-1"/>
          <w:sz w:val="28"/>
          <w:szCs w:val="28"/>
        </w:rPr>
        <w:t>о</w:t>
      </w:r>
      <w:r w:rsidRPr="006A1E6D">
        <w:rPr>
          <w:rFonts w:ascii="Times New Roman" w:hAnsi="Times New Roman"/>
          <w:sz w:val="28"/>
          <w:szCs w:val="28"/>
        </w:rPr>
        <w:t>тн</w:t>
      </w:r>
      <w:r w:rsidRPr="006A1E6D">
        <w:rPr>
          <w:rFonts w:ascii="Times New Roman" w:hAnsi="Times New Roman"/>
          <w:spacing w:val="2"/>
          <w:sz w:val="28"/>
          <w:szCs w:val="28"/>
        </w:rPr>
        <w:t>о</w:t>
      </w:r>
      <w:r w:rsidRPr="006A1E6D">
        <w:rPr>
          <w:rFonts w:ascii="Times New Roman" w:hAnsi="Times New Roman"/>
          <w:spacing w:val="-3"/>
          <w:sz w:val="28"/>
          <w:szCs w:val="28"/>
        </w:rPr>
        <w:t>ш</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1"/>
          <w:sz w:val="28"/>
          <w:szCs w:val="28"/>
        </w:rPr>
        <w:t>и</w:t>
      </w:r>
      <w:r w:rsidRPr="006A1E6D">
        <w:rPr>
          <w:rFonts w:ascii="Times New Roman" w:hAnsi="Times New Roman"/>
          <w:sz w:val="28"/>
          <w:szCs w:val="28"/>
        </w:rPr>
        <w:t>я</w:t>
      </w:r>
      <w:r>
        <w:rPr>
          <w:rFonts w:ascii="Times New Roman" w:hAnsi="Times New Roman"/>
          <w:sz w:val="28"/>
          <w:szCs w:val="28"/>
        </w:rPr>
        <w:t xml:space="preserve"> </w:t>
      </w:r>
      <w:r w:rsidRPr="006A1E6D">
        <w:rPr>
          <w:rFonts w:ascii="Times New Roman" w:hAnsi="Times New Roman"/>
          <w:sz w:val="28"/>
          <w:szCs w:val="28"/>
        </w:rPr>
        <w:t>га</w:t>
      </w:r>
      <w:r w:rsidRPr="006A1E6D">
        <w:rPr>
          <w:rFonts w:ascii="Times New Roman" w:hAnsi="Times New Roman"/>
          <w:spacing w:val="-3"/>
          <w:sz w:val="28"/>
          <w:szCs w:val="28"/>
        </w:rPr>
        <w:t>з</w:t>
      </w:r>
      <w:r w:rsidRPr="006A1E6D">
        <w:rPr>
          <w:rFonts w:ascii="Times New Roman" w:hAnsi="Times New Roman"/>
          <w:spacing w:val="1"/>
          <w:sz w:val="28"/>
          <w:szCs w:val="28"/>
        </w:rPr>
        <w:t>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pacing w:val="-1"/>
          <w:sz w:val="28"/>
          <w:szCs w:val="28"/>
        </w:rPr>
        <w:t>пр</w:t>
      </w:r>
      <w:r w:rsidRPr="006A1E6D">
        <w:rPr>
          <w:rFonts w:ascii="Times New Roman" w:hAnsi="Times New Roman"/>
          <w:sz w:val="28"/>
          <w:szCs w:val="28"/>
        </w:rPr>
        <w:t xml:space="preserve">и </w:t>
      </w:r>
      <w:r w:rsidRPr="006A1E6D">
        <w:rPr>
          <w:rFonts w:ascii="Times New Roman" w:hAnsi="Times New Roman"/>
          <w:spacing w:val="1"/>
          <w:sz w:val="28"/>
          <w:szCs w:val="28"/>
        </w:rPr>
        <w:t>хи</w:t>
      </w:r>
      <w:r w:rsidRPr="006A1E6D">
        <w:rPr>
          <w:rFonts w:ascii="Times New Roman" w:hAnsi="Times New Roman"/>
          <w:spacing w:val="-3"/>
          <w:sz w:val="28"/>
          <w:szCs w:val="28"/>
        </w:rPr>
        <w:t>м</w:t>
      </w:r>
      <w:r w:rsidRPr="006A1E6D">
        <w:rPr>
          <w:rFonts w:ascii="Times New Roman" w:hAnsi="Times New Roman"/>
          <w:spacing w:val="1"/>
          <w:sz w:val="28"/>
          <w:szCs w:val="28"/>
        </w:rPr>
        <w:t>и</w:t>
      </w:r>
      <w:r w:rsidRPr="006A1E6D">
        <w:rPr>
          <w:rFonts w:ascii="Times New Roman" w:hAnsi="Times New Roman"/>
          <w:sz w:val="28"/>
          <w:szCs w:val="28"/>
        </w:rPr>
        <w:t>ч</w:t>
      </w:r>
      <w:r w:rsidRPr="006A1E6D">
        <w:rPr>
          <w:rFonts w:ascii="Times New Roman" w:hAnsi="Times New Roman"/>
          <w:spacing w:val="-2"/>
          <w:sz w:val="28"/>
          <w:szCs w:val="28"/>
        </w:rPr>
        <w:t>е</w:t>
      </w:r>
      <w:r w:rsidRPr="006A1E6D">
        <w:rPr>
          <w:rFonts w:ascii="Times New Roman" w:hAnsi="Times New Roman"/>
          <w:sz w:val="28"/>
          <w:szCs w:val="28"/>
        </w:rPr>
        <w:t>с</w:t>
      </w:r>
      <w:r w:rsidRPr="006A1E6D">
        <w:rPr>
          <w:rFonts w:ascii="Times New Roman" w:hAnsi="Times New Roman"/>
          <w:spacing w:val="-2"/>
          <w:sz w:val="28"/>
          <w:szCs w:val="28"/>
        </w:rPr>
        <w:t>к</w:t>
      </w:r>
      <w:r w:rsidRPr="006A1E6D">
        <w:rPr>
          <w:rFonts w:ascii="Times New Roman" w:hAnsi="Times New Roman"/>
          <w:spacing w:val="1"/>
          <w:sz w:val="28"/>
          <w:szCs w:val="28"/>
        </w:rPr>
        <w:t>и</w:t>
      </w:r>
      <w:r w:rsidRPr="006A1E6D">
        <w:rPr>
          <w:rFonts w:ascii="Times New Roman" w:hAnsi="Times New Roman"/>
          <w:sz w:val="28"/>
          <w:szCs w:val="28"/>
        </w:rPr>
        <w:t>х</w:t>
      </w:r>
      <w:r>
        <w:rPr>
          <w:rFonts w:ascii="Times New Roman" w:hAnsi="Times New Roman"/>
          <w:sz w:val="28"/>
          <w:szCs w:val="28"/>
        </w:rPr>
        <w:t xml:space="preserve"> </w:t>
      </w:r>
      <w:r w:rsidRPr="006A1E6D">
        <w:rPr>
          <w:rFonts w:ascii="Times New Roman" w:hAnsi="Times New Roman"/>
          <w:spacing w:val="1"/>
          <w:sz w:val="28"/>
          <w:szCs w:val="28"/>
        </w:rPr>
        <w:t>р</w:t>
      </w:r>
      <w:r w:rsidRPr="006A1E6D">
        <w:rPr>
          <w:rFonts w:ascii="Times New Roman" w:hAnsi="Times New Roman"/>
          <w:sz w:val="28"/>
          <w:szCs w:val="28"/>
        </w:rPr>
        <w:t>е</w:t>
      </w:r>
      <w:r w:rsidRPr="006A1E6D">
        <w:rPr>
          <w:rFonts w:ascii="Times New Roman" w:hAnsi="Times New Roman"/>
          <w:spacing w:val="-2"/>
          <w:sz w:val="28"/>
          <w:szCs w:val="28"/>
        </w:rPr>
        <w:t>а</w:t>
      </w:r>
      <w:r w:rsidRPr="006A1E6D">
        <w:rPr>
          <w:rFonts w:ascii="Times New Roman" w:hAnsi="Times New Roman"/>
          <w:sz w:val="28"/>
          <w:szCs w:val="28"/>
        </w:rPr>
        <w:t>к</w:t>
      </w:r>
      <w:r w:rsidRPr="006A1E6D">
        <w:rPr>
          <w:rFonts w:ascii="Times New Roman" w:hAnsi="Times New Roman"/>
          <w:spacing w:val="-1"/>
          <w:sz w:val="28"/>
          <w:szCs w:val="28"/>
        </w:rPr>
        <w:t>ци</w:t>
      </w:r>
      <w:r w:rsidRPr="006A1E6D">
        <w:rPr>
          <w:rFonts w:ascii="Times New Roman" w:hAnsi="Times New Roman"/>
          <w:sz w:val="28"/>
          <w:szCs w:val="28"/>
        </w:rPr>
        <w:t>я</w:t>
      </w:r>
      <w:r w:rsidRPr="006A1E6D">
        <w:rPr>
          <w:rFonts w:ascii="Times New Roman" w:hAnsi="Times New Roman"/>
          <w:spacing w:val="1"/>
          <w:sz w:val="28"/>
          <w:szCs w:val="28"/>
        </w:rPr>
        <w:t>х</w:t>
      </w:r>
      <w:r w:rsidRPr="006A1E6D">
        <w:rPr>
          <w:rFonts w:ascii="Times New Roman" w:hAnsi="Times New Roman"/>
          <w:sz w:val="28"/>
          <w:szCs w:val="28"/>
        </w:rPr>
        <w:t>.</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z w:val="28"/>
          <w:szCs w:val="28"/>
        </w:rPr>
        <w:t>да.</w:t>
      </w:r>
      <w:r>
        <w:rPr>
          <w:rFonts w:ascii="Times New Roman" w:hAnsi="Times New Roman"/>
          <w:b/>
          <w:bCs/>
          <w:sz w:val="28"/>
          <w:szCs w:val="28"/>
        </w:rPr>
        <w:t xml:space="preserve"> </w:t>
      </w:r>
      <w:r w:rsidRPr="001B2344">
        <w:rPr>
          <w:rFonts w:ascii="Times New Roman" w:hAnsi="Times New Roman"/>
          <w:b/>
          <w:bCs/>
          <w:spacing w:val="-1"/>
          <w:sz w:val="28"/>
          <w:szCs w:val="28"/>
        </w:rPr>
        <w:t>Р</w:t>
      </w:r>
      <w:r w:rsidRPr="001B2344">
        <w:rPr>
          <w:rFonts w:ascii="Times New Roman" w:hAnsi="Times New Roman"/>
          <w:b/>
          <w:bCs/>
          <w:spacing w:val="1"/>
          <w:sz w:val="28"/>
          <w:szCs w:val="28"/>
        </w:rPr>
        <w:t>а</w:t>
      </w:r>
      <w:r w:rsidRPr="001B2344">
        <w:rPr>
          <w:rFonts w:ascii="Times New Roman" w:hAnsi="Times New Roman"/>
          <w:b/>
          <w:bCs/>
          <w:spacing w:val="-2"/>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pacing w:val="-3"/>
          <w:sz w:val="28"/>
          <w:szCs w:val="28"/>
        </w:rPr>
        <w:t>р</w:t>
      </w:r>
      <w:r w:rsidRPr="001B2344">
        <w:rPr>
          <w:rFonts w:ascii="Times New Roman" w:hAnsi="Times New Roman"/>
          <w:b/>
          <w:bCs/>
          <w:spacing w:val="-1"/>
          <w:sz w:val="28"/>
          <w:szCs w:val="28"/>
        </w:rPr>
        <w:t>ы</w:t>
      </w:r>
    </w:p>
    <w:p w:rsidR="00F46B16" w:rsidRPr="006A1E6D" w:rsidRDefault="00F46B16" w:rsidP="001B2344">
      <w:pPr>
        <w:autoSpaceDE w:val="0"/>
        <w:autoSpaceDN w:val="0"/>
        <w:adjustRightInd w:val="0"/>
        <w:spacing w:after="0" w:line="240" w:lineRule="auto"/>
        <w:ind w:firstLine="709"/>
        <w:jc w:val="both"/>
        <w:rPr>
          <w:rFonts w:ascii="Times New Roman" w:hAnsi="Times New Roman"/>
          <w:sz w:val="28"/>
          <w:szCs w:val="28"/>
        </w:rPr>
      </w:pPr>
      <w:r w:rsidRPr="00ED1E84">
        <w:rPr>
          <w:rFonts w:ascii="Times New Roman" w:hAnsi="Times New Roman"/>
          <w:i/>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z w:val="28"/>
          <w:szCs w:val="28"/>
        </w:rPr>
        <w:t xml:space="preserve">а в </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1"/>
          <w:sz w:val="28"/>
          <w:szCs w:val="28"/>
        </w:rPr>
        <w:t>иро</w:t>
      </w:r>
      <w:r w:rsidRPr="00ED1E84">
        <w:rPr>
          <w:rFonts w:ascii="Times New Roman" w:hAnsi="Times New Roman"/>
          <w:i/>
          <w:spacing w:val="1"/>
          <w:sz w:val="28"/>
          <w:szCs w:val="28"/>
        </w:rPr>
        <w:t>д</w:t>
      </w:r>
      <w:r w:rsidRPr="00ED1E84">
        <w:rPr>
          <w:rFonts w:ascii="Times New Roman" w:hAnsi="Times New Roman"/>
          <w:i/>
          <w:sz w:val="28"/>
          <w:szCs w:val="28"/>
        </w:rPr>
        <w:t xml:space="preserve">е. </w:t>
      </w:r>
      <w:r w:rsidRPr="00ED1E84">
        <w:rPr>
          <w:rFonts w:ascii="Times New Roman" w:hAnsi="Times New Roman"/>
          <w:i/>
          <w:spacing w:val="-3"/>
          <w:sz w:val="28"/>
          <w:szCs w:val="28"/>
        </w:rPr>
        <w:t>К</w:t>
      </w:r>
      <w:r w:rsidRPr="00ED1E84">
        <w:rPr>
          <w:rFonts w:ascii="Times New Roman" w:hAnsi="Times New Roman"/>
          <w:i/>
          <w:spacing w:val="1"/>
          <w:sz w:val="28"/>
          <w:szCs w:val="28"/>
        </w:rPr>
        <w:t>р</w:t>
      </w:r>
      <w:r w:rsidRPr="00ED1E84">
        <w:rPr>
          <w:rFonts w:ascii="Times New Roman" w:hAnsi="Times New Roman"/>
          <w:i/>
          <w:spacing w:val="-4"/>
          <w:sz w:val="28"/>
          <w:szCs w:val="28"/>
        </w:rPr>
        <w:t>у</w:t>
      </w:r>
      <w:r w:rsidRPr="00ED1E84">
        <w:rPr>
          <w:rFonts w:ascii="Times New Roman" w:hAnsi="Times New Roman"/>
          <w:i/>
          <w:sz w:val="28"/>
          <w:szCs w:val="28"/>
        </w:rPr>
        <w:t>г</w:t>
      </w:r>
      <w:r w:rsidRPr="00ED1E84">
        <w:rPr>
          <w:rFonts w:ascii="Times New Roman" w:hAnsi="Times New Roman"/>
          <w:i/>
          <w:spacing w:val="1"/>
          <w:sz w:val="28"/>
          <w:szCs w:val="28"/>
        </w:rPr>
        <w:t>о</w:t>
      </w:r>
      <w:r w:rsidRPr="00ED1E84">
        <w:rPr>
          <w:rFonts w:ascii="Times New Roman" w:hAnsi="Times New Roman"/>
          <w:i/>
          <w:sz w:val="28"/>
          <w:szCs w:val="28"/>
        </w:rPr>
        <w:t>в</w:t>
      </w:r>
      <w:r w:rsidRPr="00ED1E84">
        <w:rPr>
          <w:rFonts w:ascii="Times New Roman" w:hAnsi="Times New Roman"/>
          <w:i/>
          <w:spacing w:val="-2"/>
          <w:sz w:val="28"/>
          <w:szCs w:val="28"/>
        </w:rPr>
        <w:t>о</w:t>
      </w:r>
      <w:r w:rsidRPr="00ED1E84">
        <w:rPr>
          <w:rFonts w:ascii="Times New Roman" w:hAnsi="Times New Roman"/>
          <w:i/>
          <w:spacing w:val="1"/>
          <w:sz w:val="28"/>
          <w:szCs w:val="28"/>
        </w:rPr>
        <w:t>ро</w:t>
      </w:r>
      <w:r w:rsidRPr="00ED1E84">
        <w:rPr>
          <w:rFonts w:ascii="Times New Roman" w:hAnsi="Times New Roman"/>
          <w:i/>
          <w:sz w:val="28"/>
          <w:szCs w:val="28"/>
        </w:rPr>
        <w:t>т в</w:t>
      </w:r>
      <w:r w:rsidRPr="00ED1E84">
        <w:rPr>
          <w:rFonts w:ascii="Times New Roman" w:hAnsi="Times New Roman"/>
          <w:i/>
          <w:spacing w:val="-2"/>
          <w:sz w:val="28"/>
          <w:szCs w:val="28"/>
        </w:rPr>
        <w:t>о</w:t>
      </w:r>
      <w:r w:rsidRPr="00ED1E84">
        <w:rPr>
          <w:rFonts w:ascii="Times New Roman" w:hAnsi="Times New Roman"/>
          <w:i/>
          <w:spacing w:val="1"/>
          <w:sz w:val="28"/>
          <w:szCs w:val="28"/>
        </w:rPr>
        <w:t>д</w:t>
      </w:r>
      <w:r w:rsidRPr="00ED1E84">
        <w:rPr>
          <w:rFonts w:ascii="Times New Roman" w:hAnsi="Times New Roman"/>
          <w:i/>
          <w:sz w:val="28"/>
          <w:szCs w:val="28"/>
        </w:rPr>
        <w:t xml:space="preserve">ы в </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pacing w:val="-1"/>
          <w:sz w:val="28"/>
          <w:szCs w:val="28"/>
        </w:rPr>
        <w:t>ро</w:t>
      </w:r>
      <w:r w:rsidRPr="00ED1E84">
        <w:rPr>
          <w:rFonts w:ascii="Times New Roman" w:hAnsi="Times New Roman"/>
          <w:i/>
          <w:spacing w:val="1"/>
          <w:sz w:val="28"/>
          <w:szCs w:val="28"/>
        </w:rPr>
        <w:t>д</w:t>
      </w:r>
      <w:r w:rsidRPr="00ED1E84">
        <w:rPr>
          <w:rFonts w:ascii="Times New Roman" w:hAnsi="Times New Roman"/>
          <w:i/>
          <w:sz w:val="28"/>
          <w:szCs w:val="28"/>
        </w:rPr>
        <w:t xml:space="preserve">е.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зич</w:t>
      </w:r>
      <w:r w:rsidRPr="00ED1E84">
        <w:rPr>
          <w:rFonts w:ascii="Times New Roman" w:hAnsi="Times New Roman"/>
          <w:i/>
          <w:spacing w:val="-1"/>
          <w:sz w:val="28"/>
          <w:szCs w:val="28"/>
        </w:rPr>
        <w:t>е</w:t>
      </w:r>
      <w:r w:rsidRPr="00ED1E84">
        <w:rPr>
          <w:rFonts w:ascii="Times New Roman" w:hAnsi="Times New Roman"/>
          <w:i/>
          <w:sz w:val="28"/>
          <w:szCs w:val="28"/>
        </w:rPr>
        <w:t>ск</w:t>
      </w:r>
      <w:r w:rsidRPr="00ED1E84">
        <w:rPr>
          <w:rFonts w:ascii="Times New Roman" w:hAnsi="Times New Roman"/>
          <w:i/>
          <w:spacing w:val="-1"/>
          <w:sz w:val="28"/>
          <w:szCs w:val="28"/>
        </w:rPr>
        <w:t>и</w:t>
      </w:r>
      <w:r w:rsidRPr="00ED1E84">
        <w:rPr>
          <w:rFonts w:ascii="Times New Roman" w:hAnsi="Times New Roman"/>
          <w:i/>
          <w:sz w:val="28"/>
          <w:szCs w:val="28"/>
        </w:rPr>
        <w:t xml:space="preserve">е и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е св</w:t>
      </w:r>
      <w:r w:rsidRPr="00ED1E84">
        <w:rPr>
          <w:rFonts w:ascii="Times New Roman" w:hAnsi="Times New Roman"/>
          <w:i/>
          <w:spacing w:val="-2"/>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ства в</w:t>
      </w:r>
      <w:r w:rsidRPr="00ED1E84">
        <w:rPr>
          <w:rFonts w:ascii="Times New Roman" w:hAnsi="Times New Roman"/>
          <w:i/>
          <w:spacing w:val="-2"/>
          <w:sz w:val="28"/>
          <w:szCs w:val="28"/>
        </w:rPr>
        <w:t>о</w:t>
      </w:r>
      <w:r w:rsidRPr="00ED1E84">
        <w:rPr>
          <w:rFonts w:ascii="Times New Roman" w:hAnsi="Times New Roman"/>
          <w:i/>
          <w:spacing w:val="1"/>
          <w:sz w:val="28"/>
          <w:szCs w:val="28"/>
        </w:rPr>
        <w:t>ды</w:t>
      </w:r>
      <w:r w:rsidRPr="006A1E6D">
        <w:rPr>
          <w:rFonts w:ascii="Times New Roman" w:hAnsi="Times New Roman"/>
          <w:sz w:val="28"/>
          <w:szCs w:val="28"/>
        </w:rPr>
        <w:t>. Раст</w:t>
      </w:r>
      <w:r w:rsidRPr="006A1E6D">
        <w:rPr>
          <w:rFonts w:ascii="Times New Roman" w:hAnsi="Times New Roman"/>
          <w:spacing w:val="-3"/>
          <w:sz w:val="28"/>
          <w:szCs w:val="28"/>
        </w:rPr>
        <w:t>в</w:t>
      </w:r>
      <w:r w:rsidRPr="006A1E6D">
        <w:rPr>
          <w:rFonts w:ascii="Times New Roman" w:hAnsi="Times New Roman"/>
          <w:spacing w:val="1"/>
          <w:sz w:val="28"/>
          <w:szCs w:val="28"/>
        </w:rPr>
        <w:t>о</w:t>
      </w:r>
      <w:r w:rsidRPr="006A1E6D">
        <w:rPr>
          <w:rFonts w:ascii="Times New Roman" w:hAnsi="Times New Roman"/>
          <w:spacing w:val="-1"/>
          <w:sz w:val="28"/>
          <w:szCs w:val="28"/>
        </w:rPr>
        <w:t>р</w:t>
      </w:r>
      <w:r w:rsidRPr="006A1E6D">
        <w:rPr>
          <w:rFonts w:ascii="Times New Roman" w:hAnsi="Times New Roman"/>
          <w:spacing w:val="1"/>
          <w:sz w:val="28"/>
          <w:szCs w:val="28"/>
        </w:rPr>
        <w:t>ы</w:t>
      </w:r>
      <w:r w:rsidRPr="006A1E6D">
        <w:rPr>
          <w:rFonts w:ascii="Times New Roman" w:hAnsi="Times New Roman"/>
          <w:sz w:val="28"/>
          <w:szCs w:val="28"/>
        </w:rPr>
        <w:t xml:space="preserve">. </w:t>
      </w:r>
      <w:r w:rsidRPr="00ED1E84">
        <w:rPr>
          <w:rFonts w:ascii="Times New Roman" w:hAnsi="Times New Roman"/>
          <w:i/>
          <w:sz w:val="28"/>
          <w:szCs w:val="28"/>
        </w:rPr>
        <w:t>Рас</w:t>
      </w:r>
      <w:r w:rsidRPr="00ED1E84">
        <w:rPr>
          <w:rFonts w:ascii="Times New Roman" w:hAnsi="Times New Roman"/>
          <w:i/>
          <w:spacing w:val="-3"/>
          <w:sz w:val="28"/>
          <w:szCs w:val="28"/>
        </w:rPr>
        <w:t>т</w:t>
      </w:r>
      <w:r w:rsidRPr="00ED1E84">
        <w:rPr>
          <w:rFonts w:ascii="Times New Roman" w:hAnsi="Times New Roman"/>
          <w:i/>
          <w:sz w:val="28"/>
          <w:szCs w:val="28"/>
        </w:rPr>
        <w:t>вори</w:t>
      </w:r>
      <w:r w:rsidRPr="00ED1E84">
        <w:rPr>
          <w:rFonts w:ascii="Times New Roman" w:hAnsi="Times New Roman"/>
          <w:i/>
          <w:spacing w:val="-2"/>
          <w:sz w:val="28"/>
          <w:szCs w:val="28"/>
        </w:rPr>
        <w:t>м</w:t>
      </w:r>
      <w:r w:rsidRPr="00ED1E84">
        <w:rPr>
          <w:rFonts w:ascii="Times New Roman" w:hAnsi="Times New Roman"/>
          <w:i/>
          <w:spacing w:val="1"/>
          <w:sz w:val="28"/>
          <w:szCs w:val="28"/>
        </w:rPr>
        <w:t>о</w:t>
      </w:r>
      <w:r w:rsidRPr="00ED1E84">
        <w:rPr>
          <w:rFonts w:ascii="Times New Roman" w:hAnsi="Times New Roman"/>
          <w:i/>
          <w:sz w:val="28"/>
          <w:szCs w:val="28"/>
        </w:rPr>
        <w:t>сть веществ в во</w:t>
      </w:r>
      <w:r w:rsidRPr="00ED1E84">
        <w:rPr>
          <w:rFonts w:ascii="Times New Roman" w:hAnsi="Times New Roman"/>
          <w:i/>
          <w:spacing w:val="1"/>
          <w:sz w:val="28"/>
          <w:szCs w:val="28"/>
        </w:rPr>
        <w:t>д</w:t>
      </w:r>
      <w:r w:rsidRPr="00ED1E84">
        <w:rPr>
          <w:rFonts w:ascii="Times New Roman" w:hAnsi="Times New Roman"/>
          <w:i/>
          <w:sz w:val="28"/>
          <w:szCs w:val="28"/>
        </w:rPr>
        <w:t>е.</w:t>
      </w:r>
      <w:r>
        <w:rPr>
          <w:rFonts w:ascii="Times New Roman" w:hAnsi="Times New Roman"/>
          <w:sz w:val="28"/>
          <w:szCs w:val="28"/>
        </w:rPr>
        <w:t xml:space="preserve"> </w:t>
      </w:r>
      <w:r w:rsidRPr="006A1E6D">
        <w:rPr>
          <w:rFonts w:ascii="Times New Roman" w:hAnsi="Times New Roman"/>
          <w:spacing w:val="-3"/>
          <w:sz w:val="28"/>
          <w:szCs w:val="28"/>
        </w:rPr>
        <w:t>К</w:t>
      </w:r>
      <w:r w:rsidRPr="006A1E6D">
        <w:rPr>
          <w:rFonts w:ascii="Times New Roman" w:hAnsi="Times New Roman"/>
          <w:spacing w:val="1"/>
          <w:sz w:val="28"/>
          <w:szCs w:val="28"/>
        </w:rPr>
        <w:t>о</w:t>
      </w:r>
      <w:r w:rsidRPr="006A1E6D">
        <w:rPr>
          <w:rFonts w:ascii="Times New Roman" w:hAnsi="Times New Roman"/>
          <w:spacing w:val="-1"/>
          <w:sz w:val="28"/>
          <w:szCs w:val="28"/>
        </w:rPr>
        <w:t>н</w:t>
      </w:r>
      <w:r w:rsidRPr="006A1E6D">
        <w:rPr>
          <w:rFonts w:ascii="Times New Roman" w:hAnsi="Times New Roman"/>
          <w:spacing w:val="1"/>
          <w:sz w:val="28"/>
          <w:szCs w:val="28"/>
        </w:rPr>
        <w:t>ц</w:t>
      </w:r>
      <w:r w:rsidRPr="006A1E6D">
        <w:rPr>
          <w:rFonts w:ascii="Times New Roman" w:hAnsi="Times New Roman"/>
          <w:sz w:val="28"/>
          <w:szCs w:val="28"/>
        </w:rPr>
        <w:t>е</w:t>
      </w:r>
      <w:r w:rsidRPr="006A1E6D">
        <w:rPr>
          <w:rFonts w:ascii="Times New Roman" w:hAnsi="Times New Roman"/>
          <w:spacing w:val="1"/>
          <w:sz w:val="28"/>
          <w:szCs w:val="28"/>
        </w:rPr>
        <w:t>н</w:t>
      </w:r>
      <w:r w:rsidRPr="006A1E6D">
        <w:rPr>
          <w:rFonts w:ascii="Times New Roman" w:hAnsi="Times New Roman"/>
          <w:spacing w:val="-3"/>
          <w:sz w:val="28"/>
          <w:szCs w:val="28"/>
        </w:rPr>
        <w:t>т</w:t>
      </w:r>
      <w:r w:rsidRPr="006A1E6D">
        <w:rPr>
          <w:rFonts w:ascii="Times New Roman" w:hAnsi="Times New Roman"/>
          <w:spacing w:val="1"/>
          <w:sz w:val="28"/>
          <w:szCs w:val="28"/>
        </w:rPr>
        <w:t>р</w:t>
      </w:r>
      <w:r w:rsidRPr="006A1E6D">
        <w:rPr>
          <w:rFonts w:ascii="Times New Roman" w:hAnsi="Times New Roman"/>
          <w:spacing w:val="-2"/>
          <w:sz w:val="28"/>
          <w:szCs w:val="28"/>
        </w:rPr>
        <w:t>а</w:t>
      </w:r>
      <w:r w:rsidRPr="006A1E6D">
        <w:rPr>
          <w:rFonts w:ascii="Times New Roman" w:hAnsi="Times New Roman"/>
          <w:spacing w:val="1"/>
          <w:sz w:val="28"/>
          <w:szCs w:val="28"/>
        </w:rPr>
        <w:t>ц</w:t>
      </w:r>
      <w:r w:rsidRPr="006A1E6D">
        <w:rPr>
          <w:rFonts w:ascii="Times New Roman" w:hAnsi="Times New Roman"/>
          <w:spacing w:val="-1"/>
          <w:sz w:val="28"/>
          <w:szCs w:val="28"/>
        </w:rPr>
        <w:t>и</w:t>
      </w:r>
      <w:r w:rsidRPr="006A1E6D">
        <w:rPr>
          <w:rFonts w:ascii="Times New Roman" w:hAnsi="Times New Roman"/>
          <w:sz w:val="28"/>
          <w:szCs w:val="28"/>
        </w:rPr>
        <w:t>я</w:t>
      </w:r>
      <w:r>
        <w:rPr>
          <w:rFonts w:ascii="Times New Roman" w:hAnsi="Times New Roman"/>
          <w:sz w:val="28"/>
          <w:szCs w:val="28"/>
        </w:rPr>
        <w:t xml:space="preserve"> </w:t>
      </w:r>
      <w:r w:rsidRPr="006A1E6D">
        <w:rPr>
          <w:rFonts w:ascii="Times New Roman" w:hAnsi="Times New Roman"/>
          <w:spacing w:val="1"/>
          <w:sz w:val="28"/>
          <w:szCs w:val="28"/>
        </w:rPr>
        <w:t>р</w:t>
      </w:r>
      <w:r w:rsidRPr="006A1E6D">
        <w:rPr>
          <w:rFonts w:ascii="Times New Roman" w:hAnsi="Times New Roman"/>
          <w:spacing w:val="-2"/>
          <w:sz w:val="28"/>
          <w:szCs w:val="28"/>
        </w:rPr>
        <w:t>а</w:t>
      </w:r>
      <w:r w:rsidRPr="006A1E6D">
        <w:rPr>
          <w:rFonts w:ascii="Times New Roman" w:hAnsi="Times New Roman"/>
          <w:sz w:val="28"/>
          <w:szCs w:val="28"/>
        </w:rPr>
        <w:t>ств</w:t>
      </w:r>
      <w:r w:rsidRPr="006A1E6D">
        <w:rPr>
          <w:rFonts w:ascii="Times New Roman" w:hAnsi="Times New Roman"/>
          <w:spacing w:val="-2"/>
          <w:sz w:val="28"/>
          <w:szCs w:val="28"/>
        </w:rPr>
        <w:t>о</w:t>
      </w:r>
      <w:r w:rsidRPr="006A1E6D">
        <w:rPr>
          <w:rFonts w:ascii="Times New Roman" w:hAnsi="Times New Roman"/>
          <w:spacing w:val="1"/>
          <w:sz w:val="28"/>
          <w:szCs w:val="28"/>
        </w:rPr>
        <w:t>ро</w:t>
      </w:r>
      <w:r w:rsidRPr="006A1E6D">
        <w:rPr>
          <w:rFonts w:ascii="Times New Roman" w:hAnsi="Times New Roman"/>
          <w:sz w:val="28"/>
          <w:szCs w:val="28"/>
        </w:rPr>
        <w:t>в.</w:t>
      </w:r>
      <w:r>
        <w:rPr>
          <w:rFonts w:ascii="Times New Roman" w:hAnsi="Times New Roman"/>
          <w:sz w:val="28"/>
          <w:szCs w:val="28"/>
        </w:rPr>
        <w:t xml:space="preserve"> </w:t>
      </w:r>
      <w:r w:rsidRPr="006A1E6D">
        <w:rPr>
          <w:rFonts w:ascii="Times New Roman" w:hAnsi="Times New Roman"/>
          <w:sz w:val="28"/>
          <w:szCs w:val="28"/>
        </w:rPr>
        <w:t>Ма</w:t>
      </w:r>
      <w:r w:rsidRPr="006A1E6D">
        <w:rPr>
          <w:rFonts w:ascii="Times New Roman" w:hAnsi="Times New Roman"/>
          <w:spacing w:val="-2"/>
          <w:sz w:val="28"/>
          <w:szCs w:val="28"/>
        </w:rPr>
        <w:t>с</w:t>
      </w:r>
      <w:r w:rsidRPr="006A1E6D">
        <w:rPr>
          <w:rFonts w:ascii="Times New Roman" w:hAnsi="Times New Roman"/>
          <w:sz w:val="28"/>
          <w:szCs w:val="28"/>
        </w:rPr>
        <w:t>с</w:t>
      </w:r>
      <w:r w:rsidRPr="006A1E6D">
        <w:rPr>
          <w:rFonts w:ascii="Times New Roman" w:hAnsi="Times New Roman"/>
          <w:spacing w:val="1"/>
          <w:sz w:val="28"/>
          <w:szCs w:val="28"/>
        </w:rPr>
        <w:t>о</w:t>
      </w:r>
      <w:r w:rsidRPr="006A1E6D">
        <w:rPr>
          <w:rFonts w:ascii="Times New Roman" w:hAnsi="Times New Roman"/>
          <w:spacing w:val="-3"/>
          <w:sz w:val="28"/>
          <w:szCs w:val="28"/>
        </w:rPr>
        <w:t>в</w:t>
      </w:r>
      <w:r w:rsidRPr="006A1E6D">
        <w:rPr>
          <w:rFonts w:ascii="Times New Roman" w:hAnsi="Times New Roman"/>
          <w:sz w:val="28"/>
          <w:szCs w:val="28"/>
        </w:rPr>
        <w:t>ая</w:t>
      </w:r>
      <w:r>
        <w:rPr>
          <w:rFonts w:ascii="Times New Roman" w:hAnsi="Times New Roman"/>
          <w:sz w:val="28"/>
          <w:szCs w:val="28"/>
        </w:rPr>
        <w:t xml:space="preserve"> </w:t>
      </w:r>
      <w:r w:rsidRPr="006A1E6D">
        <w:rPr>
          <w:rFonts w:ascii="Times New Roman" w:hAnsi="Times New Roman"/>
          <w:spacing w:val="1"/>
          <w:sz w:val="28"/>
          <w:szCs w:val="28"/>
        </w:rPr>
        <w:t>до</w:t>
      </w:r>
      <w:r w:rsidRPr="006A1E6D">
        <w:rPr>
          <w:rFonts w:ascii="Times New Roman" w:hAnsi="Times New Roman"/>
          <w:spacing w:val="-1"/>
          <w:sz w:val="28"/>
          <w:szCs w:val="28"/>
        </w:rPr>
        <w:t>л</w:t>
      </w:r>
      <w:r w:rsidRPr="006A1E6D">
        <w:rPr>
          <w:rFonts w:ascii="Times New Roman" w:hAnsi="Times New Roman"/>
          <w:sz w:val="28"/>
          <w:szCs w:val="28"/>
        </w:rPr>
        <w:t xml:space="preserve">я </w:t>
      </w:r>
      <w:r w:rsidRPr="006A1E6D">
        <w:rPr>
          <w:rFonts w:ascii="Times New Roman" w:hAnsi="Times New Roman"/>
          <w:spacing w:val="1"/>
          <w:sz w:val="28"/>
          <w:szCs w:val="28"/>
        </w:rPr>
        <w:t>р</w:t>
      </w:r>
      <w:r w:rsidRPr="006A1E6D">
        <w:rPr>
          <w:rFonts w:ascii="Times New Roman" w:hAnsi="Times New Roman"/>
          <w:sz w:val="28"/>
          <w:szCs w:val="28"/>
        </w:rPr>
        <w:t>аст</w:t>
      </w:r>
      <w:r w:rsidRPr="006A1E6D">
        <w:rPr>
          <w:rFonts w:ascii="Times New Roman" w:hAnsi="Times New Roman"/>
          <w:spacing w:val="-3"/>
          <w:sz w:val="28"/>
          <w:szCs w:val="28"/>
        </w:rPr>
        <w:t>в</w:t>
      </w:r>
      <w:r w:rsidRPr="006A1E6D">
        <w:rPr>
          <w:rFonts w:ascii="Times New Roman" w:hAnsi="Times New Roman"/>
          <w:spacing w:val="1"/>
          <w:sz w:val="28"/>
          <w:szCs w:val="28"/>
        </w:rPr>
        <w:t>ор</w:t>
      </w:r>
      <w:r w:rsidRPr="006A1E6D">
        <w:rPr>
          <w:rFonts w:ascii="Times New Roman" w:hAnsi="Times New Roman"/>
          <w:spacing w:val="-2"/>
          <w:sz w:val="28"/>
          <w:szCs w:val="28"/>
        </w:rPr>
        <w:t>е</w:t>
      </w:r>
      <w:r w:rsidRPr="006A1E6D">
        <w:rPr>
          <w:rFonts w:ascii="Times New Roman" w:hAnsi="Times New Roman"/>
          <w:spacing w:val="-1"/>
          <w:sz w:val="28"/>
          <w:szCs w:val="28"/>
        </w:rPr>
        <w:t>нн</w:t>
      </w:r>
      <w:r w:rsidRPr="006A1E6D">
        <w:rPr>
          <w:rFonts w:ascii="Times New Roman" w:hAnsi="Times New Roman"/>
          <w:spacing w:val="1"/>
          <w:sz w:val="28"/>
          <w:szCs w:val="28"/>
        </w:rPr>
        <w:t>о</w:t>
      </w:r>
      <w:r w:rsidRPr="006A1E6D">
        <w:rPr>
          <w:rFonts w:ascii="Times New Roman" w:hAnsi="Times New Roman"/>
          <w:sz w:val="28"/>
          <w:szCs w:val="28"/>
        </w:rPr>
        <w:t>го</w:t>
      </w:r>
      <w:r>
        <w:rPr>
          <w:rFonts w:ascii="Times New Roman" w:hAnsi="Times New Roman"/>
          <w:sz w:val="28"/>
          <w:szCs w:val="28"/>
        </w:rPr>
        <w:t xml:space="preserve"> </w:t>
      </w:r>
      <w:r w:rsidRPr="006A1E6D">
        <w:rPr>
          <w:rFonts w:ascii="Times New Roman" w:hAnsi="Times New Roman"/>
          <w:sz w:val="28"/>
          <w:szCs w:val="28"/>
        </w:rPr>
        <w:t>вещ</w:t>
      </w:r>
      <w:r w:rsidRPr="006A1E6D">
        <w:rPr>
          <w:rFonts w:ascii="Times New Roman" w:hAnsi="Times New Roman"/>
          <w:spacing w:val="-3"/>
          <w:sz w:val="28"/>
          <w:szCs w:val="28"/>
        </w:rPr>
        <w:t>е</w:t>
      </w:r>
      <w:r w:rsidRPr="006A1E6D">
        <w:rPr>
          <w:rFonts w:ascii="Times New Roman" w:hAnsi="Times New Roman"/>
          <w:sz w:val="28"/>
          <w:szCs w:val="28"/>
        </w:rPr>
        <w:t>ства в растворе.</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z w:val="28"/>
          <w:szCs w:val="28"/>
        </w:rPr>
        <w:t>Ос</w:t>
      </w:r>
      <w:r w:rsidRPr="001B2344">
        <w:rPr>
          <w:rFonts w:ascii="Times New Roman" w:hAnsi="Times New Roman"/>
          <w:b/>
          <w:bCs/>
          <w:spacing w:val="-1"/>
          <w:sz w:val="28"/>
          <w:szCs w:val="28"/>
        </w:rPr>
        <w:t>н</w:t>
      </w:r>
      <w:r w:rsidRPr="001B2344">
        <w:rPr>
          <w:rFonts w:ascii="Times New Roman" w:hAnsi="Times New Roman"/>
          <w:b/>
          <w:bCs/>
          <w:spacing w:val="1"/>
          <w:sz w:val="28"/>
          <w:szCs w:val="28"/>
        </w:rPr>
        <w:t>о</w:t>
      </w:r>
      <w:r w:rsidRPr="001B2344">
        <w:rPr>
          <w:rFonts w:ascii="Times New Roman" w:hAnsi="Times New Roman"/>
          <w:b/>
          <w:bCs/>
          <w:sz w:val="28"/>
          <w:szCs w:val="28"/>
        </w:rPr>
        <w:t>в</w:t>
      </w:r>
      <w:r w:rsidRPr="001B2344">
        <w:rPr>
          <w:rFonts w:ascii="Times New Roman" w:hAnsi="Times New Roman"/>
          <w:b/>
          <w:bCs/>
          <w:spacing w:val="-1"/>
          <w:sz w:val="28"/>
          <w:szCs w:val="28"/>
        </w:rPr>
        <w:t>ны</w:t>
      </w:r>
      <w:r w:rsidRPr="001B2344">
        <w:rPr>
          <w:rFonts w:ascii="Times New Roman" w:hAnsi="Times New Roman"/>
          <w:b/>
          <w:bCs/>
          <w:sz w:val="28"/>
          <w:szCs w:val="28"/>
        </w:rPr>
        <w:t>е</w:t>
      </w:r>
      <w:r w:rsidRPr="001B2344">
        <w:rPr>
          <w:rFonts w:ascii="Times New Roman" w:hAnsi="Times New Roman"/>
          <w:b/>
          <w:bCs/>
          <w:spacing w:val="-3"/>
          <w:sz w:val="28"/>
          <w:szCs w:val="28"/>
        </w:rPr>
        <w:t>к</w:t>
      </w:r>
      <w:r w:rsidRPr="001B2344">
        <w:rPr>
          <w:rFonts w:ascii="Times New Roman" w:hAnsi="Times New Roman"/>
          <w:b/>
          <w:bCs/>
          <w:spacing w:val="1"/>
          <w:sz w:val="28"/>
          <w:szCs w:val="28"/>
        </w:rPr>
        <w:t>ла</w:t>
      </w:r>
      <w:r w:rsidRPr="001B2344">
        <w:rPr>
          <w:rFonts w:ascii="Times New Roman" w:hAnsi="Times New Roman"/>
          <w:b/>
          <w:bCs/>
          <w:spacing w:val="-2"/>
          <w:sz w:val="28"/>
          <w:szCs w:val="28"/>
        </w:rPr>
        <w:t>с</w:t>
      </w:r>
      <w:r w:rsidRPr="001B2344">
        <w:rPr>
          <w:rFonts w:ascii="Times New Roman" w:hAnsi="Times New Roman"/>
          <w:b/>
          <w:bCs/>
          <w:sz w:val="28"/>
          <w:szCs w:val="28"/>
        </w:rPr>
        <w:t xml:space="preserve">сы </w:t>
      </w:r>
      <w:r w:rsidRPr="001B2344">
        <w:rPr>
          <w:rFonts w:ascii="Times New Roman" w:hAnsi="Times New Roman"/>
          <w:b/>
          <w:bCs/>
          <w:spacing w:val="-1"/>
          <w:sz w:val="28"/>
          <w:szCs w:val="28"/>
        </w:rPr>
        <w:t>н</w:t>
      </w:r>
      <w:r w:rsidRPr="001B2344">
        <w:rPr>
          <w:rFonts w:ascii="Times New Roman" w:hAnsi="Times New Roman"/>
          <w:b/>
          <w:bCs/>
          <w:sz w:val="28"/>
          <w:szCs w:val="28"/>
        </w:rPr>
        <w:t>е</w:t>
      </w:r>
      <w:r w:rsidRPr="001B2344">
        <w:rPr>
          <w:rFonts w:ascii="Times New Roman" w:hAnsi="Times New Roman"/>
          <w:b/>
          <w:bCs/>
          <w:spacing w:val="1"/>
          <w:sz w:val="28"/>
          <w:szCs w:val="28"/>
        </w:rPr>
        <w:t>о</w:t>
      </w:r>
      <w:r w:rsidRPr="001B2344">
        <w:rPr>
          <w:rFonts w:ascii="Times New Roman" w:hAnsi="Times New Roman"/>
          <w:b/>
          <w:bCs/>
          <w:sz w:val="28"/>
          <w:szCs w:val="28"/>
        </w:rPr>
        <w:t>р</w:t>
      </w:r>
      <w:r w:rsidRPr="001B2344">
        <w:rPr>
          <w:rFonts w:ascii="Times New Roman" w:hAnsi="Times New Roman"/>
          <w:b/>
          <w:bCs/>
          <w:spacing w:val="-3"/>
          <w:sz w:val="28"/>
          <w:szCs w:val="28"/>
        </w:rPr>
        <w:t>г</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ческ</w:t>
      </w:r>
      <w:r w:rsidRPr="001B2344">
        <w:rPr>
          <w:rFonts w:ascii="Times New Roman" w:hAnsi="Times New Roman"/>
          <w:b/>
          <w:bCs/>
          <w:spacing w:val="-2"/>
          <w:sz w:val="28"/>
          <w:szCs w:val="28"/>
        </w:rPr>
        <w:t>и</w:t>
      </w:r>
      <w:r w:rsidRPr="001B2344">
        <w:rPr>
          <w:rFonts w:ascii="Times New Roman" w:hAnsi="Times New Roman"/>
          <w:b/>
          <w:bCs/>
          <w:sz w:val="28"/>
          <w:szCs w:val="28"/>
        </w:rPr>
        <w:t>х</w:t>
      </w:r>
      <w:r w:rsidRPr="001B2344">
        <w:rPr>
          <w:rFonts w:ascii="Times New Roman" w:hAnsi="Times New Roman"/>
          <w:b/>
          <w:bCs/>
          <w:spacing w:val="-2"/>
          <w:sz w:val="28"/>
          <w:szCs w:val="28"/>
        </w:rPr>
        <w:t>с</w:t>
      </w:r>
      <w:r w:rsidRPr="001B2344">
        <w:rPr>
          <w:rFonts w:ascii="Times New Roman" w:hAnsi="Times New Roman"/>
          <w:b/>
          <w:bCs/>
          <w:spacing w:val="1"/>
          <w:sz w:val="28"/>
          <w:szCs w:val="28"/>
        </w:rPr>
        <w:t>о</w:t>
      </w:r>
      <w:r w:rsidRPr="001B2344">
        <w:rPr>
          <w:rFonts w:ascii="Times New Roman" w:hAnsi="Times New Roman"/>
          <w:b/>
          <w:bCs/>
          <w:sz w:val="28"/>
          <w:szCs w:val="28"/>
        </w:rPr>
        <w:t>ед</w:t>
      </w:r>
      <w:r w:rsidRPr="001B2344">
        <w:rPr>
          <w:rFonts w:ascii="Times New Roman" w:hAnsi="Times New Roman"/>
          <w:b/>
          <w:bCs/>
          <w:spacing w:val="-1"/>
          <w:sz w:val="28"/>
          <w:szCs w:val="28"/>
        </w:rPr>
        <w:t>ин</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pacing w:val="-1"/>
          <w:sz w:val="28"/>
          <w:szCs w:val="28"/>
        </w:rPr>
        <w:t>й</w:t>
      </w:r>
    </w:p>
    <w:p w:rsidR="00F46B16" w:rsidRPr="00ED1E84" w:rsidRDefault="00F46B16" w:rsidP="001B2344">
      <w:pPr>
        <w:autoSpaceDE w:val="0"/>
        <w:autoSpaceDN w:val="0"/>
        <w:adjustRightInd w:val="0"/>
        <w:spacing w:after="0" w:line="240" w:lineRule="auto"/>
        <w:ind w:firstLine="709"/>
        <w:jc w:val="both"/>
        <w:rPr>
          <w:rFonts w:ascii="Times New Roman" w:hAnsi="Times New Roman"/>
          <w:i/>
          <w:sz w:val="28"/>
          <w:szCs w:val="28"/>
        </w:rPr>
      </w:pP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иды</w:t>
      </w:r>
      <w:r w:rsidRPr="00054B9E">
        <w:rPr>
          <w:rFonts w:ascii="Times New Roman" w:hAnsi="Times New Roman"/>
          <w:sz w:val="28"/>
          <w:szCs w:val="28"/>
        </w:rPr>
        <w:t>.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з</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е св</w:t>
      </w:r>
      <w:r w:rsidRPr="00ED1E84">
        <w:rPr>
          <w:rFonts w:ascii="Times New Roman" w:hAnsi="Times New Roman"/>
          <w:i/>
          <w:spacing w:val="-2"/>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 xml:space="preserve">ства </w:t>
      </w:r>
      <w:r w:rsidRPr="00ED1E84">
        <w:rPr>
          <w:rFonts w:ascii="Times New Roman" w:hAnsi="Times New Roman"/>
          <w:i/>
          <w:spacing w:val="-1"/>
          <w:sz w:val="28"/>
          <w:szCs w:val="28"/>
        </w:rPr>
        <w:t>о</w:t>
      </w:r>
      <w:r w:rsidRPr="00ED1E84">
        <w:rPr>
          <w:rFonts w:ascii="Times New Roman" w:hAnsi="Times New Roman"/>
          <w:i/>
          <w:sz w:val="28"/>
          <w:szCs w:val="28"/>
        </w:rPr>
        <w:t>кс</w:t>
      </w:r>
      <w:r w:rsidRPr="00ED1E84">
        <w:rPr>
          <w:rFonts w:ascii="Times New Roman" w:hAnsi="Times New Roman"/>
          <w:i/>
          <w:spacing w:val="-1"/>
          <w:sz w:val="28"/>
          <w:szCs w:val="28"/>
        </w:rPr>
        <w:t>и</w:t>
      </w:r>
      <w:r w:rsidRPr="00ED1E84">
        <w:rPr>
          <w:rFonts w:ascii="Times New Roman" w:hAnsi="Times New Roman"/>
          <w:i/>
          <w:spacing w:val="1"/>
          <w:sz w:val="28"/>
          <w:szCs w:val="28"/>
        </w:rPr>
        <w:t>до</w:t>
      </w:r>
      <w:r w:rsidRPr="00ED1E84">
        <w:rPr>
          <w:rFonts w:ascii="Times New Roman" w:hAnsi="Times New Roman"/>
          <w:i/>
          <w:sz w:val="28"/>
          <w:szCs w:val="28"/>
        </w:rPr>
        <w:t>в</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 свойст</w:t>
      </w:r>
      <w:r w:rsidRPr="00054B9E">
        <w:rPr>
          <w:rFonts w:ascii="Times New Roman" w:hAnsi="Times New Roman"/>
          <w:spacing w:val="-1"/>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z w:val="28"/>
          <w:szCs w:val="28"/>
        </w:rPr>
        <w:t>кс</w:t>
      </w:r>
      <w:r w:rsidRPr="00054B9E">
        <w:rPr>
          <w:rFonts w:ascii="Times New Roman" w:hAnsi="Times New Roman"/>
          <w:spacing w:val="-1"/>
          <w:sz w:val="28"/>
          <w:szCs w:val="28"/>
        </w:rPr>
        <w:t>ид</w:t>
      </w:r>
      <w:r w:rsidRPr="00054B9E">
        <w:rPr>
          <w:rFonts w:ascii="Times New Roman" w:hAnsi="Times New Roman"/>
          <w:spacing w:val="1"/>
          <w:sz w:val="28"/>
          <w:szCs w:val="28"/>
        </w:rPr>
        <w:t>о</w:t>
      </w:r>
      <w:r w:rsidRPr="00054B9E">
        <w:rPr>
          <w:rFonts w:ascii="Times New Roman" w:hAnsi="Times New Roman"/>
          <w:spacing w:val="-3"/>
          <w:sz w:val="28"/>
          <w:szCs w:val="28"/>
        </w:rPr>
        <w:t>в</w:t>
      </w:r>
      <w:r w:rsidRPr="00054B9E">
        <w:rPr>
          <w:rFonts w:ascii="Times New Roman" w:hAnsi="Times New Roman"/>
          <w:sz w:val="28"/>
          <w:szCs w:val="28"/>
        </w:rPr>
        <w:t>.</w:t>
      </w:r>
      <w:r>
        <w:rPr>
          <w:rFonts w:ascii="Times New Roman" w:hAnsi="Times New Roman"/>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pacing w:val="-4"/>
          <w:sz w:val="28"/>
          <w:szCs w:val="28"/>
        </w:rPr>
        <w:t>у</w:t>
      </w:r>
      <w:r w:rsidRPr="00ED1E84">
        <w:rPr>
          <w:rFonts w:ascii="Times New Roman" w:hAnsi="Times New Roman"/>
          <w:i/>
          <w:sz w:val="28"/>
          <w:szCs w:val="28"/>
        </w:rPr>
        <w:t>че</w:t>
      </w:r>
      <w:r w:rsidRPr="00ED1E84">
        <w:rPr>
          <w:rFonts w:ascii="Times New Roman" w:hAnsi="Times New Roman"/>
          <w:i/>
          <w:spacing w:val="1"/>
          <w:sz w:val="28"/>
          <w:szCs w:val="28"/>
        </w:rPr>
        <w:t>ни</w:t>
      </w:r>
      <w:r w:rsidRPr="00ED1E84">
        <w:rPr>
          <w:rFonts w:ascii="Times New Roman" w:hAnsi="Times New Roman"/>
          <w:i/>
          <w:sz w:val="28"/>
          <w:szCs w:val="28"/>
        </w:rPr>
        <w:t>е и</w:t>
      </w:r>
      <w:r w:rsidRPr="00ED1E84">
        <w:rPr>
          <w:rFonts w:ascii="Times New Roman" w:hAnsi="Times New Roman"/>
          <w:i/>
          <w:spacing w:val="1"/>
          <w:sz w:val="28"/>
          <w:szCs w:val="28"/>
        </w:rPr>
        <w:t xml:space="preserve"> п</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3"/>
          <w:sz w:val="28"/>
          <w:szCs w:val="28"/>
        </w:rPr>
        <w:t>е</w:t>
      </w:r>
      <w:r w:rsidRPr="00ED1E84">
        <w:rPr>
          <w:rFonts w:ascii="Times New Roman" w:hAnsi="Times New Roman"/>
          <w:i/>
          <w:spacing w:val="1"/>
          <w:sz w:val="28"/>
          <w:szCs w:val="28"/>
        </w:rPr>
        <w:t>н</w:t>
      </w:r>
      <w:r w:rsidRPr="00ED1E84">
        <w:rPr>
          <w:rFonts w:ascii="Times New Roman" w:hAnsi="Times New Roman"/>
          <w:i/>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е </w:t>
      </w:r>
      <w:r w:rsidRPr="00ED1E84">
        <w:rPr>
          <w:rFonts w:ascii="Times New Roman" w:hAnsi="Times New Roman"/>
          <w:i/>
          <w:spacing w:val="-1"/>
          <w:sz w:val="28"/>
          <w:szCs w:val="28"/>
        </w:rPr>
        <w:t>о</w:t>
      </w:r>
      <w:r w:rsidRPr="00ED1E84">
        <w:rPr>
          <w:rFonts w:ascii="Times New Roman" w:hAnsi="Times New Roman"/>
          <w:i/>
          <w:sz w:val="28"/>
          <w:szCs w:val="28"/>
        </w:rPr>
        <w:t>кс</w:t>
      </w:r>
      <w:r w:rsidRPr="00ED1E84">
        <w:rPr>
          <w:rFonts w:ascii="Times New Roman" w:hAnsi="Times New Roman"/>
          <w:i/>
          <w:spacing w:val="-1"/>
          <w:sz w:val="28"/>
          <w:szCs w:val="28"/>
        </w:rPr>
        <w:t>и</w:t>
      </w:r>
      <w:r w:rsidRPr="00ED1E84">
        <w:rPr>
          <w:rFonts w:ascii="Times New Roman" w:hAnsi="Times New Roman"/>
          <w:i/>
          <w:spacing w:val="1"/>
          <w:sz w:val="28"/>
          <w:szCs w:val="28"/>
        </w:rPr>
        <w:t>до</w:t>
      </w:r>
      <w:r w:rsidRPr="00ED1E84">
        <w:rPr>
          <w:rFonts w:ascii="Times New Roman" w:hAnsi="Times New Roman"/>
          <w:i/>
          <w:sz w:val="28"/>
          <w:szCs w:val="28"/>
        </w:rPr>
        <w:t>в.</w:t>
      </w:r>
      <w:r>
        <w:rPr>
          <w:rFonts w:ascii="Times New Roman" w:hAnsi="Times New Roman"/>
          <w:sz w:val="28"/>
          <w:szCs w:val="28"/>
        </w:rPr>
        <w:t xml:space="preserve"> </w:t>
      </w:r>
      <w:r w:rsidRPr="00054B9E">
        <w:rPr>
          <w:rFonts w:ascii="Times New Roman" w:hAnsi="Times New Roman"/>
          <w:spacing w:val="-1"/>
          <w:sz w:val="28"/>
          <w:szCs w:val="28"/>
        </w:rPr>
        <w:t>О</w:t>
      </w:r>
      <w:r w:rsidRPr="00054B9E">
        <w:rPr>
          <w:rFonts w:ascii="Times New Roman" w:hAnsi="Times New Roman"/>
          <w:spacing w:val="-2"/>
          <w:sz w:val="28"/>
          <w:szCs w:val="28"/>
        </w:rPr>
        <w:t>с</w:t>
      </w:r>
      <w:r w:rsidRPr="00054B9E">
        <w:rPr>
          <w:rFonts w:ascii="Times New Roman" w:hAnsi="Times New Roman"/>
          <w:spacing w:val="1"/>
          <w:sz w:val="28"/>
          <w:szCs w:val="28"/>
        </w:rPr>
        <w:t>но</w:t>
      </w:r>
      <w:r w:rsidRPr="00054B9E">
        <w:rPr>
          <w:rFonts w:ascii="Times New Roman" w:hAnsi="Times New Roman"/>
          <w:sz w:val="28"/>
          <w:szCs w:val="28"/>
        </w:rPr>
        <w:t>в</w:t>
      </w:r>
      <w:r w:rsidRPr="00054B9E">
        <w:rPr>
          <w:rFonts w:ascii="Times New Roman" w:hAnsi="Times New Roman"/>
          <w:spacing w:val="-3"/>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я.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4"/>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pacing w:val="-3"/>
          <w:sz w:val="28"/>
          <w:szCs w:val="28"/>
        </w:rPr>
        <w:t>з</w:t>
      </w:r>
      <w:r w:rsidRPr="00ED1E84">
        <w:rPr>
          <w:rFonts w:ascii="Times New Roman" w:hAnsi="Times New Roman"/>
          <w:i/>
          <w:spacing w:val="1"/>
          <w:sz w:val="28"/>
          <w:szCs w:val="28"/>
        </w:rPr>
        <w:t>и</w:t>
      </w:r>
      <w:r w:rsidRPr="00ED1E84">
        <w:rPr>
          <w:rFonts w:ascii="Times New Roman" w:hAnsi="Times New Roman"/>
          <w:i/>
          <w:spacing w:val="-2"/>
          <w:sz w:val="28"/>
          <w:szCs w:val="28"/>
        </w:rPr>
        <w:t>ч</w:t>
      </w:r>
      <w:r w:rsidRPr="00ED1E84">
        <w:rPr>
          <w:rFonts w:ascii="Times New Roman" w:hAnsi="Times New Roman"/>
          <w:i/>
          <w:sz w:val="28"/>
          <w:szCs w:val="28"/>
        </w:rPr>
        <w:t>еск</w:t>
      </w:r>
      <w:r w:rsidRPr="00ED1E84">
        <w:rPr>
          <w:rFonts w:ascii="Times New Roman" w:hAnsi="Times New Roman"/>
          <w:i/>
          <w:spacing w:val="-1"/>
          <w:sz w:val="28"/>
          <w:szCs w:val="28"/>
        </w:rPr>
        <w:t>и</w:t>
      </w:r>
      <w:r w:rsidRPr="00ED1E84">
        <w:rPr>
          <w:rFonts w:ascii="Times New Roman" w:hAnsi="Times New Roman"/>
          <w:i/>
          <w:sz w:val="28"/>
          <w:szCs w:val="28"/>
        </w:rPr>
        <w:t>е с</w:t>
      </w:r>
      <w:r w:rsidRPr="00ED1E84">
        <w:rPr>
          <w:rFonts w:ascii="Times New Roman" w:hAnsi="Times New Roman"/>
          <w:i/>
          <w:spacing w:val="-3"/>
          <w:sz w:val="28"/>
          <w:szCs w:val="28"/>
        </w:rPr>
        <w:t>в</w:t>
      </w:r>
      <w:r w:rsidRPr="00ED1E84">
        <w:rPr>
          <w:rFonts w:ascii="Times New Roman" w:hAnsi="Times New Roman"/>
          <w:i/>
          <w:spacing w:val="1"/>
          <w:sz w:val="28"/>
          <w:szCs w:val="28"/>
        </w:rPr>
        <w:t>ой</w:t>
      </w:r>
      <w:r w:rsidRPr="00ED1E84">
        <w:rPr>
          <w:rFonts w:ascii="Times New Roman" w:hAnsi="Times New Roman"/>
          <w:i/>
          <w:sz w:val="28"/>
          <w:szCs w:val="28"/>
        </w:rPr>
        <w:t xml:space="preserve">ства </w:t>
      </w:r>
      <w:r w:rsidRPr="00ED1E84">
        <w:rPr>
          <w:rFonts w:ascii="Times New Roman" w:hAnsi="Times New Roman"/>
          <w:i/>
          <w:spacing w:val="-1"/>
          <w:sz w:val="28"/>
          <w:szCs w:val="28"/>
        </w:rPr>
        <w:t>о</w:t>
      </w:r>
      <w:r w:rsidRPr="00ED1E84">
        <w:rPr>
          <w:rFonts w:ascii="Times New Roman" w:hAnsi="Times New Roman"/>
          <w:i/>
          <w:sz w:val="28"/>
          <w:szCs w:val="28"/>
        </w:rPr>
        <w:t>с</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ва</w:t>
      </w:r>
      <w:r w:rsidRPr="00ED1E84">
        <w:rPr>
          <w:rFonts w:ascii="Times New Roman" w:hAnsi="Times New Roman"/>
          <w:i/>
          <w:spacing w:val="-2"/>
          <w:sz w:val="28"/>
          <w:szCs w:val="28"/>
        </w:rPr>
        <w:t>н</w:t>
      </w:r>
      <w:r w:rsidRPr="00ED1E84">
        <w:rPr>
          <w:rFonts w:ascii="Times New Roman" w:hAnsi="Times New Roman"/>
          <w:i/>
          <w:spacing w:val="1"/>
          <w:sz w:val="28"/>
          <w:szCs w:val="28"/>
        </w:rPr>
        <w:t>ий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4"/>
          <w:sz w:val="28"/>
          <w:szCs w:val="28"/>
        </w:rPr>
        <w:t>у</w:t>
      </w:r>
      <w:r w:rsidRPr="00054B9E">
        <w:rPr>
          <w:rFonts w:ascii="Times New Roman" w:hAnsi="Times New Roman"/>
          <w:sz w:val="28"/>
          <w:szCs w:val="28"/>
        </w:rPr>
        <w:t>че</w:t>
      </w:r>
      <w:r w:rsidRPr="00054B9E">
        <w:rPr>
          <w:rFonts w:ascii="Times New Roman" w:hAnsi="Times New Roman"/>
          <w:spacing w:val="1"/>
          <w:sz w:val="28"/>
          <w:szCs w:val="28"/>
        </w:rPr>
        <w:t>ни</w:t>
      </w:r>
      <w:r w:rsidRPr="00054B9E">
        <w:rPr>
          <w:rFonts w:ascii="Times New Roman" w:hAnsi="Times New Roman"/>
          <w:sz w:val="28"/>
          <w:szCs w:val="28"/>
        </w:rPr>
        <w:t>е оснований.</w:t>
      </w:r>
      <w:r>
        <w:rPr>
          <w:rFonts w:ascii="Times New Roman" w:hAnsi="Times New Roman"/>
          <w:sz w:val="28"/>
          <w:szCs w:val="28"/>
        </w:rPr>
        <w:t xml:space="preserve"> </w:t>
      </w:r>
      <w:r w:rsidRPr="00054B9E">
        <w:rPr>
          <w:rFonts w:ascii="Times New Roman" w:hAnsi="Times New Roman"/>
          <w:spacing w:val="-1"/>
          <w:sz w:val="28"/>
          <w:szCs w:val="28"/>
        </w:rPr>
        <w:t>Хи</w:t>
      </w:r>
      <w:r w:rsidRPr="00054B9E">
        <w:rPr>
          <w:rFonts w:ascii="Times New Roman" w:hAnsi="Times New Roman"/>
          <w:sz w:val="28"/>
          <w:szCs w:val="28"/>
        </w:rPr>
        <w:t>ми</w:t>
      </w:r>
      <w:r w:rsidRPr="00054B9E">
        <w:rPr>
          <w:rFonts w:ascii="Times New Roman" w:hAnsi="Times New Roman"/>
          <w:spacing w:val="1"/>
          <w:sz w:val="28"/>
          <w:szCs w:val="28"/>
        </w:rPr>
        <w:t>ч</w:t>
      </w:r>
      <w:r w:rsidRPr="00054B9E">
        <w:rPr>
          <w:rFonts w:ascii="Times New Roman" w:hAnsi="Times New Roman"/>
          <w:sz w:val="28"/>
          <w:szCs w:val="28"/>
        </w:rPr>
        <w:t>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св</w:t>
      </w:r>
      <w:r w:rsidRPr="00054B9E">
        <w:rPr>
          <w:rFonts w:ascii="Times New Roman" w:hAnsi="Times New Roman"/>
          <w:spacing w:val="-2"/>
          <w:sz w:val="28"/>
          <w:szCs w:val="28"/>
        </w:rPr>
        <w:t>о</w:t>
      </w:r>
      <w:r w:rsidRPr="00054B9E">
        <w:rPr>
          <w:rFonts w:ascii="Times New Roman" w:hAnsi="Times New Roman"/>
          <w:spacing w:val="1"/>
          <w:sz w:val="28"/>
          <w:szCs w:val="28"/>
        </w:rPr>
        <w:t>й</w:t>
      </w:r>
      <w:r w:rsidRPr="00054B9E">
        <w:rPr>
          <w:rFonts w:ascii="Times New Roman" w:hAnsi="Times New Roman"/>
          <w:sz w:val="28"/>
          <w:szCs w:val="28"/>
        </w:rPr>
        <w:t xml:space="preserve">ства </w:t>
      </w:r>
      <w:r w:rsidRPr="00054B9E">
        <w:rPr>
          <w:rFonts w:ascii="Times New Roman" w:hAnsi="Times New Roman"/>
          <w:spacing w:val="1"/>
          <w:sz w:val="28"/>
          <w:szCs w:val="28"/>
        </w:rPr>
        <w:t>о</w:t>
      </w:r>
      <w:r w:rsidRPr="00054B9E">
        <w:rPr>
          <w:rFonts w:ascii="Times New Roman" w:hAnsi="Times New Roman"/>
          <w:sz w:val="28"/>
          <w:szCs w:val="28"/>
        </w:rPr>
        <w:t>с</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в</w:t>
      </w:r>
      <w:r w:rsidRPr="00054B9E">
        <w:rPr>
          <w:rFonts w:ascii="Times New Roman" w:hAnsi="Times New Roman"/>
          <w:spacing w:val="-3"/>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Ре</w:t>
      </w:r>
      <w:r w:rsidRPr="00054B9E">
        <w:rPr>
          <w:rFonts w:ascii="Times New Roman" w:hAnsi="Times New Roman"/>
          <w:spacing w:val="-2"/>
          <w:sz w:val="28"/>
          <w:szCs w:val="28"/>
        </w:rPr>
        <w:t>а</w:t>
      </w:r>
      <w:r w:rsidRPr="00054B9E">
        <w:rPr>
          <w:rFonts w:ascii="Times New Roman" w:hAnsi="Times New Roman"/>
          <w:sz w:val="28"/>
          <w:szCs w:val="28"/>
        </w:rPr>
        <w:t>к</w:t>
      </w:r>
      <w:r w:rsidRPr="00054B9E">
        <w:rPr>
          <w:rFonts w:ascii="Times New Roman" w:hAnsi="Times New Roman"/>
          <w:spacing w:val="-1"/>
          <w:sz w:val="28"/>
          <w:szCs w:val="28"/>
        </w:rPr>
        <w:t>ци</w:t>
      </w:r>
      <w:r w:rsidRPr="00054B9E">
        <w:rPr>
          <w:rFonts w:ascii="Times New Roman" w:hAnsi="Times New Roman"/>
          <w:sz w:val="28"/>
          <w:szCs w:val="28"/>
        </w:rPr>
        <w:t xml:space="preserve">я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й</w:t>
      </w:r>
      <w:r w:rsidRPr="00054B9E">
        <w:rPr>
          <w:rFonts w:ascii="Times New Roman" w:hAnsi="Times New Roman"/>
          <w:spacing w:val="-3"/>
          <w:sz w:val="28"/>
          <w:szCs w:val="28"/>
        </w:rPr>
        <w:t>т</w:t>
      </w:r>
      <w:r w:rsidRPr="00054B9E">
        <w:rPr>
          <w:rFonts w:ascii="Times New Roman" w:hAnsi="Times New Roman"/>
          <w:spacing w:val="1"/>
          <w:sz w:val="28"/>
          <w:szCs w:val="28"/>
        </w:rPr>
        <w:t>р</w:t>
      </w:r>
      <w:r w:rsidRPr="00054B9E">
        <w:rPr>
          <w:rFonts w:ascii="Times New Roman" w:hAnsi="Times New Roman"/>
          <w:sz w:val="28"/>
          <w:szCs w:val="28"/>
        </w:rPr>
        <w:t>а</w:t>
      </w:r>
      <w:r w:rsidRPr="00054B9E">
        <w:rPr>
          <w:rFonts w:ascii="Times New Roman" w:hAnsi="Times New Roman"/>
          <w:spacing w:val="-3"/>
          <w:sz w:val="28"/>
          <w:szCs w:val="28"/>
        </w:rPr>
        <w:t>л</w:t>
      </w:r>
      <w:r w:rsidRPr="00054B9E">
        <w:rPr>
          <w:rFonts w:ascii="Times New Roman" w:hAnsi="Times New Roman"/>
          <w:spacing w:val="1"/>
          <w:sz w:val="28"/>
          <w:szCs w:val="28"/>
        </w:rPr>
        <w:t>и</w:t>
      </w:r>
      <w:r w:rsidRPr="00054B9E">
        <w:rPr>
          <w:rFonts w:ascii="Times New Roman" w:hAnsi="Times New Roman"/>
          <w:sz w:val="28"/>
          <w:szCs w:val="28"/>
        </w:rPr>
        <w:t>за</w:t>
      </w:r>
      <w:r w:rsidRPr="00054B9E">
        <w:rPr>
          <w:rFonts w:ascii="Times New Roman" w:hAnsi="Times New Roman"/>
          <w:spacing w:val="-2"/>
          <w:sz w:val="28"/>
          <w:szCs w:val="28"/>
        </w:rPr>
        <w:t>ц</w:t>
      </w:r>
      <w:r w:rsidRPr="00054B9E">
        <w:rPr>
          <w:rFonts w:ascii="Times New Roman" w:hAnsi="Times New Roman"/>
          <w:spacing w:val="1"/>
          <w:sz w:val="28"/>
          <w:szCs w:val="28"/>
        </w:rPr>
        <w:t>ии</w:t>
      </w:r>
      <w:r w:rsidRPr="00054B9E">
        <w:rPr>
          <w:rFonts w:ascii="Times New Roman" w:hAnsi="Times New Roman"/>
          <w:sz w:val="28"/>
          <w:szCs w:val="28"/>
        </w:rPr>
        <w:t>. К</w:t>
      </w:r>
      <w:r w:rsidRPr="00054B9E">
        <w:rPr>
          <w:rFonts w:ascii="Times New Roman" w:hAnsi="Times New Roman"/>
          <w:spacing w:val="1"/>
          <w:sz w:val="28"/>
          <w:szCs w:val="28"/>
        </w:rPr>
        <w:t>и</w:t>
      </w:r>
      <w:r w:rsidRPr="00054B9E">
        <w:rPr>
          <w:rFonts w:ascii="Times New Roman" w:hAnsi="Times New Roman"/>
          <w:spacing w:val="-2"/>
          <w:sz w:val="28"/>
          <w:szCs w:val="28"/>
        </w:rPr>
        <w:t>с</w:t>
      </w:r>
      <w:r w:rsidRPr="00054B9E">
        <w:rPr>
          <w:rFonts w:ascii="Times New Roman" w:hAnsi="Times New Roman"/>
          <w:spacing w:val="-1"/>
          <w:sz w:val="28"/>
          <w:szCs w:val="28"/>
        </w:rPr>
        <w:t>л</w:t>
      </w:r>
      <w:r w:rsidRPr="00054B9E">
        <w:rPr>
          <w:rFonts w:ascii="Times New Roman" w:hAnsi="Times New Roman"/>
          <w:spacing w:val="1"/>
          <w:sz w:val="28"/>
          <w:szCs w:val="28"/>
        </w:rPr>
        <w:t>о</w:t>
      </w:r>
      <w:r w:rsidRPr="00054B9E">
        <w:rPr>
          <w:rFonts w:ascii="Times New Roman" w:hAnsi="Times New Roman"/>
          <w:sz w:val="28"/>
          <w:szCs w:val="28"/>
        </w:rPr>
        <w:t>ты.</w:t>
      </w:r>
      <w:r>
        <w:rPr>
          <w:rFonts w:ascii="Times New Roman" w:hAnsi="Times New Roman"/>
          <w:sz w:val="28"/>
          <w:szCs w:val="28"/>
        </w:rPr>
        <w:t xml:space="preserve"> </w:t>
      </w:r>
      <w:r w:rsidRPr="00054B9E">
        <w:rPr>
          <w:rFonts w:ascii="Times New Roman" w:hAnsi="Times New Roman"/>
          <w:sz w:val="28"/>
          <w:szCs w:val="28"/>
        </w:rPr>
        <w:t>К</w:t>
      </w:r>
      <w:r w:rsidRPr="00054B9E">
        <w:rPr>
          <w:rFonts w:ascii="Times New Roman" w:hAnsi="Times New Roman"/>
          <w:spacing w:val="-1"/>
          <w:sz w:val="28"/>
          <w:szCs w:val="28"/>
        </w:rPr>
        <w:t>л</w:t>
      </w:r>
      <w:r w:rsidRPr="00054B9E">
        <w:rPr>
          <w:rFonts w:ascii="Times New Roman" w:hAnsi="Times New Roman"/>
          <w:spacing w:val="-2"/>
          <w:sz w:val="28"/>
          <w:szCs w:val="28"/>
        </w:rPr>
        <w:t>а</w:t>
      </w:r>
      <w:r w:rsidRPr="00054B9E">
        <w:rPr>
          <w:rFonts w:ascii="Times New Roman" w:hAnsi="Times New Roman"/>
          <w:sz w:val="28"/>
          <w:szCs w:val="28"/>
        </w:rPr>
        <w:t>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z w:val="28"/>
          <w:szCs w:val="28"/>
        </w:rPr>
        <w:t>ка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Но</w:t>
      </w:r>
      <w:r w:rsidRPr="00054B9E">
        <w:rPr>
          <w:rFonts w:ascii="Times New Roman" w:hAnsi="Times New Roman"/>
          <w:sz w:val="28"/>
          <w:szCs w:val="28"/>
        </w:rPr>
        <w:t>ме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зич</w:t>
      </w:r>
      <w:r w:rsidRPr="00ED1E84">
        <w:rPr>
          <w:rFonts w:ascii="Times New Roman" w:hAnsi="Times New Roman"/>
          <w:i/>
          <w:spacing w:val="-1"/>
          <w:sz w:val="28"/>
          <w:szCs w:val="28"/>
        </w:rPr>
        <w:t>е</w:t>
      </w:r>
      <w:r w:rsidRPr="00ED1E84">
        <w:rPr>
          <w:rFonts w:ascii="Times New Roman" w:hAnsi="Times New Roman"/>
          <w:i/>
          <w:sz w:val="28"/>
          <w:szCs w:val="28"/>
        </w:rPr>
        <w:t>ск</w:t>
      </w:r>
      <w:r w:rsidRPr="00ED1E84">
        <w:rPr>
          <w:rFonts w:ascii="Times New Roman" w:hAnsi="Times New Roman"/>
          <w:i/>
          <w:spacing w:val="-1"/>
          <w:sz w:val="28"/>
          <w:szCs w:val="28"/>
        </w:rPr>
        <w:t>и</w:t>
      </w:r>
      <w:r w:rsidRPr="00ED1E84">
        <w:rPr>
          <w:rFonts w:ascii="Times New Roman" w:hAnsi="Times New Roman"/>
          <w:i/>
          <w:sz w:val="28"/>
          <w:szCs w:val="28"/>
        </w:rPr>
        <w:t>е с</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ст</w:t>
      </w:r>
      <w:r w:rsidRPr="00ED1E84">
        <w:rPr>
          <w:rFonts w:ascii="Times New Roman" w:hAnsi="Times New Roman"/>
          <w:i/>
          <w:spacing w:val="-3"/>
          <w:sz w:val="28"/>
          <w:szCs w:val="28"/>
        </w:rPr>
        <w:t>в</w:t>
      </w:r>
      <w:r w:rsidRPr="00ED1E84">
        <w:rPr>
          <w:rFonts w:ascii="Times New Roman" w:hAnsi="Times New Roman"/>
          <w:i/>
          <w:sz w:val="28"/>
          <w:szCs w:val="28"/>
        </w:rPr>
        <w:t>а к</w:t>
      </w:r>
      <w:r w:rsidRPr="00ED1E84">
        <w:rPr>
          <w:rFonts w:ascii="Times New Roman" w:hAnsi="Times New Roman"/>
          <w:i/>
          <w:spacing w:val="1"/>
          <w:sz w:val="28"/>
          <w:szCs w:val="28"/>
        </w:rPr>
        <w:t>и</w:t>
      </w:r>
      <w:r w:rsidRPr="00ED1E84">
        <w:rPr>
          <w:rFonts w:ascii="Times New Roman" w:hAnsi="Times New Roman"/>
          <w:i/>
          <w:sz w:val="28"/>
          <w:szCs w:val="28"/>
        </w:rPr>
        <w:t>с</w:t>
      </w:r>
      <w:r w:rsidRPr="00ED1E84">
        <w:rPr>
          <w:rFonts w:ascii="Times New Roman" w:hAnsi="Times New Roman"/>
          <w:i/>
          <w:spacing w:val="-3"/>
          <w:sz w:val="28"/>
          <w:szCs w:val="28"/>
        </w:rPr>
        <w:t>л</w:t>
      </w:r>
      <w:r w:rsidRPr="00ED1E84">
        <w:rPr>
          <w:rFonts w:ascii="Times New Roman" w:hAnsi="Times New Roman"/>
          <w:i/>
          <w:spacing w:val="1"/>
          <w:sz w:val="28"/>
          <w:szCs w:val="28"/>
        </w:rPr>
        <w:t>о</w:t>
      </w:r>
      <w:r w:rsidRPr="00ED1E84">
        <w:rPr>
          <w:rFonts w:ascii="Times New Roman" w:hAnsi="Times New Roman"/>
          <w:i/>
          <w:sz w:val="28"/>
          <w:szCs w:val="28"/>
        </w:rPr>
        <w:t xml:space="preserve">т.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pacing w:val="-4"/>
          <w:sz w:val="28"/>
          <w:szCs w:val="28"/>
        </w:rPr>
        <w:t>у</w:t>
      </w:r>
      <w:r w:rsidRPr="00ED1E84">
        <w:rPr>
          <w:rFonts w:ascii="Times New Roman" w:hAnsi="Times New Roman"/>
          <w:i/>
          <w:sz w:val="28"/>
          <w:szCs w:val="28"/>
        </w:rPr>
        <w:t>че</w:t>
      </w:r>
      <w:r w:rsidRPr="00ED1E84">
        <w:rPr>
          <w:rFonts w:ascii="Times New Roman" w:hAnsi="Times New Roman"/>
          <w:i/>
          <w:spacing w:val="1"/>
          <w:sz w:val="28"/>
          <w:szCs w:val="28"/>
        </w:rPr>
        <w:t>ни</w:t>
      </w:r>
      <w:r w:rsidRPr="00ED1E84">
        <w:rPr>
          <w:rFonts w:ascii="Times New Roman" w:hAnsi="Times New Roman"/>
          <w:i/>
          <w:sz w:val="28"/>
          <w:szCs w:val="28"/>
        </w:rPr>
        <w:t xml:space="preserve">е и </w:t>
      </w:r>
      <w:r w:rsidRPr="00ED1E84">
        <w:rPr>
          <w:rFonts w:ascii="Times New Roman" w:hAnsi="Times New Roman"/>
          <w:i/>
          <w:spacing w:val="-1"/>
          <w:sz w:val="28"/>
          <w:szCs w:val="28"/>
        </w:rPr>
        <w:t>п</w:t>
      </w:r>
      <w:r w:rsidRPr="00ED1E84">
        <w:rPr>
          <w:rFonts w:ascii="Times New Roman" w:hAnsi="Times New Roman"/>
          <w:i/>
          <w:spacing w:val="1"/>
          <w:sz w:val="28"/>
          <w:szCs w:val="28"/>
        </w:rPr>
        <w:t>ри</w:t>
      </w:r>
      <w:r w:rsidRPr="00ED1E84">
        <w:rPr>
          <w:rFonts w:ascii="Times New Roman" w:hAnsi="Times New Roman"/>
          <w:i/>
          <w:spacing w:val="-3"/>
          <w:sz w:val="28"/>
          <w:szCs w:val="28"/>
        </w:rPr>
        <w:t>м</w:t>
      </w:r>
      <w:r w:rsidRPr="00ED1E84">
        <w:rPr>
          <w:rFonts w:ascii="Times New Roman" w:hAnsi="Times New Roman"/>
          <w:i/>
          <w:sz w:val="28"/>
          <w:szCs w:val="28"/>
        </w:rPr>
        <w:t>е</w:t>
      </w:r>
      <w:r w:rsidRPr="00ED1E84">
        <w:rPr>
          <w:rFonts w:ascii="Times New Roman" w:hAnsi="Times New Roman"/>
          <w:i/>
          <w:spacing w:val="1"/>
          <w:sz w:val="28"/>
          <w:szCs w:val="28"/>
        </w:rPr>
        <w:t>н</w:t>
      </w:r>
      <w:r w:rsidRPr="00ED1E84">
        <w:rPr>
          <w:rFonts w:ascii="Times New Roman" w:hAnsi="Times New Roman"/>
          <w:i/>
          <w:spacing w:val="-2"/>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е </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слот</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Х</w:t>
      </w:r>
      <w:r w:rsidRPr="00054B9E">
        <w:rPr>
          <w:rFonts w:ascii="Times New Roman" w:hAnsi="Times New Roman"/>
          <w:spacing w:val="1"/>
          <w:sz w:val="28"/>
          <w:szCs w:val="28"/>
        </w:rPr>
        <w:t>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 свойст</w:t>
      </w:r>
      <w:r w:rsidRPr="00054B9E">
        <w:rPr>
          <w:rFonts w:ascii="Times New Roman" w:hAnsi="Times New Roman"/>
          <w:spacing w:val="-1"/>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 xml:space="preserve">слот. </w:t>
      </w:r>
      <w:r w:rsidRPr="00054B9E">
        <w:rPr>
          <w:rFonts w:ascii="Times New Roman" w:hAnsi="Times New Roman"/>
          <w:spacing w:val="-1"/>
          <w:sz w:val="28"/>
          <w:szCs w:val="28"/>
        </w:rPr>
        <w:t>И</w:t>
      </w:r>
      <w:r w:rsidRPr="00054B9E">
        <w:rPr>
          <w:rFonts w:ascii="Times New Roman" w:hAnsi="Times New Roman"/>
          <w:spacing w:val="1"/>
          <w:sz w:val="28"/>
          <w:szCs w:val="28"/>
        </w:rPr>
        <w:t>нд</w:t>
      </w:r>
      <w:r w:rsidRPr="00054B9E">
        <w:rPr>
          <w:rFonts w:ascii="Times New Roman" w:hAnsi="Times New Roman"/>
          <w:spacing w:val="-1"/>
          <w:sz w:val="28"/>
          <w:szCs w:val="28"/>
        </w:rPr>
        <w:t>и</w:t>
      </w:r>
      <w:r w:rsidRPr="00054B9E">
        <w:rPr>
          <w:rFonts w:ascii="Times New Roman" w:hAnsi="Times New Roman"/>
          <w:sz w:val="28"/>
          <w:szCs w:val="28"/>
        </w:rPr>
        <w:t>ка</w:t>
      </w:r>
      <w:r w:rsidRPr="00054B9E">
        <w:rPr>
          <w:rFonts w:ascii="Times New Roman" w:hAnsi="Times New Roman"/>
          <w:spacing w:val="-2"/>
          <w:sz w:val="28"/>
          <w:szCs w:val="28"/>
        </w:rPr>
        <w:t>т</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pacing w:val="1"/>
          <w:sz w:val="28"/>
          <w:szCs w:val="28"/>
        </w:rPr>
        <w:t>ы</w:t>
      </w:r>
      <w:r w:rsidRPr="00054B9E">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z w:val="28"/>
          <w:szCs w:val="28"/>
        </w:rPr>
        <w:t>змене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е</w:t>
      </w:r>
      <w:r w:rsidRPr="00054B9E">
        <w:rPr>
          <w:rFonts w:ascii="Times New Roman" w:hAnsi="Times New Roman"/>
          <w:spacing w:val="1"/>
          <w:sz w:val="28"/>
          <w:szCs w:val="28"/>
        </w:rPr>
        <w:t xml:space="preserve"> о</w:t>
      </w:r>
      <w:r w:rsidRPr="00054B9E">
        <w:rPr>
          <w:rFonts w:ascii="Times New Roman" w:hAnsi="Times New Roman"/>
          <w:sz w:val="28"/>
          <w:szCs w:val="28"/>
        </w:rPr>
        <w:t>к</w:t>
      </w:r>
      <w:r w:rsidRPr="00054B9E">
        <w:rPr>
          <w:rFonts w:ascii="Times New Roman" w:hAnsi="Times New Roman"/>
          <w:spacing w:val="-1"/>
          <w:sz w:val="28"/>
          <w:szCs w:val="28"/>
        </w:rPr>
        <w:t>р</w:t>
      </w:r>
      <w:r w:rsidRPr="00054B9E">
        <w:rPr>
          <w:rFonts w:ascii="Times New Roman" w:hAnsi="Times New Roman"/>
          <w:sz w:val="28"/>
          <w:szCs w:val="28"/>
        </w:rPr>
        <w:t>ас</w:t>
      </w:r>
      <w:r w:rsidRPr="00054B9E">
        <w:rPr>
          <w:rFonts w:ascii="Times New Roman" w:hAnsi="Times New Roman"/>
          <w:spacing w:val="-2"/>
          <w:sz w:val="28"/>
          <w:szCs w:val="28"/>
        </w:rPr>
        <w:t>к</w:t>
      </w:r>
      <w:r w:rsidRPr="00054B9E">
        <w:rPr>
          <w:rFonts w:ascii="Times New Roman" w:hAnsi="Times New Roman"/>
          <w:sz w:val="28"/>
          <w:szCs w:val="28"/>
        </w:rPr>
        <w:t>и</w:t>
      </w:r>
      <w:r>
        <w:rPr>
          <w:rFonts w:ascii="Times New Roman" w:hAnsi="Times New Roman"/>
          <w:sz w:val="28"/>
          <w:szCs w:val="28"/>
        </w:rPr>
        <w:t xml:space="preserve"> </w:t>
      </w:r>
      <w:r w:rsidRPr="00054B9E">
        <w:rPr>
          <w:rFonts w:ascii="Times New Roman" w:hAnsi="Times New Roman"/>
          <w:spacing w:val="1"/>
          <w:sz w:val="28"/>
          <w:szCs w:val="28"/>
        </w:rPr>
        <w:t>и</w:t>
      </w:r>
      <w:r w:rsidRPr="00054B9E">
        <w:rPr>
          <w:rFonts w:ascii="Times New Roman" w:hAnsi="Times New Roman"/>
          <w:spacing w:val="-1"/>
          <w:sz w:val="28"/>
          <w:szCs w:val="28"/>
        </w:rPr>
        <w:t>н</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z w:val="28"/>
          <w:szCs w:val="28"/>
        </w:rPr>
        <w:t>кат</w:t>
      </w:r>
      <w:r w:rsidRPr="00054B9E">
        <w:rPr>
          <w:rFonts w:ascii="Times New Roman" w:hAnsi="Times New Roman"/>
          <w:spacing w:val="-1"/>
          <w:sz w:val="28"/>
          <w:szCs w:val="28"/>
        </w:rPr>
        <w:t>ор</w:t>
      </w:r>
      <w:r w:rsidRPr="00054B9E">
        <w:rPr>
          <w:rFonts w:ascii="Times New Roman" w:hAnsi="Times New Roman"/>
          <w:spacing w:val="1"/>
          <w:sz w:val="28"/>
          <w:szCs w:val="28"/>
        </w:rPr>
        <w:t>о</w:t>
      </w:r>
      <w:r w:rsidRPr="00054B9E">
        <w:rPr>
          <w:rFonts w:ascii="Times New Roman" w:hAnsi="Times New Roman"/>
          <w:sz w:val="28"/>
          <w:szCs w:val="28"/>
        </w:rPr>
        <w:t xml:space="preserve">в в </w:t>
      </w:r>
      <w:r w:rsidRPr="00054B9E">
        <w:rPr>
          <w:rFonts w:ascii="Times New Roman" w:hAnsi="Times New Roman"/>
          <w:spacing w:val="1"/>
          <w:sz w:val="28"/>
          <w:szCs w:val="28"/>
        </w:rPr>
        <w:t>р</w:t>
      </w:r>
      <w:r w:rsidRPr="00054B9E">
        <w:rPr>
          <w:rFonts w:ascii="Times New Roman" w:hAnsi="Times New Roman"/>
          <w:sz w:val="28"/>
          <w:szCs w:val="28"/>
        </w:rPr>
        <w:t>аз</w:t>
      </w:r>
      <w:r w:rsidRPr="00054B9E">
        <w:rPr>
          <w:rFonts w:ascii="Times New Roman" w:hAnsi="Times New Roman"/>
          <w:spacing w:val="-1"/>
          <w:sz w:val="28"/>
          <w:szCs w:val="28"/>
        </w:rPr>
        <w:t>ли</w:t>
      </w:r>
      <w:r w:rsidRPr="00054B9E">
        <w:rPr>
          <w:rFonts w:ascii="Times New Roman" w:hAnsi="Times New Roman"/>
          <w:sz w:val="28"/>
          <w:szCs w:val="28"/>
        </w:rPr>
        <w:t>ч</w:t>
      </w:r>
      <w:r w:rsidRPr="00054B9E">
        <w:rPr>
          <w:rFonts w:ascii="Times New Roman" w:hAnsi="Times New Roman"/>
          <w:spacing w:val="1"/>
          <w:sz w:val="28"/>
          <w:szCs w:val="28"/>
        </w:rPr>
        <w:t>н</w:t>
      </w:r>
      <w:r w:rsidRPr="00054B9E">
        <w:rPr>
          <w:rFonts w:ascii="Times New Roman" w:hAnsi="Times New Roman"/>
          <w:spacing w:val="-1"/>
          <w:sz w:val="28"/>
          <w:szCs w:val="28"/>
        </w:rPr>
        <w:t>ы</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pacing w:val="-2"/>
          <w:sz w:val="28"/>
          <w:szCs w:val="28"/>
        </w:rPr>
        <w:t>с</w:t>
      </w:r>
      <w:r w:rsidRPr="00054B9E">
        <w:rPr>
          <w:rFonts w:ascii="Times New Roman" w:hAnsi="Times New Roman"/>
          <w:spacing w:val="1"/>
          <w:sz w:val="28"/>
          <w:szCs w:val="28"/>
        </w:rPr>
        <w:t>р</w:t>
      </w:r>
      <w:r w:rsidRPr="00054B9E">
        <w:rPr>
          <w:rFonts w:ascii="Times New Roman" w:hAnsi="Times New Roman"/>
          <w:spacing w:val="-2"/>
          <w:sz w:val="28"/>
          <w:szCs w:val="28"/>
        </w:rPr>
        <w:t>е</w:t>
      </w:r>
      <w:r w:rsidRPr="00054B9E">
        <w:rPr>
          <w:rFonts w:ascii="Times New Roman" w:hAnsi="Times New Roman"/>
          <w:spacing w:val="1"/>
          <w:sz w:val="28"/>
          <w:szCs w:val="28"/>
        </w:rPr>
        <w:t>д</w:t>
      </w:r>
      <w:r w:rsidRPr="00054B9E">
        <w:rPr>
          <w:rFonts w:ascii="Times New Roman" w:hAnsi="Times New Roman"/>
          <w:sz w:val="28"/>
          <w:szCs w:val="28"/>
        </w:rPr>
        <w:t>а</w:t>
      </w:r>
      <w:r w:rsidRPr="00054B9E">
        <w:rPr>
          <w:rFonts w:ascii="Times New Roman" w:hAnsi="Times New Roman"/>
          <w:spacing w:val="1"/>
          <w:sz w:val="28"/>
          <w:szCs w:val="28"/>
        </w:rPr>
        <w:t>х</w:t>
      </w:r>
      <w:r w:rsidRPr="00054B9E">
        <w:rPr>
          <w:rFonts w:ascii="Times New Roman" w:hAnsi="Times New Roman"/>
          <w:sz w:val="28"/>
          <w:szCs w:val="28"/>
        </w:rPr>
        <w:t xml:space="preserve">. </w:t>
      </w:r>
      <w:r w:rsidRPr="00054B9E">
        <w:rPr>
          <w:rFonts w:ascii="Times New Roman" w:hAnsi="Times New Roman"/>
          <w:spacing w:val="-3"/>
          <w:sz w:val="28"/>
          <w:szCs w:val="28"/>
        </w:rPr>
        <w:t>С</w:t>
      </w:r>
      <w:r w:rsidRPr="00054B9E">
        <w:rPr>
          <w:rFonts w:ascii="Times New Roman" w:hAnsi="Times New Roman"/>
          <w:spacing w:val="1"/>
          <w:sz w:val="28"/>
          <w:szCs w:val="28"/>
        </w:rPr>
        <w:t>о</w:t>
      </w:r>
      <w:r w:rsidRPr="00054B9E">
        <w:rPr>
          <w:rFonts w:ascii="Times New Roman" w:hAnsi="Times New Roman"/>
          <w:spacing w:val="-3"/>
          <w:sz w:val="28"/>
          <w:szCs w:val="28"/>
        </w:rPr>
        <w:t>л</w:t>
      </w:r>
      <w:r w:rsidRPr="00054B9E">
        <w:rPr>
          <w:rFonts w:ascii="Times New Roman" w:hAnsi="Times New Roman"/>
          <w:spacing w:val="1"/>
          <w:sz w:val="28"/>
          <w:szCs w:val="28"/>
        </w:rPr>
        <w:t>и</w:t>
      </w:r>
      <w:r w:rsidRPr="00054B9E">
        <w:rPr>
          <w:rFonts w:ascii="Times New Roman" w:hAnsi="Times New Roman"/>
          <w:sz w:val="28"/>
          <w:szCs w:val="28"/>
        </w:rPr>
        <w:t>. К</w:t>
      </w:r>
      <w:r w:rsidRPr="00054B9E">
        <w:rPr>
          <w:rFonts w:ascii="Times New Roman" w:hAnsi="Times New Roman"/>
          <w:spacing w:val="-1"/>
          <w:sz w:val="28"/>
          <w:szCs w:val="28"/>
        </w:rPr>
        <w:t>л</w:t>
      </w:r>
      <w:r w:rsidRPr="00054B9E">
        <w:rPr>
          <w:rFonts w:ascii="Times New Roman" w:hAnsi="Times New Roman"/>
          <w:sz w:val="28"/>
          <w:szCs w:val="28"/>
        </w:rPr>
        <w:t>асс</w:t>
      </w:r>
      <w:r w:rsidRPr="00054B9E">
        <w:rPr>
          <w:rFonts w:ascii="Times New Roman" w:hAnsi="Times New Roman"/>
          <w:spacing w:val="-1"/>
          <w:sz w:val="28"/>
          <w:szCs w:val="28"/>
        </w:rPr>
        <w:t>и</w:t>
      </w:r>
      <w:r w:rsidRPr="00054B9E">
        <w:rPr>
          <w:rFonts w:ascii="Times New Roman" w:hAnsi="Times New Roman"/>
          <w:sz w:val="28"/>
          <w:szCs w:val="28"/>
        </w:rPr>
        <w:t>ф</w:t>
      </w:r>
      <w:r w:rsidRPr="00054B9E">
        <w:rPr>
          <w:rFonts w:ascii="Times New Roman" w:hAnsi="Times New Roman"/>
          <w:spacing w:val="1"/>
          <w:sz w:val="28"/>
          <w:szCs w:val="28"/>
        </w:rPr>
        <w:t>и</w:t>
      </w:r>
      <w:r w:rsidRPr="00054B9E">
        <w:rPr>
          <w:rFonts w:ascii="Times New Roman" w:hAnsi="Times New Roman"/>
          <w:spacing w:val="-2"/>
          <w:sz w:val="28"/>
          <w:szCs w:val="28"/>
        </w:rPr>
        <w:t>к</w:t>
      </w:r>
      <w:r w:rsidRPr="00054B9E">
        <w:rPr>
          <w:rFonts w:ascii="Times New Roman" w:hAnsi="Times New Roman"/>
          <w:sz w:val="28"/>
          <w:szCs w:val="28"/>
        </w:rPr>
        <w:t>а</w:t>
      </w:r>
      <w:r w:rsidRPr="00054B9E">
        <w:rPr>
          <w:rFonts w:ascii="Times New Roman" w:hAnsi="Times New Roman"/>
          <w:spacing w:val="-1"/>
          <w:sz w:val="28"/>
          <w:szCs w:val="28"/>
        </w:rPr>
        <w:t>ц</w:t>
      </w:r>
      <w:r w:rsidRPr="00054B9E">
        <w:rPr>
          <w:rFonts w:ascii="Times New Roman" w:hAnsi="Times New Roman"/>
          <w:spacing w:val="1"/>
          <w:sz w:val="28"/>
          <w:szCs w:val="28"/>
        </w:rPr>
        <w:t>и</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клат</w:t>
      </w:r>
      <w:r w:rsidRPr="00054B9E">
        <w:rPr>
          <w:rFonts w:ascii="Times New Roman" w:hAnsi="Times New Roman"/>
          <w:spacing w:val="-4"/>
          <w:sz w:val="28"/>
          <w:szCs w:val="28"/>
        </w:rPr>
        <w:t>у</w:t>
      </w:r>
      <w:r w:rsidRPr="00054B9E">
        <w:rPr>
          <w:rFonts w:ascii="Times New Roman" w:hAnsi="Times New Roman"/>
          <w:spacing w:val="1"/>
          <w:sz w:val="28"/>
          <w:szCs w:val="28"/>
        </w:rPr>
        <w:t>р</w:t>
      </w:r>
      <w:r w:rsidRPr="00054B9E">
        <w:rPr>
          <w:rFonts w:ascii="Times New Roman" w:hAnsi="Times New Roman"/>
          <w:sz w:val="28"/>
          <w:szCs w:val="28"/>
        </w:rPr>
        <w:t>а.</w:t>
      </w:r>
      <w:r>
        <w:rPr>
          <w:rFonts w:ascii="Times New Roman" w:hAnsi="Times New Roman"/>
          <w:sz w:val="28"/>
          <w:szCs w:val="28"/>
        </w:rPr>
        <w:t xml:space="preserve">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зич</w:t>
      </w:r>
      <w:r w:rsidRPr="00ED1E84">
        <w:rPr>
          <w:rFonts w:ascii="Times New Roman" w:hAnsi="Times New Roman"/>
          <w:i/>
          <w:spacing w:val="1"/>
          <w:sz w:val="28"/>
          <w:szCs w:val="28"/>
        </w:rPr>
        <w:t>е</w:t>
      </w:r>
      <w:r w:rsidRPr="00ED1E84">
        <w:rPr>
          <w:rFonts w:ascii="Times New Roman" w:hAnsi="Times New Roman"/>
          <w:i/>
          <w:spacing w:val="-2"/>
          <w:sz w:val="28"/>
          <w:szCs w:val="28"/>
        </w:rPr>
        <w:t>с</w:t>
      </w:r>
      <w:r w:rsidRPr="00ED1E84">
        <w:rPr>
          <w:rFonts w:ascii="Times New Roman" w:hAnsi="Times New Roman"/>
          <w:i/>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е с</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ства с</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z w:val="28"/>
          <w:szCs w:val="28"/>
        </w:rPr>
        <w:t>е</w:t>
      </w:r>
      <w:r w:rsidRPr="00ED1E84">
        <w:rPr>
          <w:rFonts w:ascii="Times New Roman" w:hAnsi="Times New Roman"/>
          <w:i/>
          <w:spacing w:val="1"/>
          <w:sz w:val="28"/>
          <w:szCs w:val="28"/>
        </w:rPr>
        <w:t>й</w:t>
      </w:r>
      <w:r w:rsidRPr="00ED1E84">
        <w:rPr>
          <w:rFonts w:ascii="Times New Roman" w:hAnsi="Times New Roman"/>
          <w:i/>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pacing w:val="-4"/>
          <w:sz w:val="28"/>
          <w:szCs w:val="28"/>
        </w:rPr>
        <w:t>у</w:t>
      </w:r>
      <w:r w:rsidRPr="00ED1E84">
        <w:rPr>
          <w:rFonts w:ascii="Times New Roman" w:hAnsi="Times New Roman"/>
          <w:i/>
          <w:sz w:val="28"/>
          <w:szCs w:val="28"/>
        </w:rPr>
        <w:t>че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е и </w:t>
      </w:r>
      <w:r w:rsidRPr="00ED1E84">
        <w:rPr>
          <w:rFonts w:ascii="Times New Roman" w:hAnsi="Times New Roman"/>
          <w:i/>
          <w:spacing w:val="-1"/>
          <w:sz w:val="28"/>
          <w:szCs w:val="28"/>
        </w:rPr>
        <w:t>п</w:t>
      </w:r>
      <w:r w:rsidRPr="00ED1E84">
        <w:rPr>
          <w:rFonts w:ascii="Times New Roman" w:hAnsi="Times New Roman"/>
          <w:i/>
          <w:spacing w:val="1"/>
          <w:sz w:val="28"/>
          <w:szCs w:val="28"/>
        </w:rPr>
        <w:t>ри</w:t>
      </w:r>
      <w:r w:rsidRPr="00ED1E84">
        <w:rPr>
          <w:rFonts w:ascii="Times New Roman" w:hAnsi="Times New Roman"/>
          <w:i/>
          <w:sz w:val="28"/>
          <w:szCs w:val="28"/>
        </w:rPr>
        <w:t>м</w:t>
      </w:r>
      <w:r w:rsidRPr="00ED1E84">
        <w:rPr>
          <w:rFonts w:ascii="Times New Roman" w:hAnsi="Times New Roman"/>
          <w:i/>
          <w:spacing w:val="-3"/>
          <w:sz w:val="28"/>
          <w:szCs w:val="28"/>
        </w:rPr>
        <w:t>е</w:t>
      </w:r>
      <w:r w:rsidRPr="00ED1E84">
        <w:rPr>
          <w:rFonts w:ascii="Times New Roman" w:hAnsi="Times New Roman"/>
          <w:i/>
          <w:spacing w:val="1"/>
          <w:sz w:val="28"/>
          <w:szCs w:val="28"/>
        </w:rPr>
        <w:t>н</w:t>
      </w:r>
      <w:r w:rsidRPr="00ED1E84">
        <w:rPr>
          <w:rFonts w:ascii="Times New Roman" w:hAnsi="Times New Roman"/>
          <w:i/>
          <w:spacing w:val="-2"/>
          <w:sz w:val="28"/>
          <w:szCs w:val="28"/>
        </w:rPr>
        <w:t>е</w:t>
      </w:r>
      <w:r w:rsidRPr="00ED1E84">
        <w:rPr>
          <w:rFonts w:ascii="Times New Roman" w:hAnsi="Times New Roman"/>
          <w:i/>
          <w:spacing w:val="1"/>
          <w:sz w:val="28"/>
          <w:szCs w:val="28"/>
        </w:rPr>
        <w:t>ни</w:t>
      </w:r>
      <w:r w:rsidRPr="00ED1E84">
        <w:rPr>
          <w:rFonts w:ascii="Times New Roman" w:hAnsi="Times New Roman"/>
          <w:i/>
          <w:sz w:val="28"/>
          <w:szCs w:val="28"/>
        </w:rPr>
        <w:t>е солей.</w:t>
      </w:r>
      <w:r>
        <w:rPr>
          <w:rFonts w:ascii="Times New Roman" w:hAnsi="Times New Roman"/>
          <w:sz w:val="28"/>
          <w:szCs w:val="28"/>
        </w:rPr>
        <w:t xml:space="preserve"> </w:t>
      </w:r>
      <w:r w:rsidRPr="00054B9E">
        <w:rPr>
          <w:rFonts w:ascii="Times New Roman" w:hAnsi="Times New Roman"/>
          <w:spacing w:val="-4"/>
          <w:sz w:val="28"/>
          <w:szCs w:val="28"/>
        </w:rPr>
        <w:t>Х</w:t>
      </w:r>
      <w:r w:rsidRPr="00054B9E">
        <w:rPr>
          <w:rFonts w:ascii="Times New Roman" w:hAnsi="Times New Roman"/>
          <w:spacing w:val="1"/>
          <w:sz w:val="28"/>
          <w:szCs w:val="28"/>
        </w:rPr>
        <w:t>и</w:t>
      </w:r>
      <w:r w:rsidRPr="00054B9E">
        <w:rPr>
          <w:rFonts w:ascii="Times New Roman" w:hAnsi="Times New Roman"/>
          <w:sz w:val="28"/>
          <w:szCs w:val="28"/>
        </w:rPr>
        <w:t>м</w:t>
      </w:r>
      <w:r w:rsidRPr="00054B9E">
        <w:rPr>
          <w:rFonts w:ascii="Times New Roman" w:hAnsi="Times New Roman"/>
          <w:spacing w:val="-2"/>
          <w:sz w:val="28"/>
          <w:szCs w:val="28"/>
        </w:rPr>
        <w:t>и</w:t>
      </w:r>
      <w:r w:rsidRPr="00054B9E">
        <w:rPr>
          <w:rFonts w:ascii="Times New Roman" w:hAnsi="Times New Roman"/>
          <w:sz w:val="28"/>
          <w:szCs w:val="28"/>
        </w:rPr>
        <w:t>чес</w:t>
      </w:r>
      <w:r w:rsidRPr="00054B9E">
        <w:rPr>
          <w:rFonts w:ascii="Times New Roman" w:hAnsi="Times New Roman"/>
          <w:spacing w:val="-1"/>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е</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pacing w:val="1"/>
          <w:sz w:val="28"/>
          <w:szCs w:val="28"/>
        </w:rPr>
        <w:t>ой</w:t>
      </w:r>
      <w:r w:rsidRPr="00054B9E">
        <w:rPr>
          <w:rFonts w:ascii="Times New Roman" w:hAnsi="Times New Roman"/>
          <w:sz w:val="28"/>
          <w:szCs w:val="28"/>
        </w:rPr>
        <w:t>ст</w:t>
      </w:r>
      <w:r w:rsidRPr="00054B9E">
        <w:rPr>
          <w:rFonts w:ascii="Times New Roman" w:hAnsi="Times New Roman"/>
          <w:spacing w:val="-3"/>
          <w:sz w:val="28"/>
          <w:szCs w:val="28"/>
        </w:rPr>
        <w:t>в</w:t>
      </w:r>
      <w:r w:rsidRPr="00054B9E">
        <w:rPr>
          <w:rFonts w:ascii="Times New Roman" w:hAnsi="Times New Roman"/>
          <w:sz w:val="28"/>
          <w:szCs w:val="28"/>
        </w:rPr>
        <w:t>а</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1"/>
          <w:sz w:val="28"/>
          <w:szCs w:val="28"/>
        </w:rPr>
        <w:t>о</w:t>
      </w:r>
      <w:r w:rsidRPr="00054B9E">
        <w:rPr>
          <w:rFonts w:ascii="Times New Roman" w:hAnsi="Times New Roman"/>
          <w:spacing w:val="-3"/>
          <w:sz w:val="28"/>
          <w:szCs w:val="28"/>
        </w:rPr>
        <w:t>л</w:t>
      </w:r>
      <w:r w:rsidRPr="00054B9E">
        <w:rPr>
          <w:rFonts w:ascii="Times New Roman" w:hAnsi="Times New Roman"/>
          <w:sz w:val="28"/>
          <w:szCs w:val="28"/>
        </w:rPr>
        <w:t>е</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Г</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3"/>
          <w:sz w:val="28"/>
          <w:szCs w:val="28"/>
        </w:rPr>
        <w:t>т</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w:t>
      </w:r>
      <w:r w:rsidRPr="00054B9E">
        <w:rPr>
          <w:rFonts w:ascii="Times New Roman" w:hAnsi="Times New Roman"/>
          <w:sz w:val="28"/>
          <w:szCs w:val="28"/>
        </w:rPr>
        <w:t>кая</w:t>
      </w:r>
      <w:r>
        <w:rPr>
          <w:rFonts w:ascii="Times New Roman" w:hAnsi="Times New Roman"/>
          <w:sz w:val="28"/>
          <w:szCs w:val="28"/>
        </w:rPr>
        <w:t xml:space="preserve"> </w:t>
      </w:r>
      <w:r w:rsidRPr="00054B9E">
        <w:rPr>
          <w:rFonts w:ascii="Times New Roman" w:hAnsi="Times New Roman"/>
          <w:sz w:val="28"/>
          <w:szCs w:val="28"/>
        </w:rPr>
        <w:t>связь</w:t>
      </w:r>
      <w:r>
        <w:rPr>
          <w:rFonts w:ascii="Times New Roman" w:hAnsi="Times New Roman"/>
          <w:sz w:val="28"/>
          <w:szCs w:val="28"/>
        </w:rPr>
        <w:t xml:space="preserve"> </w:t>
      </w:r>
      <w:r w:rsidRPr="00054B9E">
        <w:rPr>
          <w:rFonts w:ascii="Times New Roman" w:hAnsi="Times New Roman"/>
          <w:sz w:val="28"/>
          <w:szCs w:val="28"/>
        </w:rPr>
        <w:t>меж</w:t>
      </w:r>
      <w:r w:rsidRPr="00054B9E">
        <w:rPr>
          <w:rFonts w:ascii="Times New Roman" w:hAnsi="Times New Roman"/>
          <w:spacing w:val="1"/>
          <w:sz w:val="28"/>
          <w:szCs w:val="28"/>
        </w:rPr>
        <w:t>д</w:t>
      </w:r>
      <w:r w:rsidRPr="00054B9E">
        <w:rPr>
          <w:rFonts w:ascii="Times New Roman" w:hAnsi="Times New Roman"/>
          <w:sz w:val="28"/>
          <w:szCs w:val="28"/>
        </w:rPr>
        <w:t>у класс</w:t>
      </w:r>
      <w:r w:rsidRPr="00054B9E">
        <w:rPr>
          <w:rFonts w:ascii="Times New Roman" w:hAnsi="Times New Roman"/>
          <w:spacing w:val="-3"/>
          <w:sz w:val="28"/>
          <w:szCs w:val="28"/>
        </w:rPr>
        <w:t>ам</w:t>
      </w:r>
      <w:r w:rsidRPr="00054B9E">
        <w:rPr>
          <w:rFonts w:ascii="Times New Roman" w:hAnsi="Times New Roman"/>
          <w:sz w:val="28"/>
          <w:szCs w:val="28"/>
        </w:rPr>
        <w:t xml:space="preserve">и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о</w:t>
      </w:r>
      <w:r w:rsidRPr="00054B9E">
        <w:rPr>
          <w:rFonts w:ascii="Times New Roman" w:hAnsi="Times New Roman"/>
          <w:spacing w:val="1"/>
          <w:sz w:val="28"/>
          <w:szCs w:val="28"/>
        </w:rPr>
        <w:t>р</w:t>
      </w:r>
      <w:r w:rsidRPr="00054B9E">
        <w:rPr>
          <w:rFonts w:ascii="Times New Roman" w:hAnsi="Times New Roman"/>
          <w:sz w:val="28"/>
          <w:szCs w:val="28"/>
        </w:rPr>
        <w:t>г</w:t>
      </w:r>
      <w:r w:rsidRPr="00054B9E">
        <w:rPr>
          <w:rFonts w:ascii="Times New Roman" w:hAnsi="Times New Roman"/>
          <w:spacing w:val="-2"/>
          <w:sz w:val="28"/>
          <w:szCs w:val="28"/>
        </w:rPr>
        <w:t>а</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че</w:t>
      </w:r>
      <w:r w:rsidRPr="00054B9E">
        <w:rPr>
          <w:rFonts w:ascii="Times New Roman" w:hAnsi="Times New Roman"/>
          <w:spacing w:val="-2"/>
          <w:sz w:val="28"/>
          <w:szCs w:val="28"/>
        </w:rPr>
        <w:t>с</w:t>
      </w:r>
      <w:r w:rsidRPr="00054B9E">
        <w:rPr>
          <w:rFonts w:ascii="Times New Roman" w:hAnsi="Times New Roman"/>
          <w:sz w:val="28"/>
          <w:szCs w:val="28"/>
        </w:rPr>
        <w:t>к</w:t>
      </w:r>
      <w:r w:rsidRPr="00054B9E">
        <w:rPr>
          <w:rFonts w:ascii="Times New Roman" w:hAnsi="Times New Roman"/>
          <w:spacing w:val="-1"/>
          <w:sz w:val="28"/>
          <w:szCs w:val="28"/>
        </w:rPr>
        <w:t>и</w:t>
      </w:r>
      <w:r w:rsidRPr="00054B9E">
        <w:rPr>
          <w:rFonts w:ascii="Times New Roman" w:hAnsi="Times New Roman"/>
          <w:sz w:val="28"/>
          <w:szCs w:val="28"/>
        </w:rPr>
        <w:t>х</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1"/>
          <w:sz w:val="28"/>
          <w:szCs w:val="28"/>
        </w:rPr>
        <w:t>о</w:t>
      </w:r>
      <w:r w:rsidRPr="00054B9E">
        <w:rPr>
          <w:rFonts w:ascii="Times New Roman" w:hAnsi="Times New Roman"/>
          <w:spacing w:val="-2"/>
          <w:sz w:val="28"/>
          <w:szCs w:val="28"/>
        </w:rPr>
        <w:t>е</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pacing w:val="1"/>
          <w:sz w:val="28"/>
          <w:szCs w:val="28"/>
        </w:rPr>
        <w:t>н</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pacing w:val="1"/>
          <w:sz w:val="28"/>
          <w:szCs w:val="28"/>
        </w:rPr>
        <w:t>й</w:t>
      </w:r>
      <w:r w:rsidRPr="00054B9E">
        <w:rPr>
          <w:rFonts w:ascii="Times New Roman" w:hAnsi="Times New Roman"/>
          <w:sz w:val="28"/>
          <w:szCs w:val="28"/>
        </w:rPr>
        <w:t>.</w:t>
      </w:r>
      <w:r>
        <w:rPr>
          <w:rFonts w:ascii="Times New Roman" w:hAnsi="Times New Roman"/>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1"/>
          <w:sz w:val="28"/>
          <w:szCs w:val="28"/>
        </w:rPr>
        <w:t>о</w:t>
      </w:r>
      <w:r w:rsidRPr="00ED1E84">
        <w:rPr>
          <w:rFonts w:ascii="Times New Roman" w:hAnsi="Times New Roman"/>
          <w:i/>
          <w:spacing w:val="1"/>
          <w:sz w:val="28"/>
          <w:szCs w:val="28"/>
        </w:rPr>
        <w:t>б</w:t>
      </w:r>
      <w:r w:rsidRPr="00ED1E84">
        <w:rPr>
          <w:rFonts w:ascii="Times New Roman" w:hAnsi="Times New Roman"/>
          <w:i/>
          <w:spacing w:val="-1"/>
          <w:sz w:val="28"/>
          <w:szCs w:val="28"/>
        </w:rPr>
        <w:t>л</w:t>
      </w:r>
      <w:r w:rsidRPr="00ED1E84">
        <w:rPr>
          <w:rFonts w:ascii="Times New Roman" w:hAnsi="Times New Roman"/>
          <w:i/>
          <w:sz w:val="28"/>
          <w:szCs w:val="28"/>
        </w:rPr>
        <w:t>ема</w:t>
      </w:r>
      <w:r w:rsidRPr="00ED1E84">
        <w:rPr>
          <w:rFonts w:ascii="Times New Roman" w:hAnsi="Times New Roman"/>
          <w:i/>
          <w:spacing w:val="1"/>
          <w:sz w:val="28"/>
          <w:szCs w:val="28"/>
        </w:rPr>
        <w:t xml:space="preserve"> б</w:t>
      </w:r>
      <w:r w:rsidRPr="00ED1E84">
        <w:rPr>
          <w:rFonts w:ascii="Times New Roman" w:hAnsi="Times New Roman"/>
          <w:i/>
          <w:sz w:val="28"/>
          <w:szCs w:val="28"/>
        </w:rPr>
        <w:t>езопас</w:t>
      </w:r>
      <w:r w:rsidRPr="00ED1E84">
        <w:rPr>
          <w:rFonts w:ascii="Times New Roman" w:hAnsi="Times New Roman"/>
          <w:i/>
          <w:spacing w:val="-2"/>
          <w:sz w:val="28"/>
          <w:szCs w:val="28"/>
        </w:rPr>
        <w:t>н</w:t>
      </w:r>
      <w:r w:rsidRPr="00ED1E84">
        <w:rPr>
          <w:rFonts w:ascii="Times New Roman" w:hAnsi="Times New Roman"/>
          <w:i/>
          <w:spacing w:val="1"/>
          <w:sz w:val="28"/>
          <w:szCs w:val="28"/>
        </w:rPr>
        <w:t>о</w:t>
      </w:r>
      <w:r w:rsidRPr="00ED1E84">
        <w:rPr>
          <w:rFonts w:ascii="Times New Roman" w:hAnsi="Times New Roman"/>
          <w:i/>
          <w:spacing w:val="-2"/>
          <w:sz w:val="28"/>
          <w:szCs w:val="28"/>
        </w:rPr>
        <w:t>г</w:t>
      </w:r>
      <w:r w:rsidRPr="00ED1E84">
        <w:rPr>
          <w:rFonts w:ascii="Times New Roman" w:hAnsi="Times New Roman"/>
          <w:i/>
          <w:sz w:val="28"/>
          <w:szCs w:val="28"/>
        </w:rPr>
        <w:t xml:space="preserve">о </w:t>
      </w:r>
      <w:r w:rsidRPr="00ED1E84">
        <w:rPr>
          <w:rFonts w:ascii="Times New Roman" w:hAnsi="Times New Roman"/>
          <w:i/>
          <w:spacing w:val="1"/>
          <w:sz w:val="28"/>
          <w:szCs w:val="28"/>
        </w:rPr>
        <w:t>и</w:t>
      </w:r>
      <w:r w:rsidRPr="00ED1E84">
        <w:rPr>
          <w:rFonts w:ascii="Times New Roman" w:hAnsi="Times New Roman"/>
          <w:i/>
          <w:spacing w:val="-2"/>
          <w:sz w:val="28"/>
          <w:szCs w:val="28"/>
        </w:rPr>
        <w:t>с</w:t>
      </w:r>
      <w:r w:rsidRPr="00ED1E84">
        <w:rPr>
          <w:rFonts w:ascii="Times New Roman" w:hAnsi="Times New Roman"/>
          <w:i/>
          <w:spacing w:val="1"/>
          <w:sz w:val="28"/>
          <w:szCs w:val="28"/>
        </w:rPr>
        <w:t>по</w:t>
      </w:r>
      <w:r w:rsidRPr="00ED1E84">
        <w:rPr>
          <w:rFonts w:ascii="Times New Roman" w:hAnsi="Times New Roman"/>
          <w:i/>
          <w:spacing w:val="-3"/>
          <w:sz w:val="28"/>
          <w:szCs w:val="28"/>
        </w:rPr>
        <w:t>л</w:t>
      </w:r>
      <w:r w:rsidRPr="00ED1E84">
        <w:rPr>
          <w:rFonts w:ascii="Times New Roman" w:hAnsi="Times New Roman"/>
          <w:i/>
          <w:spacing w:val="-1"/>
          <w:sz w:val="28"/>
          <w:szCs w:val="28"/>
        </w:rPr>
        <w:t>ь</w:t>
      </w:r>
      <w:r w:rsidRPr="00ED1E84">
        <w:rPr>
          <w:rFonts w:ascii="Times New Roman" w:hAnsi="Times New Roman"/>
          <w:i/>
          <w:sz w:val="28"/>
          <w:szCs w:val="28"/>
        </w:rPr>
        <w:t>зова</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я веществ и </w:t>
      </w:r>
      <w:r w:rsidRPr="00ED1E84">
        <w:rPr>
          <w:rFonts w:ascii="Times New Roman" w:hAnsi="Times New Roman"/>
          <w:i/>
          <w:spacing w:val="1"/>
          <w:sz w:val="28"/>
          <w:szCs w:val="28"/>
        </w:rPr>
        <w:t>хи</w:t>
      </w:r>
      <w:r w:rsidRPr="00ED1E84">
        <w:rPr>
          <w:rFonts w:ascii="Times New Roman" w:hAnsi="Times New Roman"/>
          <w:i/>
          <w:spacing w:val="-3"/>
          <w:sz w:val="28"/>
          <w:szCs w:val="28"/>
        </w:rPr>
        <w:t>м</w:t>
      </w:r>
      <w:r w:rsidRPr="00ED1E84">
        <w:rPr>
          <w:rFonts w:ascii="Times New Roman" w:hAnsi="Times New Roman"/>
          <w:i/>
          <w:spacing w:val="1"/>
          <w:sz w:val="28"/>
          <w:szCs w:val="28"/>
        </w:rPr>
        <w:t>и</w:t>
      </w:r>
      <w:r w:rsidRPr="00ED1E84">
        <w:rPr>
          <w:rFonts w:ascii="Times New Roman" w:hAnsi="Times New Roman"/>
          <w:i/>
          <w:sz w:val="28"/>
          <w:szCs w:val="28"/>
        </w:rPr>
        <w:t>ч</w:t>
      </w:r>
      <w:r w:rsidRPr="00ED1E84">
        <w:rPr>
          <w:rFonts w:ascii="Times New Roman" w:hAnsi="Times New Roman"/>
          <w:i/>
          <w:spacing w:val="-2"/>
          <w:sz w:val="28"/>
          <w:szCs w:val="28"/>
        </w:rPr>
        <w:t>е</w:t>
      </w:r>
      <w:r w:rsidRPr="00ED1E84">
        <w:rPr>
          <w:rFonts w:ascii="Times New Roman" w:hAnsi="Times New Roman"/>
          <w:i/>
          <w:sz w:val="28"/>
          <w:szCs w:val="28"/>
        </w:rPr>
        <w:t>с</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 xml:space="preserve">х </w:t>
      </w:r>
      <w:r w:rsidRPr="00ED1E84">
        <w:rPr>
          <w:rFonts w:ascii="Times New Roman" w:hAnsi="Times New Roman"/>
          <w:i/>
          <w:spacing w:val="1"/>
          <w:sz w:val="28"/>
          <w:szCs w:val="28"/>
        </w:rPr>
        <w:t>р</w:t>
      </w:r>
      <w:r w:rsidRPr="00ED1E84">
        <w:rPr>
          <w:rFonts w:ascii="Times New Roman" w:hAnsi="Times New Roman"/>
          <w:i/>
          <w:sz w:val="28"/>
          <w:szCs w:val="28"/>
        </w:rPr>
        <w:t>еа</w:t>
      </w:r>
      <w:r w:rsidRPr="00ED1E84">
        <w:rPr>
          <w:rFonts w:ascii="Times New Roman" w:hAnsi="Times New Roman"/>
          <w:i/>
          <w:spacing w:val="-2"/>
          <w:sz w:val="28"/>
          <w:szCs w:val="28"/>
        </w:rPr>
        <w:t>к</w:t>
      </w:r>
      <w:r w:rsidRPr="00ED1E84">
        <w:rPr>
          <w:rFonts w:ascii="Times New Roman" w:hAnsi="Times New Roman"/>
          <w:i/>
          <w:spacing w:val="-1"/>
          <w:sz w:val="28"/>
          <w:szCs w:val="28"/>
        </w:rPr>
        <w:t>ц</w:t>
      </w:r>
      <w:r w:rsidRPr="00ED1E84">
        <w:rPr>
          <w:rFonts w:ascii="Times New Roman" w:hAnsi="Times New Roman"/>
          <w:i/>
          <w:spacing w:val="1"/>
          <w:sz w:val="28"/>
          <w:szCs w:val="28"/>
        </w:rPr>
        <w:t>и</w:t>
      </w:r>
      <w:r w:rsidRPr="00ED1E84">
        <w:rPr>
          <w:rFonts w:ascii="Times New Roman" w:hAnsi="Times New Roman"/>
          <w:i/>
          <w:sz w:val="28"/>
          <w:szCs w:val="28"/>
        </w:rPr>
        <w:t xml:space="preserve">й в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z w:val="28"/>
          <w:szCs w:val="28"/>
        </w:rPr>
        <w:t>вс</w:t>
      </w:r>
      <w:r w:rsidRPr="00ED1E84">
        <w:rPr>
          <w:rFonts w:ascii="Times New Roman" w:hAnsi="Times New Roman"/>
          <w:i/>
          <w:spacing w:val="-3"/>
          <w:sz w:val="28"/>
          <w:szCs w:val="28"/>
        </w:rPr>
        <w:t>е</w:t>
      </w:r>
      <w:r w:rsidRPr="00ED1E84">
        <w:rPr>
          <w:rFonts w:ascii="Times New Roman" w:hAnsi="Times New Roman"/>
          <w:i/>
          <w:spacing w:val="1"/>
          <w:sz w:val="28"/>
          <w:szCs w:val="28"/>
        </w:rPr>
        <w:t>дн</w:t>
      </w:r>
      <w:r w:rsidRPr="00ED1E84">
        <w:rPr>
          <w:rFonts w:ascii="Times New Roman" w:hAnsi="Times New Roman"/>
          <w:i/>
          <w:sz w:val="28"/>
          <w:szCs w:val="28"/>
        </w:rPr>
        <w:t>е</w:t>
      </w:r>
      <w:r w:rsidRPr="00ED1E84">
        <w:rPr>
          <w:rFonts w:ascii="Times New Roman" w:hAnsi="Times New Roman"/>
          <w:i/>
          <w:spacing w:val="-3"/>
          <w:sz w:val="28"/>
          <w:szCs w:val="28"/>
        </w:rPr>
        <w:t>в</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 xml:space="preserve">й </w:t>
      </w:r>
      <w:r w:rsidRPr="00ED1E84">
        <w:rPr>
          <w:rFonts w:ascii="Times New Roman" w:hAnsi="Times New Roman"/>
          <w:i/>
          <w:spacing w:val="-2"/>
          <w:sz w:val="28"/>
          <w:szCs w:val="28"/>
        </w:rPr>
        <w:t>ж</w:t>
      </w:r>
      <w:r w:rsidRPr="00ED1E84">
        <w:rPr>
          <w:rFonts w:ascii="Times New Roman" w:hAnsi="Times New Roman"/>
          <w:i/>
          <w:spacing w:val="1"/>
          <w:sz w:val="28"/>
          <w:szCs w:val="28"/>
        </w:rPr>
        <w:t>и</w:t>
      </w:r>
      <w:r w:rsidRPr="00ED1E84">
        <w:rPr>
          <w:rFonts w:ascii="Times New Roman" w:hAnsi="Times New Roman"/>
          <w:i/>
          <w:sz w:val="28"/>
          <w:szCs w:val="28"/>
        </w:rPr>
        <w:t>з</w:t>
      </w:r>
      <w:r w:rsidRPr="00ED1E84">
        <w:rPr>
          <w:rFonts w:ascii="Times New Roman" w:hAnsi="Times New Roman"/>
          <w:i/>
          <w:spacing w:val="-2"/>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 </w:t>
      </w:r>
      <w:r w:rsidRPr="00ED1E84">
        <w:rPr>
          <w:rFonts w:ascii="Times New Roman" w:hAnsi="Times New Roman"/>
          <w:i/>
          <w:spacing w:val="-1"/>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к</w:t>
      </w:r>
      <w:r w:rsidRPr="00ED1E84">
        <w:rPr>
          <w:rFonts w:ascii="Times New Roman" w:hAnsi="Times New Roman"/>
          <w:i/>
          <w:spacing w:val="-2"/>
          <w:sz w:val="28"/>
          <w:szCs w:val="28"/>
        </w:rPr>
        <w:t>с</w:t>
      </w:r>
      <w:r w:rsidRPr="00ED1E84">
        <w:rPr>
          <w:rFonts w:ascii="Times New Roman" w:hAnsi="Times New Roman"/>
          <w:i/>
          <w:spacing w:val="-1"/>
          <w:sz w:val="28"/>
          <w:szCs w:val="28"/>
        </w:rPr>
        <w:t>и</w:t>
      </w:r>
      <w:r w:rsidRPr="00ED1E84">
        <w:rPr>
          <w:rFonts w:ascii="Times New Roman" w:hAnsi="Times New Roman"/>
          <w:i/>
          <w:sz w:val="28"/>
          <w:szCs w:val="28"/>
        </w:rPr>
        <w:t>ч</w:t>
      </w:r>
      <w:r w:rsidRPr="00ED1E84">
        <w:rPr>
          <w:rFonts w:ascii="Times New Roman" w:hAnsi="Times New Roman"/>
          <w:i/>
          <w:spacing w:val="1"/>
          <w:sz w:val="28"/>
          <w:szCs w:val="28"/>
        </w:rPr>
        <w:t>н</w:t>
      </w:r>
      <w:r w:rsidRPr="00ED1E84">
        <w:rPr>
          <w:rFonts w:ascii="Times New Roman" w:hAnsi="Times New Roman"/>
          <w:i/>
          <w:spacing w:val="-1"/>
          <w:sz w:val="28"/>
          <w:szCs w:val="28"/>
        </w:rPr>
        <w:t>ы</w:t>
      </w:r>
      <w:r w:rsidRPr="00ED1E84">
        <w:rPr>
          <w:rFonts w:ascii="Times New Roman" w:hAnsi="Times New Roman"/>
          <w:i/>
          <w:sz w:val="28"/>
          <w:szCs w:val="28"/>
        </w:rPr>
        <w:t>е, г</w:t>
      </w:r>
      <w:r w:rsidRPr="00ED1E84">
        <w:rPr>
          <w:rFonts w:ascii="Times New Roman" w:hAnsi="Times New Roman"/>
          <w:i/>
          <w:spacing w:val="-1"/>
          <w:sz w:val="28"/>
          <w:szCs w:val="28"/>
        </w:rPr>
        <w:t>о</w:t>
      </w:r>
      <w:r w:rsidRPr="00ED1E84">
        <w:rPr>
          <w:rFonts w:ascii="Times New Roman" w:hAnsi="Times New Roman"/>
          <w:i/>
          <w:spacing w:val="1"/>
          <w:sz w:val="28"/>
          <w:szCs w:val="28"/>
        </w:rPr>
        <w:t>р</w:t>
      </w:r>
      <w:r w:rsidRPr="00ED1E84">
        <w:rPr>
          <w:rFonts w:ascii="Times New Roman" w:hAnsi="Times New Roman"/>
          <w:i/>
          <w:spacing w:val="-1"/>
          <w:sz w:val="28"/>
          <w:szCs w:val="28"/>
        </w:rPr>
        <w:t>ю</w:t>
      </w:r>
      <w:r w:rsidRPr="00ED1E84">
        <w:rPr>
          <w:rFonts w:ascii="Times New Roman" w:hAnsi="Times New Roman"/>
          <w:i/>
          <w:sz w:val="28"/>
          <w:szCs w:val="28"/>
        </w:rPr>
        <w:t>ч</w:t>
      </w:r>
      <w:r w:rsidRPr="00ED1E84">
        <w:rPr>
          <w:rFonts w:ascii="Times New Roman" w:hAnsi="Times New Roman"/>
          <w:i/>
          <w:spacing w:val="-1"/>
          <w:sz w:val="28"/>
          <w:szCs w:val="28"/>
        </w:rPr>
        <w:t>и</w:t>
      </w:r>
      <w:r w:rsidRPr="00ED1E84">
        <w:rPr>
          <w:rFonts w:ascii="Times New Roman" w:hAnsi="Times New Roman"/>
          <w:i/>
          <w:sz w:val="28"/>
          <w:szCs w:val="28"/>
        </w:rPr>
        <w:t>е и в</w:t>
      </w:r>
      <w:r w:rsidRPr="00ED1E84">
        <w:rPr>
          <w:rFonts w:ascii="Times New Roman" w:hAnsi="Times New Roman"/>
          <w:i/>
          <w:spacing w:val="-1"/>
          <w:sz w:val="28"/>
          <w:szCs w:val="28"/>
        </w:rPr>
        <w:t>з</w:t>
      </w:r>
      <w:r w:rsidRPr="00ED1E84">
        <w:rPr>
          <w:rFonts w:ascii="Times New Roman" w:hAnsi="Times New Roman"/>
          <w:i/>
          <w:spacing w:val="1"/>
          <w:sz w:val="28"/>
          <w:szCs w:val="28"/>
        </w:rPr>
        <w:t>ры</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о</w:t>
      </w:r>
      <w:r w:rsidRPr="00ED1E84">
        <w:rPr>
          <w:rFonts w:ascii="Times New Roman" w:hAnsi="Times New Roman"/>
          <w:i/>
          <w:spacing w:val="1"/>
          <w:sz w:val="28"/>
          <w:szCs w:val="28"/>
        </w:rPr>
        <w:t>п</w:t>
      </w:r>
      <w:r w:rsidRPr="00ED1E84">
        <w:rPr>
          <w:rFonts w:ascii="Times New Roman" w:hAnsi="Times New Roman"/>
          <w:i/>
          <w:sz w:val="28"/>
          <w:szCs w:val="28"/>
        </w:rPr>
        <w:t>а</w:t>
      </w:r>
      <w:r w:rsidRPr="00ED1E84">
        <w:rPr>
          <w:rFonts w:ascii="Times New Roman" w:hAnsi="Times New Roman"/>
          <w:i/>
          <w:spacing w:val="-2"/>
          <w:sz w:val="28"/>
          <w:szCs w:val="28"/>
        </w:rPr>
        <w:t>с</w:t>
      </w:r>
      <w:r w:rsidRPr="00ED1E84">
        <w:rPr>
          <w:rFonts w:ascii="Times New Roman" w:hAnsi="Times New Roman"/>
          <w:i/>
          <w:spacing w:val="1"/>
          <w:sz w:val="28"/>
          <w:szCs w:val="28"/>
        </w:rPr>
        <w:t>н</w:t>
      </w:r>
      <w:r w:rsidRPr="00ED1E84">
        <w:rPr>
          <w:rFonts w:ascii="Times New Roman" w:hAnsi="Times New Roman"/>
          <w:i/>
          <w:spacing w:val="-1"/>
          <w:sz w:val="28"/>
          <w:szCs w:val="28"/>
        </w:rPr>
        <w:t>ы</w:t>
      </w:r>
      <w:r w:rsidRPr="00ED1E84">
        <w:rPr>
          <w:rFonts w:ascii="Times New Roman" w:hAnsi="Times New Roman"/>
          <w:i/>
          <w:sz w:val="28"/>
          <w:szCs w:val="28"/>
        </w:rPr>
        <w:t xml:space="preserve">е </w:t>
      </w:r>
      <w:r w:rsidRPr="00ED1E84">
        <w:rPr>
          <w:rFonts w:ascii="Times New Roman" w:hAnsi="Times New Roman"/>
          <w:i/>
          <w:spacing w:val="-1"/>
          <w:sz w:val="28"/>
          <w:szCs w:val="28"/>
        </w:rPr>
        <w:t>в</w:t>
      </w:r>
      <w:r w:rsidRPr="00ED1E84">
        <w:rPr>
          <w:rFonts w:ascii="Times New Roman" w:hAnsi="Times New Roman"/>
          <w:i/>
          <w:sz w:val="28"/>
          <w:szCs w:val="28"/>
        </w:rPr>
        <w:t>е</w:t>
      </w:r>
      <w:r w:rsidRPr="00ED1E84">
        <w:rPr>
          <w:rFonts w:ascii="Times New Roman" w:hAnsi="Times New Roman"/>
          <w:i/>
          <w:spacing w:val="-3"/>
          <w:sz w:val="28"/>
          <w:szCs w:val="28"/>
        </w:rPr>
        <w:t>щ</w:t>
      </w:r>
      <w:r w:rsidRPr="00ED1E84">
        <w:rPr>
          <w:rFonts w:ascii="Times New Roman" w:hAnsi="Times New Roman"/>
          <w:i/>
          <w:sz w:val="28"/>
          <w:szCs w:val="28"/>
        </w:rPr>
        <w:t>ества.</w:t>
      </w:r>
      <w:r w:rsidRPr="00ED1E84">
        <w:rPr>
          <w:rFonts w:ascii="Times New Roman" w:hAnsi="Times New Roman"/>
          <w:i/>
          <w:spacing w:val="-1"/>
          <w:sz w:val="28"/>
          <w:szCs w:val="28"/>
        </w:rPr>
        <w:t xml:space="preserve"> Б</w:t>
      </w:r>
      <w:r w:rsidRPr="00ED1E84">
        <w:rPr>
          <w:rFonts w:ascii="Times New Roman" w:hAnsi="Times New Roman"/>
          <w:i/>
          <w:spacing w:val="1"/>
          <w:sz w:val="28"/>
          <w:szCs w:val="28"/>
        </w:rPr>
        <w:t>ы</w:t>
      </w:r>
      <w:r w:rsidRPr="00ED1E84">
        <w:rPr>
          <w:rFonts w:ascii="Times New Roman" w:hAnsi="Times New Roman"/>
          <w:i/>
          <w:spacing w:val="-3"/>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 xml:space="preserve">вая </w:t>
      </w:r>
      <w:r w:rsidRPr="00ED1E84">
        <w:rPr>
          <w:rFonts w:ascii="Times New Roman" w:hAnsi="Times New Roman"/>
          <w:i/>
          <w:spacing w:val="-2"/>
          <w:sz w:val="28"/>
          <w:szCs w:val="28"/>
        </w:rPr>
        <w:t>х</w:t>
      </w:r>
      <w:r w:rsidRPr="00ED1E84">
        <w:rPr>
          <w:rFonts w:ascii="Times New Roman" w:hAnsi="Times New Roman"/>
          <w:i/>
          <w:spacing w:val="1"/>
          <w:sz w:val="28"/>
          <w:szCs w:val="28"/>
        </w:rPr>
        <w:t>и</w:t>
      </w:r>
      <w:r w:rsidRPr="00ED1E84">
        <w:rPr>
          <w:rFonts w:ascii="Times New Roman" w:hAnsi="Times New Roman"/>
          <w:i/>
          <w:spacing w:val="-3"/>
          <w:sz w:val="28"/>
          <w:szCs w:val="28"/>
        </w:rPr>
        <w:t>м</w:t>
      </w:r>
      <w:r w:rsidRPr="00ED1E84">
        <w:rPr>
          <w:rFonts w:ascii="Times New Roman" w:hAnsi="Times New Roman"/>
          <w:i/>
          <w:spacing w:val="-1"/>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w:t>
      </w:r>
      <w:r w:rsidRPr="00ED1E84">
        <w:rPr>
          <w:rFonts w:ascii="Times New Roman" w:hAnsi="Times New Roman"/>
          <w:i/>
          <w:spacing w:val="-2"/>
          <w:sz w:val="28"/>
          <w:szCs w:val="28"/>
        </w:rPr>
        <w:t>а</w:t>
      </w:r>
      <w:r w:rsidRPr="00ED1E84">
        <w:rPr>
          <w:rFonts w:ascii="Times New Roman" w:hAnsi="Times New Roman"/>
          <w:i/>
          <w:sz w:val="28"/>
          <w:szCs w:val="28"/>
        </w:rPr>
        <w:t>я г</w:t>
      </w:r>
      <w:r w:rsidRPr="00ED1E84">
        <w:rPr>
          <w:rFonts w:ascii="Times New Roman" w:hAnsi="Times New Roman"/>
          <w:i/>
          <w:spacing w:val="1"/>
          <w:sz w:val="28"/>
          <w:szCs w:val="28"/>
        </w:rPr>
        <w:t>р</w:t>
      </w:r>
      <w:r w:rsidRPr="00ED1E84">
        <w:rPr>
          <w:rFonts w:ascii="Times New Roman" w:hAnsi="Times New Roman"/>
          <w:i/>
          <w:spacing w:val="-2"/>
          <w:sz w:val="28"/>
          <w:szCs w:val="28"/>
        </w:rPr>
        <w:t>а</w:t>
      </w:r>
      <w:r w:rsidRPr="00ED1E84">
        <w:rPr>
          <w:rFonts w:ascii="Times New Roman" w:hAnsi="Times New Roman"/>
          <w:i/>
          <w:sz w:val="28"/>
          <w:szCs w:val="28"/>
        </w:rPr>
        <w:t>м</w:t>
      </w:r>
      <w:r w:rsidRPr="00ED1E84">
        <w:rPr>
          <w:rFonts w:ascii="Times New Roman" w:hAnsi="Times New Roman"/>
          <w:i/>
          <w:spacing w:val="1"/>
          <w:sz w:val="28"/>
          <w:szCs w:val="28"/>
        </w:rPr>
        <w:t>о</w:t>
      </w:r>
      <w:r w:rsidRPr="00ED1E84">
        <w:rPr>
          <w:rFonts w:ascii="Times New Roman" w:hAnsi="Times New Roman"/>
          <w:i/>
          <w:spacing w:val="-3"/>
          <w:sz w:val="28"/>
          <w:szCs w:val="28"/>
        </w:rPr>
        <w:t>т</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ст</w:t>
      </w:r>
      <w:r w:rsidRPr="00ED1E84">
        <w:rPr>
          <w:rFonts w:ascii="Times New Roman" w:hAnsi="Times New Roman"/>
          <w:i/>
          <w:spacing w:val="-1"/>
          <w:sz w:val="28"/>
          <w:szCs w:val="28"/>
        </w:rPr>
        <w:t>ь</w:t>
      </w:r>
      <w:r w:rsidRPr="00ED1E84">
        <w:rPr>
          <w:rFonts w:ascii="Times New Roman" w:hAnsi="Times New Roman"/>
          <w:i/>
          <w:sz w:val="28"/>
          <w:szCs w:val="28"/>
        </w:rPr>
        <w:t>.</w:t>
      </w:r>
    </w:p>
    <w:p w:rsidR="00F46B16" w:rsidRPr="00054B9E" w:rsidRDefault="00F46B16" w:rsidP="001B2344">
      <w:pPr>
        <w:autoSpaceDE w:val="0"/>
        <w:autoSpaceDN w:val="0"/>
        <w:adjustRightInd w:val="0"/>
        <w:spacing w:after="0" w:line="240" w:lineRule="auto"/>
        <w:ind w:firstLine="709"/>
        <w:jc w:val="both"/>
        <w:rPr>
          <w:rFonts w:ascii="Times New Roman" w:hAnsi="Times New Roman"/>
          <w:sz w:val="28"/>
          <w:szCs w:val="28"/>
        </w:rPr>
      </w:pPr>
      <w:r w:rsidRPr="00054B9E">
        <w:rPr>
          <w:rFonts w:ascii="Times New Roman" w:hAnsi="Times New Roman"/>
          <w:b/>
          <w:bCs/>
          <w:spacing w:val="-1"/>
          <w:sz w:val="28"/>
          <w:szCs w:val="28"/>
        </w:rPr>
        <w:t>С</w:t>
      </w:r>
      <w:r w:rsidRPr="00054B9E">
        <w:rPr>
          <w:rFonts w:ascii="Times New Roman" w:hAnsi="Times New Roman"/>
          <w:b/>
          <w:bCs/>
          <w:spacing w:val="1"/>
          <w:sz w:val="28"/>
          <w:szCs w:val="28"/>
        </w:rPr>
        <w:t>т</w:t>
      </w:r>
      <w:r w:rsidRPr="00054B9E">
        <w:rPr>
          <w:rFonts w:ascii="Times New Roman" w:hAnsi="Times New Roman"/>
          <w:b/>
          <w:bCs/>
          <w:spacing w:val="-3"/>
          <w:sz w:val="28"/>
          <w:szCs w:val="28"/>
        </w:rPr>
        <w:t>р</w:t>
      </w:r>
      <w:r w:rsidRPr="00054B9E">
        <w:rPr>
          <w:rFonts w:ascii="Times New Roman" w:hAnsi="Times New Roman"/>
          <w:b/>
          <w:bCs/>
          <w:spacing w:val="1"/>
          <w:sz w:val="28"/>
          <w:szCs w:val="28"/>
        </w:rPr>
        <w:t>о</w:t>
      </w:r>
      <w:r w:rsidRPr="00054B9E">
        <w:rPr>
          <w:rFonts w:ascii="Times New Roman" w:hAnsi="Times New Roman"/>
          <w:b/>
          <w:bCs/>
          <w:sz w:val="28"/>
          <w:szCs w:val="28"/>
        </w:rPr>
        <w:t>ен</w:t>
      </w:r>
      <w:r w:rsidRPr="00054B9E">
        <w:rPr>
          <w:rFonts w:ascii="Times New Roman" w:hAnsi="Times New Roman"/>
          <w:b/>
          <w:bCs/>
          <w:spacing w:val="-2"/>
          <w:sz w:val="28"/>
          <w:szCs w:val="28"/>
        </w:rPr>
        <w:t>и</w:t>
      </w:r>
      <w:r w:rsidRPr="00054B9E">
        <w:rPr>
          <w:rFonts w:ascii="Times New Roman" w:hAnsi="Times New Roman"/>
          <w:b/>
          <w:bCs/>
          <w:sz w:val="28"/>
          <w:szCs w:val="28"/>
        </w:rPr>
        <w:t xml:space="preserve">е </w:t>
      </w:r>
      <w:r w:rsidRPr="00054B9E">
        <w:rPr>
          <w:rFonts w:ascii="Times New Roman" w:hAnsi="Times New Roman"/>
          <w:b/>
          <w:bCs/>
          <w:spacing w:val="-1"/>
          <w:sz w:val="28"/>
          <w:szCs w:val="28"/>
        </w:rPr>
        <w:t>а</w:t>
      </w:r>
      <w:r w:rsidRPr="00054B9E">
        <w:rPr>
          <w:rFonts w:ascii="Times New Roman" w:hAnsi="Times New Roman"/>
          <w:b/>
          <w:bCs/>
          <w:spacing w:val="1"/>
          <w:sz w:val="28"/>
          <w:szCs w:val="28"/>
        </w:rPr>
        <w:t>т</w:t>
      </w:r>
      <w:r w:rsidRPr="00054B9E">
        <w:rPr>
          <w:rFonts w:ascii="Times New Roman" w:hAnsi="Times New Roman"/>
          <w:b/>
          <w:bCs/>
          <w:spacing w:val="-1"/>
          <w:sz w:val="28"/>
          <w:szCs w:val="28"/>
        </w:rPr>
        <w:t>о</w:t>
      </w:r>
      <w:r w:rsidRPr="00054B9E">
        <w:rPr>
          <w:rFonts w:ascii="Times New Roman" w:hAnsi="Times New Roman"/>
          <w:b/>
          <w:bCs/>
          <w:spacing w:val="-2"/>
          <w:sz w:val="28"/>
          <w:szCs w:val="28"/>
        </w:rPr>
        <w:t>м</w:t>
      </w:r>
      <w:r w:rsidRPr="00054B9E">
        <w:rPr>
          <w:rFonts w:ascii="Times New Roman" w:hAnsi="Times New Roman"/>
          <w:b/>
          <w:bCs/>
          <w:spacing w:val="-1"/>
          <w:sz w:val="28"/>
          <w:szCs w:val="28"/>
        </w:rPr>
        <w:t>а</w:t>
      </w:r>
      <w:r w:rsidRPr="00054B9E">
        <w:rPr>
          <w:rFonts w:ascii="Times New Roman" w:hAnsi="Times New Roman"/>
          <w:b/>
          <w:bCs/>
          <w:sz w:val="28"/>
          <w:szCs w:val="28"/>
        </w:rPr>
        <w:t>.</w:t>
      </w:r>
      <w:r>
        <w:rPr>
          <w:rFonts w:ascii="Times New Roman" w:hAnsi="Times New Roman"/>
          <w:b/>
          <w:bCs/>
          <w:sz w:val="28"/>
          <w:szCs w:val="28"/>
        </w:rPr>
        <w:t xml:space="preserve"> </w:t>
      </w:r>
      <w:r w:rsidRPr="00054B9E">
        <w:rPr>
          <w:rFonts w:ascii="Times New Roman" w:hAnsi="Times New Roman"/>
          <w:b/>
          <w:bCs/>
          <w:sz w:val="28"/>
          <w:szCs w:val="28"/>
        </w:rPr>
        <w:t>Пер</w:t>
      </w:r>
      <w:r w:rsidRPr="00054B9E">
        <w:rPr>
          <w:rFonts w:ascii="Times New Roman" w:hAnsi="Times New Roman"/>
          <w:b/>
          <w:bCs/>
          <w:spacing w:val="-1"/>
          <w:sz w:val="28"/>
          <w:szCs w:val="28"/>
        </w:rPr>
        <w:t>и</w:t>
      </w:r>
      <w:r w:rsidRPr="00054B9E">
        <w:rPr>
          <w:rFonts w:ascii="Times New Roman" w:hAnsi="Times New Roman"/>
          <w:b/>
          <w:bCs/>
          <w:spacing w:val="1"/>
          <w:sz w:val="28"/>
          <w:szCs w:val="28"/>
        </w:rPr>
        <w:t>о</w:t>
      </w:r>
      <w:r w:rsidRPr="00054B9E">
        <w:rPr>
          <w:rFonts w:ascii="Times New Roman" w:hAnsi="Times New Roman"/>
          <w:b/>
          <w:bCs/>
          <w:sz w:val="28"/>
          <w:szCs w:val="28"/>
        </w:rPr>
        <w:t>д</w:t>
      </w:r>
      <w:r w:rsidRPr="00054B9E">
        <w:rPr>
          <w:rFonts w:ascii="Times New Roman" w:hAnsi="Times New Roman"/>
          <w:b/>
          <w:bCs/>
          <w:spacing w:val="-1"/>
          <w:sz w:val="28"/>
          <w:szCs w:val="28"/>
        </w:rPr>
        <w:t>и</w:t>
      </w:r>
      <w:r w:rsidRPr="00054B9E">
        <w:rPr>
          <w:rFonts w:ascii="Times New Roman" w:hAnsi="Times New Roman"/>
          <w:b/>
          <w:bCs/>
          <w:sz w:val="28"/>
          <w:szCs w:val="28"/>
        </w:rPr>
        <w:t>ч</w:t>
      </w:r>
      <w:r w:rsidRPr="00054B9E">
        <w:rPr>
          <w:rFonts w:ascii="Times New Roman" w:hAnsi="Times New Roman"/>
          <w:b/>
          <w:bCs/>
          <w:spacing w:val="-2"/>
          <w:sz w:val="28"/>
          <w:szCs w:val="28"/>
        </w:rPr>
        <w:t>е</w:t>
      </w:r>
      <w:r w:rsidRPr="00054B9E">
        <w:rPr>
          <w:rFonts w:ascii="Times New Roman" w:hAnsi="Times New Roman"/>
          <w:b/>
          <w:bCs/>
          <w:sz w:val="28"/>
          <w:szCs w:val="28"/>
        </w:rPr>
        <w:t>ск</w:t>
      </w:r>
      <w:r w:rsidRPr="00054B9E">
        <w:rPr>
          <w:rFonts w:ascii="Times New Roman" w:hAnsi="Times New Roman"/>
          <w:b/>
          <w:bCs/>
          <w:spacing w:val="-2"/>
          <w:sz w:val="28"/>
          <w:szCs w:val="28"/>
        </w:rPr>
        <w:t>и</w:t>
      </w:r>
      <w:r w:rsidRPr="00054B9E">
        <w:rPr>
          <w:rFonts w:ascii="Times New Roman" w:hAnsi="Times New Roman"/>
          <w:b/>
          <w:bCs/>
          <w:sz w:val="28"/>
          <w:szCs w:val="28"/>
        </w:rPr>
        <w:t>й</w:t>
      </w:r>
      <w:r>
        <w:rPr>
          <w:rFonts w:ascii="Times New Roman" w:hAnsi="Times New Roman"/>
          <w:b/>
          <w:bCs/>
          <w:sz w:val="28"/>
          <w:szCs w:val="28"/>
        </w:rPr>
        <w:t xml:space="preserve"> </w:t>
      </w:r>
      <w:r w:rsidRPr="00054B9E">
        <w:rPr>
          <w:rFonts w:ascii="Times New Roman" w:hAnsi="Times New Roman"/>
          <w:b/>
          <w:bCs/>
          <w:sz w:val="28"/>
          <w:szCs w:val="28"/>
        </w:rPr>
        <w:t>з</w:t>
      </w:r>
      <w:r w:rsidRPr="00054B9E">
        <w:rPr>
          <w:rFonts w:ascii="Times New Roman" w:hAnsi="Times New Roman"/>
          <w:b/>
          <w:bCs/>
          <w:spacing w:val="1"/>
          <w:sz w:val="28"/>
          <w:szCs w:val="28"/>
        </w:rPr>
        <w:t>а</w:t>
      </w:r>
      <w:r w:rsidRPr="00054B9E">
        <w:rPr>
          <w:rFonts w:ascii="Times New Roman" w:hAnsi="Times New Roman"/>
          <w:b/>
          <w:bCs/>
          <w:spacing w:val="-1"/>
          <w:sz w:val="28"/>
          <w:szCs w:val="28"/>
        </w:rPr>
        <w:t>к</w:t>
      </w:r>
      <w:r w:rsidRPr="00054B9E">
        <w:rPr>
          <w:rFonts w:ascii="Times New Roman" w:hAnsi="Times New Roman"/>
          <w:b/>
          <w:bCs/>
          <w:spacing w:val="1"/>
          <w:sz w:val="28"/>
          <w:szCs w:val="28"/>
        </w:rPr>
        <w:t>о</w:t>
      </w:r>
      <w:r w:rsidRPr="00054B9E">
        <w:rPr>
          <w:rFonts w:ascii="Times New Roman" w:hAnsi="Times New Roman"/>
          <w:b/>
          <w:bCs/>
          <w:sz w:val="28"/>
          <w:szCs w:val="28"/>
        </w:rPr>
        <w:t>н</w:t>
      </w:r>
      <w:r>
        <w:rPr>
          <w:rFonts w:ascii="Times New Roman" w:hAnsi="Times New Roman"/>
          <w:b/>
          <w:bCs/>
          <w:sz w:val="28"/>
          <w:szCs w:val="28"/>
        </w:rPr>
        <w:t xml:space="preserve"> </w:t>
      </w:r>
      <w:r w:rsidRPr="00054B9E">
        <w:rPr>
          <w:rFonts w:ascii="Times New Roman" w:hAnsi="Times New Roman"/>
          <w:b/>
          <w:bCs/>
          <w:sz w:val="28"/>
          <w:szCs w:val="28"/>
        </w:rPr>
        <w:t>и</w:t>
      </w:r>
      <w:r>
        <w:rPr>
          <w:rFonts w:ascii="Times New Roman" w:hAnsi="Times New Roman"/>
          <w:b/>
          <w:bCs/>
          <w:sz w:val="28"/>
          <w:szCs w:val="28"/>
        </w:rPr>
        <w:t xml:space="preserve"> </w:t>
      </w:r>
      <w:r w:rsidRPr="00054B9E">
        <w:rPr>
          <w:rFonts w:ascii="Times New Roman" w:hAnsi="Times New Roman"/>
          <w:b/>
          <w:bCs/>
          <w:spacing w:val="-1"/>
          <w:sz w:val="28"/>
          <w:szCs w:val="28"/>
        </w:rPr>
        <w:t>п</w:t>
      </w:r>
      <w:r w:rsidRPr="00054B9E">
        <w:rPr>
          <w:rFonts w:ascii="Times New Roman" w:hAnsi="Times New Roman"/>
          <w:b/>
          <w:bCs/>
          <w:sz w:val="28"/>
          <w:szCs w:val="28"/>
        </w:rPr>
        <w:t>ер</w:t>
      </w:r>
      <w:r w:rsidRPr="00054B9E">
        <w:rPr>
          <w:rFonts w:ascii="Times New Roman" w:hAnsi="Times New Roman"/>
          <w:b/>
          <w:bCs/>
          <w:spacing w:val="-3"/>
          <w:sz w:val="28"/>
          <w:szCs w:val="28"/>
        </w:rPr>
        <w:t>и</w:t>
      </w:r>
      <w:r w:rsidRPr="00054B9E">
        <w:rPr>
          <w:rFonts w:ascii="Times New Roman" w:hAnsi="Times New Roman"/>
          <w:b/>
          <w:bCs/>
          <w:spacing w:val="1"/>
          <w:sz w:val="28"/>
          <w:szCs w:val="28"/>
        </w:rPr>
        <w:t>о</w:t>
      </w:r>
      <w:r w:rsidRPr="00054B9E">
        <w:rPr>
          <w:rFonts w:ascii="Times New Roman" w:hAnsi="Times New Roman"/>
          <w:b/>
          <w:bCs/>
          <w:sz w:val="28"/>
          <w:szCs w:val="28"/>
        </w:rPr>
        <w:t>д</w:t>
      </w:r>
      <w:r w:rsidRPr="00054B9E">
        <w:rPr>
          <w:rFonts w:ascii="Times New Roman" w:hAnsi="Times New Roman"/>
          <w:b/>
          <w:bCs/>
          <w:spacing w:val="-1"/>
          <w:sz w:val="28"/>
          <w:szCs w:val="28"/>
        </w:rPr>
        <w:t>и</w:t>
      </w:r>
      <w:r w:rsidRPr="00054B9E">
        <w:rPr>
          <w:rFonts w:ascii="Times New Roman" w:hAnsi="Times New Roman"/>
          <w:b/>
          <w:bCs/>
          <w:sz w:val="28"/>
          <w:szCs w:val="28"/>
        </w:rPr>
        <w:t>ч</w:t>
      </w:r>
      <w:r w:rsidRPr="00054B9E">
        <w:rPr>
          <w:rFonts w:ascii="Times New Roman" w:hAnsi="Times New Roman"/>
          <w:b/>
          <w:bCs/>
          <w:spacing w:val="-2"/>
          <w:sz w:val="28"/>
          <w:szCs w:val="28"/>
        </w:rPr>
        <w:t>е</w:t>
      </w:r>
      <w:r w:rsidRPr="00054B9E">
        <w:rPr>
          <w:rFonts w:ascii="Times New Roman" w:hAnsi="Times New Roman"/>
          <w:b/>
          <w:bCs/>
          <w:sz w:val="28"/>
          <w:szCs w:val="28"/>
        </w:rPr>
        <w:t>ская</w:t>
      </w:r>
      <w:r>
        <w:rPr>
          <w:rFonts w:ascii="Times New Roman" w:hAnsi="Times New Roman"/>
          <w:b/>
          <w:bCs/>
          <w:sz w:val="28"/>
          <w:szCs w:val="28"/>
        </w:rPr>
        <w:t xml:space="preserve"> </w:t>
      </w:r>
      <w:r w:rsidRPr="00054B9E">
        <w:rPr>
          <w:rFonts w:ascii="Times New Roman" w:hAnsi="Times New Roman"/>
          <w:b/>
          <w:bCs/>
          <w:sz w:val="28"/>
          <w:szCs w:val="28"/>
        </w:rPr>
        <w:t>си</w:t>
      </w:r>
      <w:r w:rsidRPr="00054B9E">
        <w:rPr>
          <w:rFonts w:ascii="Times New Roman" w:hAnsi="Times New Roman"/>
          <w:b/>
          <w:bCs/>
          <w:spacing w:val="-3"/>
          <w:sz w:val="28"/>
          <w:szCs w:val="28"/>
        </w:rPr>
        <w:t>с</w:t>
      </w:r>
      <w:r w:rsidRPr="00054B9E">
        <w:rPr>
          <w:rFonts w:ascii="Times New Roman" w:hAnsi="Times New Roman"/>
          <w:b/>
          <w:bCs/>
          <w:spacing w:val="1"/>
          <w:sz w:val="28"/>
          <w:szCs w:val="28"/>
        </w:rPr>
        <w:t>т</w:t>
      </w:r>
      <w:r w:rsidRPr="00054B9E">
        <w:rPr>
          <w:rFonts w:ascii="Times New Roman" w:hAnsi="Times New Roman"/>
          <w:b/>
          <w:bCs/>
          <w:spacing w:val="-2"/>
          <w:sz w:val="28"/>
          <w:szCs w:val="28"/>
        </w:rPr>
        <w:t>е</w:t>
      </w:r>
      <w:r w:rsidRPr="00054B9E">
        <w:rPr>
          <w:rFonts w:ascii="Times New Roman" w:hAnsi="Times New Roman"/>
          <w:b/>
          <w:bCs/>
          <w:sz w:val="28"/>
          <w:szCs w:val="28"/>
        </w:rPr>
        <w:t xml:space="preserve">ма </w:t>
      </w:r>
      <w:r w:rsidRPr="00054B9E">
        <w:rPr>
          <w:rFonts w:ascii="Times New Roman" w:hAnsi="Times New Roman"/>
          <w:b/>
          <w:bCs/>
          <w:spacing w:val="1"/>
          <w:sz w:val="28"/>
          <w:szCs w:val="28"/>
        </w:rPr>
        <w:t>х</w:t>
      </w:r>
      <w:r w:rsidRPr="00054B9E">
        <w:rPr>
          <w:rFonts w:ascii="Times New Roman" w:hAnsi="Times New Roman"/>
          <w:b/>
          <w:bCs/>
          <w:spacing w:val="-1"/>
          <w:sz w:val="28"/>
          <w:szCs w:val="28"/>
        </w:rPr>
        <w:t>и</w:t>
      </w:r>
      <w:r w:rsidRPr="00054B9E">
        <w:rPr>
          <w:rFonts w:ascii="Times New Roman" w:hAnsi="Times New Roman"/>
          <w:b/>
          <w:bCs/>
          <w:sz w:val="28"/>
          <w:szCs w:val="28"/>
        </w:rPr>
        <w:t>мическ</w:t>
      </w:r>
      <w:r w:rsidRPr="00054B9E">
        <w:rPr>
          <w:rFonts w:ascii="Times New Roman" w:hAnsi="Times New Roman"/>
          <w:b/>
          <w:bCs/>
          <w:spacing w:val="-4"/>
          <w:sz w:val="28"/>
          <w:szCs w:val="28"/>
        </w:rPr>
        <w:t>и</w:t>
      </w:r>
      <w:r w:rsidRPr="00054B9E">
        <w:rPr>
          <w:rFonts w:ascii="Times New Roman" w:hAnsi="Times New Roman"/>
          <w:b/>
          <w:bCs/>
          <w:sz w:val="28"/>
          <w:szCs w:val="28"/>
        </w:rPr>
        <w:t>х</w:t>
      </w:r>
      <w:r>
        <w:rPr>
          <w:rFonts w:ascii="Times New Roman" w:hAnsi="Times New Roman"/>
          <w:b/>
          <w:bCs/>
          <w:sz w:val="28"/>
          <w:szCs w:val="28"/>
        </w:rPr>
        <w:t xml:space="preserve"> </w:t>
      </w:r>
      <w:r w:rsidRPr="00054B9E">
        <w:rPr>
          <w:rFonts w:ascii="Times New Roman" w:hAnsi="Times New Roman"/>
          <w:b/>
          <w:bCs/>
          <w:spacing w:val="-1"/>
          <w:sz w:val="28"/>
          <w:szCs w:val="28"/>
        </w:rPr>
        <w:t>э</w:t>
      </w:r>
      <w:r w:rsidRPr="00054B9E">
        <w:rPr>
          <w:rFonts w:ascii="Times New Roman" w:hAnsi="Times New Roman"/>
          <w:b/>
          <w:bCs/>
          <w:spacing w:val="1"/>
          <w:sz w:val="28"/>
          <w:szCs w:val="28"/>
        </w:rPr>
        <w:t>л</w:t>
      </w:r>
      <w:r w:rsidRPr="00054B9E">
        <w:rPr>
          <w:rFonts w:ascii="Times New Roman" w:hAnsi="Times New Roman"/>
          <w:b/>
          <w:bCs/>
          <w:spacing w:val="-2"/>
          <w:sz w:val="28"/>
          <w:szCs w:val="28"/>
        </w:rPr>
        <w:t>е</w:t>
      </w:r>
      <w:r w:rsidRPr="00054B9E">
        <w:rPr>
          <w:rFonts w:ascii="Times New Roman" w:hAnsi="Times New Roman"/>
          <w:b/>
          <w:bCs/>
          <w:sz w:val="28"/>
          <w:szCs w:val="28"/>
        </w:rPr>
        <w:t>м</w:t>
      </w:r>
      <w:r w:rsidRPr="00054B9E">
        <w:rPr>
          <w:rFonts w:ascii="Times New Roman" w:hAnsi="Times New Roman"/>
          <w:b/>
          <w:bCs/>
          <w:spacing w:val="-1"/>
          <w:sz w:val="28"/>
          <w:szCs w:val="28"/>
        </w:rPr>
        <w:t>ен</w:t>
      </w:r>
      <w:r w:rsidRPr="00054B9E">
        <w:rPr>
          <w:rFonts w:ascii="Times New Roman" w:hAnsi="Times New Roman"/>
          <w:b/>
          <w:bCs/>
          <w:spacing w:val="1"/>
          <w:sz w:val="28"/>
          <w:szCs w:val="28"/>
        </w:rPr>
        <w:t>то</w:t>
      </w:r>
      <w:r w:rsidRPr="00054B9E">
        <w:rPr>
          <w:rFonts w:ascii="Times New Roman" w:hAnsi="Times New Roman"/>
          <w:b/>
          <w:bCs/>
          <w:sz w:val="28"/>
          <w:szCs w:val="28"/>
        </w:rPr>
        <w:t xml:space="preserve">в </w:t>
      </w:r>
      <w:r w:rsidRPr="00054B9E">
        <w:rPr>
          <w:rFonts w:ascii="Times New Roman" w:hAnsi="Times New Roman"/>
          <w:b/>
          <w:bCs/>
          <w:spacing w:val="-1"/>
          <w:sz w:val="28"/>
          <w:szCs w:val="28"/>
        </w:rPr>
        <w:t>Д</w:t>
      </w:r>
      <w:r w:rsidRPr="00054B9E">
        <w:rPr>
          <w:rFonts w:ascii="Times New Roman" w:hAnsi="Times New Roman"/>
          <w:b/>
          <w:bCs/>
          <w:sz w:val="28"/>
          <w:szCs w:val="28"/>
        </w:rPr>
        <w:t>.И.</w:t>
      </w:r>
      <w:r w:rsidRPr="00054B9E">
        <w:rPr>
          <w:rFonts w:ascii="Times New Roman" w:hAnsi="Times New Roman"/>
          <w:b/>
          <w:bCs/>
          <w:spacing w:val="-1"/>
          <w:sz w:val="28"/>
          <w:szCs w:val="28"/>
        </w:rPr>
        <w:t>М</w:t>
      </w:r>
      <w:r w:rsidRPr="00054B9E">
        <w:rPr>
          <w:rFonts w:ascii="Times New Roman" w:hAnsi="Times New Roman"/>
          <w:b/>
          <w:bCs/>
          <w:sz w:val="28"/>
          <w:szCs w:val="28"/>
        </w:rPr>
        <w:t>ен</w:t>
      </w:r>
      <w:r w:rsidRPr="00054B9E">
        <w:rPr>
          <w:rFonts w:ascii="Times New Roman" w:hAnsi="Times New Roman"/>
          <w:b/>
          <w:bCs/>
          <w:spacing w:val="-1"/>
          <w:sz w:val="28"/>
          <w:szCs w:val="28"/>
        </w:rPr>
        <w:t>д</w:t>
      </w:r>
      <w:r w:rsidRPr="00054B9E">
        <w:rPr>
          <w:rFonts w:ascii="Times New Roman" w:hAnsi="Times New Roman"/>
          <w:b/>
          <w:bCs/>
          <w:sz w:val="28"/>
          <w:szCs w:val="28"/>
        </w:rPr>
        <w:t>е</w:t>
      </w:r>
      <w:r w:rsidRPr="00054B9E">
        <w:rPr>
          <w:rFonts w:ascii="Times New Roman" w:hAnsi="Times New Roman"/>
          <w:b/>
          <w:bCs/>
          <w:spacing w:val="-1"/>
          <w:sz w:val="28"/>
          <w:szCs w:val="28"/>
        </w:rPr>
        <w:t>л</w:t>
      </w:r>
      <w:r w:rsidRPr="00054B9E">
        <w:rPr>
          <w:rFonts w:ascii="Times New Roman" w:hAnsi="Times New Roman"/>
          <w:b/>
          <w:bCs/>
          <w:sz w:val="28"/>
          <w:szCs w:val="28"/>
        </w:rPr>
        <w:t>еев</w:t>
      </w:r>
      <w:r w:rsidRPr="00054B9E">
        <w:rPr>
          <w:rFonts w:ascii="Times New Roman" w:hAnsi="Times New Roman"/>
          <w:b/>
          <w:bCs/>
          <w:spacing w:val="1"/>
          <w:sz w:val="28"/>
          <w:szCs w:val="28"/>
        </w:rPr>
        <w:t>а</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054B9E">
        <w:rPr>
          <w:rFonts w:ascii="Times New Roman" w:hAnsi="Times New Roman"/>
          <w:sz w:val="28"/>
          <w:szCs w:val="28"/>
        </w:rPr>
        <w:t>Ст</w:t>
      </w:r>
      <w:r w:rsidRPr="00054B9E">
        <w:rPr>
          <w:rFonts w:ascii="Times New Roman" w:hAnsi="Times New Roman"/>
          <w:spacing w:val="-1"/>
          <w:sz w:val="28"/>
          <w:szCs w:val="28"/>
        </w:rPr>
        <w:t>р</w:t>
      </w:r>
      <w:r w:rsidRPr="00054B9E">
        <w:rPr>
          <w:rFonts w:ascii="Times New Roman" w:hAnsi="Times New Roman"/>
          <w:spacing w:val="1"/>
          <w:sz w:val="28"/>
          <w:szCs w:val="28"/>
        </w:rPr>
        <w:t>о</w:t>
      </w:r>
      <w:r w:rsidRPr="00054B9E">
        <w:rPr>
          <w:rFonts w:ascii="Times New Roman" w:hAnsi="Times New Roman"/>
          <w:spacing w:val="-2"/>
          <w:sz w:val="28"/>
          <w:szCs w:val="28"/>
        </w:rPr>
        <w:t>е</w:t>
      </w:r>
      <w:r w:rsidRPr="00054B9E">
        <w:rPr>
          <w:rFonts w:ascii="Times New Roman" w:hAnsi="Times New Roman"/>
          <w:spacing w:val="1"/>
          <w:sz w:val="28"/>
          <w:szCs w:val="28"/>
        </w:rPr>
        <w:t>н</w:t>
      </w:r>
      <w:r w:rsidRPr="00054B9E">
        <w:rPr>
          <w:rFonts w:ascii="Times New Roman" w:hAnsi="Times New Roman"/>
          <w:spacing w:val="-1"/>
          <w:sz w:val="28"/>
          <w:szCs w:val="28"/>
        </w:rPr>
        <w:t>и</w:t>
      </w:r>
      <w:r w:rsidRPr="00054B9E">
        <w:rPr>
          <w:rFonts w:ascii="Times New Roman" w:hAnsi="Times New Roman"/>
          <w:sz w:val="28"/>
          <w:szCs w:val="28"/>
        </w:rPr>
        <w:t>е ат</w:t>
      </w:r>
      <w:r w:rsidRPr="00054B9E">
        <w:rPr>
          <w:rFonts w:ascii="Times New Roman" w:hAnsi="Times New Roman"/>
          <w:spacing w:val="1"/>
          <w:sz w:val="28"/>
          <w:szCs w:val="28"/>
        </w:rPr>
        <w:t>о</w:t>
      </w:r>
      <w:r w:rsidRPr="00054B9E">
        <w:rPr>
          <w:rFonts w:ascii="Times New Roman" w:hAnsi="Times New Roman"/>
          <w:sz w:val="28"/>
          <w:szCs w:val="28"/>
        </w:rPr>
        <w:t>м</w:t>
      </w:r>
      <w:r w:rsidRPr="00054B9E">
        <w:rPr>
          <w:rFonts w:ascii="Times New Roman" w:hAnsi="Times New Roman"/>
          <w:spacing w:val="-3"/>
          <w:sz w:val="28"/>
          <w:szCs w:val="28"/>
        </w:rPr>
        <w:t>а</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я</w:t>
      </w:r>
      <w:r w:rsidRPr="00054B9E">
        <w:rPr>
          <w:rFonts w:ascii="Times New Roman" w:hAnsi="Times New Roman"/>
          <w:spacing w:val="-1"/>
          <w:sz w:val="28"/>
          <w:szCs w:val="28"/>
        </w:rPr>
        <w:t>др</w:t>
      </w:r>
      <w:r w:rsidRPr="00054B9E">
        <w:rPr>
          <w:rFonts w:ascii="Times New Roman" w:hAnsi="Times New Roman"/>
          <w:spacing w:val="1"/>
          <w:sz w:val="28"/>
          <w:szCs w:val="28"/>
        </w:rPr>
        <w:t>о</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z w:val="28"/>
          <w:szCs w:val="28"/>
        </w:rPr>
        <w:t>энергетический уровень.</w:t>
      </w:r>
      <w:r w:rsidRPr="00ED1E84">
        <w:rPr>
          <w:rFonts w:ascii="Times New Roman" w:hAnsi="Times New Roman"/>
          <w:i/>
          <w:sz w:val="28"/>
          <w:szCs w:val="28"/>
        </w:rPr>
        <w:t>С</w:t>
      </w:r>
      <w:r w:rsidRPr="00ED1E84">
        <w:rPr>
          <w:rFonts w:ascii="Times New Roman" w:hAnsi="Times New Roman"/>
          <w:i/>
          <w:spacing w:val="-1"/>
          <w:sz w:val="28"/>
          <w:szCs w:val="28"/>
        </w:rPr>
        <w:t>о</w:t>
      </w:r>
      <w:r w:rsidRPr="00ED1E84">
        <w:rPr>
          <w:rFonts w:ascii="Times New Roman" w:hAnsi="Times New Roman"/>
          <w:i/>
          <w:sz w:val="28"/>
          <w:szCs w:val="28"/>
        </w:rPr>
        <w:t xml:space="preserve">став </w:t>
      </w:r>
      <w:r w:rsidRPr="00ED1E84">
        <w:rPr>
          <w:rFonts w:ascii="Times New Roman" w:hAnsi="Times New Roman"/>
          <w:i/>
          <w:spacing w:val="-2"/>
          <w:sz w:val="28"/>
          <w:szCs w:val="28"/>
        </w:rPr>
        <w:t>я</w:t>
      </w:r>
      <w:r w:rsidRPr="00ED1E84">
        <w:rPr>
          <w:rFonts w:ascii="Times New Roman" w:hAnsi="Times New Roman"/>
          <w:i/>
          <w:spacing w:val="1"/>
          <w:sz w:val="28"/>
          <w:szCs w:val="28"/>
        </w:rPr>
        <w:t>д</w:t>
      </w:r>
      <w:r w:rsidRPr="00ED1E84">
        <w:rPr>
          <w:rFonts w:ascii="Times New Roman" w:hAnsi="Times New Roman"/>
          <w:i/>
          <w:spacing w:val="-1"/>
          <w:sz w:val="28"/>
          <w:szCs w:val="28"/>
        </w:rPr>
        <w:t>р</w:t>
      </w:r>
      <w:r w:rsidRPr="00ED1E84">
        <w:rPr>
          <w:rFonts w:ascii="Times New Roman" w:hAnsi="Times New Roman"/>
          <w:i/>
          <w:sz w:val="28"/>
          <w:szCs w:val="28"/>
        </w:rPr>
        <w:t xml:space="preserve">а атома: </w:t>
      </w:r>
      <w:r w:rsidRPr="00ED1E84">
        <w:rPr>
          <w:rFonts w:ascii="Times New Roman" w:hAnsi="Times New Roman"/>
          <w:i/>
          <w:spacing w:val="-1"/>
          <w:sz w:val="28"/>
          <w:szCs w:val="28"/>
        </w:rPr>
        <w:t>пр</w:t>
      </w:r>
      <w:r w:rsidRPr="00ED1E84">
        <w:rPr>
          <w:rFonts w:ascii="Times New Roman" w:hAnsi="Times New Roman"/>
          <w:i/>
          <w:spacing w:val="1"/>
          <w:sz w:val="28"/>
          <w:szCs w:val="28"/>
        </w:rPr>
        <w:t>о</w:t>
      </w:r>
      <w:r w:rsidRPr="00ED1E84">
        <w:rPr>
          <w:rFonts w:ascii="Times New Roman" w:hAnsi="Times New Roman"/>
          <w:i/>
          <w:sz w:val="28"/>
          <w:szCs w:val="28"/>
        </w:rPr>
        <w:t>т</w:t>
      </w:r>
      <w:r w:rsidRPr="00ED1E84">
        <w:rPr>
          <w:rFonts w:ascii="Times New Roman" w:hAnsi="Times New Roman"/>
          <w:i/>
          <w:spacing w:val="-1"/>
          <w:sz w:val="28"/>
          <w:szCs w:val="28"/>
        </w:rPr>
        <w:t>о</w:t>
      </w:r>
      <w:r w:rsidRPr="00ED1E84">
        <w:rPr>
          <w:rFonts w:ascii="Times New Roman" w:hAnsi="Times New Roman"/>
          <w:i/>
          <w:spacing w:val="1"/>
          <w:sz w:val="28"/>
          <w:szCs w:val="28"/>
        </w:rPr>
        <w:t>ны</w:t>
      </w:r>
      <w:r w:rsidRPr="00ED1E84">
        <w:rPr>
          <w:rFonts w:ascii="Times New Roman" w:hAnsi="Times New Roman"/>
          <w:i/>
          <w:sz w:val="28"/>
          <w:szCs w:val="28"/>
        </w:rPr>
        <w:t xml:space="preserve">, </w:t>
      </w:r>
      <w:r w:rsidRPr="00ED1E84">
        <w:rPr>
          <w:rFonts w:ascii="Times New Roman" w:hAnsi="Times New Roman"/>
          <w:i/>
          <w:spacing w:val="1"/>
          <w:sz w:val="28"/>
          <w:szCs w:val="28"/>
        </w:rPr>
        <w:t>н</w:t>
      </w:r>
      <w:r w:rsidRPr="00ED1E84">
        <w:rPr>
          <w:rFonts w:ascii="Times New Roman" w:hAnsi="Times New Roman"/>
          <w:i/>
          <w:spacing w:val="-2"/>
          <w:sz w:val="28"/>
          <w:szCs w:val="28"/>
        </w:rPr>
        <w:t>е</w:t>
      </w:r>
      <w:r w:rsidRPr="00ED1E84">
        <w:rPr>
          <w:rFonts w:ascii="Times New Roman" w:hAnsi="Times New Roman"/>
          <w:i/>
          <w:spacing w:val="1"/>
          <w:sz w:val="28"/>
          <w:szCs w:val="28"/>
        </w:rPr>
        <w:t>й</w:t>
      </w:r>
      <w:r w:rsidRPr="00ED1E84">
        <w:rPr>
          <w:rFonts w:ascii="Times New Roman" w:hAnsi="Times New Roman"/>
          <w:i/>
          <w:sz w:val="28"/>
          <w:szCs w:val="28"/>
        </w:rPr>
        <w:t>т</w:t>
      </w:r>
      <w:r w:rsidRPr="00ED1E84">
        <w:rPr>
          <w:rFonts w:ascii="Times New Roman" w:hAnsi="Times New Roman"/>
          <w:i/>
          <w:spacing w:val="-1"/>
          <w:sz w:val="28"/>
          <w:szCs w:val="28"/>
        </w:rPr>
        <w:t>ро</w:t>
      </w:r>
      <w:r w:rsidRPr="00ED1E84">
        <w:rPr>
          <w:rFonts w:ascii="Times New Roman" w:hAnsi="Times New Roman"/>
          <w:i/>
          <w:spacing w:val="1"/>
          <w:sz w:val="28"/>
          <w:szCs w:val="28"/>
        </w:rPr>
        <w:t>ны</w:t>
      </w:r>
      <w:r w:rsidRPr="00ED1E84">
        <w:rPr>
          <w:rFonts w:ascii="Times New Roman" w:hAnsi="Times New Roman"/>
          <w:i/>
          <w:sz w:val="28"/>
          <w:szCs w:val="28"/>
        </w:rPr>
        <w:t>.</w:t>
      </w:r>
      <w:r w:rsidRPr="00054B9E">
        <w:rPr>
          <w:rFonts w:ascii="Times New Roman" w:hAnsi="Times New Roman"/>
          <w:sz w:val="28"/>
          <w:szCs w:val="28"/>
        </w:rPr>
        <w:t xml:space="preserve"> </w:t>
      </w:r>
      <w:r w:rsidRPr="00ED1E84">
        <w:rPr>
          <w:rFonts w:ascii="Times New Roman" w:hAnsi="Times New Roman"/>
          <w:i/>
          <w:spacing w:val="-1"/>
          <w:sz w:val="28"/>
          <w:szCs w:val="28"/>
        </w:rPr>
        <w:t>И</w:t>
      </w:r>
      <w:r w:rsidRPr="00ED1E84">
        <w:rPr>
          <w:rFonts w:ascii="Times New Roman" w:hAnsi="Times New Roman"/>
          <w:i/>
          <w:sz w:val="28"/>
          <w:szCs w:val="28"/>
        </w:rPr>
        <w:t>зо</w:t>
      </w:r>
      <w:r w:rsidRPr="00ED1E84">
        <w:rPr>
          <w:rFonts w:ascii="Times New Roman" w:hAnsi="Times New Roman"/>
          <w:i/>
          <w:spacing w:val="-2"/>
          <w:sz w:val="28"/>
          <w:szCs w:val="28"/>
        </w:rPr>
        <w:t>т</w:t>
      </w:r>
      <w:r w:rsidRPr="00ED1E84">
        <w:rPr>
          <w:rFonts w:ascii="Times New Roman" w:hAnsi="Times New Roman"/>
          <w:i/>
          <w:spacing w:val="1"/>
          <w:sz w:val="28"/>
          <w:szCs w:val="28"/>
        </w:rPr>
        <w:t>о</w:t>
      </w:r>
      <w:r w:rsidRPr="00ED1E84">
        <w:rPr>
          <w:rFonts w:ascii="Times New Roman" w:hAnsi="Times New Roman"/>
          <w:i/>
          <w:spacing w:val="-1"/>
          <w:sz w:val="28"/>
          <w:szCs w:val="28"/>
        </w:rPr>
        <w:t>п</w:t>
      </w:r>
      <w:r w:rsidRPr="00ED1E84">
        <w:rPr>
          <w:rFonts w:ascii="Times New Roman" w:hAnsi="Times New Roman"/>
          <w:i/>
          <w:spacing w:val="1"/>
          <w:sz w:val="28"/>
          <w:szCs w:val="28"/>
        </w:rPr>
        <w:t>ы</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П</w:t>
      </w:r>
      <w:r w:rsidRPr="00054B9E">
        <w:rPr>
          <w:rFonts w:ascii="Times New Roman" w:hAnsi="Times New Roman"/>
          <w:sz w:val="28"/>
          <w:szCs w:val="28"/>
        </w:rPr>
        <w:t>е</w:t>
      </w:r>
      <w:r w:rsidRPr="00054B9E">
        <w:rPr>
          <w:rFonts w:ascii="Times New Roman" w:hAnsi="Times New Roman"/>
          <w:spacing w:val="1"/>
          <w:sz w:val="28"/>
          <w:szCs w:val="28"/>
        </w:rPr>
        <w:t>р</w:t>
      </w:r>
      <w:r w:rsidRPr="00054B9E">
        <w:rPr>
          <w:rFonts w:ascii="Times New Roman" w:hAnsi="Times New Roman"/>
          <w:spacing w:val="-1"/>
          <w:sz w:val="28"/>
          <w:szCs w:val="28"/>
        </w:rPr>
        <w:t>и</w:t>
      </w:r>
      <w:r w:rsidRPr="00054B9E">
        <w:rPr>
          <w:rFonts w:ascii="Times New Roman" w:hAnsi="Times New Roman"/>
          <w:spacing w:val="1"/>
          <w:sz w:val="28"/>
          <w:szCs w:val="28"/>
        </w:rPr>
        <w:t>о</w:t>
      </w:r>
      <w:r w:rsidRPr="00054B9E">
        <w:rPr>
          <w:rFonts w:ascii="Times New Roman" w:hAnsi="Times New Roman"/>
          <w:spacing w:val="-1"/>
          <w:sz w:val="28"/>
          <w:szCs w:val="28"/>
        </w:rPr>
        <w:t>д</w:t>
      </w:r>
      <w:r w:rsidRPr="00054B9E">
        <w:rPr>
          <w:rFonts w:ascii="Times New Roman" w:hAnsi="Times New Roman"/>
          <w:spacing w:val="1"/>
          <w:sz w:val="28"/>
          <w:szCs w:val="28"/>
        </w:rPr>
        <w:t>и</w:t>
      </w:r>
      <w:r w:rsidRPr="00054B9E">
        <w:rPr>
          <w:rFonts w:ascii="Times New Roman" w:hAnsi="Times New Roman"/>
          <w:spacing w:val="-2"/>
          <w:sz w:val="28"/>
          <w:szCs w:val="28"/>
        </w:rPr>
        <w:t>ч</w:t>
      </w:r>
      <w:r w:rsidRPr="00054B9E">
        <w:rPr>
          <w:rFonts w:ascii="Times New Roman" w:hAnsi="Times New Roman"/>
          <w:sz w:val="28"/>
          <w:szCs w:val="28"/>
        </w:rPr>
        <w:t>ес</w:t>
      </w:r>
      <w:r w:rsidRPr="00054B9E">
        <w:rPr>
          <w:rFonts w:ascii="Times New Roman" w:hAnsi="Times New Roman"/>
          <w:spacing w:val="-2"/>
          <w:sz w:val="28"/>
          <w:szCs w:val="28"/>
        </w:rPr>
        <w:t>к</w:t>
      </w:r>
      <w:r w:rsidRPr="00054B9E">
        <w:rPr>
          <w:rFonts w:ascii="Times New Roman" w:hAnsi="Times New Roman"/>
          <w:spacing w:val="1"/>
          <w:sz w:val="28"/>
          <w:szCs w:val="28"/>
        </w:rPr>
        <w:t>и</w:t>
      </w:r>
      <w:r w:rsidRPr="00054B9E">
        <w:rPr>
          <w:rFonts w:ascii="Times New Roman" w:hAnsi="Times New Roman"/>
          <w:sz w:val="28"/>
          <w:szCs w:val="28"/>
        </w:rPr>
        <w:t>й з</w:t>
      </w:r>
      <w:r w:rsidRPr="00054B9E">
        <w:rPr>
          <w:rFonts w:ascii="Times New Roman" w:hAnsi="Times New Roman"/>
          <w:spacing w:val="-3"/>
          <w:sz w:val="28"/>
          <w:szCs w:val="28"/>
        </w:rPr>
        <w:t>а</w:t>
      </w:r>
      <w:r w:rsidRPr="00054B9E">
        <w:rPr>
          <w:rFonts w:ascii="Times New Roman" w:hAnsi="Times New Roman"/>
          <w:sz w:val="28"/>
          <w:szCs w:val="28"/>
        </w:rPr>
        <w:t>к</w:t>
      </w:r>
      <w:r w:rsidRPr="00054B9E">
        <w:rPr>
          <w:rFonts w:ascii="Times New Roman" w:hAnsi="Times New Roman"/>
          <w:spacing w:val="-1"/>
          <w:sz w:val="28"/>
          <w:szCs w:val="28"/>
        </w:rPr>
        <w:t>о</w:t>
      </w:r>
      <w:r w:rsidRPr="00054B9E">
        <w:rPr>
          <w:rFonts w:ascii="Times New Roman" w:hAnsi="Times New Roman"/>
          <w:spacing w:val="1"/>
          <w:sz w:val="28"/>
          <w:szCs w:val="28"/>
        </w:rPr>
        <w:t>н</w:t>
      </w:r>
      <w:r>
        <w:rPr>
          <w:rFonts w:ascii="Times New Roman" w:hAnsi="Times New Roman"/>
          <w:spacing w:val="1"/>
          <w:sz w:val="28"/>
          <w:szCs w:val="28"/>
        </w:rPr>
        <w:t xml:space="preserve"> </w:t>
      </w:r>
      <w:r w:rsidRPr="00054B9E">
        <w:rPr>
          <w:rFonts w:ascii="Times New Roman" w:hAnsi="Times New Roman"/>
          <w:spacing w:val="1"/>
          <w:sz w:val="28"/>
          <w:szCs w:val="28"/>
        </w:rPr>
        <w:t>Д.И. Менделеева</w:t>
      </w:r>
      <w:r w:rsidRPr="00054B9E">
        <w:rPr>
          <w:rFonts w:ascii="Times New Roman" w:hAnsi="Times New Roman"/>
          <w:sz w:val="28"/>
          <w:szCs w:val="28"/>
        </w:rPr>
        <w:t>.</w:t>
      </w:r>
      <w:r w:rsidRPr="001B2344">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z w:val="28"/>
          <w:szCs w:val="28"/>
        </w:rPr>
        <w:t>ая система химических элементов Д.</w:t>
      </w:r>
      <w:r w:rsidRPr="001B2344">
        <w:rPr>
          <w:rFonts w:ascii="Times New Roman" w:hAnsi="Times New Roman"/>
          <w:spacing w:val="-1"/>
          <w:sz w:val="28"/>
          <w:szCs w:val="28"/>
        </w:rPr>
        <w:t>И</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 xml:space="preserve">а. </w:t>
      </w:r>
      <w:r w:rsidRPr="001B2344">
        <w:rPr>
          <w:rFonts w:ascii="Times New Roman" w:hAnsi="Times New Roman"/>
          <w:spacing w:val="-1"/>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зич</w:t>
      </w:r>
      <w:r w:rsidRPr="001B2344">
        <w:rPr>
          <w:rFonts w:ascii="Times New Roman" w:hAnsi="Times New Roman"/>
          <w:spacing w:val="-1"/>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z w:val="28"/>
          <w:szCs w:val="28"/>
        </w:rPr>
        <w:t>мы</w:t>
      </w:r>
      <w:r w:rsidRPr="001B2344">
        <w:rPr>
          <w:rFonts w:ascii="Times New Roman" w:hAnsi="Times New Roman"/>
          <w:spacing w:val="-1"/>
          <w:sz w:val="28"/>
          <w:szCs w:val="28"/>
        </w:rPr>
        <w:t>с</w:t>
      </w:r>
      <w:r w:rsidRPr="001B2344">
        <w:rPr>
          <w:rFonts w:ascii="Times New Roman" w:hAnsi="Times New Roman"/>
          <w:sz w:val="28"/>
          <w:szCs w:val="28"/>
        </w:rPr>
        <w:t>л ат</w:t>
      </w:r>
      <w:r w:rsidRPr="001B2344">
        <w:rPr>
          <w:rFonts w:ascii="Times New Roman" w:hAnsi="Times New Roman"/>
          <w:spacing w:val="1"/>
          <w:sz w:val="28"/>
          <w:szCs w:val="28"/>
        </w:rPr>
        <w:t>о</w:t>
      </w:r>
      <w:r w:rsidRPr="001B2344">
        <w:rPr>
          <w:rFonts w:ascii="Times New Roman" w:hAnsi="Times New Roman"/>
          <w:spacing w:val="-3"/>
          <w:sz w:val="28"/>
          <w:szCs w:val="28"/>
        </w:rPr>
        <w:t>м</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2"/>
          <w:sz w:val="28"/>
          <w:szCs w:val="28"/>
        </w:rPr>
        <w:t>(</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я</w:t>
      </w:r>
      <w:r w:rsidRPr="001B2344">
        <w:rPr>
          <w:rFonts w:ascii="Times New Roman" w:hAnsi="Times New Roman"/>
          <w:spacing w:val="1"/>
          <w:sz w:val="28"/>
          <w:szCs w:val="28"/>
        </w:rPr>
        <w:t>д</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г</w:t>
      </w:r>
      <w:r w:rsidRPr="001B2344">
        <w:rPr>
          <w:rFonts w:ascii="Times New Roman" w:hAnsi="Times New Roman"/>
          <w:spacing w:val="1"/>
          <w:sz w:val="28"/>
          <w:szCs w:val="28"/>
        </w:rPr>
        <w:t>о</w:t>
      </w:r>
      <w:r w:rsidRPr="001B2344">
        <w:rPr>
          <w:rFonts w:ascii="Times New Roman" w:hAnsi="Times New Roman"/>
          <w:sz w:val="28"/>
          <w:szCs w:val="28"/>
        </w:rPr>
        <w:t xml:space="preserve">)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 xml:space="preserve">а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го</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 xml:space="preserve">та, </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г</w:t>
      </w:r>
      <w:r w:rsidRPr="001B2344">
        <w:rPr>
          <w:rFonts w:ascii="Times New Roman" w:hAnsi="Times New Roman"/>
          <w:spacing w:val="1"/>
          <w:sz w:val="28"/>
          <w:szCs w:val="28"/>
        </w:rPr>
        <w:t>р</w:t>
      </w:r>
      <w:r w:rsidRPr="001B2344">
        <w:rPr>
          <w:rFonts w:ascii="Times New Roman" w:hAnsi="Times New Roman"/>
          <w:spacing w:val="-4"/>
          <w:sz w:val="28"/>
          <w:szCs w:val="28"/>
        </w:rPr>
        <w:t>у</w:t>
      </w:r>
      <w:r w:rsidRPr="001B2344">
        <w:rPr>
          <w:rFonts w:ascii="Times New Roman" w:hAnsi="Times New Roman"/>
          <w:spacing w:val="1"/>
          <w:sz w:val="28"/>
          <w:szCs w:val="28"/>
        </w:rPr>
        <w:t>п</w:t>
      </w:r>
      <w:r w:rsidRPr="001B2344">
        <w:rPr>
          <w:rFonts w:ascii="Times New Roman" w:hAnsi="Times New Roman"/>
          <w:spacing w:val="-1"/>
          <w:sz w:val="28"/>
          <w:szCs w:val="28"/>
        </w:rPr>
        <w:t>п</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z w:val="28"/>
          <w:szCs w:val="28"/>
        </w:rPr>
        <w:t>а</w:t>
      </w:r>
      <w:r w:rsidRPr="001B2344">
        <w:rPr>
          <w:rFonts w:ascii="Times New Roman" w:hAnsi="Times New Roman"/>
          <w:spacing w:val="1"/>
          <w:sz w:val="28"/>
          <w:szCs w:val="28"/>
        </w:rPr>
        <w:t xml:space="preserve"> п</w:t>
      </w:r>
      <w:r w:rsidRPr="001B2344">
        <w:rPr>
          <w:rFonts w:ascii="Times New Roman" w:hAnsi="Times New Roman"/>
          <w:spacing w:val="-2"/>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сте</w:t>
      </w:r>
      <w:r w:rsidRPr="001B2344">
        <w:rPr>
          <w:rFonts w:ascii="Times New Roman" w:hAnsi="Times New Roman"/>
          <w:spacing w:val="-3"/>
          <w:sz w:val="28"/>
          <w:szCs w:val="28"/>
        </w:rPr>
        <w:t>м</w:t>
      </w:r>
      <w:r w:rsidRPr="001B2344">
        <w:rPr>
          <w:rFonts w:ascii="Times New Roman" w:hAnsi="Times New Roman"/>
          <w:spacing w:val="-1"/>
          <w:sz w:val="28"/>
          <w:szCs w:val="28"/>
        </w:rPr>
        <w:t>ы</w:t>
      </w:r>
      <w:r w:rsidRPr="001B2344">
        <w:rPr>
          <w:rFonts w:ascii="Times New Roman" w:hAnsi="Times New Roman"/>
          <w:sz w:val="28"/>
          <w:szCs w:val="28"/>
        </w:rPr>
        <w:t>. Ст</w:t>
      </w:r>
      <w:r w:rsidRPr="001B2344">
        <w:rPr>
          <w:rFonts w:ascii="Times New Roman" w:hAnsi="Times New Roman"/>
          <w:spacing w:val="-2"/>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w:t>
      </w:r>
      <w:r>
        <w:rPr>
          <w:rFonts w:ascii="Times New Roman" w:hAnsi="Times New Roman"/>
          <w:sz w:val="28"/>
          <w:szCs w:val="28"/>
        </w:rPr>
        <w:t xml:space="preserve"> </w:t>
      </w:r>
      <w:r w:rsidRPr="001B2344">
        <w:rPr>
          <w:rFonts w:ascii="Times New Roman" w:hAnsi="Times New Roman"/>
          <w:sz w:val="28"/>
          <w:szCs w:val="28"/>
        </w:rPr>
        <w:t>энергетических уровней</w:t>
      </w:r>
      <w:r>
        <w:rPr>
          <w:rFonts w:ascii="Times New Roman" w:hAnsi="Times New Roman"/>
          <w:sz w:val="28"/>
          <w:szCs w:val="28"/>
        </w:rPr>
        <w:t xml:space="preserve"> </w:t>
      </w:r>
      <w:r w:rsidRPr="001B2344">
        <w:rPr>
          <w:rFonts w:ascii="Times New Roman" w:hAnsi="Times New Roman"/>
          <w:sz w:val="28"/>
          <w:szCs w:val="28"/>
        </w:rPr>
        <w:t>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w:t>
      </w:r>
      <w:r w:rsidRPr="001B2344">
        <w:rPr>
          <w:rFonts w:ascii="Times New Roman" w:hAnsi="Times New Roman"/>
          <w:spacing w:val="-2"/>
          <w:sz w:val="28"/>
          <w:szCs w:val="28"/>
        </w:rPr>
        <w:t>ы</w:t>
      </w:r>
      <w:r w:rsidRPr="001B2344">
        <w:rPr>
          <w:rFonts w:ascii="Times New Roman" w:hAnsi="Times New Roman"/>
          <w:sz w:val="28"/>
          <w:szCs w:val="28"/>
        </w:rPr>
        <w:t xml:space="preserve">х </w:t>
      </w:r>
      <w:r w:rsidRPr="001B2344">
        <w:rPr>
          <w:rFonts w:ascii="Times New Roman" w:hAnsi="Times New Roman"/>
          <w:spacing w:val="1"/>
          <w:sz w:val="28"/>
          <w:szCs w:val="28"/>
        </w:rPr>
        <w:t>2</w:t>
      </w:r>
      <w:r w:rsidRPr="001B2344">
        <w:rPr>
          <w:rFonts w:ascii="Times New Roman" w:hAnsi="Times New Roman"/>
          <w:sz w:val="28"/>
          <w:szCs w:val="28"/>
        </w:rPr>
        <w:t xml:space="preserve">0 </w:t>
      </w:r>
      <w:r w:rsidRPr="001B2344">
        <w:rPr>
          <w:rFonts w:ascii="Times New Roman" w:hAnsi="Times New Roman"/>
          <w:spacing w:val="1"/>
          <w:sz w:val="28"/>
          <w:szCs w:val="28"/>
        </w:rPr>
        <w:t>хи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 э</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 xml:space="preserve">й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w:t>
      </w:r>
      <w:r w:rsidRPr="001B2344">
        <w:rPr>
          <w:rFonts w:ascii="Times New Roman" w:hAnsi="Times New Roman"/>
          <w:spacing w:val="-3"/>
          <w:sz w:val="28"/>
          <w:szCs w:val="28"/>
        </w:rPr>
        <w:t>е</w:t>
      </w:r>
      <w:r w:rsidRPr="001B2344">
        <w:rPr>
          <w:rFonts w:ascii="Times New Roman" w:hAnsi="Times New Roman"/>
          <w:sz w:val="28"/>
          <w:szCs w:val="28"/>
        </w:rPr>
        <w:t>мы Д.</w:t>
      </w:r>
      <w:r w:rsidRPr="001B2344">
        <w:rPr>
          <w:rFonts w:ascii="Times New Roman" w:hAnsi="Times New Roman"/>
          <w:spacing w:val="-1"/>
          <w:sz w:val="28"/>
          <w:szCs w:val="28"/>
        </w:rPr>
        <w:t>И</w:t>
      </w:r>
      <w:r w:rsidRPr="001B2344">
        <w:rPr>
          <w:rFonts w:ascii="Times New Roman" w:hAnsi="Times New Roman"/>
          <w:sz w:val="28"/>
          <w:szCs w:val="28"/>
        </w:rPr>
        <w:t>. Ме</w:t>
      </w:r>
      <w:r w:rsidRPr="001B2344">
        <w:rPr>
          <w:rFonts w:ascii="Times New Roman" w:hAnsi="Times New Roman"/>
          <w:spacing w:val="1"/>
          <w:sz w:val="28"/>
          <w:szCs w:val="28"/>
        </w:rPr>
        <w:t>нд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z w:val="28"/>
          <w:szCs w:val="28"/>
        </w:rPr>
        <w:t xml:space="preserve">ева. </w:t>
      </w:r>
      <w:r w:rsidRPr="001B2344">
        <w:rPr>
          <w:rFonts w:ascii="Times New Roman" w:hAnsi="Times New Roman"/>
          <w:spacing w:val="1"/>
          <w:sz w:val="28"/>
          <w:szCs w:val="28"/>
        </w:rPr>
        <w:t>З</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но</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z w:val="28"/>
          <w:szCs w:val="28"/>
        </w:rPr>
        <w:t>и</w:t>
      </w:r>
      <w:r w:rsidRPr="001B2344">
        <w:rPr>
          <w:rFonts w:ascii="Times New Roman" w:hAnsi="Times New Roman"/>
          <w:spacing w:val="1"/>
          <w:sz w:val="28"/>
          <w:szCs w:val="28"/>
        </w:rPr>
        <w:t xml:space="preserve"> и</w:t>
      </w:r>
      <w:r w:rsidRPr="001B2344">
        <w:rPr>
          <w:rFonts w:ascii="Times New Roman" w:hAnsi="Times New Roman"/>
          <w:spacing w:val="-3"/>
          <w:sz w:val="28"/>
          <w:szCs w:val="28"/>
        </w:rPr>
        <w:t>з</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св</w:t>
      </w:r>
      <w:r w:rsidRPr="001B2344">
        <w:rPr>
          <w:rFonts w:ascii="Times New Roman" w:hAnsi="Times New Roman"/>
          <w:spacing w:val="-2"/>
          <w:sz w:val="28"/>
          <w:szCs w:val="28"/>
        </w:rPr>
        <w:t>о</w:t>
      </w:r>
      <w:r w:rsidRPr="001B2344">
        <w:rPr>
          <w:rFonts w:ascii="Times New Roman" w:hAnsi="Times New Roman"/>
          <w:spacing w:val="1"/>
          <w:sz w:val="28"/>
          <w:szCs w:val="28"/>
        </w:rPr>
        <w:t>й</w:t>
      </w:r>
      <w:r w:rsidRPr="001B2344">
        <w:rPr>
          <w:rFonts w:ascii="Times New Roman" w:hAnsi="Times New Roman"/>
          <w:sz w:val="28"/>
          <w:szCs w:val="28"/>
        </w:rPr>
        <w:t>ств атомов химических э</w:t>
      </w:r>
      <w:r w:rsidRPr="001B2344">
        <w:rPr>
          <w:rFonts w:ascii="Times New Roman" w:hAnsi="Times New Roman"/>
          <w:spacing w:val="-1"/>
          <w:sz w:val="28"/>
          <w:szCs w:val="28"/>
        </w:rPr>
        <w:t>л</w:t>
      </w:r>
      <w:r w:rsidRPr="001B2344">
        <w:rPr>
          <w:rFonts w:ascii="Times New Roman" w:hAnsi="Times New Roman"/>
          <w:sz w:val="28"/>
          <w:szCs w:val="28"/>
        </w:rPr>
        <w:t>еме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 и</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н</w:t>
      </w:r>
      <w:r w:rsidRPr="001B2344">
        <w:rPr>
          <w:rFonts w:ascii="Times New Roman" w:hAnsi="Times New Roman"/>
          <w:sz w:val="28"/>
          <w:szCs w:val="28"/>
        </w:rPr>
        <w:t xml:space="preserve">а </w:t>
      </w:r>
      <w:r w:rsidRPr="001B2344">
        <w:rPr>
          <w:rFonts w:ascii="Times New Roman" w:hAnsi="Times New Roman"/>
          <w:spacing w:val="-1"/>
          <w:sz w:val="28"/>
          <w:szCs w:val="28"/>
        </w:rPr>
        <w:t>о</w:t>
      </w:r>
      <w:r w:rsidRPr="001B2344">
        <w:rPr>
          <w:rFonts w:ascii="Times New Roman" w:hAnsi="Times New Roman"/>
          <w:sz w:val="28"/>
          <w:szCs w:val="28"/>
        </w:rPr>
        <w:t>с</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z w:val="28"/>
          <w:szCs w:val="28"/>
        </w:rPr>
        <w:t xml:space="preserve">е </w:t>
      </w:r>
      <w:r w:rsidRPr="001B2344">
        <w:rPr>
          <w:rFonts w:ascii="Times New Roman" w:hAnsi="Times New Roman"/>
          <w:spacing w:val="1"/>
          <w:sz w:val="28"/>
          <w:szCs w:val="28"/>
        </w:rPr>
        <w:t>по</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ж</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р</w:t>
      </w:r>
      <w:r w:rsidRPr="001B2344">
        <w:rPr>
          <w:rFonts w:ascii="Times New Roman" w:hAnsi="Times New Roman"/>
          <w:spacing w:val="-1"/>
          <w:sz w:val="28"/>
          <w:szCs w:val="28"/>
        </w:rPr>
        <w:t>ио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о</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z w:val="28"/>
          <w:szCs w:val="28"/>
        </w:rPr>
        <w:t>стеме</w:t>
      </w:r>
      <w:r>
        <w:rPr>
          <w:rFonts w:ascii="Times New Roman" w:hAnsi="Times New Roman"/>
          <w:sz w:val="28"/>
          <w:szCs w:val="28"/>
        </w:rPr>
        <w:t xml:space="preserve"> </w:t>
      </w:r>
      <w:r w:rsidRPr="001B2344">
        <w:rPr>
          <w:rFonts w:ascii="Times New Roman" w:hAnsi="Times New Roman"/>
          <w:sz w:val="28"/>
          <w:szCs w:val="28"/>
        </w:rPr>
        <w:t>Д.</w:t>
      </w:r>
      <w:r w:rsidRPr="001B2344">
        <w:rPr>
          <w:rFonts w:ascii="Times New Roman" w:hAnsi="Times New Roman"/>
          <w:spacing w:val="-1"/>
          <w:sz w:val="28"/>
          <w:szCs w:val="28"/>
        </w:rPr>
        <w:t>И</w:t>
      </w:r>
      <w:r w:rsidRPr="001B2344">
        <w:rPr>
          <w:rFonts w:ascii="Times New Roman" w:hAnsi="Times New Roman"/>
          <w:sz w:val="28"/>
          <w:szCs w:val="28"/>
        </w:rPr>
        <w:t>. М</w:t>
      </w:r>
      <w:r w:rsidRPr="001B2344">
        <w:rPr>
          <w:rFonts w:ascii="Times New Roman" w:hAnsi="Times New Roman"/>
          <w:spacing w:val="-2"/>
          <w:sz w:val="28"/>
          <w:szCs w:val="28"/>
        </w:rPr>
        <w:t>е</w:t>
      </w:r>
      <w:r w:rsidRPr="001B2344">
        <w:rPr>
          <w:rFonts w:ascii="Times New Roman" w:hAnsi="Times New Roman"/>
          <w:spacing w:val="1"/>
          <w:sz w:val="28"/>
          <w:szCs w:val="28"/>
        </w:rPr>
        <w:t>нд</w:t>
      </w:r>
      <w:r w:rsidRPr="001B2344">
        <w:rPr>
          <w:rFonts w:ascii="Times New Roman" w:hAnsi="Times New Roman"/>
          <w:sz w:val="28"/>
          <w:szCs w:val="28"/>
        </w:rPr>
        <w:t>ел</w:t>
      </w:r>
      <w:r w:rsidRPr="001B2344">
        <w:rPr>
          <w:rFonts w:ascii="Times New Roman" w:hAnsi="Times New Roman"/>
          <w:spacing w:val="-3"/>
          <w:sz w:val="28"/>
          <w:szCs w:val="28"/>
        </w:rPr>
        <w:t>е</w:t>
      </w:r>
      <w:r w:rsidRPr="001B2344">
        <w:rPr>
          <w:rFonts w:ascii="Times New Roman" w:hAnsi="Times New Roman"/>
          <w:sz w:val="28"/>
          <w:szCs w:val="28"/>
        </w:rPr>
        <w:t>ева</w:t>
      </w:r>
      <w:r>
        <w:rPr>
          <w:rFonts w:ascii="Times New Roman" w:hAnsi="Times New Roman"/>
          <w:sz w:val="28"/>
          <w:szCs w:val="28"/>
        </w:rPr>
        <w:t xml:space="preserve"> </w:t>
      </w:r>
      <w:r w:rsidRPr="001B2344">
        <w:rPr>
          <w:rFonts w:ascii="Times New Roman" w:hAnsi="Times New Roman"/>
          <w:sz w:val="28"/>
          <w:szCs w:val="28"/>
        </w:rPr>
        <w:t>и ст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ма.</w:t>
      </w:r>
      <w:r>
        <w:rPr>
          <w:rFonts w:ascii="Times New Roman" w:hAnsi="Times New Roman"/>
          <w:sz w:val="28"/>
          <w:szCs w:val="28"/>
        </w:rPr>
        <w:t xml:space="preserve"> </w:t>
      </w:r>
      <w:r w:rsidRPr="001B2344">
        <w:rPr>
          <w:rFonts w:ascii="Times New Roman" w:hAnsi="Times New Roman"/>
          <w:spacing w:val="1"/>
          <w:sz w:val="28"/>
          <w:szCs w:val="28"/>
        </w:rPr>
        <w:t>Зн</w:t>
      </w:r>
      <w:r w:rsidRPr="001B2344">
        <w:rPr>
          <w:rFonts w:ascii="Times New Roman" w:hAnsi="Times New Roman"/>
          <w:spacing w:val="-2"/>
          <w:sz w:val="28"/>
          <w:szCs w:val="28"/>
        </w:rPr>
        <w:t>а</w:t>
      </w:r>
      <w:r w:rsidRPr="001B2344">
        <w:rPr>
          <w:rFonts w:ascii="Times New Roman" w:hAnsi="Times New Roman"/>
          <w:sz w:val="28"/>
          <w:szCs w:val="28"/>
        </w:rPr>
        <w:t>че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е </w:t>
      </w:r>
      <w:r w:rsidRPr="001B2344">
        <w:rPr>
          <w:rFonts w:ascii="Times New Roman" w:hAnsi="Times New Roman"/>
          <w:spacing w:val="-2"/>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ри</w:t>
      </w:r>
      <w:r w:rsidRPr="001B2344">
        <w:rPr>
          <w:rFonts w:ascii="Times New Roman" w:hAnsi="Times New Roman"/>
          <w:spacing w:val="1"/>
          <w:sz w:val="28"/>
          <w:szCs w:val="28"/>
        </w:rPr>
        <w:t>о</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ск</w:t>
      </w:r>
      <w:r w:rsidRPr="001B2344">
        <w:rPr>
          <w:rFonts w:ascii="Times New Roman" w:hAnsi="Times New Roman"/>
          <w:spacing w:val="1"/>
          <w:sz w:val="28"/>
          <w:szCs w:val="28"/>
        </w:rPr>
        <w:t>о</w:t>
      </w:r>
      <w:r w:rsidRPr="001B2344">
        <w:rPr>
          <w:rFonts w:ascii="Times New Roman" w:hAnsi="Times New Roman"/>
          <w:sz w:val="28"/>
          <w:szCs w:val="28"/>
        </w:rPr>
        <w:t>го</w:t>
      </w:r>
      <w:r w:rsidRPr="001B2344">
        <w:rPr>
          <w:rFonts w:ascii="Times New Roman" w:hAnsi="Times New Roman"/>
          <w:spacing w:val="-1"/>
          <w:sz w:val="28"/>
          <w:szCs w:val="28"/>
        </w:rPr>
        <w:t>з</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 Д.</w:t>
      </w:r>
      <w:r w:rsidRPr="001B2344">
        <w:rPr>
          <w:rFonts w:ascii="Times New Roman" w:hAnsi="Times New Roman"/>
          <w:spacing w:val="-2"/>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д</w:t>
      </w:r>
      <w:r w:rsidRPr="001B2344">
        <w:rPr>
          <w:rFonts w:ascii="Times New Roman" w:hAnsi="Times New Roman"/>
          <w:sz w:val="28"/>
          <w:szCs w:val="28"/>
        </w:rPr>
        <w:t>елее</w:t>
      </w:r>
      <w:r w:rsidRPr="001B2344">
        <w:rPr>
          <w:rFonts w:ascii="Times New Roman" w:hAnsi="Times New Roman"/>
          <w:spacing w:val="-1"/>
          <w:sz w:val="28"/>
          <w:szCs w:val="28"/>
        </w:rPr>
        <w:t>в</w:t>
      </w:r>
      <w:r w:rsidRPr="001B2344">
        <w:rPr>
          <w:rFonts w:ascii="Times New Roman" w:hAnsi="Times New Roman"/>
          <w:sz w:val="28"/>
          <w:szCs w:val="28"/>
        </w:rPr>
        <w:t>а.</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6"/>
          <w:sz w:val="28"/>
          <w:szCs w:val="28"/>
        </w:rPr>
      </w:pPr>
      <w:r w:rsidRPr="001B2344">
        <w:rPr>
          <w:rFonts w:ascii="Times New Roman" w:hAnsi="Times New Roman"/>
          <w:b/>
          <w:bCs/>
          <w:spacing w:val="-1"/>
          <w:sz w:val="28"/>
          <w:szCs w:val="28"/>
        </w:rPr>
        <w:t>С</w:t>
      </w:r>
      <w:r w:rsidRPr="001B2344">
        <w:rPr>
          <w:rFonts w:ascii="Times New Roman" w:hAnsi="Times New Roman"/>
          <w:b/>
          <w:bCs/>
          <w:spacing w:val="1"/>
          <w:sz w:val="28"/>
          <w:szCs w:val="28"/>
        </w:rPr>
        <w:t>т</w:t>
      </w:r>
      <w:r w:rsidRPr="001B2344">
        <w:rPr>
          <w:rFonts w:ascii="Times New Roman" w:hAnsi="Times New Roman"/>
          <w:b/>
          <w:bCs/>
          <w:spacing w:val="-3"/>
          <w:sz w:val="28"/>
          <w:szCs w:val="28"/>
        </w:rPr>
        <w:t>р</w:t>
      </w:r>
      <w:r w:rsidRPr="001B2344">
        <w:rPr>
          <w:rFonts w:ascii="Times New Roman" w:hAnsi="Times New Roman"/>
          <w:b/>
          <w:bCs/>
          <w:spacing w:val="1"/>
          <w:sz w:val="28"/>
          <w:szCs w:val="28"/>
        </w:rPr>
        <w:t>о</w:t>
      </w:r>
      <w:r w:rsidRPr="001B2344">
        <w:rPr>
          <w:rFonts w:ascii="Times New Roman" w:hAnsi="Times New Roman"/>
          <w:b/>
          <w:bCs/>
          <w:sz w:val="28"/>
          <w:szCs w:val="28"/>
        </w:rPr>
        <w:t>ен</w:t>
      </w:r>
      <w:r w:rsidRPr="001B2344">
        <w:rPr>
          <w:rFonts w:ascii="Times New Roman" w:hAnsi="Times New Roman"/>
          <w:b/>
          <w:bCs/>
          <w:spacing w:val="-2"/>
          <w:sz w:val="28"/>
          <w:szCs w:val="28"/>
        </w:rPr>
        <w:t>и</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в</w:t>
      </w:r>
      <w:r w:rsidRPr="001B2344">
        <w:rPr>
          <w:rFonts w:ascii="Times New Roman" w:hAnsi="Times New Roman"/>
          <w:b/>
          <w:bCs/>
          <w:spacing w:val="-3"/>
          <w:sz w:val="28"/>
          <w:szCs w:val="28"/>
        </w:rPr>
        <w:t>е</w:t>
      </w:r>
      <w:r w:rsidRPr="001B2344">
        <w:rPr>
          <w:rFonts w:ascii="Times New Roman" w:hAnsi="Times New Roman"/>
          <w:b/>
          <w:bCs/>
          <w:spacing w:val="-2"/>
          <w:sz w:val="28"/>
          <w:szCs w:val="28"/>
        </w:rPr>
        <w:t>щ</w:t>
      </w:r>
      <w:r w:rsidRPr="001B2344">
        <w:rPr>
          <w:rFonts w:ascii="Times New Roman" w:hAnsi="Times New Roman"/>
          <w:b/>
          <w:bCs/>
          <w:sz w:val="28"/>
          <w:szCs w:val="28"/>
        </w:rPr>
        <w:t>ес</w:t>
      </w:r>
      <w:r w:rsidRPr="001B2344">
        <w:rPr>
          <w:rFonts w:ascii="Times New Roman" w:hAnsi="Times New Roman"/>
          <w:b/>
          <w:bCs/>
          <w:spacing w:val="1"/>
          <w:sz w:val="28"/>
          <w:szCs w:val="28"/>
        </w:rPr>
        <w:t>т</w:t>
      </w:r>
      <w:r w:rsidRPr="001B2344">
        <w:rPr>
          <w:rFonts w:ascii="Times New Roman" w:hAnsi="Times New Roman"/>
          <w:b/>
          <w:bCs/>
          <w:sz w:val="28"/>
          <w:szCs w:val="28"/>
        </w:rPr>
        <w:t>в.</w:t>
      </w:r>
      <w:r>
        <w:rPr>
          <w:rFonts w:ascii="Times New Roman" w:hAnsi="Times New Roman"/>
          <w:b/>
          <w:bCs/>
          <w:sz w:val="28"/>
          <w:szCs w:val="28"/>
        </w:rPr>
        <w:t xml:space="preserve"> </w:t>
      </w:r>
      <w:r w:rsidRPr="001B2344">
        <w:rPr>
          <w:rFonts w:ascii="Times New Roman" w:hAnsi="Times New Roman"/>
          <w:b/>
          <w:bCs/>
          <w:spacing w:val="-1"/>
          <w:sz w:val="28"/>
          <w:szCs w:val="28"/>
        </w:rPr>
        <w:t>Хи</w:t>
      </w:r>
      <w:r w:rsidRPr="001B2344">
        <w:rPr>
          <w:rFonts w:ascii="Times New Roman" w:hAnsi="Times New Roman"/>
          <w:b/>
          <w:bCs/>
          <w:sz w:val="28"/>
          <w:szCs w:val="28"/>
        </w:rPr>
        <w:t>мичес</w:t>
      </w:r>
      <w:r w:rsidRPr="001B2344">
        <w:rPr>
          <w:rFonts w:ascii="Times New Roman" w:hAnsi="Times New Roman"/>
          <w:b/>
          <w:bCs/>
          <w:spacing w:val="-3"/>
          <w:sz w:val="28"/>
          <w:szCs w:val="28"/>
        </w:rPr>
        <w:t>к</w:t>
      </w:r>
      <w:r w:rsidRPr="001B2344">
        <w:rPr>
          <w:rFonts w:ascii="Times New Roman" w:hAnsi="Times New Roman"/>
          <w:b/>
          <w:bCs/>
          <w:spacing w:val="1"/>
          <w:sz w:val="28"/>
          <w:szCs w:val="28"/>
        </w:rPr>
        <w:t>а</w:t>
      </w:r>
      <w:r w:rsidRPr="001B2344">
        <w:rPr>
          <w:rFonts w:ascii="Times New Roman" w:hAnsi="Times New Roman"/>
          <w:b/>
          <w:bCs/>
          <w:sz w:val="28"/>
          <w:szCs w:val="28"/>
        </w:rPr>
        <w:t>я</w:t>
      </w:r>
      <w:r>
        <w:rPr>
          <w:rFonts w:ascii="Times New Roman" w:hAnsi="Times New Roman"/>
          <w:b/>
          <w:bCs/>
          <w:sz w:val="28"/>
          <w:szCs w:val="28"/>
        </w:rPr>
        <w:t xml:space="preserve"> </w:t>
      </w:r>
      <w:r w:rsidRPr="001B2344">
        <w:rPr>
          <w:rFonts w:ascii="Times New Roman" w:hAnsi="Times New Roman"/>
          <w:b/>
          <w:bCs/>
          <w:sz w:val="28"/>
          <w:szCs w:val="28"/>
        </w:rPr>
        <w:t>св</w:t>
      </w:r>
      <w:r w:rsidRPr="001B2344">
        <w:rPr>
          <w:rFonts w:ascii="Times New Roman" w:hAnsi="Times New Roman"/>
          <w:b/>
          <w:bCs/>
          <w:spacing w:val="-1"/>
          <w:sz w:val="28"/>
          <w:szCs w:val="28"/>
        </w:rPr>
        <w:t>я</w:t>
      </w:r>
      <w:r w:rsidRPr="001B2344">
        <w:rPr>
          <w:rFonts w:ascii="Times New Roman" w:hAnsi="Times New Roman"/>
          <w:b/>
          <w:bCs/>
          <w:sz w:val="28"/>
          <w:szCs w:val="28"/>
        </w:rPr>
        <w:t>зь</w:t>
      </w:r>
    </w:p>
    <w:p w:rsidR="00F46B16" w:rsidRPr="00ED1E84" w:rsidRDefault="00F46B16" w:rsidP="001B2344">
      <w:pPr>
        <w:autoSpaceDE w:val="0"/>
        <w:autoSpaceDN w:val="0"/>
        <w:adjustRightInd w:val="0"/>
        <w:spacing w:after="0" w:line="240" w:lineRule="auto"/>
        <w:ind w:firstLine="709"/>
        <w:jc w:val="both"/>
        <w:rPr>
          <w:rFonts w:ascii="Times New Roman" w:hAnsi="Times New Roman"/>
          <w:i/>
          <w:sz w:val="28"/>
          <w:szCs w:val="28"/>
        </w:rPr>
      </w:pPr>
      <w:r w:rsidRPr="00ED1E84">
        <w:rPr>
          <w:rFonts w:ascii="Times New Roman" w:hAnsi="Times New Roman"/>
          <w:i/>
          <w:sz w:val="28"/>
          <w:szCs w:val="28"/>
        </w:rPr>
        <w:t>Э</w:t>
      </w:r>
      <w:r w:rsidRPr="00ED1E84">
        <w:rPr>
          <w:rFonts w:ascii="Times New Roman" w:hAnsi="Times New Roman"/>
          <w:i/>
          <w:spacing w:val="-1"/>
          <w:sz w:val="28"/>
          <w:szCs w:val="28"/>
        </w:rPr>
        <w:t>л</w:t>
      </w:r>
      <w:r w:rsidRPr="00ED1E84">
        <w:rPr>
          <w:rFonts w:ascii="Times New Roman" w:hAnsi="Times New Roman"/>
          <w:i/>
          <w:sz w:val="28"/>
          <w:szCs w:val="28"/>
        </w:rPr>
        <w:t>ект</w:t>
      </w:r>
      <w:r w:rsidRPr="00ED1E84">
        <w:rPr>
          <w:rFonts w:ascii="Times New Roman" w:hAnsi="Times New Roman"/>
          <w:i/>
          <w:spacing w:val="-1"/>
          <w:sz w:val="28"/>
          <w:szCs w:val="28"/>
        </w:rPr>
        <w:t>р</w:t>
      </w:r>
      <w:r w:rsidRPr="00ED1E84">
        <w:rPr>
          <w:rFonts w:ascii="Times New Roman" w:hAnsi="Times New Roman"/>
          <w:i/>
          <w:spacing w:val="1"/>
          <w:sz w:val="28"/>
          <w:szCs w:val="28"/>
        </w:rPr>
        <w:t>оо</w:t>
      </w:r>
      <w:r w:rsidRPr="00ED1E84">
        <w:rPr>
          <w:rFonts w:ascii="Times New Roman" w:hAnsi="Times New Roman"/>
          <w:i/>
          <w:spacing w:val="-3"/>
          <w:sz w:val="28"/>
          <w:szCs w:val="28"/>
        </w:rPr>
        <w:t>т</w:t>
      </w:r>
      <w:r w:rsidRPr="00ED1E84">
        <w:rPr>
          <w:rFonts w:ascii="Times New Roman" w:hAnsi="Times New Roman"/>
          <w:i/>
          <w:spacing w:val="-1"/>
          <w:sz w:val="28"/>
          <w:szCs w:val="28"/>
        </w:rPr>
        <w:t>р</w:t>
      </w:r>
      <w:r w:rsidRPr="00ED1E84">
        <w:rPr>
          <w:rFonts w:ascii="Times New Roman" w:hAnsi="Times New Roman"/>
          <w:i/>
          <w:spacing w:val="1"/>
          <w:sz w:val="28"/>
          <w:szCs w:val="28"/>
        </w:rPr>
        <w:t>иц</w:t>
      </w:r>
      <w:r w:rsidRPr="00ED1E84">
        <w:rPr>
          <w:rFonts w:ascii="Times New Roman" w:hAnsi="Times New Roman"/>
          <w:i/>
          <w:sz w:val="28"/>
          <w:szCs w:val="28"/>
        </w:rPr>
        <w:t>а</w:t>
      </w:r>
      <w:r w:rsidRPr="00ED1E84">
        <w:rPr>
          <w:rFonts w:ascii="Times New Roman" w:hAnsi="Times New Roman"/>
          <w:i/>
          <w:spacing w:val="-3"/>
          <w:sz w:val="28"/>
          <w:szCs w:val="28"/>
        </w:rPr>
        <w:t>т</w:t>
      </w:r>
      <w:r w:rsidRPr="00ED1E84">
        <w:rPr>
          <w:rFonts w:ascii="Times New Roman" w:hAnsi="Times New Roman"/>
          <w:i/>
          <w:sz w:val="28"/>
          <w:szCs w:val="28"/>
        </w:rPr>
        <w:t>ел</w:t>
      </w:r>
      <w:r w:rsidRPr="00ED1E84">
        <w:rPr>
          <w:rFonts w:ascii="Times New Roman" w:hAnsi="Times New Roman"/>
          <w:i/>
          <w:spacing w:val="-2"/>
          <w:sz w:val="28"/>
          <w:szCs w:val="28"/>
        </w:rPr>
        <w:t>ь</w:t>
      </w:r>
      <w:r w:rsidRPr="00ED1E84">
        <w:rPr>
          <w:rFonts w:ascii="Times New Roman" w:hAnsi="Times New Roman"/>
          <w:i/>
          <w:spacing w:val="1"/>
          <w:sz w:val="28"/>
          <w:szCs w:val="28"/>
        </w:rPr>
        <w:t>но</w:t>
      </w:r>
      <w:r w:rsidRPr="00ED1E84">
        <w:rPr>
          <w:rFonts w:ascii="Times New Roman" w:hAnsi="Times New Roman"/>
          <w:i/>
          <w:sz w:val="28"/>
          <w:szCs w:val="28"/>
        </w:rPr>
        <w:t>сть а</w:t>
      </w:r>
      <w:r w:rsidRPr="00ED1E84">
        <w:rPr>
          <w:rFonts w:ascii="Times New Roman" w:hAnsi="Times New Roman"/>
          <w:i/>
          <w:spacing w:val="-3"/>
          <w:sz w:val="28"/>
          <w:szCs w:val="28"/>
        </w:rPr>
        <w:t>т</w:t>
      </w:r>
      <w:r w:rsidRPr="00ED1E84">
        <w:rPr>
          <w:rFonts w:ascii="Times New Roman" w:hAnsi="Times New Roman"/>
          <w:i/>
          <w:spacing w:val="1"/>
          <w:sz w:val="28"/>
          <w:szCs w:val="28"/>
        </w:rPr>
        <w:t>о</w:t>
      </w:r>
      <w:r w:rsidRPr="00ED1E84">
        <w:rPr>
          <w:rFonts w:ascii="Times New Roman" w:hAnsi="Times New Roman"/>
          <w:i/>
          <w:spacing w:val="-3"/>
          <w:sz w:val="28"/>
          <w:szCs w:val="28"/>
        </w:rPr>
        <w:t>м</w:t>
      </w:r>
      <w:r w:rsidRPr="00ED1E84">
        <w:rPr>
          <w:rFonts w:ascii="Times New Roman" w:hAnsi="Times New Roman"/>
          <w:i/>
          <w:spacing w:val="1"/>
          <w:sz w:val="28"/>
          <w:szCs w:val="28"/>
        </w:rPr>
        <w:t>о</w:t>
      </w:r>
      <w:r w:rsidRPr="00ED1E84">
        <w:rPr>
          <w:rFonts w:ascii="Times New Roman" w:hAnsi="Times New Roman"/>
          <w:i/>
          <w:sz w:val="28"/>
          <w:szCs w:val="28"/>
        </w:rPr>
        <w:t xml:space="preserve">в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ки</w:t>
      </w:r>
      <w:r w:rsidRPr="00ED1E84">
        <w:rPr>
          <w:rFonts w:ascii="Times New Roman" w:hAnsi="Times New Roman"/>
          <w:i/>
          <w:sz w:val="28"/>
          <w:szCs w:val="28"/>
        </w:rPr>
        <w:t>х э</w:t>
      </w:r>
      <w:r w:rsidRPr="00ED1E84">
        <w:rPr>
          <w:rFonts w:ascii="Times New Roman" w:hAnsi="Times New Roman"/>
          <w:i/>
          <w:spacing w:val="-1"/>
          <w:sz w:val="28"/>
          <w:szCs w:val="28"/>
        </w:rPr>
        <w:t>л</w:t>
      </w:r>
      <w:r w:rsidRPr="00ED1E84">
        <w:rPr>
          <w:rFonts w:ascii="Times New Roman" w:hAnsi="Times New Roman"/>
          <w:i/>
          <w:sz w:val="28"/>
          <w:szCs w:val="28"/>
        </w:rPr>
        <w:t>ем</w:t>
      </w:r>
      <w:r w:rsidRPr="00ED1E84">
        <w:rPr>
          <w:rFonts w:ascii="Times New Roman" w:hAnsi="Times New Roman"/>
          <w:i/>
          <w:spacing w:val="-2"/>
          <w:sz w:val="28"/>
          <w:szCs w:val="28"/>
        </w:rPr>
        <w:t>е</w:t>
      </w:r>
      <w:r w:rsidRPr="00ED1E84">
        <w:rPr>
          <w:rFonts w:ascii="Times New Roman" w:hAnsi="Times New Roman"/>
          <w:i/>
          <w:spacing w:val="1"/>
          <w:sz w:val="28"/>
          <w:szCs w:val="28"/>
        </w:rPr>
        <w:t>н</w:t>
      </w:r>
      <w:r w:rsidRPr="00ED1E84">
        <w:rPr>
          <w:rFonts w:ascii="Times New Roman" w:hAnsi="Times New Roman"/>
          <w:i/>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в</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3"/>
          <w:sz w:val="28"/>
          <w:szCs w:val="28"/>
        </w:rPr>
        <w:t>К</w:t>
      </w:r>
      <w:r w:rsidRPr="00054B9E">
        <w:rPr>
          <w:rFonts w:ascii="Times New Roman" w:hAnsi="Times New Roman"/>
          <w:spacing w:val="1"/>
          <w:sz w:val="28"/>
          <w:szCs w:val="28"/>
        </w:rPr>
        <w:t>о</w:t>
      </w:r>
      <w:r w:rsidRPr="00054B9E">
        <w:rPr>
          <w:rFonts w:ascii="Times New Roman" w:hAnsi="Times New Roman"/>
          <w:sz w:val="28"/>
          <w:szCs w:val="28"/>
        </w:rPr>
        <w:t>ва</w:t>
      </w:r>
      <w:r w:rsidRPr="00054B9E">
        <w:rPr>
          <w:rFonts w:ascii="Times New Roman" w:hAnsi="Times New Roman"/>
          <w:spacing w:val="-1"/>
          <w:sz w:val="28"/>
          <w:szCs w:val="28"/>
        </w:rPr>
        <w:t>л</w:t>
      </w:r>
      <w:r w:rsidRPr="00054B9E">
        <w:rPr>
          <w:rFonts w:ascii="Times New Roman" w:hAnsi="Times New Roman"/>
          <w:sz w:val="28"/>
          <w:szCs w:val="28"/>
        </w:rPr>
        <w:t>е</w:t>
      </w:r>
      <w:r w:rsidRPr="00054B9E">
        <w:rPr>
          <w:rFonts w:ascii="Times New Roman" w:hAnsi="Times New Roman"/>
          <w:spacing w:val="1"/>
          <w:sz w:val="28"/>
          <w:szCs w:val="28"/>
        </w:rPr>
        <w:t>н</w:t>
      </w:r>
      <w:r w:rsidRPr="00054B9E">
        <w:rPr>
          <w:rFonts w:ascii="Times New Roman" w:hAnsi="Times New Roman"/>
          <w:spacing w:val="-3"/>
          <w:sz w:val="28"/>
          <w:szCs w:val="28"/>
        </w:rPr>
        <w:t>т</w:t>
      </w:r>
      <w:r w:rsidRPr="00054B9E">
        <w:rPr>
          <w:rFonts w:ascii="Times New Roman" w:hAnsi="Times New Roman"/>
          <w:spacing w:val="1"/>
          <w:sz w:val="28"/>
          <w:szCs w:val="28"/>
        </w:rPr>
        <w:t>н</w:t>
      </w:r>
      <w:r w:rsidRPr="00054B9E">
        <w:rPr>
          <w:rFonts w:ascii="Times New Roman" w:hAnsi="Times New Roman"/>
          <w:spacing w:val="-2"/>
          <w:sz w:val="28"/>
          <w:szCs w:val="28"/>
        </w:rPr>
        <w:t>а</w:t>
      </w:r>
      <w:r w:rsidRPr="00054B9E">
        <w:rPr>
          <w:rFonts w:ascii="Times New Roman" w:hAnsi="Times New Roman"/>
          <w:sz w:val="28"/>
          <w:szCs w:val="28"/>
        </w:rPr>
        <w:t xml:space="preserve">я </w:t>
      </w:r>
      <w:r w:rsidRPr="00054B9E">
        <w:rPr>
          <w:rFonts w:ascii="Times New Roman" w:hAnsi="Times New Roman"/>
          <w:spacing w:val="1"/>
          <w:sz w:val="28"/>
          <w:szCs w:val="28"/>
        </w:rPr>
        <w:t>хи</w:t>
      </w:r>
      <w:r w:rsidRPr="00054B9E">
        <w:rPr>
          <w:rFonts w:ascii="Times New Roman" w:hAnsi="Times New Roman"/>
          <w:spacing w:val="-3"/>
          <w:sz w:val="28"/>
          <w:szCs w:val="28"/>
        </w:rPr>
        <w:t>м</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ск</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z w:val="28"/>
          <w:szCs w:val="28"/>
        </w:rPr>
        <w:t>связ</w:t>
      </w:r>
      <w:r w:rsidRPr="00054B9E">
        <w:rPr>
          <w:rFonts w:ascii="Times New Roman" w:hAnsi="Times New Roman"/>
          <w:spacing w:val="-1"/>
          <w:sz w:val="28"/>
          <w:szCs w:val="28"/>
        </w:rPr>
        <w:t>ь</w:t>
      </w:r>
      <w:r w:rsidRPr="00054B9E">
        <w:rPr>
          <w:rFonts w:ascii="Times New Roman" w:hAnsi="Times New Roman"/>
          <w:sz w:val="28"/>
          <w:szCs w:val="28"/>
        </w:rPr>
        <w:t xml:space="preserve">: </w:t>
      </w:r>
      <w:r w:rsidRPr="00054B9E">
        <w:rPr>
          <w:rFonts w:ascii="Times New Roman" w:hAnsi="Times New Roman"/>
          <w:spacing w:val="1"/>
          <w:sz w:val="28"/>
          <w:szCs w:val="28"/>
        </w:rPr>
        <w:t>н</w:t>
      </w:r>
      <w:r w:rsidRPr="00054B9E">
        <w:rPr>
          <w:rFonts w:ascii="Times New Roman" w:hAnsi="Times New Roman"/>
          <w:sz w:val="28"/>
          <w:szCs w:val="28"/>
        </w:rPr>
        <w:t>е</w:t>
      </w:r>
      <w:r w:rsidRPr="00054B9E">
        <w:rPr>
          <w:rFonts w:ascii="Times New Roman" w:hAnsi="Times New Roman"/>
          <w:spacing w:val="-1"/>
          <w:sz w:val="28"/>
          <w:szCs w:val="28"/>
        </w:rPr>
        <w:t>п</w:t>
      </w:r>
      <w:r w:rsidRPr="00054B9E">
        <w:rPr>
          <w:rFonts w:ascii="Times New Roman" w:hAnsi="Times New Roman"/>
          <w:spacing w:val="1"/>
          <w:sz w:val="28"/>
          <w:szCs w:val="28"/>
        </w:rPr>
        <w:t>о</w:t>
      </w:r>
      <w:r w:rsidRPr="00054B9E">
        <w:rPr>
          <w:rFonts w:ascii="Times New Roman" w:hAnsi="Times New Roman"/>
          <w:spacing w:val="-1"/>
          <w:sz w:val="28"/>
          <w:szCs w:val="28"/>
        </w:rPr>
        <w:t>л</w:t>
      </w:r>
      <w:r w:rsidRPr="00054B9E">
        <w:rPr>
          <w:rFonts w:ascii="Times New Roman" w:hAnsi="Times New Roman"/>
          <w:spacing w:val="-2"/>
          <w:sz w:val="28"/>
          <w:szCs w:val="28"/>
        </w:rPr>
        <w:t>я</w:t>
      </w:r>
      <w:r w:rsidRPr="00054B9E">
        <w:rPr>
          <w:rFonts w:ascii="Times New Roman" w:hAnsi="Times New Roman"/>
          <w:spacing w:val="1"/>
          <w:sz w:val="28"/>
          <w:szCs w:val="28"/>
        </w:rPr>
        <w:t>р</w:t>
      </w:r>
      <w:r w:rsidRPr="00054B9E">
        <w:rPr>
          <w:rFonts w:ascii="Times New Roman" w:hAnsi="Times New Roman"/>
          <w:spacing w:val="-1"/>
          <w:sz w:val="28"/>
          <w:szCs w:val="28"/>
        </w:rPr>
        <w:t>н</w:t>
      </w:r>
      <w:r w:rsidRPr="00054B9E">
        <w:rPr>
          <w:rFonts w:ascii="Times New Roman" w:hAnsi="Times New Roman"/>
          <w:sz w:val="28"/>
          <w:szCs w:val="28"/>
        </w:rPr>
        <w:t>ая</w:t>
      </w:r>
      <w:r>
        <w:rPr>
          <w:rFonts w:ascii="Times New Roman" w:hAnsi="Times New Roman"/>
          <w:sz w:val="28"/>
          <w:szCs w:val="28"/>
        </w:rPr>
        <w:t xml:space="preserve"> </w:t>
      </w:r>
      <w:r w:rsidRPr="00054B9E">
        <w:rPr>
          <w:rFonts w:ascii="Times New Roman" w:hAnsi="Times New Roman"/>
          <w:sz w:val="28"/>
          <w:szCs w:val="28"/>
        </w:rPr>
        <w:t xml:space="preserve">и </w:t>
      </w:r>
      <w:r w:rsidRPr="00054B9E">
        <w:rPr>
          <w:rFonts w:ascii="Times New Roman" w:hAnsi="Times New Roman"/>
          <w:spacing w:val="1"/>
          <w:sz w:val="28"/>
          <w:szCs w:val="28"/>
        </w:rPr>
        <w:t>по</w:t>
      </w:r>
      <w:r w:rsidRPr="00054B9E">
        <w:rPr>
          <w:rFonts w:ascii="Times New Roman" w:hAnsi="Times New Roman"/>
          <w:spacing w:val="-3"/>
          <w:sz w:val="28"/>
          <w:szCs w:val="28"/>
        </w:rPr>
        <w:t>л</w:t>
      </w:r>
      <w:r w:rsidRPr="00054B9E">
        <w:rPr>
          <w:rFonts w:ascii="Times New Roman" w:hAnsi="Times New Roman"/>
          <w:spacing w:val="-2"/>
          <w:sz w:val="28"/>
          <w:szCs w:val="28"/>
        </w:rPr>
        <w:t>я</w:t>
      </w:r>
      <w:r w:rsidRPr="00054B9E">
        <w:rPr>
          <w:rFonts w:ascii="Times New Roman" w:hAnsi="Times New Roman"/>
          <w:spacing w:val="1"/>
          <w:sz w:val="28"/>
          <w:szCs w:val="28"/>
        </w:rPr>
        <w:t>рн</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pacing w:val="-1"/>
          <w:sz w:val="28"/>
          <w:szCs w:val="28"/>
        </w:rPr>
        <w:t>н</w:t>
      </w:r>
      <w:r w:rsidRPr="00ED1E84">
        <w:rPr>
          <w:rFonts w:ascii="Times New Roman" w:hAnsi="Times New Roman"/>
          <w:i/>
          <w:sz w:val="28"/>
          <w:szCs w:val="28"/>
        </w:rPr>
        <w:t>я</w:t>
      </w:r>
      <w:r w:rsidRPr="00ED1E84">
        <w:rPr>
          <w:rFonts w:ascii="Times New Roman" w:hAnsi="Times New Roman"/>
          <w:i/>
          <w:spacing w:val="8"/>
          <w:sz w:val="28"/>
          <w:szCs w:val="28"/>
        </w:rPr>
        <w:t>т</w:t>
      </w:r>
      <w:r w:rsidRPr="00ED1E84">
        <w:rPr>
          <w:rFonts w:ascii="Times New Roman" w:hAnsi="Times New Roman"/>
          <w:i/>
          <w:spacing w:val="-1"/>
          <w:sz w:val="28"/>
          <w:szCs w:val="28"/>
        </w:rPr>
        <w:t>и</w:t>
      </w:r>
      <w:r w:rsidRPr="00ED1E84">
        <w:rPr>
          <w:rFonts w:ascii="Times New Roman" w:hAnsi="Times New Roman"/>
          <w:i/>
          <w:sz w:val="28"/>
          <w:szCs w:val="28"/>
        </w:rPr>
        <w:t xml:space="preserve">е о </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ор</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н</w:t>
      </w:r>
      <w:r w:rsidRPr="00ED1E84">
        <w:rPr>
          <w:rFonts w:ascii="Times New Roman" w:hAnsi="Times New Roman"/>
          <w:i/>
          <w:spacing w:val="-1"/>
          <w:sz w:val="28"/>
          <w:szCs w:val="28"/>
        </w:rPr>
        <w:t>о</w:t>
      </w:r>
      <w:r w:rsidRPr="00ED1E84">
        <w:rPr>
          <w:rFonts w:ascii="Times New Roman" w:hAnsi="Times New Roman"/>
          <w:i/>
          <w:sz w:val="28"/>
          <w:szCs w:val="28"/>
        </w:rPr>
        <w:t>й свя</w:t>
      </w:r>
      <w:r w:rsidRPr="00ED1E84">
        <w:rPr>
          <w:rFonts w:ascii="Times New Roman" w:hAnsi="Times New Roman"/>
          <w:i/>
          <w:spacing w:val="-3"/>
          <w:sz w:val="28"/>
          <w:szCs w:val="28"/>
        </w:rPr>
        <w:t>з</w:t>
      </w:r>
      <w:r w:rsidRPr="00ED1E84">
        <w:rPr>
          <w:rFonts w:ascii="Times New Roman" w:hAnsi="Times New Roman"/>
          <w:i/>
          <w:sz w:val="28"/>
          <w:szCs w:val="28"/>
        </w:rPr>
        <w:t xml:space="preserve">и и </w:t>
      </w:r>
      <w:r w:rsidRPr="00ED1E84">
        <w:rPr>
          <w:rFonts w:ascii="Times New Roman" w:hAnsi="Times New Roman"/>
          <w:i/>
          <w:spacing w:val="-2"/>
          <w:sz w:val="28"/>
          <w:szCs w:val="28"/>
        </w:rPr>
        <w:t>е</w:t>
      </w:r>
      <w:r w:rsidRPr="00ED1E84">
        <w:rPr>
          <w:rFonts w:ascii="Times New Roman" w:hAnsi="Times New Roman"/>
          <w:i/>
          <w:sz w:val="28"/>
          <w:szCs w:val="28"/>
        </w:rPr>
        <w:t>е в</w:t>
      </w:r>
      <w:r w:rsidRPr="00ED1E84">
        <w:rPr>
          <w:rFonts w:ascii="Times New Roman" w:hAnsi="Times New Roman"/>
          <w:i/>
          <w:spacing w:val="-1"/>
          <w:sz w:val="28"/>
          <w:szCs w:val="28"/>
        </w:rPr>
        <w:t>л</w:t>
      </w:r>
      <w:r w:rsidRPr="00ED1E84">
        <w:rPr>
          <w:rFonts w:ascii="Times New Roman" w:hAnsi="Times New Roman"/>
          <w:i/>
          <w:spacing w:val="1"/>
          <w:sz w:val="28"/>
          <w:szCs w:val="28"/>
        </w:rPr>
        <w:t>и</w:t>
      </w:r>
      <w:r w:rsidRPr="00ED1E84">
        <w:rPr>
          <w:rFonts w:ascii="Times New Roman" w:hAnsi="Times New Roman"/>
          <w:i/>
          <w:sz w:val="28"/>
          <w:szCs w:val="28"/>
        </w:rPr>
        <w:t>я</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и </w:t>
      </w:r>
      <w:r w:rsidRPr="00ED1E84">
        <w:rPr>
          <w:rFonts w:ascii="Times New Roman" w:hAnsi="Times New Roman"/>
          <w:i/>
          <w:spacing w:val="1"/>
          <w:sz w:val="28"/>
          <w:szCs w:val="28"/>
        </w:rPr>
        <w:t>н</w:t>
      </w:r>
      <w:r w:rsidRPr="00ED1E84">
        <w:rPr>
          <w:rFonts w:ascii="Times New Roman" w:hAnsi="Times New Roman"/>
          <w:i/>
          <w:sz w:val="28"/>
          <w:szCs w:val="28"/>
        </w:rPr>
        <w:t xml:space="preserve">а </w:t>
      </w:r>
      <w:r w:rsidRPr="00ED1E84">
        <w:rPr>
          <w:rFonts w:ascii="Times New Roman" w:hAnsi="Times New Roman"/>
          <w:i/>
          <w:spacing w:val="-2"/>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зи</w:t>
      </w:r>
      <w:r w:rsidRPr="00ED1E84">
        <w:rPr>
          <w:rFonts w:ascii="Times New Roman" w:hAnsi="Times New Roman"/>
          <w:i/>
          <w:spacing w:val="-2"/>
          <w:sz w:val="28"/>
          <w:szCs w:val="28"/>
        </w:rPr>
        <w:t>че</w:t>
      </w:r>
      <w:r w:rsidRPr="00ED1E84">
        <w:rPr>
          <w:rFonts w:ascii="Times New Roman" w:hAnsi="Times New Roman"/>
          <w:i/>
          <w:sz w:val="28"/>
          <w:szCs w:val="28"/>
        </w:rPr>
        <w:t>ск</w:t>
      </w:r>
      <w:r w:rsidRPr="00ED1E84">
        <w:rPr>
          <w:rFonts w:ascii="Times New Roman" w:hAnsi="Times New Roman"/>
          <w:i/>
          <w:spacing w:val="1"/>
          <w:sz w:val="28"/>
          <w:szCs w:val="28"/>
        </w:rPr>
        <w:t>и</w:t>
      </w:r>
      <w:r w:rsidRPr="00ED1E84">
        <w:rPr>
          <w:rFonts w:ascii="Times New Roman" w:hAnsi="Times New Roman"/>
          <w:i/>
          <w:sz w:val="28"/>
          <w:szCs w:val="28"/>
        </w:rPr>
        <w:t>е с</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ства ве</w:t>
      </w:r>
      <w:r w:rsidRPr="00ED1E84">
        <w:rPr>
          <w:rFonts w:ascii="Times New Roman" w:hAnsi="Times New Roman"/>
          <w:i/>
          <w:spacing w:val="-3"/>
          <w:sz w:val="28"/>
          <w:szCs w:val="28"/>
        </w:rPr>
        <w:t>щ</w:t>
      </w:r>
      <w:r w:rsidRPr="00ED1E84">
        <w:rPr>
          <w:rFonts w:ascii="Times New Roman" w:hAnsi="Times New Roman"/>
          <w:i/>
          <w:sz w:val="28"/>
          <w:szCs w:val="28"/>
        </w:rPr>
        <w:t>еств</w:t>
      </w:r>
      <w:r w:rsidRPr="00ED1E84">
        <w:rPr>
          <w:rFonts w:ascii="Times New Roman" w:hAnsi="Times New Roman"/>
          <w:i/>
          <w:spacing w:val="1"/>
          <w:sz w:val="28"/>
          <w:szCs w:val="28"/>
        </w:rPr>
        <w:t xml:space="preserve"> н</w:t>
      </w:r>
      <w:r w:rsidRPr="00ED1E84">
        <w:rPr>
          <w:rFonts w:ascii="Times New Roman" w:hAnsi="Times New Roman"/>
          <w:i/>
          <w:sz w:val="28"/>
          <w:szCs w:val="28"/>
        </w:rPr>
        <w:t xml:space="preserve">а </w:t>
      </w:r>
      <w:r w:rsidRPr="00ED1E84">
        <w:rPr>
          <w:rFonts w:ascii="Times New Roman" w:hAnsi="Times New Roman"/>
          <w:i/>
          <w:spacing w:val="-1"/>
          <w:sz w:val="28"/>
          <w:szCs w:val="28"/>
        </w:rPr>
        <w:t>пр</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3"/>
          <w:sz w:val="28"/>
          <w:szCs w:val="28"/>
        </w:rPr>
        <w:t>е</w:t>
      </w:r>
      <w:r w:rsidRPr="00ED1E84">
        <w:rPr>
          <w:rFonts w:ascii="Times New Roman" w:hAnsi="Times New Roman"/>
          <w:i/>
          <w:spacing w:val="1"/>
          <w:sz w:val="28"/>
          <w:szCs w:val="28"/>
        </w:rPr>
        <w:t>р</w:t>
      </w:r>
      <w:r w:rsidRPr="00ED1E84">
        <w:rPr>
          <w:rFonts w:ascii="Times New Roman" w:hAnsi="Times New Roman"/>
          <w:i/>
          <w:sz w:val="28"/>
          <w:szCs w:val="28"/>
        </w:rPr>
        <w:t xml:space="preserve">е </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ы</w:t>
      </w:r>
      <w:r w:rsidRPr="00054B9E">
        <w:rPr>
          <w:rFonts w:ascii="Times New Roman" w:hAnsi="Times New Roman"/>
          <w:sz w:val="28"/>
          <w:szCs w:val="28"/>
        </w:rPr>
        <w:t>.</w:t>
      </w:r>
      <w:r>
        <w:rPr>
          <w:rFonts w:ascii="Times New Roman" w:hAnsi="Times New Roman"/>
          <w:sz w:val="28"/>
          <w:szCs w:val="28"/>
        </w:rPr>
        <w:t xml:space="preserve"> </w:t>
      </w:r>
      <w:r w:rsidRPr="00054B9E">
        <w:rPr>
          <w:rFonts w:ascii="Times New Roman" w:hAnsi="Times New Roman"/>
          <w:spacing w:val="-1"/>
          <w:sz w:val="28"/>
          <w:szCs w:val="28"/>
        </w:rPr>
        <w:t>Ио</w:t>
      </w:r>
      <w:r w:rsidRPr="00054B9E">
        <w:rPr>
          <w:rFonts w:ascii="Times New Roman" w:hAnsi="Times New Roman"/>
          <w:spacing w:val="1"/>
          <w:sz w:val="28"/>
          <w:szCs w:val="28"/>
        </w:rPr>
        <w:t>нн</w:t>
      </w:r>
      <w:r w:rsidRPr="00054B9E">
        <w:rPr>
          <w:rFonts w:ascii="Times New Roman" w:hAnsi="Times New Roman"/>
          <w:spacing w:val="-2"/>
          <w:sz w:val="28"/>
          <w:szCs w:val="28"/>
        </w:rPr>
        <w:t>а</w:t>
      </w:r>
      <w:r w:rsidRPr="00054B9E">
        <w:rPr>
          <w:rFonts w:ascii="Times New Roman" w:hAnsi="Times New Roman"/>
          <w:sz w:val="28"/>
          <w:szCs w:val="28"/>
        </w:rPr>
        <w:t>я</w:t>
      </w:r>
      <w:r>
        <w:rPr>
          <w:rFonts w:ascii="Times New Roman" w:hAnsi="Times New Roman"/>
          <w:sz w:val="28"/>
          <w:szCs w:val="28"/>
        </w:rPr>
        <w:t xml:space="preserve"> </w:t>
      </w:r>
      <w:r w:rsidRPr="00054B9E">
        <w:rPr>
          <w:rFonts w:ascii="Times New Roman" w:hAnsi="Times New Roman"/>
          <w:sz w:val="28"/>
          <w:szCs w:val="28"/>
        </w:rPr>
        <w:t>связ</w:t>
      </w:r>
      <w:r w:rsidRPr="00054B9E">
        <w:rPr>
          <w:rFonts w:ascii="Times New Roman" w:hAnsi="Times New Roman"/>
          <w:spacing w:val="-1"/>
          <w:sz w:val="28"/>
          <w:szCs w:val="28"/>
        </w:rPr>
        <w:t>ь</w:t>
      </w:r>
      <w:r w:rsidRPr="00054B9E">
        <w:rPr>
          <w:rFonts w:ascii="Times New Roman" w:hAnsi="Times New Roman"/>
          <w:sz w:val="28"/>
          <w:szCs w:val="28"/>
        </w:rPr>
        <w:t>. Мета</w:t>
      </w:r>
      <w:r w:rsidRPr="00054B9E">
        <w:rPr>
          <w:rFonts w:ascii="Times New Roman" w:hAnsi="Times New Roman"/>
          <w:spacing w:val="-1"/>
          <w:sz w:val="28"/>
          <w:szCs w:val="28"/>
        </w:rPr>
        <w:t>лл</w:t>
      </w:r>
      <w:r w:rsidRPr="00054B9E">
        <w:rPr>
          <w:rFonts w:ascii="Times New Roman" w:hAnsi="Times New Roman"/>
          <w:spacing w:val="1"/>
          <w:sz w:val="28"/>
          <w:szCs w:val="28"/>
        </w:rPr>
        <w:t>и</w:t>
      </w:r>
      <w:r w:rsidRPr="00054B9E">
        <w:rPr>
          <w:rFonts w:ascii="Times New Roman" w:hAnsi="Times New Roman"/>
          <w:sz w:val="28"/>
          <w:szCs w:val="28"/>
        </w:rPr>
        <w:t>ч</w:t>
      </w:r>
      <w:r w:rsidRPr="00054B9E">
        <w:rPr>
          <w:rFonts w:ascii="Times New Roman" w:hAnsi="Times New Roman"/>
          <w:spacing w:val="-2"/>
          <w:sz w:val="28"/>
          <w:szCs w:val="28"/>
        </w:rPr>
        <w:t>е</w:t>
      </w:r>
      <w:r w:rsidRPr="00054B9E">
        <w:rPr>
          <w:rFonts w:ascii="Times New Roman" w:hAnsi="Times New Roman"/>
          <w:sz w:val="28"/>
          <w:szCs w:val="28"/>
        </w:rPr>
        <w:t>ская</w:t>
      </w:r>
      <w:r>
        <w:rPr>
          <w:rFonts w:ascii="Times New Roman" w:hAnsi="Times New Roman"/>
          <w:sz w:val="28"/>
          <w:szCs w:val="28"/>
        </w:rPr>
        <w:t xml:space="preserve"> </w:t>
      </w:r>
      <w:r w:rsidRPr="00054B9E">
        <w:rPr>
          <w:rFonts w:ascii="Times New Roman" w:hAnsi="Times New Roman"/>
          <w:sz w:val="28"/>
          <w:szCs w:val="28"/>
        </w:rPr>
        <w:t>с</w:t>
      </w:r>
      <w:r w:rsidRPr="00054B9E">
        <w:rPr>
          <w:rFonts w:ascii="Times New Roman" w:hAnsi="Times New Roman"/>
          <w:spacing w:val="-3"/>
          <w:sz w:val="28"/>
          <w:szCs w:val="28"/>
        </w:rPr>
        <w:t>в</w:t>
      </w:r>
      <w:r w:rsidRPr="00054B9E">
        <w:rPr>
          <w:rFonts w:ascii="Times New Roman" w:hAnsi="Times New Roman"/>
          <w:sz w:val="28"/>
          <w:szCs w:val="28"/>
        </w:rPr>
        <w:t>яз</w:t>
      </w:r>
      <w:r w:rsidRPr="00054B9E">
        <w:rPr>
          <w:rFonts w:ascii="Times New Roman" w:hAnsi="Times New Roman"/>
          <w:spacing w:val="-1"/>
          <w:sz w:val="28"/>
          <w:szCs w:val="28"/>
        </w:rPr>
        <w:t>ь</w:t>
      </w:r>
      <w:r w:rsidRPr="00054B9E">
        <w:rPr>
          <w:rFonts w:ascii="Times New Roman" w:hAnsi="Times New Roman"/>
          <w:sz w:val="28"/>
          <w:szCs w:val="28"/>
        </w:rPr>
        <w:t>.</w:t>
      </w:r>
      <w:r>
        <w:rPr>
          <w:rFonts w:ascii="Times New Roman" w:hAnsi="Times New Roman"/>
          <w:sz w:val="28"/>
          <w:szCs w:val="28"/>
        </w:rPr>
        <w:t xml:space="preserve"> </w:t>
      </w:r>
      <w:r w:rsidRPr="00ED1E84">
        <w:rPr>
          <w:rFonts w:ascii="Times New Roman" w:hAnsi="Times New Roman"/>
          <w:i/>
          <w:spacing w:val="-1"/>
          <w:sz w:val="28"/>
          <w:szCs w:val="28"/>
        </w:rPr>
        <w:t>Т</w:t>
      </w:r>
      <w:r w:rsidRPr="00ED1E84">
        <w:rPr>
          <w:rFonts w:ascii="Times New Roman" w:hAnsi="Times New Roman"/>
          <w:i/>
          <w:spacing w:val="1"/>
          <w:sz w:val="28"/>
          <w:szCs w:val="28"/>
        </w:rPr>
        <w:t>и</w:t>
      </w:r>
      <w:r w:rsidRPr="00ED1E84">
        <w:rPr>
          <w:rFonts w:ascii="Times New Roman" w:hAnsi="Times New Roman"/>
          <w:i/>
          <w:spacing w:val="-1"/>
          <w:sz w:val="28"/>
          <w:szCs w:val="28"/>
        </w:rPr>
        <w:t>п</w:t>
      </w:r>
      <w:r w:rsidRPr="00ED1E84">
        <w:rPr>
          <w:rFonts w:ascii="Times New Roman" w:hAnsi="Times New Roman"/>
          <w:i/>
          <w:sz w:val="28"/>
          <w:szCs w:val="28"/>
        </w:rPr>
        <w:t>ы к</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z w:val="28"/>
          <w:szCs w:val="28"/>
        </w:rPr>
        <w:t>ста</w:t>
      </w:r>
      <w:r w:rsidRPr="00ED1E84">
        <w:rPr>
          <w:rFonts w:ascii="Times New Roman" w:hAnsi="Times New Roman"/>
          <w:i/>
          <w:spacing w:val="-1"/>
          <w:sz w:val="28"/>
          <w:szCs w:val="28"/>
        </w:rPr>
        <w:t>лл</w:t>
      </w:r>
      <w:r w:rsidRPr="00ED1E84">
        <w:rPr>
          <w:rFonts w:ascii="Times New Roman" w:hAnsi="Times New Roman"/>
          <w:i/>
          <w:spacing w:val="1"/>
          <w:sz w:val="28"/>
          <w:szCs w:val="28"/>
        </w:rPr>
        <w:t>и</w:t>
      </w:r>
      <w:r w:rsidRPr="00ED1E84">
        <w:rPr>
          <w:rFonts w:ascii="Times New Roman" w:hAnsi="Times New Roman"/>
          <w:i/>
          <w:spacing w:val="-2"/>
          <w:sz w:val="28"/>
          <w:szCs w:val="28"/>
        </w:rPr>
        <w:t>ч</w:t>
      </w:r>
      <w:r w:rsidRPr="00ED1E84">
        <w:rPr>
          <w:rFonts w:ascii="Times New Roman" w:hAnsi="Times New Roman"/>
          <w:i/>
          <w:sz w:val="28"/>
          <w:szCs w:val="28"/>
        </w:rPr>
        <w:t>ес</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 xml:space="preserve">х </w:t>
      </w:r>
      <w:r w:rsidRPr="00ED1E84">
        <w:rPr>
          <w:rFonts w:ascii="Times New Roman" w:hAnsi="Times New Roman"/>
          <w:i/>
          <w:spacing w:val="-1"/>
          <w:sz w:val="28"/>
          <w:szCs w:val="28"/>
        </w:rPr>
        <w:t>р</w:t>
      </w:r>
      <w:r w:rsidRPr="00ED1E84">
        <w:rPr>
          <w:rFonts w:ascii="Times New Roman" w:hAnsi="Times New Roman"/>
          <w:i/>
          <w:sz w:val="28"/>
          <w:szCs w:val="28"/>
        </w:rPr>
        <w:t>ешет</w:t>
      </w:r>
      <w:r w:rsidRPr="00ED1E84">
        <w:rPr>
          <w:rFonts w:ascii="Times New Roman" w:hAnsi="Times New Roman"/>
          <w:i/>
          <w:spacing w:val="-1"/>
          <w:sz w:val="28"/>
          <w:szCs w:val="28"/>
        </w:rPr>
        <w:t>о</w:t>
      </w:r>
      <w:r w:rsidRPr="00ED1E84">
        <w:rPr>
          <w:rFonts w:ascii="Times New Roman" w:hAnsi="Times New Roman"/>
          <w:i/>
          <w:sz w:val="28"/>
          <w:szCs w:val="28"/>
        </w:rPr>
        <w:t>к (ат</w:t>
      </w:r>
      <w:r w:rsidRPr="00ED1E84">
        <w:rPr>
          <w:rFonts w:ascii="Times New Roman" w:hAnsi="Times New Roman"/>
          <w:i/>
          <w:spacing w:val="1"/>
          <w:sz w:val="28"/>
          <w:szCs w:val="28"/>
        </w:rPr>
        <w:t>о</w:t>
      </w:r>
      <w:r w:rsidRPr="00ED1E84">
        <w:rPr>
          <w:rFonts w:ascii="Times New Roman" w:hAnsi="Times New Roman"/>
          <w:i/>
          <w:spacing w:val="-3"/>
          <w:sz w:val="28"/>
          <w:szCs w:val="28"/>
        </w:rPr>
        <w:t>м</w:t>
      </w:r>
      <w:r w:rsidRPr="00ED1E84">
        <w:rPr>
          <w:rFonts w:ascii="Times New Roman" w:hAnsi="Times New Roman"/>
          <w:i/>
          <w:spacing w:val="1"/>
          <w:sz w:val="28"/>
          <w:szCs w:val="28"/>
        </w:rPr>
        <w:t>н</w:t>
      </w:r>
      <w:r w:rsidRPr="00ED1E84">
        <w:rPr>
          <w:rFonts w:ascii="Times New Roman" w:hAnsi="Times New Roman"/>
          <w:i/>
          <w:sz w:val="28"/>
          <w:szCs w:val="28"/>
        </w:rPr>
        <w:t>ая, м</w:t>
      </w:r>
      <w:r w:rsidRPr="00ED1E84">
        <w:rPr>
          <w:rFonts w:ascii="Times New Roman" w:hAnsi="Times New Roman"/>
          <w:i/>
          <w:spacing w:val="1"/>
          <w:sz w:val="28"/>
          <w:szCs w:val="28"/>
        </w:rPr>
        <w:t>о</w:t>
      </w:r>
      <w:r w:rsidRPr="00ED1E84">
        <w:rPr>
          <w:rFonts w:ascii="Times New Roman" w:hAnsi="Times New Roman"/>
          <w:i/>
          <w:spacing w:val="-1"/>
          <w:sz w:val="28"/>
          <w:szCs w:val="28"/>
        </w:rPr>
        <w:t>л</w:t>
      </w:r>
      <w:r w:rsidRPr="00ED1E84">
        <w:rPr>
          <w:rFonts w:ascii="Times New Roman" w:hAnsi="Times New Roman"/>
          <w:i/>
          <w:sz w:val="28"/>
          <w:szCs w:val="28"/>
        </w:rPr>
        <w:t>ек</w:t>
      </w:r>
      <w:r w:rsidRPr="00ED1E84">
        <w:rPr>
          <w:rFonts w:ascii="Times New Roman" w:hAnsi="Times New Roman"/>
          <w:i/>
          <w:spacing w:val="-3"/>
          <w:sz w:val="28"/>
          <w:szCs w:val="28"/>
        </w:rPr>
        <w:t>у</w:t>
      </w:r>
      <w:r w:rsidRPr="00ED1E84">
        <w:rPr>
          <w:rFonts w:ascii="Times New Roman" w:hAnsi="Times New Roman"/>
          <w:i/>
          <w:spacing w:val="-1"/>
          <w:sz w:val="28"/>
          <w:szCs w:val="28"/>
        </w:rPr>
        <w:t>л</w:t>
      </w:r>
      <w:r w:rsidRPr="00ED1E84">
        <w:rPr>
          <w:rFonts w:ascii="Times New Roman" w:hAnsi="Times New Roman"/>
          <w:i/>
          <w:sz w:val="28"/>
          <w:szCs w:val="28"/>
        </w:rPr>
        <w:t>я</w:t>
      </w:r>
      <w:r w:rsidRPr="00ED1E84">
        <w:rPr>
          <w:rFonts w:ascii="Times New Roman" w:hAnsi="Times New Roman"/>
          <w:i/>
          <w:spacing w:val="1"/>
          <w:sz w:val="28"/>
          <w:szCs w:val="28"/>
        </w:rPr>
        <w:t>рн</w:t>
      </w:r>
      <w:r w:rsidRPr="00ED1E84">
        <w:rPr>
          <w:rFonts w:ascii="Times New Roman" w:hAnsi="Times New Roman"/>
          <w:i/>
          <w:spacing w:val="-2"/>
          <w:sz w:val="28"/>
          <w:szCs w:val="28"/>
        </w:rPr>
        <w:t>а</w:t>
      </w:r>
      <w:r w:rsidRPr="00ED1E84">
        <w:rPr>
          <w:rFonts w:ascii="Times New Roman" w:hAnsi="Times New Roman"/>
          <w:i/>
          <w:sz w:val="28"/>
          <w:szCs w:val="28"/>
        </w:rPr>
        <w:t xml:space="preserve">я, </w:t>
      </w:r>
      <w:r w:rsidRPr="00ED1E84">
        <w:rPr>
          <w:rFonts w:ascii="Times New Roman" w:hAnsi="Times New Roman"/>
          <w:i/>
          <w:spacing w:val="1"/>
          <w:sz w:val="28"/>
          <w:szCs w:val="28"/>
        </w:rPr>
        <w:t>и</w:t>
      </w:r>
      <w:r w:rsidRPr="00ED1E84">
        <w:rPr>
          <w:rFonts w:ascii="Times New Roman" w:hAnsi="Times New Roman"/>
          <w:i/>
          <w:spacing w:val="-1"/>
          <w:sz w:val="28"/>
          <w:szCs w:val="28"/>
        </w:rPr>
        <w:t>он</w:t>
      </w:r>
      <w:r w:rsidRPr="00ED1E84">
        <w:rPr>
          <w:rFonts w:ascii="Times New Roman" w:hAnsi="Times New Roman"/>
          <w:i/>
          <w:spacing w:val="1"/>
          <w:sz w:val="28"/>
          <w:szCs w:val="28"/>
        </w:rPr>
        <w:t>н</w:t>
      </w:r>
      <w:r w:rsidRPr="00ED1E84">
        <w:rPr>
          <w:rFonts w:ascii="Times New Roman" w:hAnsi="Times New Roman"/>
          <w:i/>
          <w:sz w:val="28"/>
          <w:szCs w:val="28"/>
        </w:rPr>
        <w:t>ая, мета</w:t>
      </w:r>
      <w:r w:rsidRPr="00ED1E84">
        <w:rPr>
          <w:rFonts w:ascii="Times New Roman" w:hAnsi="Times New Roman"/>
          <w:i/>
          <w:spacing w:val="-1"/>
          <w:sz w:val="28"/>
          <w:szCs w:val="28"/>
        </w:rPr>
        <w:t>лл</w:t>
      </w:r>
      <w:r w:rsidRPr="00ED1E84">
        <w:rPr>
          <w:rFonts w:ascii="Times New Roman" w:hAnsi="Times New Roman"/>
          <w:i/>
          <w:spacing w:val="1"/>
          <w:sz w:val="28"/>
          <w:szCs w:val="28"/>
        </w:rPr>
        <w:t>и</w:t>
      </w:r>
      <w:r w:rsidRPr="00ED1E84">
        <w:rPr>
          <w:rFonts w:ascii="Times New Roman" w:hAnsi="Times New Roman"/>
          <w:i/>
          <w:spacing w:val="-2"/>
          <w:sz w:val="28"/>
          <w:szCs w:val="28"/>
        </w:rPr>
        <w:t>ч</w:t>
      </w:r>
      <w:r w:rsidRPr="00ED1E84">
        <w:rPr>
          <w:rFonts w:ascii="Times New Roman" w:hAnsi="Times New Roman"/>
          <w:i/>
          <w:sz w:val="28"/>
          <w:szCs w:val="28"/>
        </w:rPr>
        <w:t>еск</w:t>
      </w:r>
      <w:r w:rsidRPr="00ED1E84">
        <w:rPr>
          <w:rFonts w:ascii="Times New Roman" w:hAnsi="Times New Roman"/>
          <w:i/>
          <w:spacing w:val="-2"/>
          <w:sz w:val="28"/>
          <w:szCs w:val="28"/>
        </w:rPr>
        <w:t>ая</w:t>
      </w:r>
      <w:r w:rsidRPr="00ED1E84">
        <w:rPr>
          <w:rFonts w:ascii="Times New Roman" w:hAnsi="Times New Roman"/>
          <w:i/>
          <w:sz w:val="28"/>
          <w:szCs w:val="28"/>
        </w:rPr>
        <w:t xml:space="preserve">). </w:t>
      </w:r>
      <w:r w:rsidRPr="00ED1E84">
        <w:rPr>
          <w:rFonts w:ascii="Times New Roman" w:hAnsi="Times New Roman"/>
          <w:i/>
          <w:spacing w:val="1"/>
          <w:sz w:val="28"/>
          <w:szCs w:val="28"/>
        </w:rPr>
        <w:t>З</w:t>
      </w:r>
      <w:r w:rsidRPr="00ED1E84">
        <w:rPr>
          <w:rFonts w:ascii="Times New Roman" w:hAnsi="Times New Roman"/>
          <w:i/>
          <w:sz w:val="28"/>
          <w:szCs w:val="28"/>
        </w:rPr>
        <w:t>ави</w:t>
      </w:r>
      <w:r w:rsidRPr="00ED1E84">
        <w:rPr>
          <w:rFonts w:ascii="Times New Roman" w:hAnsi="Times New Roman"/>
          <w:i/>
          <w:spacing w:val="-2"/>
          <w:sz w:val="28"/>
          <w:szCs w:val="28"/>
        </w:rPr>
        <w:t>с</w:t>
      </w:r>
      <w:r w:rsidRPr="00ED1E84">
        <w:rPr>
          <w:rFonts w:ascii="Times New Roman" w:hAnsi="Times New Roman"/>
          <w:i/>
          <w:spacing w:val="1"/>
          <w:sz w:val="28"/>
          <w:szCs w:val="28"/>
        </w:rPr>
        <w:t>и</w:t>
      </w:r>
      <w:r w:rsidRPr="00ED1E84">
        <w:rPr>
          <w:rFonts w:ascii="Times New Roman" w:hAnsi="Times New Roman"/>
          <w:i/>
          <w:spacing w:val="-3"/>
          <w:sz w:val="28"/>
          <w:szCs w:val="28"/>
        </w:rPr>
        <w:t>м</w:t>
      </w:r>
      <w:r w:rsidRPr="00ED1E84">
        <w:rPr>
          <w:rFonts w:ascii="Times New Roman" w:hAnsi="Times New Roman"/>
          <w:i/>
          <w:spacing w:val="1"/>
          <w:sz w:val="28"/>
          <w:szCs w:val="28"/>
        </w:rPr>
        <w:t>о</w:t>
      </w:r>
      <w:r w:rsidRPr="00ED1E84">
        <w:rPr>
          <w:rFonts w:ascii="Times New Roman" w:hAnsi="Times New Roman"/>
          <w:i/>
          <w:sz w:val="28"/>
          <w:szCs w:val="28"/>
        </w:rPr>
        <w:t>сть ф</w:t>
      </w:r>
      <w:r w:rsidRPr="00ED1E84">
        <w:rPr>
          <w:rFonts w:ascii="Times New Roman" w:hAnsi="Times New Roman"/>
          <w:i/>
          <w:spacing w:val="1"/>
          <w:sz w:val="28"/>
          <w:szCs w:val="28"/>
        </w:rPr>
        <w:t>и</w:t>
      </w:r>
      <w:r w:rsidRPr="00ED1E84">
        <w:rPr>
          <w:rFonts w:ascii="Times New Roman" w:hAnsi="Times New Roman"/>
          <w:i/>
          <w:spacing w:val="-3"/>
          <w:sz w:val="28"/>
          <w:szCs w:val="28"/>
        </w:rPr>
        <w:t>з</w:t>
      </w:r>
      <w:r w:rsidRPr="00ED1E84">
        <w:rPr>
          <w:rFonts w:ascii="Times New Roman" w:hAnsi="Times New Roman"/>
          <w:i/>
          <w:spacing w:val="1"/>
          <w:sz w:val="28"/>
          <w:szCs w:val="28"/>
        </w:rPr>
        <w:t>и</w:t>
      </w:r>
      <w:r w:rsidRPr="00ED1E84">
        <w:rPr>
          <w:rFonts w:ascii="Times New Roman" w:hAnsi="Times New Roman"/>
          <w:i/>
          <w:spacing w:val="-2"/>
          <w:sz w:val="28"/>
          <w:szCs w:val="28"/>
        </w:rPr>
        <w:t>ч</w:t>
      </w:r>
      <w:r w:rsidRPr="00ED1E84">
        <w:rPr>
          <w:rFonts w:ascii="Times New Roman" w:hAnsi="Times New Roman"/>
          <w:i/>
          <w:sz w:val="28"/>
          <w:szCs w:val="28"/>
        </w:rPr>
        <w:t>еск</w:t>
      </w:r>
      <w:r w:rsidRPr="00ED1E84">
        <w:rPr>
          <w:rFonts w:ascii="Times New Roman" w:hAnsi="Times New Roman"/>
          <w:i/>
          <w:spacing w:val="-1"/>
          <w:sz w:val="28"/>
          <w:szCs w:val="28"/>
        </w:rPr>
        <w:t>и</w:t>
      </w:r>
      <w:r w:rsidRPr="00ED1E84">
        <w:rPr>
          <w:rFonts w:ascii="Times New Roman" w:hAnsi="Times New Roman"/>
          <w:i/>
          <w:sz w:val="28"/>
          <w:szCs w:val="28"/>
        </w:rPr>
        <w:t xml:space="preserve">х </w:t>
      </w:r>
      <w:r w:rsidRPr="00ED1E84">
        <w:rPr>
          <w:rFonts w:ascii="Times New Roman" w:hAnsi="Times New Roman"/>
          <w:i/>
          <w:spacing w:val="3"/>
          <w:sz w:val="28"/>
          <w:szCs w:val="28"/>
        </w:rPr>
        <w:t>с</w:t>
      </w:r>
      <w:r w:rsidRPr="00ED1E84">
        <w:rPr>
          <w:rFonts w:ascii="Times New Roman" w:hAnsi="Times New Roman"/>
          <w:i/>
          <w:spacing w:val="-3"/>
          <w:sz w:val="28"/>
          <w:szCs w:val="28"/>
        </w:rPr>
        <w:t>в</w:t>
      </w:r>
      <w:r w:rsidRPr="00ED1E84">
        <w:rPr>
          <w:rFonts w:ascii="Times New Roman" w:hAnsi="Times New Roman"/>
          <w:i/>
          <w:spacing w:val="-1"/>
          <w:sz w:val="28"/>
          <w:szCs w:val="28"/>
        </w:rPr>
        <w:t>о</w:t>
      </w:r>
      <w:r w:rsidRPr="00ED1E84">
        <w:rPr>
          <w:rFonts w:ascii="Times New Roman" w:hAnsi="Times New Roman"/>
          <w:i/>
          <w:spacing w:val="1"/>
          <w:sz w:val="28"/>
          <w:szCs w:val="28"/>
        </w:rPr>
        <w:t>й</w:t>
      </w:r>
      <w:r w:rsidRPr="00ED1E84">
        <w:rPr>
          <w:rFonts w:ascii="Times New Roman" w:hAnsi="Times New Roman"/>
          <w:i/>
          <w:sz w:val="28"/>
          <w:szCs w:val="28"/>
        </w:rPr>
        <w:t>ств вещ</w:t>
      </w:r>
      <w:r w:rsidRPr="00ED1E84">
        <w:rPr>
          <w:rFonts w:ascii="Times New Roman" w:hAnsi="Times New Roman"/>
          <w:i/>
          <w:spacing w:val="-3"/>
          <w:sz w:val="28"/>
          <w:szCs w:val="28"/>
        </w:rPr>
        <w:t>е</w:t>
      </w:r>
      <w:r w:rsidRPr="00ED1E84">
        <w:rPr>
          <w:rFonts w:ascii="Times New Roman" w:hAnsi="Times New Roman"/>
          <w:i/>
          <w:sz w:val="28"/>
          <w:szCs w:val="28"/>
        </w:rPr>
        <w:t xml:space="preserve">ств </w:t>
      </w:r>
      <w:r w:rsidRPr="00ED1E84">
        <w:rPr>
          <w:rFonts w:ascii="Times New Roman" w:hAnsi="Times New Roman"/>
          <w:i/>
          <w:spacing w:val="1"/>
          <w:sz w:val="28"/>
          <w:szCs w:val="28"/>
        </w:rPr>
        <w:t>о</w:t>
      </w:r>
      <w:r w:rsidRPr="00ED1E84">
        <w:rPr>
          <w:rFonts w:ascii="Times New Roman" w:hAnsi="Times New Roman"/>
          <w:i/>
          <w:sz w:val="28"/>
          <w:szCs w:val="28"/>
        </w:rPr>
        <w:t xml:space="preserve">т </w:t>
      </w:r>
      <w:r w:rsidRPr="00ED1E84">
        <w:rPr>
          <w:rFonts w:ascii="Times New Roman" w:hAnsi="Times New Roman"/>
          <w:i/>
          <w:spacing w:val="-3"/>
          <w:sz w:val="28"/>
          <w:szCs w:val="28"/>
        </w:rPr>
        <w:t>т</w:t>
      </w:r>
      <w:r w:rsidRPr="00ED1E84">
        <w:rPr>
          <w:rFonts w:ascii="Times New Roman" w:hAnsi="Times New Roman"/>
          <w:i/>
          <w:spacing w:val="1"/>
          <w:sz w:val="28"/>
          <w:szCs w:val="28"/>
        </w:rPr>
        <w:t>и</w:t>
      </w:r>
      <w:r w:rsidRPr="00ED1E84">
        <w:rPr>
          <w:rFonts w:ascii="Times New Roman" w:hAnsi="Times New Roman"/>
          <w:i/>
          <w:spacing w:val="-1"/>
          <w:sz w:val="28"/>
          <w:szCs w:val="28"/>
        </w:rPr>
        <w:t>п</w:t>
      </w:r>
      <w:r w:rsidRPr="00ED1E84">
        <w:rPr>
          <w:rFonts w:ascii="Times New Roman" w:hAnsi="Times New Roman"/>
          <w:i/>
          <w:sz w:val="28"/>
          <w:szCs w:val="28"/>
        </w:rPr>
        <w:t xml:space="preserve">а </w:t>
      </w:r>
      <w:r w:rsidRPr="00ED1E84">
        <w:rPr>
          <w:rFonts w:ascii="Times New Roman" w:hAnsi="Times New Roman"/>
          <w:i/>
          <w:spacing w:val="-2"/>
          <w:sz w:val="28"/>
          <w:szCs w:val="28"/>
        </w:rPr>
        <w:t>к</w:t>
      </w:r>
      <w:r w:rsidRPr="00ED1E84">
        <w:rPr>
          <w:rFonts w:ascii="Times New Roman" w:hAnsi="Times New Roman"/>
          <w:i/>
          <w:spacing w:val="1"/>
          <w:sz w:val="28"/>
          <w:szCs w:val="28"/>
        </w:rPr>
        <w:t>р</w:t>
      </w:r>
      <w:r w:rsidRPr="00ED1E84">
        <w:rPr>
          <w:rFonts w:ascii="Times New Roman" w:hAnsi="Times New Roman"/>
          <w:i/>
          <w:spacing w:val="-1"/>
          <w:sz w:val="28"/>
          <w:szCs w:val="28"/>
        </w:rPr>
        <w:t>и</w:t>
      </w:r>
      <w:r w:rsidRPr="00ED1E84">
        <w:rPr>
          <w:rFonts w:ascii="Times New Roman" w:hAnsi="Times New Roman"/>
          <w:i/>
          <w:sz w:val="28"/>
          <w:szCs w:val="28"/>
        </w:rPr>
        <w:t>ст</w:t>
      </w:r>
      <w:r w:rsidRPr="00ED1E84">
        <w:rPr>
          <w:rFonts w:ascii="Times New Roman" w:hAnsi="Times New Roman"/>
          <w:i/>
          <w:spacing w:val="-3"/>
          <w:sz w:val="28"/>
          <w:szCs w:val="28"/>
        </w:rPr>
        <w:t>а</w:t>
      </w:r>
      <w:r w:rsidRPr="00ED1E84">
        <w:rPr>
          <w:rFonts w:ascii="Times New Roman" w:hAnsi="Times New Roman"/>
          <w:i/>
          <w:spacing w:val="-1"/>
          <w:sz w:val="28"/>
          <w:szCs w:val="28"/>
        </w:rPr>
        <w:t>лл</w:t>
      </w:r>
      <w:r w:rsidRPr="00ED1E84">
        <w:rPr>
          <w:rFonts w:ascii="Times New Roman" w:hAnsi="Times New Roman"/>
          <w:i/>
          <w:spacing w:val="1"/>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w:t>
      </w:r>
      <w:r w:rsidRPr="00ED1E84">
        <w:rPr>
          <w:rFonts w:ascii="Times New Roman" w:hAnsi="Times New Roman"/>
          <w:i/>
          <w:spacing w:val="1"/>
          <w:sz w:val="28"/>
          <w:szCs w:val="28"/>
        </w:rPr>
        <w:t>о</w:t>
      </w:r>
      <w:r w:rsidRPr="00ED1E84">
        <w:rPr>
          <w:rFonts w:ascii="Times New Roman" w:hAnsi="Times New Roman"/>
          <w:i/>
          <w:sz w:val="28"/>
          <w:szCs w:val="28"/>
        </w:rPr>
        <w:t xml:space="preserve">й </w:t>
      </w:r>
      <w:r w:rsidRPr="00ED1E84">
        <w:rPr>
          <w:rFonts w:ascii="Times New Roman" w:hAnsi="Times New Roman"/>
          <w:i/>
          <w:spacing w:val="-1"/>
          <w:sz w:val="28"/>
          <w:szCs w:val="28"/>
        </w:rPr>
        <w:t>р</w:t>
      </w:r>
      <w:r w:rsidRPr="00ED1E84">
        <w:rPr>
          <w:rFonts w:ascii="Times New Roman" w:hAnsi="Times New Roman"/>
          <w:i/>
          <w:sz w:val="28"/>
          <w:szCs w:val="28"/>
        </w:rPr>
        <w:t>ешет</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w:t>
      </w:r>
    </w:p>
    <w:p w:rsidR="00F46B16" w:rsidRPr="00054B9E" w:rsidRDefault="00F46B16" w:rsidP="001B2344">
      <w:pPr>
        <w:autoSpaceDE w:val="0"/>
        <w:autoSpaceDN w:val="0"/>
        <w:adjustRightInd w:val="0"/>
        <w:spacing w:after="0" w:line="240" w:lineRule="auto"/>
        <w:ind w:firstLine="709"/>
        <w:jc w:val="both"/>
        <w:rPr>
          <w:rFonts w:ascii="Times New Roman" w:hAnsi="Times New Roman"/>
          <w:b/>
          <w:bCs/>
          <w:spacing w:val="2"/>
          <w:sz w:val="28"/>
          <w:szCs w:val="28"/>
        </w:rPr>
      </w:pPr>
      <w:r w:rsidRPr="00054B9E">
        <w:rPr>
          <w:rFonts w:ascii="Times New Roman" w:hAnsi="Times New Roman"/>
          <w:b/>
          <w:bCs/>
          <w:sz w:val="28"/>
          <w:szCs w:val="28"/>
        </w:rPr>
        <w:t>Химические реакции</w:t>
      </w:r>
    </w:p>
    <w:p w:rsidR="00F46B16" w:rsidRPr="001B2344" w:rsidRDefault="00F46B16" w:rsidP="001B2344">
      <w:pPr>
        <w:autoSpaceDE w:val="0"/>
        <w:autoSpaceDN w:val="0"/>
        <w:adjustRightInd w:val="0"/>
        <w:spacing w:after="0" w:line="240" w:lineRule="auto"/>
        <w:ind w:firstLine="709"/>
        <w:jc w:val="both"/>
        <w:rPr>
          <w:rFonts w:ascii="Times New Roman" w:hAnsi="Times New Roman"/>
          <w:sz w:val="28"/>
          <w:szCs w:val="28"/>
        </w:rPr>
      </w:pPr>
      <w:r w:rsidRPr="00ED1E84">
        <w:rPr>
          <w:rFonts w:ascii="Times New Roman" w:hAnsi="Times New Roman"/>
          <w:i/>
          <w:spacing w:val="-1"/>
          <w:sz w:val="28"/>
          <w:szCs w:val="28"/>
        </w:rPr>
        <w:t>П</w:t>
      </w:r>
      <w:r w:rsidRPr="00ED1E84">
        <w:rPr>
          <w:rFonts w:ascii="Times New Roman" w:hAnsi="Times New Roman"/>
          <w:i/>
          <w:spacing w:val="1"/>
          <w:sz w:val="28"/>
          <w:szCs w:val="28"/>
        </w:rPr>
        <w:t>он</w:t>
      </w:r>
      <w:r w:rsidRPr="00ED1E84">
        <w:rPr>
          <w:rFonts w:ascii="Times New Roman" w:hAnsi="Times New Roman"/>
          <w:i/>
          <w:sz w:val="28"/>
          <w:szCs w:val="28"/>
        </w:rPr>
        <w:t>я</w:t>
      </w:r>
      <w:r w:rsidRPr="00ED1E84">
        <w:rPr>
          <w:rFonts w:ascii="Times New Roman" w:hAnsi="Times New Roman"/>
          <w:i/>
          <w:spacing w:val="-2"/>
          <w:sz w:val="28"/>
          <w:szCs w:val="28"/>
        </w:rPr>
        <w:t>т</w:t>
      </w:r>
      <w:r w:rsidRPr="00ED1E84">
        <w:rPr>
          <w:rFonts w:ascii="Times New Roman" w:hAnsi="Times New Roman"/>
          <w:i/>
          <w:spacing w:val="1"/>
          <w:sz w:val="28"/>
          <w:szCs w:val="28"/>
        </w:rPr>
        <w:t>и</w:t>
      </w:r>
      <w:r w:rsidRPr="00ED1E84">
        <w:rPr>
          <w:rFonts w:ascii="Times New Roman" w:hAnsi="Times New Roman"/>
          <w:i/>
          <w:sz w:val="28"/>
          <w:szCs w:val="28"/>
        </w:rPr>
        <w:t>е о ск</w:t>
      </w:r>
      <w:r w:rsidRPr="00ED1E84">
        <w:rPr>
          <w:rFonts w:ascii="Times New Roman" w:hAnsi="Times New Roman"/>
          <w:i/>
          <w:spacing w:val="-1"/>
          <w:sz w:val="28"/>
          <w:szCs w:val="28"/>
        </w:rPr>
        <w:t>ор</w:t>
      </w:r>
      <w:r w:rsidRPr="00ED1E84">
        <w:rPr>
          <w:rFonts w:ascii="Times New Roman" w:hAnsi="Times New Roman"/>
          <w:i/>
          <w:spacing w:val="1"/>
          <w:sz w:val="28"/>
          <w:szCs w:val="28"/>
        </w:rPr>
        <w:t>о</w:t>
      </w:r>
      <w:r w:rsidRPr="00ED1E84">
        <w:rPr>
          <w:rFonts w:ascii="Times New Roman" w:hAnsi="Times New Roman"/>
          <w:i/>
          <w:sz w:val="28"/>
          <w:szCs w:val="28"/>
        </w:rPr>
        <w:t xml:space="preserve">сти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pacing w:val="-3"/>
          <w:sz w:val="28"/>
          <w:szCs w:val="28"/>
        </w:rPr>
        <w:t>м</w:t>
      </w:r>
      <w:r w:rsidRPr="00ED1E84">
        <w:rPr>
          <w:rFonts w:ascii="Times New Roman" w:hAnsi="Times New Roman"/>
          <w:i/>
          <w:spacing w:val="1"/>
          <w:sz w:val="28"/>
          <w:szCs w:val="28"/>
        </w:rPr>
        <w:t>и</w:t>
      </w:r>
      <w:r w:rsidRPr="00ED1E84">
        <w:rPr>
          <w:rFonts w:ascii="Times New Roman" w:hAnsi="Times New Roman"/>
          <w:i/>
          <w:sz w:val="28"/>
          <w:szCs w:val="28"/>
        </w:rPr>
        <w:t>че</w:t>
      </w:r>
      <w:r w:rsidRPr="00ED1E84">
        <w:rPr>
          <w:rFonts w:ascii="Times New Roman" w:hAnsi="Times New Roman"/>
          <w:i/>
          <w:spacing w:val="-2"/>
          <w:sz w:val="28"/>
          <w:szCs w:val="28"/>
        </w:rPr>
        <w:t>ск</w:t>
      </w:r>
      <w:r w:rsidRPr="00ED1E84">
        <w:rPr>
          <w:rFonts w:ascii="Times New Roman" w:hAnsi="Times New Roman"/>
          <w:i/>
          <w:spacing w:val="1"/>
          <w:sz w:val="28"/>
          <w:szCs w:val="28"/>
        </w:rPr>
        <w:t>о</w:t>
      </w:r>
      <w:r w:rsidRPr="00ED1E84">
        <w:rPr>
          <w:rFonts w:ascii="Times New Roman" w:hAnsi="Times New Roman"/>
          <w:i/>
          <w:sz w:val="28"/>
          <w:szCs w:val="28"/>
        </w:rPr>
        <w:t xml:space="preserve">й </w:t>
      </w:r>
      <w:r w:rsidRPr="00ED1E84">
        <w:rPr>
          <w:rFonts w:ascii="Times New Roman" w:hAnsi="Times New Roman"/>
          <w:i/>
          <w:spacing w:val="-1"/>
          <w:sz w:val="28"/>
          <w:szCs w:val="28"/>
        </w:rPr>
        <w:t>р</w:t>
      </w:r>
      <w:r w:rsidRPr="00ED1E84">
        <w:rPr>
          <w:rFonts w:ascii="Times New Roman" w:hAnsi="Times New Roman"/>
          <w:i/>
          <w:sz w:val="28"/>
          <w:szCs w:val="28"/>
        </w:rPr>
        <w:t>еа</w:t>
      </w:r>
      <w:r w:rsidRPr="00ED1E84">
        <w:rPr>
          <w:rFonts w:ascii="Times New Roman" w:hAnsi="Times New Roman"/>
          <w:i/>
          <w:spacing w:val="-2"/>
          <w:sz w:val="28"/>
          <w:szCs w:val="28"/>
        </w:rPr>
        <w:t>к</w:t>
      </w:r>
      <w:r w:rsidRPr="00ED1E84">
        <w:rPr>
          <w:rFonts w:ascii="Times New Roman" w:hAnsi="Times New Roman"/>
          <w:i/>
          <w:spacing w:val="1"/>
          <w:sz w:val="28"/>
          <w:szCs w:val="28"/>
        </w:rPr>
        <w:t>ц</w:t>
      </w:r>
      <w:r w:rsidRPr="00ED1E84">
        <w:rPr>
          <w:rFonts w:ascii="Times New Roman" w:hAnsi="Times New Roman"/>
          <w:i/>
          <w:spacing w:val="-1"/>
          <w:sz w:val="28"/>
          <w:szCs w:val="28"/>
        </w:rPr>
        <w:t>и</w:t>
      </w:r>
      <w:r w:rsidRPr="00ED1E84">
        <w:rPr>
          <w:rFonts w:ascii="Times New Roman" w:hAnsi="Times New Roman"/>
          <w:i/>
          <w:spacing w:val="1"/>
          <w:sz w:val="28"/>
          <w:szCs w:val="28"/>
        </w:rPr>
        <w:t>и</w:t>
      </w:r>
      <w:r w:rsidRPr="00ED1E84">
        <w:rPr>
          <w:rFonts w:ascii="Times New Roman" w:hAnsi="Times New Roman"/>
          <w:i/>
          <w:sz w:val="28"/>
          <w:szCs w:val="28"/>
        </w:rPr>
        <w:t xml:space="preserve">. </w:t>
      </w:r>
      <w:r w:rsidRPr="00ED1E84">
        <w:rPr>
          <w:rFonts w:ascii="Times New Roman" w:hAnsi="Times New Roman"/>
          <w:i/>
          <w:spacing w:val="-1"/>
          <w:sz w:val="28"/>
          <w:szCs w:val="28"/>
        </w:rPr>
        <w:t>Ф</w:t>
      </w:r>
      <w:r w:rsidRPr="00ED1E84">
        <w:rPr>
          <w:rFonts w:ascii="Times New Roman" w:hAnsi="Times New Roman"/>
          <w:i/>
          <w:sz w:val="28"/>
          <w:szCs w:val="28"/>
        </w:rPr>
        <w:t>ак</w:t>
      </w:r>
      <w:r w:rsidRPr="00ED1E84">
        <w:rPr>
          <w:rFonts w:ascii="Times New Roman" w:hAnsi="Times New Roman"/>
          <w:i/>
          <w:spacing w:val="-2"/>
          <w:sz w:val="28"/>
          <w:szCs w:val="28"/>
        </w:rPr>
        <w:t>т</w:t>
      </w:r>
      <w:r w:rsidRPr="00ED1E84">
        <w:rPr>
          <w:rFonts w:ascii="Times New Roman" w:hAnsi="Times New Roman"/>
          <w:i/>
          <w:spacing w:val="-1"/>
          <w:sz w:val="28"/>
          <w:szCs w:val="28"/>
        </w:rPr>
        <w:t>о</w:t>
      </w:r>
      <w:r w:rsidRPr="00ED1E84">
        <w:rPr>
          <w:rFonts w:ascii="Times New Roman" w:hAnsi="Times New Roman"/>
          <w:i/>
          <w:spacing w:val="1"/>
          <w:sz w:val="28"/>
          <w:szCs w:val="28"/>
        </w:rPr>
        <w:t>ры</w:t>
      </w:r>
      <w:r w:rsidRPr="00ED1E84">
        <w:rPr>
          <w:rFonts w:ascii="Times New Roman" w:hAnsi="Times New Roman"/>
          <w:i/>
          <w:sz w:val="28"/>
          <w:szCs w:val="28"/>
        </w:rPr>
        <w:t>, в</w:t>
      </w:r>
      <w:r w:rsidRPr="00ED1E84">
        <w:rPr>
          <w:rFonts w:ascii="Times New Roman" w:hAnsi="Times New Roman"/>
          <w:i/>
          <w:spacing w:val="-1"/>
          <w:sz w:val="28"/>
          <w:szCs w:val="28"/>
        </w:rPr>
        <w:t>л</w:t>
      </w:r>
      <w:r w:rsidRPr="00ED1E84">
        <w:rPr>
          <w:rFonts w:ascii="Times New Roman" w:hAnsi="Times New Roman"/>
          <w:i/>
          <w:spacing w:val="1"/>
          <w:sz w:val="28"/>
          <w:szCs w:val="28"/>
        </w:rPr>
        <w:t>и</w:t>
      </w:r>
      <w:r w:rsidRPr="00ED1E84">
        <w:rPr>
          <w:rFonts w:ascii="Times New Roman" w:hAnsi="Times New Roman"/>
          <w:i/>
          <w:sz w:val="28"/>
          <w:szCs w:val="28"/>
        </w:rPr>
        <w:t>яю</w:t>
      </w:r>
      <w:r w:rsidRPr="00ED1E84">
        <w:rPr>
          <w:rFonts w:ascii="Times New Roman" w:hAnsi="Times New Roman"/>
          <w:i/>
          <w:spacing w:val="-3"/>
          <w:sz w:val="28"/>
          <w:szCs w:val="28"/>
        </w:rPr>
        <w:t>щ</w:t>
      </w:r>
      <w:r w:rsidRPr="00ED1E84">
        <w:rPr>
          <w:rFonts w:ascii="Times New Roman" w:hAnsi="Times New Roman"/>
          <w:i/>
          <w:spacing w:val="1"/>
          <w:sz w:val="28"/>
          <w:szCs w:val="28"/>
        </w:rPr>
        <w:t>и</w:t>
      </w:r>
      <w:r w:rsidRPr="00ED1E84">
        <w:rPr>
          <w:rFonts w:ascii="Times New Roman" w:hAnsi="Times New Roman"/>
          <w:i/>
          <w:sz w:val="28"/>
          <w:szCs w:val="28"/>
        </w:rPr>
        <w:t>е</w:t>
      </w:r>
      <w:r w:rsidRPr="00ED1E84">
        <w:rPr>
          <w:rFonts w:ascii="Times New Roman" w:hAnsi="Times New Roman"/>
          <w:i/>
          <w:spacing w:val="1"/>
          <w:sz w:val="28"/>
          <w:szCs w:val="28"/>
        </w:rPr>
        <w:t xml:space="preserve"> н</w:t>
      </w:r>
      <w:r w:rsidRPr="00ED1E84">
        <w:rPr>
          <w:rFonts w:ascii="Times New Roman" w:hAnsi="Times New Roman"/>
          <w:i/>
          <w:sz w:val="28"/>
          <w:szCs w:val="28"/>
        </w:rPr>
        <w:t xml:space="preserve">а </w:t>
      </w:r>
      <w:r w:rsidRPr="00ED1E84">
        <w:rPr>
          <w:rFonts w:ascii="Times New Roman" w:hAnsi="Times New Roman"/>
          <w:i/>
          <w:spacing w:val="-2"/>
          <w:sz w:val="28"/>
          <w:szCs w:val="28"/>
        </w:rPr>
        <w:t>с</w:t>
      </w:r>
      <w:r w:rsidRPr="00ED1E84">
        <w:rPr>
          <w:rFonts w:ascii="Times New Roman" w:hAnsi="Times New Roman"/>
          <w:i/>
          <w:sz w:val="28"/>
          <w:szCs w:val="28"/>
        </w:rPr>
        <w:t>к</w:t>
      </w:r>
      <w:r w:rsidRPr="00ED1E84">
        <w:rPr>
          <w:rFonts w:ascii="Times New Roman" w:hAnsi="Times New Roman"/>
          <w:i/>
          <w:spacing w:val="-1"/>
          <w:sz w:val="28"/>
          <w:szCs w:val="28"/>
        </w:rPr>
        <w:t>о</w:t>
      </w:r>
      <w:r w:rsidRPr="00ED1E84">
        <w:rPr>
          <w:rFonts w:ascii="Times New Roman" w:hAnsi="Times New Roman"/>
          <w:i/>
          <w:spacing w:val="1"/>
          <w:sz w:val="28"/>
          <w:szCs w:val="28"/>
        </w:rPr>
        <w:t>р</w:t>
      </w:r>
      <w:r w:rsidRPr="00ED1E84">
        <w:rPr>
          <w:rFonts w:ascii="Times New Roman" w:hAnsi="Times New Roman"/>
          <w:i/>
          <w:spacing w:val="-1"/>
          <w:sz w:val="28"/>
          <w:szCs w:val="28"/>
        </w:rPr>
        <w:t>о</w:t>
      </w:r>
      <w:r w:rsidRPr="00ED1E84">
        <w:rPr>
          <w:rFonts w:ascii="Times New Roman" w:hAnsi="Times New Roman"/>
          <w:i/>
          <w:sz w:val="28"/>
          <w:szCs w:val="28"/>
        </w:rPr>
        <w:t xml:space="preserve">сть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pacing w:val="-3"/>
          <w:sz w:val="28"/>
          <w:szCs w:val="28"/>
        </w:rPr>
        <w:t>м</w:t>
      </w:r>
      <w:r w:rsidRPr="00ED1E84">
        <w:rPr>
          <w:rFonts w:ascii="Times New Roman" w:hAnsi="Times New Roman"/>
          <w:i/>
          <w:spacing w:val="1"/>
          <w:sz w:val="28"/>
          <w:szCs w:val="28"/>
        </w:rPr>
        <w:t>и</w:t>
      </w:r>
      <w:r w:rsidRPr="00ED1E84">
        <w:rPr>
          <w:rFonts w:ascii="Times New Roman" w:hAnsi="Times New Roman"/>
          <w:i/>
          <w:sz w:val="28"/>
          <w:szCs w:val="28"/>
        </w:rPr>
        <w:t>че</w:t>
      </w:r>
      <w:r w:rsidRPr="00ED1E84">
        <w:rPr>
          <w:rFonts w:ascii="Times New Roman" w:hAnsi="Times New Roman"/>
          <w:i/>
          <w:spacing w:val="-2"/>
          <w:sz w:val="28"/>
          <w:szCs w:val="28"/>
        </w:rPr>
        <w:t>с</w:t>
      </w:r>
      <w:r w:rsidRPr="00ED1E84">
        <w:rPr>
          <w:rFonts w:ascii="Times New Roman" w:hAnsi="Times New Roman"/>
          <w:i/>
          <w:sz w:val="28"/>
          <w:szCs w:val="28"/>
        </w:rPr>
        <w:t>к</w:t>
      </w:r>
      <w:r w:rsidRPr="00ED1E84">
        <w:rPr>
          <w:rFonts w:ascii="Times New Roman" w:hAnsi="Times New Roman"/>
          <w:i/>
          <w:spacing w:val="-1"/>
          <w:sz w:val="28"/>
          <w:szCs w:val="28"/>
        </w:rPr>
        <w:t>о</w:t>
      </w:r>
      <w:r w:rsidRPr="00ED1E84">
        <w:rPr>
          <w:rFonts w:ascii="Times New Roman" w:hAnsi="Times New Roman"/>
          <w:i/>
          <w:sz w:val="28"/>
          <w:szCs w:val="28"/>
        </w:rPr>
        <w:t xml:space="preserve">й </w:t>
      </w:r>
      <w:r w:rsidRPr="00ED1E84">
        <w:rPr>
          <w:rFonts w:ascii="Times New Roman" w:hAnsi="Times New Roman"/>
          <w:i/>
          <w:spacing w:val="1"/>
          <w:sz w:val="28"/>
          <w:szCs w:val="28"/>
        </w:rPr>
        <w:t>р</w:t>
      </w:r>
      <w:r w:rsidRPr="00ED1E84">
        <w:rPr>
          <w:rFonts w:ascii="Times New Roman" w:hAnsi="Times New Roman"/>
          <w:i/>
          <w:sz w:val="28"/>
          <w:szCs w:val="28"/>
        </w:rPr>
        <w:t>еа</w:t>
      </w:r>
      <w:r w:rsidRPr="00ED1E84">
        <w:rPr>
          <w:rFonts w:ascii="Times New Roman" w:hAnsi="Times New Roman"/>
          <w:i/>
          <w:spacing w:val="-2"/>
          <w:sz w:val="28"/>
          <w:szCs w:val="28"/>
        </w:rPr>
        <w:t>к</w:t>
      </w:r>
      <w:r w:rsidRPr="00ED1E84">
        <w:rPr>
          <w:rFonts w:ascii="Times New Roman" w:hAnsi="Times New Roman"/>
          <w:i/>
          <w:spacing w:val="-1"/>
          <w:sz w:val="28"/>
          <w:szCs w:val="28"/>
        </w:rPr>
        <w:t>ц</w:t>
      </w:r>
      <w:r w:rsidRPr="00ED1E84">
        <w:rPr>
          <w:rFonts w:ascii="Times New Roman" w:hAnsi="Times New Roman"/>
          <w:i/>
          <w:spacing w:val="1"/>
          <w:sz w:val="28"/>
          <w:szCs w:val="28"/>
        </w:rPr>
        <w:t>ии</w:t>
      </w:r>
      <w:r w:rsidRPr="00ED1E84">
        <w:rPr>
          <w:rFonts w:ascii="Times New Roman" w:hAnsi="Times New Roman"/>
          <w:i/>
          <w:sz w:val="28"/>
          <w:szCs w:val="28"/>
        </w:rPr>
        <w:t xml:space="preserve">. </w:t>
      </w:r>
      <w:r w:rsidRPr="00054B9E">
        <w:rPr>
          <w:rFonts w:ascii="Times New Roman" w:hAnsi="Times New Roman"/>
          <w:sz w:val="28"/>
          <w:szCs w:val="28"/>
        </w:rPr>
        <w:t>Понятие о катализаторе.</w:t>
      </w:r>
      <w:r w:rsidRPr="001B2344">
        <w:rPr>
          <w:rFonts w:ascii="Times New Roman" w:hAnsi="Times New Roman"/>
          <w:sz w:val="28"/>
          <w:szCs w:val="28"/>
        </w:rPr>
        <w:t xml:space="preserve"> К</w:t>
      </w:r>
      <w:r w:rsidRPr="001B2344">
        <w:rPr>
          <w:rFonts w:ascii="Times New Roman" w:hAnsi="Times New Roman"/>
          <w:spacing w:val="-1"/>
          <w:sz w:val="28"/>
          <w:szCs w:val="28"/>
        </w:rPr>
        <w:t>л</w:t>
      </w:r>
      <w:r w:rsidRPr="001B2344">
        <w:rPr>
          <w:rFonts w:ascii="Times New Roman" w:hAnsi="Times New Roman"/>
          <w:sz w:val="28"/>
          <w:szCs w:val="28"/>
        </w:rPr>
        <w:t>ас</w:t>
      </w:r>
      <w:r w:rsidRPr="001B2344">
        <w:rPr>
          <w:rFonts w:ascii="Times New Roman" w:hAnsi="Times New Roman"/>
          <w:spacing w:val="-2"/>
          <w:sz w:val="28"/>
          <w:szCs w:val="28"/>
        </w:rPr>
        <w:t>с</w:t>
      </w:r>
      <w:r w:rsidRPr="001B2344">
        <w:rPr>
          <w:rFonts w:ascii="Times New Roman" w:hAnsi="Times New Roman"/>
          <w:spacing w:val="1"/>
          <w:sz w:val="28"/>
          <w:szCs w:val="28"/>
        </w:rPr>
        <w:t>и</w:t>
      </w:r>
      <w:r w:rsidRPr="001B2344">
        <w:rPr>
          <w:rFonts w:ascii="Times New Roman" w:hAnsi="Times New Roman"/>
          <w:spacing w:val="-2"/>
          <w:sz w:val="28"/>
          <w:szCs w:val="28"/>
        </w:rPr>
        <w:t>ф</w:t>
      </w:r>
      <w:r w:rsidRPr="001B2344">
        <w:rPr>
          <w:rFonts w:ascii="Times New Roman" w:hAnsi="Times New Roman"/>
          <w:spacing w:val="1"/>
          <w:sz w:val="28"/>
          <w:szCs w:val="28"/>
        </w:rPr>
        <w:t>и</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sidRPr="001B2344">
        <w:rPr>
          <w:rFonts w:ascii="Times New Roman" w:hAnsi="Times New Roman"/>
          <w:spacing w:val="1"/>
          <w:sz w:val="28"/>
          <w:szCs w:val="28"/>
        </w:rPr>
        <w:t xml:space="preserve"> р</w:t>
      </w:r>
      <w:r w:rsidRPr="001B2344">
        <w:rPr>
          <w:rFonts w:ascii="Times New Roman" w:hAnsi="Times New Roman"/>
          <w:spacing w:val="-2"/>
          <w:sz w:val="28"/>
          <w:szCs w:val="28"/>
        </w:rPr>
        <w:t>е</w:t>
      </w:r>
      <w:r w:rsidRPr="001B2344">
        <w:rPr>
          <w:rFonts w:ascii="Times New Roman" w:hAnsi="Times New Roman"/>
          <w:sz w:val="28"/>
          <w:szCs w:val="28"/>
        </w:rPr>
        <w:t>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аз</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2"/>
          <w:sz w:val="28"/>
          <w:szCs w:val="28"/>
        </w:rPr>
        <w:t>ч</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xml:space="preserve">м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и</w:t>
      </w:r>
      <w:r w:rsidRPr="001B2344">
        <w:rPr>
          <w:rFonts w:ascii="Times New Roman" w:hAnsi="Times New Roman"/>
          <w:sz w:val="28"/>
          <w:szCs w:val="28"/>
        </w:rPr>
        <w:t>зн</w:t>
      </w:r>
      <w:r w:rsidRPr="001B2344">
        <w:rPr>
          <w:rFonts w:ascii="Times New Roman" w:hAnsi="Times New Roman"/>
          <w:spacing w:val="-2"/>
          <w:sz w:val="28"/>
          <w:szCs w:val="28"/>
        </w:rPr>
        <w:t>а</w:t>
      </w:r>
      <w:r w:rsidRPr="001B2344">
        <w:rPr>
          <w:rFonts w:ascii="Times New Roman" w:hAnsi="Times New Roman"/>
          <w:sz w:val="28"/>
          <w:szCs w:val="28"/>
        </w:rPr>
        <w:t>ка</w:t>
      </w:r>
      <w:r w:rsidRPr="001B2344">
        <w:rPr>
          <w:rFonts w:ascii="Times New Roman" w:hAnsi="Times New Roman"/>
          <w:spacing w:val="-2"/>
          <w:sz w:val="28"/>
          <w:szCs w:val="28"/>
        </w:rPr>
        <w:t>м</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слу</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z w:val="28"/>
          <w:szCs w:val="28"/>
        </w:rPr>
        <w:t xml:space="preserve">ставу </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1"/>
          <w:sz w:val="28"/>
          <w:szCs w:val="28"/>
        </w:rPr>
        <w:t>х</w:t>
      </w:r>
      <w:r w:rsidRPr="001B2344">
        <w:rPr>
          <w:rFonts w:ascii="Times New Roman" w:hAnsi="Times New Roman"/>
          <w:spacing w:val="1"/>
          <w:sz w:val="28"/>
          <w:szCs w:val="28"/>
        </w:rPr>
        <w:t>о</w:t>
      </w:r>
      <w:r w:rsidRPr="001B2344">
        <w:rPr>
          <w:rFonts w:ascii="Times New Roman" w:hAnsi="Times New Roman"/>
          <w:spacing w:val="-1"/>
          <w:sz w:val="28"/>
          <w:szCs w:val="28"/>
        </w:rPr>
        <w:t>дны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4"/>
          <w:sz w:val="28"/>
          <w:szCs w:val="28"/>
        </w:rPr>
        <w:t>у</w:t>
      </w:r>
      <w:r w:rsidRPr="001B2344">
        <w:rPr>
          <w:rFonts w:ascii="Times New Roman" w:hAnsi="Times New Roman"/>
          <w:sz w:val="28"/>
          <w:szCs w:val="28"/>
        </w:rPr>
        <w:t>че</w:t>
      </w:r>
      <w:r w:rsidRPr="001B2344">
        <w:rPr>
          <w:rFonts w:ascii="Times New Roman" w:hAnsi="Times New Roman"/>
          <w:spacing w:val="1"/>
          <w:sz w:val="28"/>
          <w:szCs w:val="28"/>
        </w:rPr>
        <w:t>нн</w:t>
      </w:r>
      <w:r w:rsidRPr="001B2344">
        <w:rPr>
          <w:rFonts w:ascii="Times New Roman" w:hAnsi="Times New Roman"/>
          <w:spacing w:val="-1"/>
          <w:sz w:val="28"/>
          <w:szCs w:val="28"/>
        </w:rPr>
        <w:t>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z w:val="28"/>
          <w:szCs w:val="28"/>
        </w:rPr>
        <w:t>еществ;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z w:val="28"/>
          <w:szCs w:val="28"/>
        </w:rPr>
        <w:t>зм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pacing w:val="1"/>
          <w:sz w:val="28"/>
          <w:szCs w:val="28"/>
        </w:rPr>
        <w:t>ни</w:t>
      </w:r>
      <w:r w:rsidRPr="001B2344">
        <w:rPr>
          <w:rFonts w:ascii="Times New Roman" w:hAnsi="Times New Roman"/>
          <w:sz w:val="28"/>
          <w:szCs w:val="28"/>
        </w:rPr>
        <w:t>ю сте</w:t>
      </w:r>
      <w:r w:rsidRPr="001B2344">
        <w:rPr>
          <w:rFonts w:ascii="Times New Roman" w:hAnsi="Times New Roman"/>
          <w:spacing w:val="1"/>
          <w:sz w:val="28"/>
          <w:szCs w:val="28"/>
        </w:rPr>
        <w:t>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 атомов</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z w:val="28"/>
          <w:szCs w:val="28"/>
        </w:rPr>
        <w:t>м</w:t>
      </w:r>
      <w:r w:rsidRPr="001B2344">
        <w:rPr>
          <w:rFonts w:ascii="Times New Roman" w:hAnsi="Times New Roman"/>
          <w:spacing w:val="-2"/>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z w:val="28"/>
          <w:szCs w:val="28"/>
        </w:rPr>
        <w:t>ме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 xml:space="preserve">в; </w:t>
      </w:r>
      <w:r w:rsidRPr="001B2344">
        <w:rPr>
          <w:rFonts w:ascii="Times New Roman" w:hAnsi="Times New Roman"/>
          <w:spacing w:val="1"/>
          <w:sz w:val="28"/>
          <w:szCs w:val="28"/>
        </w:rPr>
        <w:t>по</w:t>
      </w:r>
      <w:r w:rsidRPr="001B2344">
        <w:rPr>
          <w:rFonts w:ascii="Times New Roman" w:hAnsi="Times New Roman"/>
          <w:sz w:val="28"/>
          <w:szCs w:val="28"/>
        </w:rPr>
        <w:t>г</w:t>
      </w:r>
      <w:r w:rsidRPr="001B2344">
        <w:rPr>
          <w:rFonts w:ascii="Times New Roman" w:hAnsi="Times New Roman"/>
          <w:spacing w:val="-3"/>
          <w:sz w:val="28"/>
          <w:szCs w:val="28"/>
        </w:rPr>
        <w:t>л</w:t>
      </w:r>
      <w:r w:rsidRPr="001B2344">
        <w:rPr>
          <w:rFonts w:ascii="Times New Roman" w:hAnsi="Times New Roman"/>
          <w:spacing w:val="1"/>
          <w:sz w:val="28"/>
          <w:szCs w:val="28"/>
        </w:rPr>
        <w:t>о</w:t>
      </w:r>
      <w:r w:rsidRPr="001B2344">
        <w:rPr>
          <w:rFonts w:ascii="Times New Roman" w:hAnsi="Times New Roman"/>
          <w:sz w:val="28"/>
          <w:szCs w:val="28"/>
        </w:rPr>
        <w:t>щ</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ю энерг</w:t>
      </w:r>
      <w:r w:rsidRPr="001B2344">
        <w:rPr>
          <w:rFonts w:ascii="Times New Roman" w:hAnsi="Times New Roman"/>
          <w:spacing w:val="-2"/>
          <w:sz w:val="28"/>
          <w:szCs w:val="28"/>
        </w:rPr>
        <w:t>и</w:t>
      </w:r>
      <w:r w:rsidRPr="001B2344">
        <w:rPr>
          <w:rFonts w:ascii="Times New Roman" w:hAnsi="Times New Roman"/>
          <w:spacing w:val="1"/>
          <w:sz w:val="28"/>
          <w:szCs w:val="28"/>
        </w:rPr>
        <w:t>и</w:t>
      </w:r>
      <w:r w:rsidRPr="001B2344">
        <w:rPr>
          <w:rFonts w:ascii="Times New Roman" w:hAnsi="Times New Roman"/>
          <w:sz w:val="28"/>
          <w:szCs w:val="28"/>
        </w:rPr>
        <w:t>. 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1"/>
          <w:sz w:val="28"/>
          <w:szCs w:val="28"/>
        </w:rPr>
        <w:t>ди</w:t>
      </w:r>
      <w:r w:rsidRPr="001B2344">
        <w:rPr>
          <w:rFonts w:ascii="Times New Roman" w:hAnsi="Times New Roman"/>
          <w:sz w:val="28"/>
          <w:szCs w:val="28"/>
        </w:rPr>
        <w:t>с</w:t>
      </w:r>
      <w:r w:rsidRPr="001B2344">
        <w:rPr>
          <w:rFonts w:ascii="Times New Roman" w:hAnsi="Times New Roman"/>
          <w:spacing w:val="-2"/>
          <w:sz w:val="28"/>
          <w:szCs w:val="28"/>
        </w:rPr>
        <w:t>с</w:t>
      </w:r>
      <w:r w:rsidRPr="001B2344">
        <w:rPr>
          <w:rFonts w:ascii="Times New Roman" w:hAnsi="Times New Roman"/>
          <w:spacing w:val="-1"/>
          <w:sz w:val="28"/>
          <w:szCs w:val="28"/>
        </w:rPr>
        <w:t>о</w:t>
      </w:r>
      <w:r w:rsidRPr="001B2344">
        <w:rPr>
          <w:rFonts w:ascii="Times New Roman" w:hAnsi="Times New Roman"/>
          <w:spacing w:val="1"/>
          <w:sz w:val="28"/>
          <w:szCs w:val="28"/>
        </w:rPr>
        <w:t>ци</w:t>
      </w:r>
      <w:r w:rsidRPr="001B2344">
        <w:rPr>
          <w:rFonts w:ascii="Times New Roman" w:hAnsi="Times New Roman"/>
          <w:spacing w:val="-2"/>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 xml:space="preserve">и </w:t>
      </w:r>
      <w:r w:rsidRPr="001B2344">
        <w:rPr>
          <w:rFonts w:ascii="Times New Roman" w:hAnsi="Times New Roman"/>
          <w:spacing w:val="-1"/>
          <w:sz w:val="28"/>
          <w:szCs w:val="28"/>
        </w:rPr>
        <w:t>н</w:t>
      </w:r>
      <w:r w:rsidRPr="001B2344">
        <w:rPr>
          <w:rFonts w:ascii="Times New Roman" w:hAnsi="Times New Roman"/>
          <w:sz w:val="28"/>
          <w:szCs w:val="28"/>
        </w:rPr>
        <w:t>еэ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ы</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оны</w:t>
      </w:r>
      <w:r w:rsidRPr="001B2344">
        <w:rPr>
          <w:rFonts w:ascii="Times New Roman" w:hAnsi="Times New Roman"/>
          <w:sz w:val="28"/>
          <w:szCs w:val="28"/>
        </w:rPr>
        <w:t>. Кат</w:t>
      </w:r>
      <w:r w:rsidRPr="001B2344">
        <w:rPr>
          <w:rFonts w:ascii="Times New Roman" w:hAnsi="Times New Roman"/>
          <w:spacing w:val="-2"/>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z w:val="28"/>
          <w:szCs w:val="28"/>
        </w:rPr>
        <w:t>ы</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ио</w:t>
      </w:r>
      <w:r w:rsidRPr="001B2344">
        <w:rPr>
          <w:rFonts w:ascii="Times New Roman" w:hAnsi="Times New Roman"/>
          <w:spacing w:val="1"/>
          <w:sz w:val="28"/>
          <w:szCs w:val="28"/>
        </w:rPr>
        <w:t>н</w:t>
      </w:r>
      <w:r w:rsidRPr="001B2344">
        <w:rPr>
          <w:rFonts w:ascii="Times New Roman" w:hAnsi="Times New Roman"/>
          <w:spacing w:val="-1"/>
          <w:sz w:val="28"/>
          <w:szCs w:val="28"/>
        </w:rPr>
        <w:t>ы</w:t>
      </w:r>
      <w:r w:rsidRPr="001B2344">
        <w:rPr>
          <w:rFonts w:ascii="Times New Roman" w:hAnsi="Times New Roman"/>
          <w:sz w:val="28"/>
          <w:szCs w:val="28"/>
        </w:rPr>
        <w:t>. 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и</w:t>
      </w:r>
      <w:r w:rsidRPr="001B2344">
        <w:rPr>
          <w:rFonts w:ascii="Times New Roman" w:hAnsi="Times New Roman"/>
          <w:spacing w:val="-1"/>
          <w:sz w:val="28"/>
          <w:szCs w:val="28"/>
        </w:rPr>
        <w:t>и</w:t>
      </w:r>
      <w:r w:rsidRPr="001B2344">
        <w:rPr>
          <w:rFonts w:ascii="Times New Roman" w:hAnsi="Times New Roman"/>
          <w:spacing w:val="1"/>
          <w:sz w:val="28"/>
          <w:szCs w:val="28"/>
        </w:rPr>
        <w:t>о</w:t>
      </w:r>
      <w:r w:rsidRPr="001B2344">
        <w:rPr>
          <w:rFonts w:ascii="Times New Roman" w:hAnsi="Times New Roman"/>
          <w:spacing w:val="-1"/>
          <w:sz w:val="28"/>
          <w:szCs w:val="28"/>
        </w:rPr>
        <w:t>н</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pacing w:val="-2"/>
          <w:sz w:val="28"/>
          <w:szCs w:val="28"/>
        </w:rPr>
        <w:t>г</w:t>
      </w:r>
      <w:r w:rsidRPr="001B2344">
        <w:rPr>
          <w:rFonts w:ascii="Times New Roman" w:hAnsi="Times New Roman"/>
          <w:sz w:val="28"/>
          <w:szCs w:val="28"/>
        </w:rPr>
        <w:t xml:space="preserve">о </w:t>
      </w:r>
      <w:r w:rsidRPr="001B2344">
        <w:rPr>
          <w:rFonts w:ascii="Times New Roman" w:hAnsi="Times New Roman"/>
          <w:spacing w:val="1"/>
          <w:sz w:val="28"/>
          <w:szCs w:val="28"/>
        </w:rPr>
        <w:t>об</w:t>
      </w:r>
      <w:r w:rsidRPr="001B2344">
        <w:rPr>
          <w:rFonts w:ascii="Times New Roman" w:hAnsi="Times New Roman"/>
          <w:spacing w:val="-3"/>
          <w:sz w:val="28"/>
          <w:szCs w:val="28"/>
        </w:rPr>
        <w:t>м</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 Усло</w:t>
      </w:r>
      <w:r w:rsidRPr="001B2344">
        <w:rPr>
          <w:rFonts w:ascii="Times New Roman" w:hAnsi="Times New Roman"/>
          <w:spacing w:val="-2"/>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т</w:t>
      </w:r>
      <w:r w:rsidRPr="001B2344">
        <w:rPr>
          <w:rFonts w:ascii="Times New Roman" w:hAnsi="Times New Roman"/>
          <w:spacing w:val="-3"/>
          <w:sz w:val="28"/>
          <w:szCs w:val="28"/>
        </w:rPr>
        <w:t>е</w:t>
      </w:r>
      <w:r w:rsidRPr="001B2344">
        <w:rPr>
          <w:rFonts w:ascii="Times New Roman" w:hAnsi="Times New Roman"/>
          <w:sz w:val="28"/>
          <w:szCs w:val="28"/>
        </w:rPr>
        <w:t>к</w:t>
      </w:r>
      <w:r w:rsidRPr="001B2344">
        <w:rPr>
          <w:rFonts w:ascii="Times New Roman" w:hAnsi="Times New Roman"/>
          <w:spacing w:val="-2"/>
          <w:sz w:val="28"/>
          <w:szCs w:val="28"/>
        </w:rPr>
        <w:t>а</w:t>
      </w:r>
      <w:r w:rsidRPr="001B2344">
        <w:rPr>
          <w:rFonts w:ascii="Times New Roman" w:hAnsi="Times New Roman"/>
          <w:spacing w:val="1"/>
          <w:sz w:val="28"/>
          <w:szCs w:val="28"/>
        </w:rPr>
        <w:t>ни</w:t>
      </w:r>
      <w:r w:rsidRPr="001B2344">
        <w:rPr>
          <w:rFonts w:ascii="Times New Roman" w:hAnsi="Times New Roman"/>
          <w:sz w:val="28"/>
          <w:szCs w:val="28"/>
        </w:rPr>
        <w:t>я</w:t>
      </w:r>
      <w:r w:rsidRPr="001B2344">
        <w:rPr>
          <w:rFonts w:ascii="Times New Roman" w:hAnsi="Times New Roman"/>
          <w:spacing w:val="1"/>
          <w:sz w:val="28"/>
          <w:szCs w:val="28"/>
        </w:rPr>
        <w:t xml:space="preserve"> р</w:t>
      </w:r>
      <w:r w:rsidRPr="001B2344">
        <w:rPr>
          <w:rFonts w:ascii="Times New Roman" w:hAnsi="Times New Roman"/>
          <w:sz w:val="28"/>
          <w:szCs w:val="28"/>
        </w:rPr>
        <w:t>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й</w:t>
      </w:r>
      <w:r w:rsidRPr="001B2344">
        <w:rPr>
          <w:rFonts w:ascii="Times New Roman" w:hAnsi="Times New Roman"/>
          <w:spacing w:val="1"/>
          <w:sz w:val="28"/>
          <w:szCs w:val="28"/>
        </w:rPr>
        <w:t xml:space="preserve"> и</w:t>
      </w:r>
      <w:r w:rsidRPr="001B2344">
        <w:rPr>
          <w:rFonts w:ascii="Times New Roman" w:hAnsi="Times New Roman"/>
          <w:spacing w:val="-1"/>
          <w:sz w:val="28"/>
          <w:szCs w:val="28"/>
        </w:rPr>
        <w:t>он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z w:val="28"/>
          <w:szCs w:val="28"/>
        </w:rPr>
        <w:t>м</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а.</w:t>
      </w:r>
      <w:r>
        <w:rPr>
          <w:rFonts w:ascii="Times New Roman" w:hAnsi="Times New Roman"/>
          <w:sz w:val="28"/>
          <w:szCs w:val="28"/>
        </w:rPr>
        <w:t xml:space="preserve"> </w:t>
      </w:r>
      <w:r w:rsidRPr="001B2344">
        <w:rPr>
          <w:rFonts w:ascii="Times New Roman" w:hAnsi="Times New Roman"/>
          <w:sz w:val="28"/>
          <w:szCs w:val="28"/>
        </w:rPr>
        <w:t>Э</w:t>
      </w:r>
      <w:r w:rsidRPr="001B2344">
        <w:rPr>
          <w:rFonts w:ascii="Times New Roman" w:hAnsi="Times New Roman"/>
          <w:spacing w:val="-1"/>
          <w:sz w:val="28"/>
          <w:szCs w:val="28"/>
        </w:rPr>
        <w:t>л</w:t>
      </w:r>
      <w:r w:rsidRPr="001B2344">
        <w:rPr>
          <w:rFonts w:ascii="Times New Roman" w:hAnsi="Times New Roman"/>
          <w:sz w:val="28"/>
          <w:szCs w:val="28"/>
        </w:rPr>
        <w:t>ект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pacing w:val="-1"/>
          <w:sz w:val="28"/>
          <w:szCs w:val="28"/>
        </w:rPr>
        <w:t>л</w:t>
      </w:r>
      <w:r w:rsidRPr="001B2344">
        <w:rPr>
          <w:rFonts w:ascii="Times New Roman" w:hAnsi="Times New Roman"/>
          <w:spacing w:val="1"/>
          <w:sz w:val="28"/>
          <w:szCs w:val="28"/>
        </w:rPr>
        <w:t>и</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z w:val="28"/>
          <w:szCs w:val="28"/>
        </w:rPr>
        <w:t>че</w:t>
      </w:r>
      <w:r w:rsidRPr="001B2344">
        <w:rPr>
          <w:rFonts w:ascii="Times New Roman" w:hAnsi="Times New Roman"/>
          <w:spacing w:val="-2"/>
          <w:sz w:val="28"/>
          <w:szCs w:val="28"/>
        </w:rPr>
        <w:t>с</w:t>
      </w:r>
      <w:r w:rsidRPr="001B2344">
        <w:rPr>
          <w:rFonts w:ascii="Times New Roman" w:hAnsi="Times New Roman"/>
          <w:sz w:val="28"/>
          <w:szCs w:val="28"/>
        </w:rPr>
        <w:t>кая</w:t>
      </w:r>
      <w:r>
        <w:rPr>
          <w:rFonts w:ascii="Times New Roman" w:hAnsi="Times New Roman"/>
          <w:sz w:val="28"/>
          <w:szCs w:val="28"/>
        </w:rPr>
        <w:t xml:space="preserve"> </w:t>
      </w:r>
      <w:r w:rsidRPr="001B2344">
        <w:rPr>
          <w:rFonts w:ascii="Times New Roman" w:hAnsi="Times New Roman"/>
          <w:spacing w:val="1"/>
          <w:sz w:val="28"/>
          <w:szCs w:val="28"/>
        </w:rPr>
        <w:t>д</w:t>
      </w:r>
      <w:r w:rsidRPr="001B2344">
        <w:rPr>
          <w:rFonts w:ascii="Times New Roman" w:hAnsi="Times New Roman"/>
          <w:spacing w:val="-1"/>
          <w:sz w:val="28"/>
          <w:szCs w:val="28"/>
        </w:rPr>
        <w:t>и</w:t>
      </w:r>
      <w:r w:rsidRPr="001B2344">
        <w:rPr>
          <w:rFonts w:ascii="Times New Roman" w:hAnsi="Times New Roman"/>
          <w:sz w:val="28"/>
          <w:szCs w:val="28"/>
        </w:rPr>
        <w:t>сс</w:t>
      </w:r>
      <w:r w:rsidRPr="001B2344">
        <w:rPr>
          <w:rFonts w:ascii="Times New Roman" w:hAnsi="Times New Roman"/>
          <w:spacing w:val="-1"/>
          <w:sz w:val="28"/>
          <w:szCs w:val="28"/>
        </w:rPr>
        <w:t>оц</w:t>
      </w:r>
      <w:r w:rsidRPr="001B2344">
        <w:rPr>
          <w:rFonts w:ascii="Times New Roman" w:hAnsi="Times New Roman"/>
          <w:spacing w:val="1"/>
          <w:sz w:val="28"/>
          <w:szCs w:val="28"/>
        </w:rPr>
        <w:t>и</w:t>
      </w:r>
      <w:r w:rsidRPr="001B2344">
        <w:rPr>
          <w:rFonts w:ascii="Times New Roman" w:hAnsi="Times New Roman"/>
          <w:sz w:val="28"/>
          <w:szCs w:val="28"/>
        </w:rPr>
        <w:t>а</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z w:val="28"/>
          <w:szCs w:val="28"/>
        </w:rPr>
        <w:t>я к</w:t>
      </w:r>
      <w:r w:rsidRPr="001B2344">
        <w:rPr>
          <w:rFonts w:ascii="Times New Roman" w:hAnsi="Times New Roman"/>
          <w:spacing w:val="-1"/>
          <w:sz w:val="28"/>
          <w:szCs w:val="28"/>
        </w:rPr>
        <w:t>и</w:t>
      </w:r>
      <w:r w:rsidRPr="001B2344">
        <w:rPr>
          <w:rFonts w:ascii="Times New Roman" w:hAnsi="Times New Roman"/>
          <w:sz w:val="28"/>
          <w:szCs w:val="28"/>
        </w:rPr>
        <w:t>слот,</w:t>
      </w:r>
      <w:r>
        <w:rPr>
          <w:rFonts w:ascii="Times New Roman" w:hAnsi="Times New Roman"/>
          <w:sz w:val="28"/>
          <w:szCs w:val="28"/>
        </w:rPr>
        <w:t xml:space="preserve"> </w:t>
      </w:r>
      <w:r w:rsidRPr="001B2344">
        <w:rPr>
          <w:rFonts w:ascii="Times New Roman" w:hAnsi="Times New Roman"/>
          <w:sz w:val="28"/>
          <w:szCs w:val="28"/>
        </w:rPr>
        <w:t>ще</w:t>
      </w:r>
      <w:r w:rsidRPr="001B2344">
        <w:rPr>
          <w:rFonts w:ascii="Times New Roman" w:hAnsi="Times New Roman"/>
          <w:spacing w:val="-1"/>
          <w:sz w:val="28"/>
          <w:szCs w:val="28"/>
        </w:rPr>
        <w:t>ло</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й</w:t>
      </w:r>
      <w:r>
        <w:rPr>
          <w:rFonts w:ascii="Times New Roman" w:hAnsi="Times New Roman"/>
          <w:sz w:val="28"/>
          <w:szCs w:val="28"/>
        </w:rPr>
        <w:t xml:space="preserve"> </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1"/>
          <w:sz w:val="28"/>
          <w:szCs w:val="28"/>
        </w:rPr>
        <w:t>о</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й</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Степ</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ь о</w:t>
      </w:r>
      <w:r w:rsidRPr="001B2344">
        <w:rPr>
          <w:rFonts w:ascii="Times New Roman" w:hAnsi="Times New Roman"/>
          <w:spacing w:val="-1"/>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w:t>
      </w:r>
      <w:r w:rsidRPr="001B2344">
        <w:rPr>
          <w:rFonts w:ascii="Times New Roman" w:hAnsi="Times New Roman"/>
          <w:spacing w:val="-3"/>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w:t>
      </w:r>
      <w:r w:rsidRPr="001B2344">
        <w:rPr>
          <w:rFonts w:ascii="Times New Roman" w:hAnsi="Times New Roman"/>
          <w:spacing w:val="1"/>
          <w:sz w:val="28"/>
          <w:szCs w:val="28"/>
        </w:rPr>
        <w:t>О</w:t>
      </w:r>
      <w:r w:rsidRPr="001B2344">
        <w:rPr>
          <w:rFonts w:ascii="Times New Roman" w:hAnsi="Times New Roman"/>
          <w:spacing w:val="-1"/>
          <w:sz w:val="28"/>
          <w:szCs w:val="28"/>
        </w:rPr>
        <w:t>п</w:t>
      </w:r>
      <w:r w:rsidRPr="001B2344">
        <w:rPr>
          <w:rFonts w:ascii="Times New Roman" w:hAnsi="Times New Roman"/>
          <w:spacing w:val="1"/>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д</w:t>
      </w:r>
      <w:r w:rsidRPr="001B2344">
        <w:rPr>
          <w:rFonts w:ascii="Times New Roman" w:hAnsi="Times New Roman"/>
          <w:sz w:val="28"/>
          <w:szCs w:val="28"/>
        </w:rPr>
        <w:t>еле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е ст</w:t>
      </w:r>
      <w:r w:rsidRPr="001B2344">
        <w:rPr>
          <w:rFonts w:ascii="Times New Roman" w:hAnsi="Times New Roman"/>
          <w:spacing w:val="-3"/>
          <w:sz w:val="28"/>
          <w:szCs w:val="28"/>
        </w:rPr>
        <w:t>е</w:t>
      </w:r>
      <w:r w:rsidRPr="001B2344">
        <w:rPr>
          <w:rFonts w:ascii="Times New Roman" w:hAnsi="Times New Roman"/>
          <w:spacing w:val="1"/>
          <w:sz w:val="28"/>
          <w:szCs w:val="28"/>
        </w:rPr>
        <w:t>п</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сле</w:t>
      </w:r>
      <w:r w:rsidRPr="001B2344">
        <w:rPr>
          <w:rFonts w:ascii="Times New Roman" w:hAnsi="Times New Roman"/>
          <w:spacing w:val="-2"/>
          <w:sz w:val="28"/>
          <w:szCs w:val="28"/>
        </w:rPr>
        <w:t>н</w:t>
      </w:r>
      <w:r w:rsidRPr="001B2344">
        <w:rPr>
          <w:rFonts w:ascii="Times New Roman" w:hAnsi="Times New Roman"/>
          <w:spacing w:val="1"/>
          <w:sz w:val="28"/>
          <w:szCs w:val="28"/>
        </w:rPr>
        <w:t>и</w:t>
      </w:r>
      <w:r w:rsidRPr="001B2344">
        <w:rPr>
          <w:rFonts w:ascii="Times New Roman" w:hAnsi="Times New Roman"/>
          <w:sz w:val="28"/>
          <w:szCs w:val="28"/>
        </w:rPr>
        <w:t xml:space="preserve">я атомов химических элементов в соединениях. </w:t>
      </w:r>
      <w:r w:rsidRPr="001B2344">
        <w:rPr>
          <w:rFonts w:ascii="Times New Roman" w:hAnsi="Times New Roman"/>
          <w:spacing w:val="-1"/>
          <w:sz w:val="28"/>
          <w:szCs w:val="28"/>
        </w:rPr>
        <w:t>О</w:t>
      </w:r>
      <w:r w:rsidRPr="001B2344">
        <w:rPr>
          <w:rFonts w:ascii="Times New Roman" w:hAnsi="Times New Roman"/>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слите</w:t>
      </w:r>
      <w:r w:rsidRPr="001B2344">
        <w:rPr>
          <w:rFonts w:ascii="Times New Roman" w:hAnsi="Times New Roman"/>
          <w:spacing w:val="-1"/>
          <w:sz w:val="28"/>
          <w:szCs w:val="28"/>
        </w:rPr>
        <w:t>ль</w:t>
      </w:r>
      <w:r w:rsidRPr="001B2344">
        <w:rPr>
          <w:rFonts w:ascii="Times New Roman" w:hAnsi="Times New Roman"/>
          <w:sz w:val="28"/>
          <w:szCs w:val="28"/>
        </w:rPr>
        <w:t>.</w:t>
      </w:r>
      <w:r>
        <w:rPr>
          <w:rFonts w:ascii="Times New Roman" w:hAnsi="Times New Roman"/>
          <w:sz w:val="28"/>
          <w:szCs w:val="28"/>
        </w:rPr>
        <w:t xml:space="preserve"> </w:t>
      </w:r>
      <w:r w:rsidRPr="001B2344">
        <w:rPr>
          <w:rFonts w:ascii="Times New Roman" w:hAnsi="Times New Roman"/>
          <w:sz w:val="28"/>
          <w:szCs w:val="28"/>
        </w:rPr>
        <w:t>В</w:t>
      </w:r>
      <w:r w:rsidRPr="001B2344">
        <w:rPr>
          <w:rFonts w:ascii="Times New Roman" w:hAnsi="Times New Roman"/>
          <w:spacing w:val="1"/>
          <w:sz w:val="28"/>
          <w:szCs w:val="28"/>
        </w:rPr>
        <w:t>о</w:t>
      </w:r>
      <w:r w:rsidRPr="001B2344">
        <w:rPr>
          <w:rFonts w:ascii="Times New Roman" w:hAnsi="Times New Roman"/>
          <w:spacing w:val="-2"/>
          <w:sz w:val="28"/>
          <w:szCs w:val="28"/>
        </w:rPr>
        <w:t>с</w:t>
      </w:r>
      <w:r w:rsidRPr="001B2344">
        <w:rPr>
          <w:rFonts w:ascii="Times New Roman" w:hAnsi="Times New Roman"/>
          <w:sz w:val="28"/>
          <w:szCs w:val="28"/>
        </w:rPr>
        <w:t>ста</w:t>
      </w:r>
      <w:r w:rsidRPr="001B2344">
        <w:rPr>
          <w:rFonts w:ascii="Times New Roman" w:hAnsi="Times New Roman"/>
          <w:spacing w:val="-1"/>
          <w:sz w:val="28"/>
          <w:szCs w:val="28"/>
        </w:rPr>
        <w:t>н</w:t>
      </w:r>
      <w:r w:rsidRPr="001B2344">
        <w:rPr>
          <w:rFonts w:ascii="Times New Roman" w:hAnsi="Times New Roman"/>
          <w:spacing w:val="1"/>
          <w:sz w:val="28"/>
          <w:szCs w:val="28"/>
        </w:rPr>
        <w:t>о</w:t>
      </w:r>
      <w:r w:rsidRPr="001B2344">
        <w:rPr>
          <w:rFonts w:ascii="Times New Roman" w:hAnsi="Times New Roman"/>
          <w:sz w:val="28"/>
          <w:szCs w:val="28"/>
        </w:rPr>
        <w:t>вител</w:t>
      </w:r>
      <w:r w:rsidRPr="001B2344">
        <w:rPr>
          <w:rFonts w:ascii="Times New Roman" w:hAnsi="Times New Roman"/>
          <w:spacing w:val="-1"/>
          <w:sz w:val="28"/>
          <w:szCs w:val="28"/>
        </w:rPr>
        <w:t>ь</w:t>
      </w:r>
      <w:r w:rsidRPr="001B2344">
        <w:rPr>
          <w:rFonts w:ascii="Times New Roman" w:hAnsi="Times New Roman"/>
          <w:sz w:val="28"/>
          <w:szCs w:val="28"/>
        </w:rPr>
        <w:t>. С</w:t>
      </w:r>
      <w:r w:rsidRPr="001B2344">
        <w:rPr>
          <w:rFonts w:ascii="Times New Roman" w:hAnsi="Times New Roman"/>
          <w:spacing w:val="-4"/>
          <w:sz w:val="28"/>
          <w:szCs w:val="28"/>
        </w:rPr>
        <w:t>у</w:t>
      </w:r>
      <w:r w:rsidRPr="001B2344">
        <w:rPr>
          <w:rFonts w:ascii="Times New Roman" w:hAnsi="Times New Roman"/>
          <w:sz w:val="28"/>
          <w:szCs w:val="28"/>
        </w:rPr>
        <w:t>щн</w:t>
      </w:r>
      <w:r w:rsidRPr="001B2344">
        <w:rPr>
          <w:rFonts w:ascii="Times New Roman" w:hAnsi="Times New Roman"/>
          <w:spacing w:val="2"/>
          <w:sz w:val="28"/>
          <w:szCs w:val="28"/>
        </w:rPr>
        <w:t>о</w:t>
      </w:r>
      <w:r w:rsidRPr="001B2344">
        <w:rPr>
          <w:rFonts w:ascii="Times New Roman" w:hAnsi="Times New Roman"/>
          <w:sz w:val="28"/>
          <w:szCs w:val="28"/>
        </w:rPr>
        <w:t xml:space="preserve">сть </w:t>
      </w:r>
      <w:r w:rsidRPr="001B2344">
        <w:rPr>
          <w:rFonts w:ascii="Times New Roman" w:hAnsi="Times New Roman"/>
          <w:spacing w:val="1"/>
          <w:sz w:val="28"/>
          <w:szCs w:val="28"/>
        </w:rPr>
        <w:t>о</w:t>
      </w:r>
      <w:r w:rsidRPr="001B2344">
        <w:rPr>
          <w:rFonts w:ascii="Times New Roman" w:hAnsi="Times New Roman"/>
          <w:spacing w:val="-2"/>
          <w:sz w:val="28"/>
          <w:szCs w:val="28"/>
        </w:rPr>
        <w:t>к</w:t>
      </w:r>
      <w:r w:rsidRPr="001B2344">
        <w:rPr>
          <w:rFonts w:ascii="Times New Roman" w:hAnsi="Times New Roman"/>
          <w:spacing w:val="1"/>
          <w:sz w:val="28"/>
          <w:szCs w:val="28"/>
        </w:rPr>
        <w:t>и</w:t>
      </w:r>
      <w:r w:rsidRPr="001B2344">
        <w:rPr>
          <w:rFonts w:ascii="Times New Roman" w:hAnsi="Times New Roman"/>
          <w:sz w:val="28"/>
          <w:szCs w:val="28"/>
        </w:rPr>
        <w:t>слите</w:t>
      </w:r>
      <w:r w:rsidRPr="001B2344">
        <w:rPr>
          <w:rFonts w:ascii="Times New Roman" w:hAnsi="Times New Roman"/>
          <w:spacing w:val="-1"/>
          <w:sz w:val="28"/>
          <w:szCs w:val="28"/>
        </w:rPr>
        <w:t>льн</w:t>
      </w:r>
      <w:r w:rsidRPr="001B2344">
        <w:rPr>
          <w:rFonts w:ascii="Times New Roman" w:hAnsi="Times New Roman"/>
          <w:spacing w:val="2"/>
          <w:sz w:val="28"/>
          <w:szCs w:val="28"/>
        </w:rPr>
        <w:t>о</w:t>
      </w:r>
      <w:r w:rsidRPr="001B2344">
        <w:rPr>
          <w:rFonts w:ascii="Times New Roman" w:hAnsi="Times New Roman"/>
          <w:sz w:val="28"/>
          <w:szCs w:val="28"/>
        </w:rPr>
        <w:t>-</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сс</w:t>
      </w:r>
      <w:r w:rsidRPr="001B2344">
        <w:rPr>
          <w:rFonts w:ascii="Times New Roman" w:hAnsi="Times New Roman"/>
          <w:spacing w:val="-3"/>
          <w:sz w:val="28"/>
          <w:szCs w:val="28"/>
        </w:rPr>
        <w:t>т</w:t>
      </w:r>
      <w:r w:rsidRPr="001B2344">
        <w:rPr>
          <w:rFonts w:ascii="Times New Roman" w:hAnsi="Times New Roman"/>
          <w:sz w:val="28"/>
          <w:szCs w:val="28"/>
        </w:rPr>
        <w:t>а</w:t>
      </w:r>
      <w:r w:rsidRPr="001B2344">
        <w:rPr>
          <w:rFonts w:ascii="Times New Roman" w:hAnsi="Times New Roman"/>
          <w:spacing w:val="1"/>
          <w:sz w:val="28"/>
          <w:szCs w:val="28"/>
        </w:rPr>
        <w:t>но</w:t>
      </w:r>
      <w:r w:rsidRPr="001B2344">
        <w:rPr>
          <w:rFonts w:ascii="Times New Roman" w:hAnsi="Times New Roman"/>
          <w:spacing w:val="-3"/>
          <w:sz w:val="28"/>
          <w:szCs w:val="28"/>
        </w:rPr>
        <w:t>в</w:t>
      </w:r>
      <w:r w:rsidRPr="001B2344">
        <w:rPr>
          <w:rFonts w:ascii="Times New Roman" w:hAnsi="Times New Roman"/>
          <w:spacing w:val="1"/>
          <w:sz w:val="28"/>
          <w:szCs w:val="28"/>
        </w:rPr>
        <w:t>и</w:t>
      </w:r>
      <w:r w:rsidRPr="001B2344">
        <w:rPr>
          <w:rFonts w:ascii="Times New Roman" w:hAnsi="Times New Roman"/>
          <w:sz w:val="28"/>
          <w:szCs w:val="28"/>
        </w:rPr>
        <w:t>те</w:t>
      </w:r>
      <w:r w:rsidRPr="001B2344">
        <w:rPr>
          <w:rFonts w:ascii="Times New Roman" w:hAnsi="Times New Roman"/>
          <w:spacing w:val="-1"/>
          <w:sz w:val="28"/>
          <w:szCs w:val="28"/>
        </w:rPr>
        <w:t>льны</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ре</w:t>
      </w:r>
      <w:r w:rsidRPr="001B2344">
        <w:rPr>
          <w:rFonts w:ascii="Times New Roman" w:hAnsi="Times New Roman"/>
          <w:spacing w:val="-2"/>
          <w:sz w:val="28"/>
          <w:szCs w:val="28"/>
        </w:rPr>
        <w:t>а</w:t>
      </w:r>
      <w:r w:rsidRPr="001B2344">
        <w:rPr>
          <w:rFonts w:ascii="Times New Roman" w:hAnsi="Times New Roman"/>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ий</w:t>
      </w:r>
      <w:r w:rsidRPr="001B2344">
        <w:rPr>
          <w:rFonts w:ascii="Times New Roman" w:hAnsi="Times New Roman"/>
          <w:sz w:val="28"/>
          <w:szCs w:val="28"/>
        </w:rPr>
        <w:t>.</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36"/>
          <w:sz w:val="28"/>
          <w:szCs w:val="28"/>
        </w:rPr>
      </w:pPr>
      <w:r w:rsidRPr="001B2344">
        <w:rPr>
          <w:rFonts w:ascii="Times New Roman" w:hAnsi="Times New Roman"/>
          <w:b/>
          <w:bCs/>
          <w:sz w:val="28"/>
          <w:szCs w:val="28"/>
        </w:rPr>
        <w:t xml:space="preserve">Неметаллы </w:t>
      </w:r>
      <w:r w:rsidRPr="001B2344">
        <w:rPr>
          <w:rFonts w:ascii="Times New Roman" w:hAnsi="Times New Roman"/>
          <w:b/>
          <w:bCs/>
          <w:sz w:val="28"/>
          <w:szCs w:val="28"/>
          <w:lang w:val="en-US"/>
        </w:rPr>
        <w:t>IV</w:t>
      </w:r>
      <w:r w:rsidRPr="001B2344">
        <w:rPr>
          <w:rFonts w:ascii="Times New Roman" w:hAnsi="Times New Roman"/>
          <w:b/>
          <w:bCs/>
          <w:sz w:val="28"/>
          <w:szCs w:val="28"/>
        </w:rPr>
        <w:t xml:space="preserve"> – </w:t>
      </w:r>
      <w:r w:rsidRPr="001B2344">
        <w:rPr>
          <w:rFonts w:ascii="Times New Roman" w:hAnsi="Times New Roman"/>
          <w:b/>
          <w:bCs/>
          <w:sz w:val="28"/>
          <w:szCs w:val="28"/>
          <w:lang w:val="en-US"/>
        </w:rPr>
        <w:t>VII</w:t>
      </w:r>
      <w:r w:rsidRPr="001B2344">
        <w:rPr>
          <w:rFonts w:ascii="Times New Roman" w:hAnsi="Times New Roman"/>
          <w:b/>
          <w:bCs/>
          <w:sz w:val="28"/>
          <w:szCs w:val="28"/>
        </w:rPr>
        <w:t xml:space="preserve"> групп и их соединения</w:t>
      </w:r>
    </w:p>
    <w:p w:rsidR="00F46B16" w:rsidRPr="00ED1E84" w:rsidRDefault="00F46B16" w:rsidP="001B2344">
      <w:pPr>
        <w:autoSpaceDE w:val="0"/>
        <w:autoSpaceDN w:val="0"/>
        <w:adjustRightInd w:val="0"/>
        <w:spacing w:after="0" w:line="240" w:lineRule="auto"/>
        <w:ind w:firstLine="709"/>
        <w:jc w:val="both"/>
        <w:rPr>
          <w:rFonts w:ascii="Times New Roman" w:hAnsi="Times New Roman"/>
          <w:b/>
          <w:bCs/>
          <w:i/>
          <w:spacing w:val="36"/>
          <w:sz w:val="28"/>
          <w:szCs w:val="28"/>
        </w:rPr>
      </w:pPr>
      <w:r w:rsidRPr="00CF3082">
        <w:rPr>
          <w:rFonts w:ascii="Times New Roman" w:hAnsi="Times New Roman"/>
          <w:spacing w:val="-1"/>
          <w:sz w:val="28"/>
          <w:szCs w:val="28"/>
        </w:rPr>
        <w:t>П</w:t>
      </w:r>
      <w:r w:rsidRPr="00CF3082">
        <w:rPr>
          <w:rFonts w:ascii="Times New Roman" w:hAnsi="Times New Roman"/>
          <w:spacing w:val="1"/>
          <w:sz w:val="28"/>
          <w:szCs w:val="28"/>
        </w:rPr>
        <w:t>о</w:t>
      </w:r>
      <w:r w:rsidRPr="00CF3082">
        <w:rPr>
          <w:rFonts w:ascii="Times New Roman" w:hAnsi="Times New Roman"/>
          <w:spacing w:val="-1"/>
          <w:sz w:val="28"/>
          <w:szCs w:val="28"/>
        </w:rPr>
        <w:t>ло</w:t>
      </w:r>
      <w:r w:rsidRPr="00CF3082">
        <w:rPr>
          <w:rFonts w:ascii="Times New Roman" w:hAnsi="Times New Roman"/>
          <w:sz w:val="28"/>
          <w:szCs w:val="28"/>
        </w:rPr>
        <w:t>ж</w:t>
      </w:r>
      <w:r w:rsidRPr="00CF3082">
        <w:rPr>
          <w:rFonts w:ascii="Times New Roman" w:hAnsi="Times New Roman"/>
          <w:spacing w:val="-2"/>
          <w:sz w:val="28"/>
          <w:szCs w:val="28"/>
        </w:rPr>
        <w:t>е</w:t>
      </w:r>
      <w:r w:rsidRPr="00CF3082">
        <w:rPr>
          <w:rFonts w:ascii="Times New Roman" w:hAnsi="Times New Roman"/>
          <w:spacing w:val="1"/>
          <w:sz w:val="28"/>
          <w:szCs w:val="28"/>
        </w:rPr>
        <w:t>ни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pacing w:val="-1"/>
          <w:sz w:val="28"/>
          <w:szCs w:val="28"/>
        </w:rPr>
        <w:t>н</w:t>
      </w:r>
      <w:r w:rsidRPr="00CF3082">
        <w:rPr>
          <w:rFonts w:ascii="Times New Roman" w:hAnsi="Times New Roman"/>
          <w:sz w:val="28"/>
          <w:szCs w:val="28"/>
        </w:rPr>
        <w:t>емета</w:t>
      </w:r>
      <w:r w:rsidRPr="00CF3082">
        <w:rPr>
          <w:rFonts w:ascii="Times New Roman" w:hAnsi="Times New Roman"/>
          <w:spacing w:val="-1"/>
          <w:sz w:val="28"/>
          <w:szCs w:val="28"/>
        </w:rPr>
        <w:t>лл</w:t>
      </w:r>
      <w:r w:rsidRPr="00CF3082">
        <w:rPr>
          <w:rFonts w:ascii="Times New Roman" w:hAnsi="Times New Roman"/>
          <w:spacing w:val="1"/>
          <w:sz w:val="28"/>
          <w:szCs w:val="28"/>
        </w:rPr>
        <w:t>о</w:t>
      </w:r>
      <w:r w:rsidRPr="00CF3082">
        <w:rPr>
          <w:rFonts w:ascii="Times New Roman" w:hAnsi="Times New Roman"/>
          <w:sz w:val="28"/>
          <w:szCs w:val="28"/>
        </w:rPr>
        <w:t>в</w:t>
      </w:r>
      <w:r>
        <w:rPr>
          <w:rFonts w:ascii="Times New Roman" w:hAnsi="Times New Roman"/>
          <w:sz w:val="28"/>
          <w:szCs w:val="28"/>
        </w:rPr>
        <w:t xml:space="preserve"> </w:t>
      </w:r>
      <w:r w:rsidRPr="00CF3082">
        <w:rPr>
          <w:rFonts w:ascii="Times New Roman" w:hAnsi="Times New Roman"/>
          <w:sz w:val="28"/>
          <w:szCs w:val="28"/>
        </w:rPr>
        <w:t>в</w:t>
      </w:r>
      <w:r>
        <w:rPr>
          <w:rFonts w:ascii="Times New Roman" w:hAnsi="Times New Roman"/>
          <w:sz w:val="28"/>
          <w:szCs w:val="28"/>
        </w:rPr>
        <w:t xml:space="preserve"> </w:t>
      </w:r>
      <w:r w:rsidRPr="00CF3082">
        <w:rPr>
          <w:rFonts w:ascii="Times New Roman" w:hAnsi="Times New Roman"/>
          <w:spacing w:val="-1"/>
          <w:sz w:val="28"/>
          <w:szCs w:val="28"/>
        </w:rPr>
        <w:t>п</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ио</w:t>
      </w:r>
      <w:r w:rsidRPr="00CF3082">
        <w:rPr>
          <w:rFonts w:ascii="Times New Roman" w:hAnsi="Times New Roman"/>
          <w:spacing w:val="1"/>
          <w:sz w:val="28"/>
          <w:szCs w:val="28"/>
        </w:rPr>
        <w:t>д</w:t>
      </w:r>
      <w:r w:rsidRPr="00CF3082">
        <w:rPr>
          <w:rFonts w:ascii="Times New Roman" w:hAnsi="Times New Roman"/>
          <w:spacing w:val="-1"/>
          <w:sz w:val="28"/>
          <w:szCs w:val="28"/>
        </w:rPr>
        <w:t>и</w:t>
      </w:r>
      <w:r w:rsidRPr="00CF3082">
        <w:rPr>
          <w:rFonts w:ascii="Times New Roman" w:hAnsi="Times New Roman"/>
          <w:sz w:val="28"/>
          <w:szCs w:val="28"/>
        </w:rPr>
        <w:t>чес</w:t>
      </w:r>
      <w:r w:rsidRPr="00CF3082">
        <w:rPr>
          <w:rFonts w:ascii="Times New Roman" w:hAnsi="Times New Roman"/>
          <w:spacing w:val="-1"/>
          <w:sz w:val="28"/>
          <w:szCs w:val="28"/>
        </w:rPr>
        <w:t>ко</w:t>
      </w:r>
      <w:r w:rsidRPr="00CF3082">
        <w:rPr>
          <w:rFonts w:ascii="Times New Roman" w:hAnsi="Times New Roman"/>
          <w:sz w:val="28"/>
          <w:szCs w:val="28"/>
        </w:rPr>
        <w:t>й с</w:t>
      </w:r>
      <w:r w:rsidRPr="00CF3082">
        <w:rPr>
          <w:rFonts w:ascii="Times New Roman" w:hAnsi="Times New Roman"/>
          <w:spacing w:val="1"/>
          <w:sz w:val="28"/>
          <w:szCs w:val="28"/>
        </w:rPr>
        <w:t>и</w:t>
      </w:r>
      <w:r w:rsidRPr="00CF3082">
        <w:rPr>
          <w:rFonts w:ascii="Times New Roman" w:hAnsi="Times New Roman"/>
          <w:sz w:val="28"/>
          <w:szCs w:val="28"/>
        </w:rPr>
        <w:t>сте</w:t>
      </w:r>
      <w:r w:rsidRPr="00CF3082">
        <w:rPr>
          <w:rFonts w:ascii="Times New Roman" w:hAnsi="Times New Roman"/>
          <w:spacing w:val="-3"/>
          <w:sz w:val="28"/>
          <w:szCs w:val="28"/>
        </w:rPr>
        <w:t>м</w:t>
      </w:r>
      <w:r w:rsidRPr="00CF3082">
        <w:rPr>
          <w:rFonts w:ascii="Times New Roman" w:hAnsi="Times New Roman"/>
          <w:sz w:val="28"/>
          <w:szCs w:val="28"/>
        </w:rPr>
        <w:t xml:space="preserve">е </w:t>
      </w:r>
      <w:r w:rsidRPr="00CF3082">
        <w:rPr>
          <w:rFonts w:ascii="Times New Roman" w:hAnsi="Times New Roman"/>
          <w:spacing w:val="1"/>
          <w:sz w:val="28"/>
          <w:szCs w:val="28"/>
        </w:rPr>
        <w:t>хи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w:t>
      </w:r>
      <w:r w:rsidRPr="00CF3082">
        <w:rPr>
          <w:rFonts w:ascii="Times New Roman" w:hAnsi="Times New Roman"/>
          <w:spacing w:val="-2"/>
          <w:sz w:val="28"/>
          <w:szCs w:val="28"/>
        </w:rPr>
        <w:t>е</w:t>
      </w:r>
      <w:r w:rsidRPr="00CF3082">
        <w:rPr>
          <w:rFonts w:ascii="Times New Roman" w:hAnsi="Times New Roman"/>
          <w:sz w:val="28"/>
          <w:szCs w:val="28"/>
        </w:rPr>
        <w:t>с</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х э</w:t>
      </w:r>
      <w:r w:rsidRPr="00CF3082">
        <w:rPr>
          <w:rFonts w:ascii="Times New Roman" w:hAnsi="Times New Roman"/>
          <w:spacing w:val="-1"/>
          <w:sz w:val="28"/>
          <w:szCs w:val="28"/>
        </w:rPr>
        <w:t>л</w:t>
      </w:r>
      <w:r w:rsidRPr="00CF3082">
        <w:rPr>
          <w:rFonts w:ascii="Times New Roman" w:hAnsi="Times New Roman"/>
          <w:sz w:val="28"/>
          <w:szCs w:val="28"/>
        </w:rPr>
        <w:t>еме</w:t>
      </w:r>
      <w:r w:rsidRPr="00CF3082">
        <w:rPr>
          <w:rFonts w:ascii="Times New Roman" w:hAnsi="Times New Roman"/>
          <w:spacing w:val="1"/>
          <w:sz w:val="28"/>
          <w:szCs w:val="28"/>
        </w:rPr>
        <w:t>н</w:t>
      </w:r>
      <w:r w:rsidRPr="00CF3082">
        <w:rPr>
          <w:rFonts w:ascii="Times New Roman" w:hAnsi="Times New Roman"/>
          <w:spacing w:val="-3"/>
          <w:sz w:val="28"/>
          <w:szCs w:val="28"/>
        </w:rPr>
        <w:t>т</w:t>
      </w:r>
      <w:r w:rsidRPr="00CF3082">
        <w:rPr>
          <w:rFonts w:ascii="Times New Roman" w:hAnsi="Times New Roman"/>
          <w:spacing w:val="1"/>
          <w:sz w:val="28"/>
          <w:szCs w:val="28"/>
        </w:rPr>
        <w:t>о</w:t>
      </w:r>
      <w:r w:rsidRPr="00CF3082">
        <w:rPr>
          <w:rFonts w:ascii="Times New Roman" w:hAnsi="Times New Roman"/>
          <w:sz w:val="28"/>
          <w:szCs w:val="28"/>
        </w:rPr>
        <w:t>в Д</w:t>
      </w:r>
      <w:r w:rsidRPr="00CF3082">
        <w:rPr>
          <w:rFonts w:ascii="Times New Roman" w:hAnsi="Times New Roman"/>
          <w:spacing w:val="-3"/>
          <w:sz w:val="28"/>
          <w:szCs w:val="28"/>
        </w:rPr>
        <w:t>.</w:t>
      </w:r>
      <w:r w:rsidRPr="00CF3082">
        <w:rPr>
          <w:rFonts w:ascii="Times New Roman" w:hAnsi="Times New Roman"/>
          <w:spacing w:val="-1"/>
          <w:sz w:val="28"/>
          <w:szCs w:val="28"/>
        </w:rPr>
        <w:t>И</w:t>
      </w:r>
      <w:r w:rsidRPr="00CF3082">
        <w:rPr>
          <w:rFonts w:ascii="Times New Roman" w:hAnsi="Times New Roman"/>
          <w:sz w:val="28"/>
          <w:szCs w:val="28"/>
        </w:rPr>
        <w:t>.Ме</w:t>
      </w:r>
      <w:r w:rsidRPr="00CF3082">
        <w:rPr>
          <w:rFonts w:ascii="Times New Roman" w:hAnsi="Times New Roman"/>
          <w:spacing w:val="1"/>
          <w:sz w:val="28"/>
          <w:szCs w:val="28"/>
        </w:rPr>
        <w:t>нд</w:t>
      </w:r>
      <w:r w:rsidRPr="00CF3082">
        <w:rPr>
          <w:rFonts w:ascii="Times New Roman" w:hAnsi="Times New Roman"/>
          <w:sz w:val="28"/>
          <w:szCs w:val="28"/>
        </w:rPr>
        <w:t>елее</w:t>
      </w:r>
      <w:r w:rsidRPr="00CF3082">
        <w:rPr>
          <w:rFonts w:ascii="Times New Roman" w:hAnsi="Times New Roman"/>
          <w:spacing w:val="-3"/>
          <w:sz w:val="28"/>
          <w:szCs w:val="28"/>
        </w:rPr>
        <w:t>в</w:t>
      </w:r>
      <w:r w:rsidRPr="00CF3082">
        <w:rPr>
          <w:rFonts w:ascii="Times New Roman" w:hAnsi="Times New Roman"/>
          <w:sz w:val="28"/>
          <w:szCs w:val="28"/>
        </w:rPr>
        <w:t xml:space="preserve">а. </w:t>
      </w:r>
      <w:r w:rsidRPr="00CF3082">
        <w:rPr>
          <w:rFonts w:ascii="Times New Roman" w:hAnsi="Times New Roman"/>
          <w:spacing w:val="-1"/>
          <w:sz w:val="28"/>
          <w:szCs w:val="28"/>
        </w:rPr>
        <w:t>Общие свойства</w:t>
      </w:r>
      <w:r>
        <w:rPr>
          <w:rFonts w:ascii="Times New Roman" w:hAnsi="Times New Roman"/>
          <w:spacing w:val="-1"/>
          <w:sz w:val="28"/>
          <w:szCs w:val="28"/>
        </w:rPr>
        <w:t xml:space="preserve"> </w:t>
      </w:r>
      <w:r w:rsidRPr="00CF3082">
        <w:rPr>
          <w:rFonts w:ascii="Times New Roman" w:hAnsi="Times New Roman"/>
          <w:spacing w:val="1"/>
          <w:sz w:val="28"/>
          <w:szCs w:val="28"/>
        </w:rPr>
        <w:t>н</w:t>
      </w:r>
      <w:r w:rsidRPr="00CF3082">
        <w:rPr>
          <w:rFonts w:ascii="Times New Roman" w:hAnsi="Times New Roman"/>
          <w:sz w:val="28"/>
          <w:szCs w:val="28"/>
        </w:rPr>
        <w:t>емета</w:t>
      </w:r>
      <w:r w:rsidRPr="00CF3082">
        <w:rPr>
          <w:rFonts w:ascii="Times New Roman" w:hAnsi="Times New Roman"/>
          <w:spacing w:val="-1"/>
          <w:sz w:val="28"/>
          <w:szCs w:val="28"/>
        </w:rPr>
        <w:t>л</w:t>
      </w:r>
      <w:r w:rsidRPr="00CF3082">
        <w:rPr>
          <w:rFonts w:ascii="Times New Roman" w:hAnsi="Times New Roman"/>
          <w:spacing w:val="-3"/>
          <w:sz w:val="28"/>
          <w:szCs w:val="28"/>
        </w:rPr>
        <w:t>л</w:t>
      </w:r>
      <w:r w:rsidRPr="00CF3082">
        <w:rPr>
          <w:rFonts w:ascii="Times New Roman" w:hAnsi="Times New Roman"/>
          <w:spacing w:val="1"/>
          <w:sz w:val="28"/>
          <w:szCs w:val="28"/>
        </w:rPr>
        <w:t>ов</w:t>
      </w:r>
      <w:r w:rsidRPr="00CF3082">
        <w:rPr>
          <w:rFonts w:ascii="Times New Roman" w:hAnsi="Times New Roman"/>
          <w:sz w:val="28"/>
          <w:szCs w:val="28"/>
        </w:rPr>
        <w:t>.</w:t>
      </w:r>
      <w:r w:rsidRPr="00CF3082">
        <w:rPr>
          <w:rFonts w:ascii="Times New Roman" w:hAnsi="Times New Roman"/>
          <w:spacing w:val="2"/>
          <w:sz w:val="28"/>
          <w:szCs w:val="28"/>
        </w:rPr>
        <w:t xml:space="preserve"> Галогены: физические и химические свойства</w:t>
      </w:r>
      <w:r w:rsidRPr="00CF3082">
        <w:rPr>
          <w:rFonts w:ascii="Times New Roman" w:hAnsi="Times New Roman"/>
          <w:sz w:val="28"/>
          <w:szCs w:val="28"/>
        </w:rPr>
        <w:t>.</w:t>
      </w:r>
      <w:r w:rsidRPr="00CF3082">
        <w:rPr>
          <w:rFonts w:ascii="Times New Roman" w:hAnsi="Times New Roman"/>
          <w:spacing w:val="2"/>
          <w:sz w:val="28"/>
          <w:szCs w:val="28"/>
        </w:rPr>
        <w:t xml:space="preserve"> Соединения галогенов: </w:t>
      </w:r>
      <w:r w:rsidRPr="00CF3082">
        <w:rPr>
          <w:rFonts w:ascii="Times New Roman" w:hAnsi="Times New Roman"/>
          <w:spacing w:val="1"/>
          <w:sz w:val="28"/>
          <w:szCs w:val="28"/>
        </w:rPr>
        <w:t>хлороводород, хлороводородная</w:t>
      </w:r>
      <w:r>
        <w:rPr>
          <w:rFonts w:ascii="Times New Roman" w:hAnsi="Times New Roman"/>
          <w:spacing w:val="1"/>
          <w:sz w:val="28"/>
          <w:szCs w:val="28"/>
        </w:rPr>
        <w:t xml:space="preserve"> </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w:t>
      </w:r>
      <w:r>
        <w:rPr>
          <w:rFonts w:ascii="Times New Roman" w:hAnsi="Times New Roman"/>
          <w:sz w:val="28"/>
          <w:szCs w:val="28"/>
        </w:rPr>
        <w:t xml:space="preserve"> </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pacing w:val="-1"/>
          <w:sz w:val="28"/>
          <w:szCs w:val="28"/>
        </w:rPr>
        <w:t>ее</w:t>
      </w:r>
      <w:r w:rsidRPr="00CF3082">
        <w:rPr>
          <w:rFonts w:ascii="Times New Roman" w:hAnsi="Times New Roman"/>
          <w:sz w:val="28"/>
          <w:szCs w:val="28"/>
        </w:rPr>
        <w:t xml:space="preserve">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3"/>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z w:val="28"/>
          <w:szCs w:val="28"/>
        </w:rPr>
        <w:t xml:space="preserve">а: физические и </w:t>
      </w:r>
      <w:r w:rsidRPr="00CF3082">
        <w:rPr>
          <w:rFonts w:ascii="Times New Roman" w:hAnsi="Times New Roman"/>
          <w:spacing w:val="-1"/>
          <w:sz w:val="28"/>
          <w:szCs w:val="28"/>
        </w:rPr>
        <w:t>х</w:t>
      </w:r>
      <w:r w:rsidRPr="00CF3082">
        <w:rPr>
          <w:rFonts w:ascii="Times New Roman" w:hAnsi="Times New Roman"/>
          <w:spacing w:val="4"/>
          <w:sz w:val="28"/>
          <w:szCs w:val="28"/>
        </w:rPr>
        <w:t>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че</w:t>
      </w:r>
      <w:r w:rsidRPr="00CF3082">
        <w:rPr>
          <w:rFonts w:ascii="Times New Roman" w:hAnsi="Times New Roman"/>
          <w:spacing w:val="-2"/>
          <w:sz w:val="28"/>
          <w:szCs w:val="28"/>
        </w:rPr>
        <w:t>ск</w:t>
      </w:r>
      <w:r w:rsidRPr="00CF3082">
        <w:rPr>
          <w:rFonts w:ascii="Times New Roman" w:hAnsi="Times New Roman"/>
          <w:spacing w:val="1"/>
          <w:sz w:val="28"/>
          <w:szCs w:val="28"/>
        </w:rPr>
        <w:t>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3"/>
          <w:sz w:val="28"/>
          <w:szCs w:val="28"/>
        </w:rPr>
        <w:t>в</w:t>
      </w:r>
      <w:r w:rsidRPr="00CF3082">
        <w:rPr>
          <w:rFonts w:ascii="Times New Roman" w:hAnsi="Times New Roman"/>
          <w:spacing w:val="1"/>
          <w:sz w:val="28"/>
          <w:szCs w:val="28"/>
        </w:rPr>
        <w:t>о</w:t>
      </w:r>
      <w:r w:rsidRPr="00CF3082">
        <w:rPr>
          <w:rFonts w:ascii="Times New Roman" w:hAnsi="Times New Roman"/>
          <w:spacing w:val="-1"/>
          <w:sz w:val="28"/>
          <w:szCs w:val="28"/>
        </w:rPr>
        <w:t>й</w:t>
      </w:r>
      <w:r w:rsidRPr="00CF3082">
        <w:rPr>
          <w:rFonts w:ascii="Times New Roman" w:hAnsi="Times New Roman"/>
          <w:sz w:val="28"/>
          <w:szCs w:val="28"/>
        </w:rPr>
        <w:t>ства. С</w:t>
      </w:r>
      <w:r w:rsidRPr="00CF3082">
        <w:rPr>
          <w:rFonts w:ascii="Times New Roman" w:hAnsi="Times New Roman"/>
          <w:spacing w:val="1"/>
          <w:sz w:val="28"/>
          <w:szCs w:val="28"/>
        </w:rPr>
        <w:t>о</w:t>
      </w:r>
      <w:r w:rsidRPr="00CF3082">
        <w:rPr>
          <w:rFonts w:ascii="Times New Roman" w:hAnsi="Times New Roman"/>
          <w:spacing w:val="-2"/>
          <w:sz w:val="28"/>
          <w:szCs w:val="28"/>
        </w:rPr>
        <w:t>е</w:t>
      </w:r>
      <w:r w:rsidRPr="00CF3082">
        <w:rPr>
          <w:rFonts w:ascii="Times New Roman" w:hAnsi="Times New Roman"/>
          <w:spacing w:val="1"/>
          <w:sz w:val="28"/>
          <w:szCs w:val="28"/>
        </w:rPr>
        <w:t>д</w:t>
      </w:r>
      <w:r w:rsidRPr="00CF3082">
        <w:rPr>
          <w:rFonts w:ascii="Times New Roman" w:hAnsi="Times New Roman"/>
          <w:spacing w:val="-1"/>
          <w:sz w:val="28"/>
          <w:szCs w:val="28"/>
        </w:rPr>
        <w:t>и</w:t>
      </w:r>
      <w:r w:rsidRPr="00CF3082">
        <w:rPr>
          <w:rFonts w:ascii="Times New Roman" w:hAnsi="Times New Roman"/>
          <w:spacing w:val="1"/>
          <w:sz w:val="28"/>
          <w:szCs w:val="28"/>
        </w:rPr>
        <w:t>н</w:t>
      </w:r>
      <w:r w:rsidRPr="00CF3082">
        <w:rPr>
          <w:rFonts w:ascii="Times New Roman" w:hAnsi="Times New Roman"/>
          <w:spacing w:val="-2"/>
          <w:sz w:val="28"/>
          <w:szCs w:val="28"/>
        </w:rPr>
        <w:t>е</w:t>
      </w:r>
      <w:r w:rsidRPr="00CF3082">
        <w:rPr>
          <w:rFonts w:ascii="Times New Roman" w:hAnsi="Times New Roman"/>
          <w:spacing w:val="1"/>
          <w:sz w:val="28"/>
          <w:szCs w:val="28"/>
        </w:rPr>
        <w:t>ни</w:t>
      </w:r>
      <w:r w:rsidRPr="00CF3082">
        <w:rPr>
          <w:rFonts w:ascii="Times New Roman" w:hAnsi="Times New Roman"/>
          <w:sz w:val="28"/>
          <w:szCs w:val="28"/>
        </w:rPr>
        <w:t>я</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ы</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z w:val="28"/>
          <w:szCs w:val="28"/>
        </w:rPr>
        <w:t>е</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z w:val="28"/>
          <w:szCs w:val="28"/>
        </w:rPr>
        <w:t>в</w:t>
      </w:r>
      <w:r w:rsidRPr="00CF3082">
        <w:rPr>
          <w:rFonts w:ascii="Times New Roman" w:hAnsi="Times New Roman"/>
          <w:spacing w:val="-2"/>
          <w:sz w:val="28"/>
          <w:szCs w:val="28"/>
        </w:rPr>
        <w:t>о</w:t>
      </w:r>
      <w:r w:rsidRPr="00CF3082">
        <w:rPr>
          <w:rFonts w:ascii="Times New Roman" w:hAnsi="Times New Roman"/>
          <w:spacing w:val="1"/>
          <w:sz w:val="28"/>
          <w:szCs w:val="28"/>
        </w:rPr>
        <w:t>д</w:t>
      </w:r>
      <w:r w:rsidRPr="00CF3082">
        <w:rPr>
          <w:rFonts w:ascii="Times New Roman" w:hAnsi="Times New Roman"/>
          <w:spacing w:val="-1"/>
          <w:sz w:val="28"/>
          <w:szCs w:val="28"/>
        </w:rPr>
        <w:t>ор</w:t>
      </w:r>
      <w:r w:rsidRPr="00CF3082">
        <w:rPr>
          <w:rFonts w:ascii="Times New Roman" w:hAnsi="Times New Roman"/>
          <w:spacing w:val="1"/>
          <w:sz w:val="28"/>
          <w:szCs w:val="28"/>
        </w:rPr>
        <w:t>од</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z w:val="28"/>
          <w:szCs w:val="28"/>
        </w:rPr>
        <w:t>с</w:t>
      </w:r>
      <w:r w:rsidRPr="00CF3082">
        <w:rPr>
          <w:rFonts w:ascii="Times New Roman" w:hAnsi="Times New Roman"/>
          <w:spacing w:val="-3"/>
          <w:sz w:val="28"/>
          <w:szCs w:val="28"/>
        </w:rPr>
        <w:t>у</w:t>
      </w:r>
      <w:r w:rsidRPr="00CF3082">
        <w:rPr>
          <w:rFonts w:ascii="Times New Roman" w:hAnsi="Times New Roman"/>
          <w:spacing w:val="-1"/>
          <w:sz w:val="28"/>
          <w:szCs w:val="28"/>
        </w:rPr>
        <w:t>ль</w:t>
      </w:r>
      <w:r w:rsidRPr="00CF3082">
        <w:rPr>
          <w:rFonts w:ascii="Times New Roman" w:hAnsi="Times New Roman"/>
          <w:sz w:val="28"/>
          <w:szCs w:val="28"/>
        </w:rPr>
        <w:t>ф</w:t>
      </w:r>
      <w:r w:rsidRPr="00CF3082">
        <w:rPr>
          <w:rFonts w:ascii="Times New Roman" w:hAnsi="Times New Roman"/>
          <w:spacing w:val="1"/>
          <w:sz w:val="28"/>
          <w:szCs w:val="28"/>
        </w:rPr>
        <w:t>иды</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1"/>
          <w:sz w:val="28"/>
          <w:szCs w:val="28"/>
        </w:rPr>
        <w:t>о</w:t>
      </w:r>
      <w:r w:rsidRPr="00CF3082">
        <w:rPr>
          <w:rFonts w:ascii="Times New Roman" w:hAnsi="Times New Roman"/>
          <w:sz w:val="28"/>
          <w:szCs w:val="28"/>
        </w:rPr>
        <w:t>кс</w:t>
      </w:r>
      <w:r w:rsidRPr="00CF3082">
        <w:rPr>
          <w:rFonts w:ascii="Times New Roman" w:hAnsi="Times New Roman"/>
          <w:spacing w:val="-1"/>
          <w:sz w:val="28"/>
          <w:szCs w:val="28"/>
        </w:rPr>
        <w:t>ид</w:t>
      </w:r>
      <w:r w:rsidRPr="00CF3082">
        <w:rPr>
          <w:rFonts w:ascii="Times New Roman" w:hAnsi="Times New Roman"/>
          <w:sz w:val="28"/>
          <w:szCs w:val="28"/>
        </w:rPr>
        <w:t>ы</w:t>
      </w:r>
      <w:r>
        <w:rPr>
          <w:rFonts w:ascii="Times New Roman" w:hAnsi="Times New Roman"/>
          <w:sz w:val="28"/>
          <w:szCs w:val="28"/>
        </w:rPr>
        <w:t xml:space="preserve"> </w:t>
      </w:r>
      <w:r w:rsidRPr="00CF3082">
        <w:rPr>
          <w:rFonts w:ascii="Times New Roman" w:hAnsi="Times New Roman"/>
          <w:sz w:val="28"/>
          <w:szCs w:val="28"/>
        </w:rPr>
        <w:t>се</w:t>
      </w:r>
      <w:r w:rsidRPr="00CF3082">
        <w:rPr>
          <w:rFonts w:ascii="Times New Roman" w:hAnsi="Times New Roman"/>
          <w:spacing w:val="-1"/>
          <w:sz w:val="28"/>
          <w:szCs w:val="28"/>
        </w:rPr>
        <w:t>р</w:t>
      </w:r>
      <w:r w:rsidRPr="00CF3082">
        <w:rPr>
          <w:rFonts w:ascii="Times New Roman" w:hAnsi="Times New Roman"/>
          <w:spacing w:val="1"/>
          <w:sz w:val="28"/>
          <w:szCs w:val="28"/>
        </w:rPr>
        <w:t>ы</w:t>
      </w:r>
      <w:r w:rsidRPr="00CF3082">
        <w:rPr>
          <w:rFonts w:ascii="Times New Roman" w:hAnsi="Times New Roman"/>
          <w:sz w:val="28"/>
          <w:szCs w:val="28"/>
        </w:rPr>
        <w:t>.</w:t>
      </w:r>
      <w:r w:rsidRPr="00ED1E84">
        <w:rPr>
          <w:rFonts w:ascii="Times New Roman" w:hAnsi="Times New Roman"/>
          <w:i/>
          <w:spacing w:val="-3"/>
          <w:sz w:val="28"/>
          <w:szCs w:val="28"/>
        </w:rPr>
        <w:t>С</w:t>
      </w:r>
      <w:r w:rsidRPr="00ED1E84">
        <w:rPr>
          <w:rFonts w:ascii="Times New Roman" w:hAnsi="Times New Roman"/>
          <w:i/>
          <w:sz w:val="28"/>
          <w:szCs w:val="28"/>
        </w:rPr>
        <w:t>е</w:t>
      </w:r>
      <w:r w:rsidRPr="00ED1E84">
        <w:rPr>
          <w:rFonts w:ascii="Times New Roman" w:hAnsi="Times New Roman"/>
          <w:i/>
          <w:spacing w:val="1"/>
          <w:sz w:val="28"/>
          <w:szCs w:val="28"/>
        </w:rPr>
        <w:t>р</w:t>
      </w:r>
      <w:r w:rsidRPr="00ED1E84">
        <w:rPr>
          <w:rFonts w:ascii="Times New Roman" w:hAnsi="Times New Roman"/>
          <w:i/>
          <w:spacing w:val="-1"/>
          <w:sz w:val="28"/>
          <w:szCs w:val="28"/>
        </w:rPr>
        <w:t>н</w:t>
      </w:r>
      <w:r w:rsidRPr="00ED1E84">
        <w:rPr>
          <w:rFonts w:ascii="Times New Roman" w:hAnsi="Times New Roman"/>
          <w:i/>
          <w:sz w:val="28"/>
          <w:szCs w:val="28"/>
        </w:rPr>
        <w:t>ая, с</w:t>
      </w:r>
      <w:r w:rsidRPr="00ED1E84">
        <w:rPr>
          <w:rFonts w:ascii="Times New Roman" w:hAnsi="Times New Roman"/>
          <w:i/>
          <w:spacing w:val="-2"/>
          <w:sz w:val="28"/>
          <w:szCs w:val="28"/>
        </w:rPr>
        <w:t>е</w:t>
      </w:r>
      <w:r w:rsidRPr="00ED1E84">
        <w:rPr>
          <w:rFonts w:ascii="Times New Roman" w:hAnsi="Times New Roman"/>
          <w:i/>
          <w:spacing w:val="1"/>
          <w:sz w:val="28"/>
          <w:szCs w:val="28"/>
        </w:rPr>
        <w:t>р</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стая и се</w:t>
      </w:r>
      <w:r w:rsidRPr="00ED1E84">
        <w:rPr>
          <w:rFonts w:ascii="Times New Roman" w:hAnsi="Times New Roman"/>
          <w:i/>
          <w:spacing w:val="-1"/>
          <w:sz w:val="28"/>
          <w:szCs w:val="28"/>
        </w:rPr>
        <w:t>р</w:t>
      </w:r>
      <w:r w:rsidRPr="00ED1E84">
        <w:rPr>
          <w:rFonts w:ascii="Times New Roman" w:hAnsi="Times New Roman"/>
          <w:i/>
          <w:spacing w:val="1"/>
          <w:sz w:val="28"/>
          <w:szCs w:val="28"/>
        </w:rPr>
        <w:t>о</w:t>
      </w:r>
      <w:r w:rsidRPr="00ED1E84">
        <w:rPr>
          <w:rFonts w:ascii="Times New Roman" w:hAnsi="Times New Roman"/>
          <w:i/>
          <w:sz w:val="28"/>
          <w:szCs w:val="28"/>
        </w:rPr>
        <w:t>в</w:t>
      </w:r>
      <w:r w:rsidRPr="00ED1E84">
        <w:rPr>
          <w:rFonts w:ascii="Times New Roman" w:hAnsi="Times New Roman"/>
          <w:i/>
          <w:spacing w:val="-2"/>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о</w:t>
      </w:r>
      <w:r w:rsidRPr="00ED1E84">
        <w:rPr>
          <w:rFonts w:ascii="Times New Roman" w:hAnsi="Times New Roman"/>
          <w:i/>
          <w:spacing w:val="-1"/>
          <w:sz w:val="28"/>
          <w:szCs w:val="28"/>
        </w:rPr>
        <w:t>ро</w:t>
      </w:r>
      <w:r w:rsidRPr="00ED1E84">
        <w:rPr>
          <w:rFonts w:ascii="Times New Roman" w:hAnsi="Times New Roman"/>
          <w:i/>
          <w:spacing w:val="1"/>
          <w:sz w:val="28"/>
          <w:szCs w:val="28"/>
        </w:rPr>
        <w:t>дн</w:t>
      </w:r>
      <w:r w:rsidRPr="00ED1E84">
        <w:rPr>
          <w:rFonts w:ascii="Times New Roman" w:hAnsi="Times New Roman"/>
          <w:i/>
          <w:spacing w:val="-2"/>
          <w:sz w:val="28"/>
          <w:szCs w:val="28"/>
        </w:rPr>
        <w:t>а</w:t>
      </w:r>
      <w:r w:rsidRPr="00ED1E84">
        <w:rPr>
          <w:rFonts w:ascii="Times New Roman" w:hAnsi="Times New Roman"/>
          <w:i/>
          <w:sz w:val="28"/>
          <w:szCs w:val="28"/>
        </w:rPr>
        <w:t xml:space="preserve">я </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pacing w:val="-2"/>
          <w:sz w:val="28"/>
          <w:szCs w:val="28"/>
        </w:rPr>
        <w:t>с</w:t>
      </w:r>
      <w:r w:rsidRPr="00ED1E84">
        <w:rPr>
          <w:rFonts w:ascii="Times New Roman" w:hAnsi="Times New Roman"/>
          <w:i/>
          <w:spacing w:val="-1"/>
          <w:sz w:val="28"/>
          <w:szCs w:val="28"/>
        </w:rPr>
        <w:t>л</w:t>
      </w:r>
      <w:r w:rsidRPr="00ED1E84">
        <w:rPr>
          <w:rFonts w:ascii="Times New Roman" w:hAnsi="Times New Roman"/>
          <w:i/>
          <w:spacing w:val="1"/>
          <w:sz w:val="28"/>
          <w:szCs w:val="28"/>
        </w:rPr>
        <w:t>о</w:t>
      </w:r>
      <w:r w:rsidRPr="00ED1E84">
        <w:rPr>
          <w:rFonts w:ascii="Times New Roman" w:hAnsi="Times New Roman"/>
          <w:i/>
          <w:sz w:val="28"/>
          <w:szCs w:val="28"/>
        </w:rPr>
        <w:t>ты и</w:t>
      </w:r>
      <w:r w:rsidRPr="00ED1E84">
        <w:rPr>
          <w:rFonts w:ascii="Times New Roman" w:hAnsi="Times New Roman"/>
          <w:i/>
          <w:spacing w:val="1"/>
          <w:sz w:val="28"/>
          <w:szCs w:val="28"/>
        </w:rPr>
        <w:t xml:space="preserve"> и</w:t>
      </w:r>
      <w:r w:rsidRPr="00ED1E84">
        <w:rPr>
          <w:rFonts w:ascii="Times New Roman" w:hAnsi="Times New Roman"/>
          <w:i/>
          <w:sz w:val="28"/>
          <w:szCs w:val="28"/>
        </w:rPr>
        <w:t>х с</w:t>
      </w:r>
      <w:r w:rsidRPr="00ED1E84">
        <w:rPr>
          <w:rFonts w:ascii="Times New Roman" w:hAnsi="Times New Roman"/>
          <w:i/>
          <w:spacing w:val="1"/>
          <w:sz w:val="28"/>
          <w:szCs w:val="28"/>
        </w:rPr>
        <w:t>о</w:t>
      </w:r>
      <w:r w:rsidRPr="00ED1E84">
        <w:rPr>
          <w:rFonts w:ascii="Times New Roman" w:hAnsi="Times New Roman"/>
          <w:i/>
          <w:spacing w:val="-3"/>
          <w:sz w:val="28"/>
          <w:szCs w:val="28"/>
        </w:rPr>
        <w:t>л</w:t>
      </w:r>
      <w:r w:rsidRPr="00ED1E84">
        <w:rPr>
          <w:rFonts w:ascii="Times New Roman" w:hAnsi="Times New Roman"/>
          <w:i/>
          <w:spacing w:val="1"/>
          <w:sz w:val="28"/>
          <w:szCs w:val="28"/>
        </w:rPr>
        <w:t>и</w:t>
      </w:r>
      <w:r w:rsidRPr="00ED1E84">
        <w:rPr>
          <w:rFonts w:ascii="Times New Roman" w:hAnsi="Times New Roman"/>
          <w:i/>
          <w:sz w:val="28"/>
          <w:szCs w:val="28"/>
        </w:rPr>
        <w:t>.</w:t>
      </w:r>
      <w:r>
        <w:rPr>
          <w:rFonts w:ascii="Times New Roman" w:hAnsi="Times New Roman"/>
          <w:sz w:val="28"/>
          <w:szCs w:val="28"/>
        </w:rPr>
        <w:t xml:space="preserve"> </w:t>
      </w:r>
      <w:r w:rsidRPr="00CF3082">
        <w:rPr>
          <w:rFonts w:ascii="Times New Roman" w:hAnsi="Times New Roman"/>
          <w:spacing w:val="-1"/>
          <w:sz w:val="28"/>
          <w:szCs w:val="28"/>
        </w:rPr>
        <w:t>А</w:t>
      </w:r>
      <w:r w:rsidRPr="00CF3082">
        <w:rPr>
          <w:rFonts w:ascii="Times New Roman" w:hAnsi="Times New Roman"/>
          <w:sz w:val="28"/>
          <w:szCs w:val="28"/>
        </w:rPr>
        <w:t>зот</w:t>
      </w:r>
      <w:r w:rsidRPr="00CF3082">
        <w:rPr>
          <w:rFonts w:ascii="Times New Roman" w:hAnsi="Times New Roman"/>
          <w:spacing w:val="9"/>
          <w:sz w:val="28"/>
          <w:szCs w:val="28"/>
        </w:rPr>
        <w:t xml:space="preserve">: </w:t>
      </w:r>
      <w:r w:rsidRPr="00CF3082">
        <w:rPr>
          <w:rFonts w:ascii="Times New Roman" w:hAnsi="Times New Roman"/>
          <w:spacing w:val="-1"/>
          <w:sz w:val="28"/>
          <w:szCs w:val="28"/>
        </w:rPr>
        <w:t>ф</w:t>
      </w:r>
      <w:r w:rsidRPr="00CF3082">
        <w:rPr>
          <w:rFonts w:ascii="Times New Roman" w:hAnsi="Times New Roman"/>
          <w:spacing w:val="1"/>
          <w:sz w:val="28"/>
          <w:szCs w:val="28"/>
        </w:rPr>
        <w:t>и</w:t>
      </w:r>
      <w:r w:rsidRPr="00CF3082">
        <w:rPr>
          <w:rFonts w:ascii="Times New Roman" w:hAnsi="Times New Roman"/>
          <w:spacing w:val="-3"/>
          <w:sz w:val="28"/>
          <w:szCs w:val="28"/>
        </w:rPr>
        <w:t>з</w:t>
      </w:r>
      <w:r w:rsidRPr="00CF3082">
        <w:rPr>
          <w:rFonts w:ascii="Times New Roman" w:hAnsi="Times New Roman"/>
          <w:spacing w:val="1"/>
          <w:sz w:val="28"/>
          <w:szCs w:val="28"/>
        </w:rPr>
        <w:t>и</w:t>
      </w:r>
      <w:r w:rsidRPr="00CF3082">
        <w:rPr>
          <w:rFonts w:ascii="Times New Roman" w:hAnsi="Times New Roman"/>
          <w:sz w:val="28"/>
          <w:szCs w:val="28"/>
        </w:rPr>
        <w:t>че</w:t>
      </w:r>
      <w:r w:rsidRPr="00CF3082">
        <w:rPr>
          <w:rFonts w:ascii="Times New Roman" w:hAnsi="Times New Roman"/>
          <w:spacing w:val="-2"/>
          <w:sz w:val="28"/>
          <w:szCs w:val="28"/>
        </w:rPr>
        <w:t>с</w:t>
      </w:r>
      <w:r w:rsidRPr="00CF3082">
        <w:rPr>
          <w:rFonts w:ascii="Times New Roman" w:hAnsi="Times New Roman"/>
          <w:sz w:val="28"/>
          <w:szCs w:val="28"/>
        </w:rPr>
        <w:t>к</w:t>
      </w:r>
      <w:r w:rsidRPr="00CF3082">
        <w:rPr>
          <w:rFonts w:ascii="Times New Roman" w:hAnsi="Times New Roman"/>
          <w:spacing w:val="-1"/>
          <w:sz w:val="28"/>
          <w:szCs w:val="28"/>
        </w:rPr>
        <w:t>и</w:t>
      </w:r>
      <w:r w:rsidRPr="00CF3082">
        <w:rPr>
          <w:rFonts w:ascii="Times New Roman" w:hAnsi="Times New Roman"/>
          <w:sz w:val="28"/>
          <w:szCs w:val="28"/>
        </w:rPr>
        <w:t xml:space="preserve">е и </w:t>
      </w:r>
      <w:r w:rsidRPr="00CF3082">
        <w:rPr>
          <w:rFonts w:ascii="Times New Roman" w:hAnsi="Times New Roman"/>
          <w:spacing w:val="1"/>
          <w:sz w:val="28"/>
          <w:szCs w:val="28"/>
        </w:rPr>
        <w:t>хи</w:t>
      </w:r>
      <w:r w:rsidRPr="00CF3082">
        <w:rPr>
          <w:rFonts w:ascii="Times New Roman" w:hAnsi="Times New Roman"/>
          <w:spacing w:val="-3"/>
          <w:sz w:val="28"/>
          <w:szCs w:val="28"/>
        </w:rPr>
        <w:t>м</w:t>
      </w:r>
      <w:r w:rsidRPr="00CF3082">
        <w:rPr>
          <w:rFonts w:ascii="Times New Roman" w:hAnsi="Times New Roman"/>
          <w:spacing w:val="1"/>
          <w:sz w:val="28"/>
          <w:szCs w:val="28"/>
        </w:rPr>
        <w:t>и</w:t>
      </w:r>
      <w:r w:rsidRPr="00CF3082">
        <w:rPr>
          <w:rFonts w:ascii="Times New Roman" w:hAnsi="Times New Roman"/>
          <w:sz w:val="28"/>
          <w:szCs w:val="28"/>
        </w:rPr>
        <w:t>ч</w:t>
      </w:r>
      <w:r w:rsidRPr="00CF3082">
        <w:rPr>
          <w:rFonts w:ascii="Times New Roman" w:hAnsi="Times New Roman"/>
          <w:spacing w:val="-2"/>
          <w:sz w:val="28"/>
          <w:szCs w:val="28"/>
        </w:rPr>
        <w:t>е</w:t>
      </w:r>
      <w:r w:rsidRPr="00CF3082">
        <w:rPr>
          <w:rFonts w:ascii="Times New Roman" w:hAnsi="Times New Roman"/>
          <w:sz w:val="28"/>
          <w:szCs w:val="28"/>
        </w:rPr>
        <w:t>с</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е</w:t>
      </w:r>
      <w:r>
        <w:rPr>
          <w:rFonts w:ascii="Times New Roman" w:hAnsi="Times New Roman"/>
          <w:sz w:val="28"/>
          <w:szCs w:val="28"/>
        </w:rPr>
        <w:t xml:space="preserve"> </w:t>
      </w:r>
      <w:r w:rsidRPr="00CF3082">
        <w:rPr>
          <w:rFonts w:ascii="Times New Roman" w:hAnsi="Times New Roman"/>
          <w:sz w:val="28"/>
          <w:szCs w:val="28"/>
        </w:rPr>
        <w:t>св</w:t>
      </w:r>
      <w:r w:rsidRPr="00CF3082">
        <w:rPr>
          <w:rFonts w:ascii="Times New Roman" w:hAnsi="Times New Roman"/>
          <w:spacing w:val="-2"/>
          <w:sz w:val="28"/>
          <w:szCs w:val="28"/>
        </w:rPr>
        <w:t>о</w:t>
      </w:r>
      <w:r w:rsidRPr="00CF3082">
        <w:rPr>
          <w:rFonts w:ascii="Times New Roman" w:hAnsi="Times New Roman"/>
          <w:spacing w:val="1"/>
          <w:sz w:val="28"/>
          <w:szCs w:val="28"/>
        </w:rPr>
        <w:t>й</w:t>
      </w:r>
      <w:r w:rsidRPr="00CF3082">
        <w:rPr>
          <w:rFonts w:ascii="Times New Roman" w:hAnsi="Times New Roman"/>
          <w:sz w:val="28"/>
          <w:szCs w:val="28"/>
        </w:rPr>
        <w:t>с</w:t>
      </w:r>
      <w:r w:rsidRPr="00CF3082">
        <w:rPr>
          <w:rFonts w:ascii="Times New Roman" w:hAnsi="Times New Roman"/>
          <w:spacing w:val="-3"/>
          <w:sz w:val="28"/>
          <w:szCs w:val="28"/>
        </w:rPr>
        <w:t>т</w:t>
      </w:r>
      <w:r w:rsidRPr="00CF3082">
        <w:rPr>
          <w:rFonts w:ascii="Times New Roman" w:hAnsi="Times New Roman"/>
          <w:sz w:val="28"/>
          <w:szCs w:val="28"/>
        </w:rPr>
        <w:t xml:space="preserve">ва. </w:t>
      </w:r>
      <w:r w:rsidRPr="00CF3082">
        <w:rPr>
          <w:rFonts w:ascii="Times New Roman" w:hAnsi="Times New Roman"/>
          <w:spacing w:val="-1"/>
          <w:sz w:val="28"/>
          <w:szCs w:val="28"/>
        </w:rPr>
        <w:t>А</w:t>
      </w:r>
      <w:r w:rsidRPr="00CF3082">
        <w:rPr>
          <w:rFonts w:ascii="Times New Roman" w:hAnsi="Times New Roman"/>
          <w:sz w:val="28"/>
          <w:szCs w:val="28"/>
        </w:rPr>
        <w:t>мми</w:t>
      </w:r>
      <w:r w:rsidRPr="00CF3082">
        <w:rPr>
          <w:rFonts w:ascii="Times New Roman" w:hAnsi="Times New Roman"/>
          <w:spacing w:val="-2"/>
          <w:sz w:val="28"/>
          <w:szCs w:val="28"/>
        </w:rPr>
        <w:t>а</w:t>
      </w:r>
      <w:r w:rsidRPr="00CF3082">
        <w:rPr>
          <w:rFonts w:ascii="Times New Roman" w:hAnsi="Times New Roman"/>
          <w:sz w:val="28"/>
          <w:szCs w:val="28"/>
        </w:rPr>
        <w:t>к.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z w:val="28"/>
          <w:szCs w:val="28"/>
        </w:rPr>
        <w:t>а</w:t>
      </w:r>
      <w:r w:rsidRPr="00CF3082">
        <w:rPr>
          <w:rFonts w:ascii="Times New Roman" w:hAnsi="Times New Roman"/>
          <w:spacing w:val="-3"/>
          <w:sz w:val="28"/>
          <w:szCs w:val="28"/>
        </w:rPr>
        <w:t>м</w:t>
      </w:r>
      <w:r w:rsidRPr="00CF3082">
        <w:rPr>
          <w:rFonts w:ascii="Times New Roman" w:hAnsi="Times New Roman"/>
          <w:sz w:val="28"/>
          <w:szCs w:val="28"/>
        </w:rPr>
        <w:t>м</w:t>
      </w:r>
      <w:r w:rsidRPr="00CF3082">
        <w:rPr>
          <w:rFonts w:ascii="Times New Roman" w:hAnsi="Times New Roman"/>
          <w:spacing w:val="-1"/>
          <w:sz w:val="28"/>
          <w:szCs w:val="28"/>
        </w:rPr>
        <w:t>о</w:t>
      </w:r>
      <w:r w:rsidRPr="00CF3082">
        <w:rPr>
          <w:rFonts w:ascii="Times New Roman" w:hAnsi="Times New Roman"/>
          <w:spacing w:val="1"/>
          <w:sz w:val="28"/>
          <w:szCs w:val="28"/>
        </w:rPr>
        <w:t>н</w:t>
      </w:r>
      <w:r w:rsidRPr="00CF3082">
        <w:rPr>
          <w:rFonts w:ascii="Times New Roman" w:hAnsi="Times New Roman"/>
          <w:spacing w:val="-1"/>
          <w:sz w:val="28"/>
          <w:szCs w:val="28"/>
        </w:rPr>
        <w:t>и</w:t>
      </w:r>
      <w:r w:rsidRPr="00CF3082">
        <w:rPr>
          <w:rFonts w:ascii="Times New Roman" w:hAnsi="Times New Roman"/>
          <w:sz w:val="28"/>
          <w:szCs w:val="28"/>
        </w:rPr>
        <w:t xml:space="preserve">я. </w:t>
      </w:r>
      <w:r w:rsidRPr="00CF3082">
        <w:rPr>
          <w:rFonts w:ascii="Times New Roman" w:hAnsi="Times New Roman"/>
          <w:spacing w:val="-1"/>
          <w:sz w:val="28"/>
          <w:szCs w:val="28"/>
        </w:rPr>
        <w:t>О</w:t>
      </w:r>
      <w:r w:rsidRPr="00CF3082">
        <w:rPr>
          <w:rFonts w:ascii="Times New Roman" w:hAnsi="Times New Roman"/>
          <w:sz w:val="28"/>
          <w:szCs w:val="28"/>
        </w:rPr>
        <w:t>кс</w:t>
      </w:r>
      <w:r w:rsidRPr="00CF3082">
        <w:rPr>
          <w:rFonts w:ascii="Times New Roman" w:hAnsi="Times New Roman"/>
          <w:spacing w:val="1"/>
          <w:sz w:val="28"/>
          <w:szCs w:val="28"/>
        </w:rPr>
        <w:t>и</w:t>
      </w:r>
      <w:r w:rsidRPr="00CF3082">
        <w:rPr>
          <w:rFonts w:ascii="Times New Roman" w:hAnsi="Times New Roman"/>
          <w:spacing w:val="-1"/>
          <w:sz w:val="28"/>
          <w:szCs w:val="28"/>
        </w:rPr>
        <w:t>д</w:t>
      </w:r>
      <w:r w:rsidRPr="00CF3082">
        <w:rPr>
          <w:rFonts w:ascii="Times New Roman" w:hAnsi="Times New Roman"/>
          <w:sz w:val="28"/>
          <w:szCs w:val="28"/>
        </w:rPr>
        <w:t>ы</w:t>
      </w:r>
      <w:r>
        <w:rPr>
          <w:rFonts w:ascii="Times New Roman" w:hAnsi="Times New Roman"/>
          <w:sz w:val="28"/>
          <w:szCs w:val="28"/>
        </w:rPr>
        <w:t xml:space="preserve"> </w:t>
      </w:r>
      <w:r w:rsidRPr="00CF3082">
        <w:rPr>
          <w:rFonts w:ascii="Times New Roman" w:hAnsi="Times New Roman"/>
          <w:sz w:val="28"/>
          <w:szCs w:val="28"/>
        </w:rPr>
        <w:t>а</w:t>
      </w:r>
      <w:r w:rsidRPr="00CF3082">
        <w:rPr>
          <w:rFonts w:ascii="Times New Roman" w:hAnsi="Times New Roman"/>
          <w:spacing w:val="-3"/>
          <w:sz w:val="28"/>
          <w:szCs w:val="28"/>
        </w:rPr>
        <w:t>з</w:t>
      </w:r>
      <w:r w:rsidRPr="00CF3082">
        <w:rPr>
          <w:rFonts w:ascii="Times New Roman" w:hAnsi="Times New Roman"/>
          <w:spacing w:val="1"/>
          <w:sz w:val="28"/>
          <w:szCs w:val="28"/>
        </w:rPr>
        <w:t>о</w:t>
      </w:r>
      <w:r w:rsidRPr="00CF3082">
        <w:rPr>
          <w:rFonts w:ascii="Times New Roman" w:hAnsi="Times New Roman"/>
          <w:sz w:val="28"/>
          <w:szCs w:val="28"/>
        </w:rPr>
        <w:t xml:space="preserve">та. </w:t>
      </w:r>
      <w:r w:rsidRPr="00CF3082">
        <w:rPr>
          <w:rFonts w:ascii="Times New Roman" w:hAnsi="Times New Roman"/>
          <w:spacing w:val="-1"/>
          <w:sz w:val="28"/>
          <w:szCs w:val="28"/>
        </w:rPr>
        <w:t>А</w:t>
      </w:r>
      <w:r w:rsidRPr="00CF3082">
        <w:rPr>
          <w:rFonts w:ascii="Times New Roman" w:hAnsi="Times New Roman"/>
          <w:sz w:val="28"/>
          <w:szCs w:val="28"/>
        </w:rPr>
        <w:t>зот</w:t>
      </w:r>
      <w:r w:rsidRPr="00CF3082">
        <w:rPr>
          <w:rFonts w:ascii="Times New Roman" w:hAnsi="Times New Roman"/>
          <w:spacing w:val="-1"/>
          <w:sz w:val="28"/>
          <w:szCs w:val="28"/>
        </w:rPr>
        <w:t>н</w:t>
      </w:r>
      <w:r w:rsidRPr="00CF3082">
        <w:rPr>
          <w:rFonts w:ascii="Times New Roman" w:hAnsi="Times New Roman"/>
          <w:spacing w:val="-2"/>
          <w:sz w:val="28"/>
          <w:szCs w:val="28"/>
        </w:rPr>
        <w:t>а</w:t>
      </w:r>
      <w:r w:rsidRPr="00CF3082">
        <w:rPr>
          <w:rFonts w:ascii="Times New Roman" w:hAnsi="Times New Roman"/>
          <w:sz w:val="28"/>
          <w:szCs w:val="28"/>
        </w:rPr>
        <w:t>я 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 и</w:t>
      </w:r>
      <w:r>
        <w:rPr>
          <w:rFonts w:ascii="Times New Roman" w:hAnsi="Times New Roman"/>
          <w:sz w:val="28"/>
          <w:szCs w:val="28"/>
        </w:rPr>
        <w:t xml:space="preserve"> </w:t>
      </w:r>
      <w:r w:rsidRPr="00CF3082">
        <w:rPr>
          <w:rFonts w:ascii="Times New Roman" w:hAnsi="Times New Roman"/>
          <w:sz w:val="28"/>
          <w:szCs w:val="28"/>
        </w:rPr>
        <w:t>ее</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xml:space="preserve">. </w:t>
      </w:r>
      <w:r w:rsidRPr="00CF3082">
        <w:rPr>
          <w:rFonts w:ascii="Times New Roman" w:hAnsi="Times New Roman"/>
          <w:spacing w:val="-1"/>
          <w:sz w:val="28"/>
          <w:szCs w:val="28"/>
        </w:rPr>
        <w:t>Ф</w:t>
      </w:r>
      <w:r w:rsidRPr="00CF3082">
        <w:rPr>
          <w:rFonts w:ascii="Times New Roman" w:hAnsi="Times New Roman"/>
          <w:spacing w:val="1"/>
          <w:sz w:val="28"/>
          <w:szCs w:val="28"/>
        </w:rPr>
        <w:t>о</w:t>
      </w:r>
      <w:r w:rsidRPr="00CF3082">
        <w:rPr>
          <w:rFonts w:ascii="Times New Roman" w:hAnsi="Times New Roman"/>
          <w:sz w:val="28"/>
          <w:szCs w:val="28"/>
        </w:rPr>
        <w:t>с</w:t>
      </w:r>
      <w:r w:rsidRPr="00CF3082">
        <w:rPr>
          <w:rFonts w:ascii="Times New Roman" w:hAnsi="Times New Roman"/>
          <w:spacing w:val="-2"/>
          <w:sz w:val="28"/>
          <w:szCs w:val="28"/>
        </w:rPr>
        <w:t>ф</w:t>
      </w:r>
      <w:r w:rsidRPr="00CF3082">
        <w:rPr>
          <w:rFonts w:ascii="Times New Roman" w:hAnsi="Times New Roman"/>
          <w:spacing w:val="1"/>
          <w:sz w:val="28"/>
          <w:szCs w:val="28"/>
        </w:rPr>
        <w:t>ор</w:t>
      </w:r>
      <w:r w:rsidRPr="00CF3082">
        <w:rPr>
          <w:rFonts w:ascii="Times New Roman" w:hAnsi="Times New Roman"/>
          <w:sz w:val="28"/>
          <w:szCs w:val="28"/>
        </w:rPr>
        <w:t xml:space="preserve">: физические и химические свойства. Соединения фосфора: </w:t>
      </w:r>
      <w:r w:rsidRPr="00CF3082">
        <w:rPr>
          <w:rFonts w:ascii="Times New Roman" w:hAnsi="Times New Roman"/>
          <w:spacing w:val="-1"/>
          <w:sz w:val="28"/>
          <w:szCs w:val="28"/>
        </w:rPr>
        <w:t>о</w:t>
      </w:r>
      <w:r w:rsidRPr="00CF3082">
        <w:rPr>
          <w:rFonts w:ascii="Times New Roman" w:hAnsi="Times New Roman"/>
          <w:sz w:val="28"/>
          <w:szCs w:val="28"/>
        </w:rPr>
        <w:t>к</w:t>
      </w:r>
      <w:r w:rsidRPr="00CF3082">
        <w:rPr>
          <w:rFonts w:ascii="Times New Roman" w:hAnsi="Times New Roman"/>
          <w:spacing w:val="-2"/>
          <w:sz w:val="28"/>
          <w:szCs w:val="28"/>
        </w:rPr>
        <w:t>с</w:t>
      </w:r>
      <w:r w:rsidRPr="00CF3082">
        <w:rPr>
          <w:rFonts w:ascii="Times New Roman" w:hAnsi="Times New Roman"/>
          <w:spacing w:val="1"/>
          <w:sz w:val="28"/>
          <w:szCs w:val="28"/>
        </w:rPr>
        <w:t>и</w:t>
      </w:r>
      <w:r w:rsidRPr="00CF3082">
        <w:rPr>
          <w:rFonts w:ascii="Times New Roman" w:hAnsi="Times New Roman"/>
          <w:sz w:val="28"/>
          <w:szCs w:val="28"/>
        </w:rPr>
        <w:t>д</w:t>
      </w:r>
      <w:r>
        <w:rPr>
          <w:rFonts w:ascii="Times New Roman" w:hAnsi="Times New Roman"/>
          <w:sz w:val="28"/>
          <w:szCs w:val="28"/>
        </w:rPr>
        <w:t xml:space="preserve"> </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pacing w:val="-2"/>
          <w:sz w:val="28"/>
          <w:szCs w:val="28"/>
        </w:rPr>
        <w:t>с</w:t>
      </w:r>
      <w:r w:rsidRPr="00CF3082">
        <w:rPr>
          <w:rFonts w:ascii="Times New Roman" w:hAnsi="Times New Roman"/>
          <w:sz w:val="28"/>
          <w:szCs w:val="28"/>
        </w:rPr>
        <w:t>фора (</w:t>
      </w:r>
      <w:r w:rsidRPr="00CF3082">
        <w:rPr>
          <w:rFonts w:ascii="Times New Roman" w:hAnsi="Times New Roman"/>
          <w:sz w:val="28"/>
          <w:szCs w:val="28"/>
          <w:lang w:val="en-US"/>
        </w:rPr>
        <w:t>V</w:t>
      </w:r>
      <w:r w:rsidRPr="00CF3082">
        <w:rPr>
          <w:rFonts w:ascii="Times New Roman" w:hAnsi="Times New Roman"/>
          <w:sz w:val="28"/>
          <w:szCs w:val="28"/>
        </w:rPr>
        <w:t>),</w:t>
      </w:r>
      <w:r>
        <w:rPr>
          <w:rFonts w:ascii="Times New Roman" w:hAnsi="Times New Roman"/>
          <w:sz w:val="28"/>
          <w:szCs w:val="28"/>
        </w:rPr>
        <w:t xml:space="preserve"> </w:t>
      </w:r>
      <w:r w:rsidRPr="00CF3082">
        <w:rPr>
          <w:rFonts w:ascii="Times New Roman" w:hAnsi="Times New Roman"/>
          <w:spacing w:val="-1"/>
          <w:sz w:val="28"/>
          <w:szCs w:val="28"/>
        </w:rPr>
        <w:t>о</w:t>
      </w:r>
      <w:r w:rsidRPr="00CF3082">
        <w:rPr>
          <w:rFonts w:ascii="Times New Roman" w:hAnsi="Times New Roman"/>
          <w:spacing w:val="1"/>
          <w:sz w:val="28"/>
          <w:szCs w:val="28"/>
        </w:rPr>
        <w:t>р</w:t>
      </w:r>
      <w:r w:rsidRPr="00CF3082">
        <w:rPr>
          <w:rFonts w:ascii="Times New Roman" w:hAnsi="Times New Roman"/>
          <w:spacing w:val="-3"/>
          <w:sz w:val="28"/>
          <w:szCs w:val="28"/>
        </w:rPr>
        <w:t>т</w:t>
      </w:r>
      <w:r w:rsidRPr="00CF3082">
        <w:rPr>
          <w:rFonts w:ascii="Times New Roman" w:hAnsi="Times New Roman"/>
          <w:spacing w:val="1"/>
          <w:sz w:val="28"/>
          <w:szCs w:val="28"/>
        </w:rPr>
        <w:t>о</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z w:val="28"/>
          <w:szCs w:val="28"/>
        </w:rPr>
        <w:t>с</w:t>
      </w:r>
      <w:r w:rsidRPr="00CF3082">
        <w:rPr>
          <w:rFonts w:ascii="Times New Roman" w:hAnsi="Times New Roman"/>
          <w:spacing w:val="-2"/>
          <w:sz w:val="28"/>
          <w:szCs w:val="28"/>
        </w:rPr>
        <w:t>ф</w:t>
      </w:r>
      <w:r w:rsidRPr="00CF3082">
        <w:rPr>
          <w:rFonts w:ascii="Times New Roman" w:hAnsi="Times New Roman"/>
          <w:spacing w:val="-1"/>
          <w:sz w:val="28"/>
          <w:szCs w:val="28"/>
        </w:rPr>
        <w:t>о</w:t>
      </w:r>
      <w:r w:rsidRPr="00CF3082">
        <w:rPr>
          <w:rFonts w:ascii="Times New Roman" w:hAnsi="Times New Roman"/>
          <w:spacing w:val="1"/>
          <w:sz w:val="28"/>
          <w:szCs w:val="28"/>
        </w:rPr>
        <w:t>р</w:t>
      </w:r>
      <w:r w:rsidRPr="00CF3082">
        <w:rPr>
          <w:rFonts w:ascii="Times New Roman" w:hAnsi="Times New Roman"/>
          <w:spacing w:val="-1"/>
          <w:sz w:val="28"/>
          <w:szCs w:val="28"/>
        </w:rPr>
        <w:t>н</w:t>
      </w:r>
      <w:r w:rsidRPr="00CF3082">
        <w:rPr>
          <w:rFonts w:ascii="Times New Roman" w:hAnsi="Times New Roman"/>
          <w:sz w:val="28"/>
          <w:szCs w:val="28"/>
        </w:rPr>
        <w:t>ая</w:t>
      </w:r>
      <w:r>
        <w:rPr>
          <w:rFonts w:ascii="Times New Roman" w:hAnsi="Times New Roman"/>
          <w:sz w:val="28"/>
          <w:szCs w:val="28"/>
        </w:rPr>
        <w:t xml:space="preserve"> </w:t>
      </w:r>
      <w:r w:rsidRPr="00CF3082">
        <w:rPr>
          <w:rFonts w:ascii="Times New Roman" w:hAnsi="Times New Roman"/>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z w:val="28"/>
          <w:szCs w:val="28"/>
        </w:rPr>
        <w:t>та и</w:t>
      </w:r>
      <w:r>
        <w:rPr>
          <w:rFonts w:ascii="Times New Roman" w:hAnsi="Times New Roman"/>
          <w:sz w:val="28"/>
          <w:szCs w:val="28"/>
        </w:rPr>
        <w:t xml:space="preserve"> </w:t>
      </w:r>
      <w:r w:rsidRPr="00CF3082">
        <w:rPr>
          <w:rFonts w:ascii="Times New Roman" w:hAnsi="Times New Roman"/>
          <w:sz w:val="28"/>
          <w:szCs w:val="28"/>
        </w:rPr>
        <w:t>ее</w:t>
      </w:r>
      <w:r>
        <w:rPr>
          <w:rFonts w:ascii="Times New Roman" w:hAnsi="Times New Roman"/>
          <w:sz w:val="28"/>
          <w:szCs w:val="28"/>
        </w:rPr>
        <w:t xml:space="preserve"> </w:t>
      </w:r>
      <w:r w:rsidRPr="00CF3082">
        <w:rPr>
          <w:rFonts w:ascii="Times New Roman" w:hAnsi="Times New Roman"/>
          <w:spacing w:val="-2"/>
          <w:sz w:val="28"/>
          <w:szCs w:val="28"/>
        </w:rPr>
        <w:t>с</w:t>
      </w:r>
      <w:r w:rsidRPr="00CF3082">
        <w:rPr>
          <w:rFonts w:ascii="Times New Roman" w:hAnsi="Times New Roman"/>
          <w:spacing w:val="1"/>
          <w:sz w:val="28"/>
          <w:szCs w:val="28"/>
        </w:rPr>
        <w:t>о</w:t>
      </w:r>
      <w:r w:rsidRPr="00CF3082">
        <w:rPr>
          <w:rFonts w:ascii="Times New Roman" w:hAnsi="Times New Roman"/>
          <w:spacing w:val="-3"/>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Угле</w:t>
      </w:r>
      <w:r w:rsidRPr="00CF3082">
        <w:rPr>
          <w:rFonts w:ascii="Times New Roman" w:hAnsi="Times New Roman"/>
          <w:spacing w:val="-1"/>
          <w:sz w:val="28"/>
          <w:szCs w:val="28"/>
        </w:rPr>
        <w:t>р</w:t>
      </w:r>
      <w:r w:rsidRPr="00CF3082">
        <w:rPr>
          <w:rFonts w:ascii="Times New Roman" w:hAnsi="Times New Roman"/>
          <w:spacing w:val="1"/>
          <w:sz w:val="28"/>
          <w:szCs w:val="28"/>
        </w:rPr>
        <w:t>о</w:t>
      </w:r>
      <w:r w:rsidRPr="00CF3082">
        <w:rPr>
          <w:rFonts w:ascii="Times New Roman" w:hAnsi="Times New Roman"/>
          <w:sz w:val="28"/>
          <w:szCs w:val="28"/>
        </w:rPr>
        <w:t>д</w:t>
      </w:r>
      <w:r w:rsidRPr="00CF3082">
        <w:rPr>
          <w:rFonts w:ascii="Times New Roman" w:hAnsi="Times New Roman"/>
          <w:spacing w:val="2"/>
          <w:sz w:val="28"/>
          <w:szCs w:val="28"/>
        </w:rPr>
        <w:t xml:space="preserve">: физические и химические свойства. </w:t>
      </w:r>
      <w:r w:rsidRPr="00ED1E84">
        <w:rPr>
          <w:rFonts w:ascii="Times New Roman" w:hAnsi="Times New Roman"/>
          <w:i/>
          <w:spacing w:val="-1"/>
          <w:sz w:val="28"/>
          <w:szCs w:val="28"/>
        </w:rPr>
        <w:t>Алл</w:t>
      </w:r>
      <w:r w:rsidRPr="00ED1E84">
        <w:rPr>
          <w:rFonts w:ascii="Times New Roman" w:hAnsi="Times New Roman"/>
          <w:i/>
          <w:spacing w:val="1"/>
          <w:sz w:val="28"/>
          <w:szCs w:val="28"/>
        </w:rPr>
        <w:t>о</w:t>
      </w:r>
      <w:r w:rsidRPr="00ED1E84">
        <w:rPr>
          <w:rFonts w:ascii="Times New Roman" w:hAnsi="Times New Roman"/>
          <w:i/>
          <w:sz w:val="28"/>
          <w:szCs w:val="28"/>
        </w:rPr>
        <w:t>т</w:t>
      </w:r>
      <w:r w:rsidRPr="00ED1E84">
        <w:rPr>
          <w:rFonts w:ascii="Times New Roman" w:hAnsi="Times New Roman"/>
          <w:i/>
          <w:spacing w:val="-1"/>
          <w:sz w:val="28"/>
          <w:szCs w:val="28"/>
        </w:rPr>
        <w:t>р</w:t>
      </w:r>
      <w:r w:rsidRPr="00ED1E84">
        <w:rPr>
          <w:rFonts w:ascii="Times New Roman" w:hAnsi="Times New Roman"/>
          <w:i/>
          <w:spacing w:val="1"/>
          <w:sz w:val="28"/>
          <w:szCs w:val="28"/>
        </w:rPr>
        <w:t>о</w:t>
      </w:r>
      <w:r w:rsidRPr="00ED1E84">
        <w:rPr>
          <w:rFonts w:ascii="Times New Roman" w:hAnsi="Times New Roman"/>
          <w:i/>
          <w:spacing w:val="-1"/>
          <w:sz w:val="28"/>
          <w:szCs w:val="28"/>
        </w:rPr>
        <w:t>п</w:t>
      </w:r>
      <w:r w:rsidRPr="00ED1E84">
        <w:rPr>
          <w:rFonts w:ascii="Times New Roman" w:hAnsi="Times New Roman"/>
          <w:i/>
          <w:spacing w:val="1"/>
          <w:sz w:val="28"/>
          <w:szCs w:val="28"/>
        </w:rPr>
        <w:t>и</w:t>
      </w:r>
      <w:r w:rsidRPr="00ED1E84">
        <w:rPr>
          <w:rFonts w:ascii="Times New Roman" w:hAnsi="Times New Roman"/>
          <w:i/>
          <w:sz w:val="28"/>
          <w:szCs w:val="28"/>
        </w:rPr>
        <w:t xml:space="preserve">я </w:t>
      </w:r>
      <w:r w:rsidRPr="00ED1E84">
        <w:rPr>
          <w:rFonts w:ascii="Times New Roman" w:hAnsi="Times New Roman"/>
          <w:i/>
          <w:spacing w:val="-4"/>
          <w:sz w:val="28"/>
          <w:szCs w:val="28"/>
        </w:rPr>
        <w:t>у</w:t>
      </w:r>
      <w:r w:rsidRPr="00ED1E84">
        <w:rPr>
          <w:rFonts w:ascii="Times New Roman" w:hAnsi="Times New Roman"/>
          <w:i/>
          <w:sz w:val="28"/>
          <w:szCs w:val="28"/>
        </w:rPr>
        <w:t>г</w:t>
      </w:r>
      <w:r w:rsidRPr="00ED1E84">
        <w:rPr>
          <w:rFonts w:ascii="Times New Roman" w:hAnsi="Times New Roman"/>
          <w:i/>
          <w:spacing w:val="-1"/>
          <w:sz w:val="28"/>
          <w:szCs w:val="28"/>
        </w:rPr>
        <w:t>л</w:t>
      </w:r>
      <w:r w:rsidRPr="00ED1E84">
        <w:rPr>
          <w:rFonts w:ascii="Times New Roman" w:hAnsi="Times New Roman"/>
          <w:i/>
          <w:sz w:val="28"/>
          <w:szCs w:val="28"/>
        </w:rPr>
        <w:t>е</w:t>
      </w:r>
      <w:r w:rsidRPr="00ED1E84">
        <w:rPr>
          <w:rFonts w:ascii="Times New Roman" w:hAnsi="Times New Roman"/>
          <w:i/>
          <w:spacing w:val="-1"/>
          <w:sz w:val="28"/>
          <w:szCs w:val="28"/>
        </w:rPr>
        <w:t>р</w:t>
      </w:r>
      <w:r w:rsidRPr="00ED1E84">
        <w:rPr>
          <w:rFonts w:ascii="Times New Roman" w:hAnsi="Times New Roman"/>
          <w:i/>
          <w:spacing w:val="1"/>
          <w:sz w:val="28"/>
          <w:szCs w:val="28"/>
        </w:rPr>
        <w:t>од</w:t>
      </w:r>
      <w:r w:rsidRPr="00ED1E84">
        <w:rPr>
          <w:rFonts w:ascii="Times New Roman" w:hAnsi="Times New Roman"/>
          <w:i/>
          <w:spacing w:val="-2"/>
          <w:sz w:val="28"/>
          <w:szCs w:val="28"/>
        </w:rPr>
        <w:t>а</w:t>
      </w:r>
      <w:r w:rsidRPr="00ED1E84">
        <w:rPr>
          <w:rFonts w:ascii="Times New Roman" w:hAnsi="Times New Roman"/>
          <w:i/>
          <w:sz w:val="28"/>
          <w:szCs w:val="28"/>
        </w:rPr>
        <w:t>: ал</w:t>
      </w:r>
      <w:r w:rsidRPr="00ED1E84">
        <w:rPr>
          <w:rFonts w:ascii="Times New Roman" w:hAnsi="Times New Roman"/>
          <w:i/>
          <w:spacing w:val="-3"/>
          <w:sz w:val="28"/>
          <w:szCs w:val="28"/>
        </w:rPr>
        <w:t>м</w:t>
      </w:r>
      <w:r w:rsidRPr="00ED1E84">
        <w:rPr>
          <w:rFonts w:ascii="Times New Roman" w:hAnsi="Times New Roman"/>
          <w:i/>
          <w:sz w:val="28"/>
          <w:szCs w:val="28"/>
        </w:rPr>
        <w:t>аз, г</w:t>
      </w:r>
      <w:r w:rsidRPr="00ED1E84">
        <w:rPr>
          <w:rFonts w:ascii="Times New Roman" w:hAnsi="Times New Roman"/>
          <w:i/>
          <w:spacing w:val="1"/>
          <w:sz w:val="28"/>
          <w:szCs w:val="28"/>
        </w:rPr>
        <w:t>р</w:t>
      </w:r>
      <w:r w:rsidRPr="00ED1E84">
        <w:rPr>
          <w:rFonts w:ascii="Times New Roman" w:hAnsi="Times New Roman"/>
          <w:i/>
          <w:spacing w:val="-2"/>
          <w:sz w:val="28"/>
          <w:szCs w:val="28"/>
        </w:rPr>
        <w:t>а</w:t>
      </w:r>
      <w:r w:rsidRPr="00ED1E84">
        <w:rPr>
          <w:rFonts w:ascii="Times New Roman" w:hAnsi="Times New Roman"/>
          <w:i/>
          <w:sz w:val="28"/>
          <w:szCs w:val="28"/>
        </w:rPr>
        <w:t>ф</w:t>
      </w:r>
      <w:r w:rsidRPr="00ED1E84">
        <w:rPr>
          <w:rFonts w:ascii="Times New Roman" w:hAnsi="Times New Roman"/>
          <w:i/>
          <w:spacing w:val="1"/>
          <w:sz w:val="28"/>
          <w:szCs w:val="28"/>
        </w:rPr>
        <w:t>и</w:t>
      </w:r>
      <w:r w:rsidRPr="00ED1E84">
        <w:rPr>
          <w:rFonts w:ascii="Times New Roman" w:hAnsi="Times New Roman"/>
          <w:i/>
          <w:sz w:val="28"/>
          <w:szCs w:val="28"/>
        </w:rPr>
        <w:t>т, карбин, фуллерены.</w:t>
      </w:r>
      <w:r w:rsidRPr="00CF3082">
        <w:rPr>
          <w:rFonts w:ascii="Times New Roman" w:hAnsi="Times New Roman"/>
          <w:spacing w:val="2"/>
          <w:sz w:val="28"/>
          <w:szCs w:val="28"/>
        </w:rPr>
        <w:t xml:space="preserve">Соединения углерода: </w:t>
      </w:r>
      <w:r w:rsidRPr="00CF3082">
        <w:rPr>
          <w:rFonts w:ascii="Times New Roman" w:hAnsi="Times New Roman"/>
          <w:spacing w:val="-1"/>
          <w:sz w:val="28"/>
          <w:szCs w:val="28"/>
        </w:rPr>
        <w:t>о</w:t>
      </w:r>
      <w:r w:rsidRPr="00CF3082">
        <w:rPr>
          <w:rFonts w:ascii="Times New Roman" w:hAnsi="Times New Roman"/>
          <w:spacing w:val="-2"/>
          <w:sz w:val="28"/>
          <w:szCs w:val="28"/>
        </w:rPr>
        <w:t>к</w:t>
      </w:r>
      <w:r w:rsidRPr="00CF3082">
        <w:rPr>
          <w:rFonts w:ascii="Times New Roman" w:hAnsi="Times New Roman"/>
          <w:sz w:val="28"/>
          <w:szCs w:val="28"/>
        </w:rPr>
        <w:t>с</w:t>
      </w:r>
      <w:r w:rsidRPr="00CF3082">
        <w:rPr>
          <w:rFonts w:ascii="Times New Roman" w:hAnsi="Times New Roman"/>
          <w:spacing w:val="-1"/>
          <w:sz w:val="28"/>
          <w:szCs w:val="28"/>
        </w:rPr>
        <w:t>ид</w:t>
      </w:r>
      <w:r w:rsidRPr="00CF3082">
        <w:rPr>
          <w:rFonts w:ascii="Times New Roman" w:hAnsi="Times New Roman"/>
          <w:sz w:val="28"/>
          <w:szCs w:val="28"/>
        </w:rPr>
        <w:t xml:space="preserve">ы </w:t>
      </w:r>
      <w:r w:rsidRPr="00CF3082">
        <w:rPr>
          <w:rFonts w:ascii="Times New Roman" w:hAnsi="Times New Roman"/>
          <w:spacing w:val="-4"/>
          <w:sz w:val="28"/>
          <w:szCs w:val="28"/>
        </w:rPr>
        <w:t>у</w:t>
      </w:r>
      <w:r w:rsidRPr="00CF3082">
        <w:rPr>
          <w:rFonts w:ascii="Times New Roman" w:hAnsi="Times New Roman"/>
          <w:sz w:val="28"/>
          <w:szCs w:val="28"/>
        </w:rPr>
        <w:t>г</w:t>
      </w:r>
      <w:r w:rsidRPr="00CF3082">
        <w:rPr>
          <w:rFonts w:ascii="Times New Roman" w:hAnsi="Times New Roman"/>
          <w:spacing w:val="-1"/>
          <w:sz w:val="28"/>
          <w:szCs w:val="28"/>
        </w:rPr>
        <w:t>л</w:t>
      </w:r>
      <w:r w:rsidRPr="00CF3082">
        <w:rPr>
          <w:rFonts w:ascii="Times New Roman" w:hAnsi="Times New Roman"/>
          <w:sz w:val="28"/>
          <w:szCs w:val="28"/>
        </w:rPr>
        <w:t>е</w:t>
      </w:r>
      <w:r w:rsidRPr="00CF3082">
        <w:rPr>
          <w:rFonts w:ascii="Times New Roman" w:hAnsi="Times New Roman"/>
          <w:spacing w:val="1"/>
          <w:sz w:val="28"/>
          <w:szCs w:val="28"/>
        </w:rPr>
        <w:t>род</w:t>
      </w:r>
      <w:r w:rsidRPr="00CF3082">
        <w:rPr>
          <w:rFonts w:ascii="Times New Roman" w:hAnsi="Times New Roman"/>
          <w:sz w:val="28"/>
          <w:szCs w:val="28"/>
        </w:rPr>
        <w:t>а (II)</w:t>
      </w:r>
      <w:r>
        <w:rPr>
          <w:rFonts w:ascii="Times New Roman" w:hAnsi="Times New Roman"/>
          <w:sz w:val="28"/>
          <w:szCs w:val="28"/>
        </w:rPr>
        <w:t xml:space="preserve"> </w:t>
      </w:r>
      <w:r w:rsidRPr="00CF3082">
        <w:rPr>
          <w:rFonts w:ascii="Times New Roman" w:hAnsi="Times New Roman"/>
          <w:sz w:val="28"/>
          <w:szCs w:val="28"/>
        </w:rPr>
        <w:t>и</w:t>
      </w:r>
      <w:r>
        <w:rPr>
          <w:rFonts w:ascii="Times New Roman" w:hAnsi="Times New Roman"/>
          <w:sz w:val="28"/>
          <w:szCs w:val="28"/>
        </w:rPr>
        <w:t xml:space="preserve"> </w:t>
      </w:r>
      <w:r w:rsidRPr="00CF3082">
        <w:rPr>
          <w:rFonts w:ascii="Times New Roman" w:hAnsi="Times New Roman"/>
          <w:sz w:val="28"/>
          <w:szCs w:val="28"/>
        </w:rPr>
        <w:t>(I</w:t>
      </w:r>
      <w:r w:rsidRPr="00CF3082">
        <w:rPr>
          <w:rFonts w:ascii="Times New Roman" w:hAnsi="Times New Roman"/>
          <w:spacing w:val="-3"/>
          <w:sz w:val="28"/>
          <w:szCs w:val="28"/>
        </w:rPr>
        <w:t>V</w:t>
      </w:r>
      <w:r w:rsidRPr="00CF3082">
        <w:rPr>
          <w:rFonts w:ascii="Times New Roman" w:hAnsi="Times New Roman"/>
          <w:sz w:val="28"/>
          <w:szCs w:val="28"/>
        </w:rPr>
        <w:t>), уг</w:t>
      </w:r>
      <w:r w:rsidRPr="00CF3082">
        <w:rPr>
          <w:rFonts w:ascii="Times New Roman" w:hAnsi="Times New Roman"/>
          <w:spacing w:val="1"/>
          <w:sz w:val="28"/>
          <w:szCs w:val="28"/>
        </w:rPr>
        <w:t>о</w:t>
      </w:r>
      <w:r w:rsidRPr="00CF3082">
        <w:rPr>
          <w:rFonts w:ascii="Times New Roman" w:hAnsi="Times New Roman"/>
          <w:spacing w:val="-1"/>
          <w:sz w:val="28"/>
          <w:szCs w:val="28"/>
        </w:rPr>
        <w:t>ль</w:t>
      </w:r>
      <w:r w:rsidRPr="00CF3082">
        <w:rPr>
          <w:rFonts w:ascii="Times New Roman" w:hAnsi="Times New Roman"/>
          <w:spacing w:val="1"/>
          <w:sz w:val="28"/>
          <w:szCs w:val="28"/>
        </w:rPr>
        <w:t>н</w:t>
      </w:r>
      <w:r w:rsidRPr="00CF3082">
        <w:rPr>
          <w:rFonts w:ascii="Times New Roman" w:hAnsi="Times New Roman"/>
          <w:sz w:val="28"/>
          <w:szCs w:val="28"/>
        </w:rPr>
        <w:t>ая</w:t>
      </w:r>
      <w:r>
        <w:rPr>
          <w:rFonts w:ascii="Times New Roman" w:hAnsi="Times New Roman"/>
          <w:sz w:val="28"/>
          <w:szCs w:val="28"/>
        </w:rPr>
        <w:t xml:space="preserve"> </w:t>
      </w:r>
      <w:r w:rsidRPr="00CF3082">
        <w:rPr>
          <w:rFonts w:ascii="Times New Roman" w:hAnsi="Times New Roman"/>
          <w:spacing w:val="-2"/>
          <w:sz w:val="28"/>
          <w:szCs w:val="28"/>
        </w:rPr>
        <w:t>к</w:t>
      </w:r>
      <w:r w:rsidRPr="00CF3082">
        <w:rPr>
          <w:rFonts w:ascii="Times New Roman" w:hAnsi="Times New Roman"/>
          <w:spacing w:val="1"/>
          <w:sz w:val="28"/>
          <w:szCs w:val="28"/>
        </w:rPr>
        <w:t>и</w:t>
      </w:r>
      <w:r w:rsidRPr="00CF3082">
        <w:rPr>
          <w:rFonts w:ascii="Times New Roman" w:hAnsi="Times New Roman"/>
          <w:sz w:val="28"/>
          <w:szCs w:val="28"/>
        </w:rPr>
        <w:t>с</w:t>
      </w:r>
      <w:r w:rsidRPr="00CF3082">
        <w:rPr>
          <w:rFonts w:ascii="Times New Roman" w:hAnsi="Times New Roman"/>
          <w:spacing w:val="-3"/>
          <w:sz w:val="28"/>
          <w:szCs w:val="28"/>
        </w:rPr>
        <w:t>л</w:t>
      </w:r>
      <w:r w:rsidRPr="00CF3082">
        <w:rPr>
          <w:rFonts w:ascii="Times New Roman" w:hAnsi="Times New Roman"/>
          <w:spacing w:val="1"/>
          <w:sz w:val="28"/>
          <w:szCs w:val="28"/>
        </w:rPr>
        <w:t>о</w:t>
      </w:r>
      <w:r w:rsidRPr="00CF3082">
        <w:rPr>
          <w:rFonts w:ascii="Times New Roman" w:hAnsi="Times New Roman"/>
          <w:spacing w:val="-3"/>
          <w:sz w:val="28"/>
          <w:szCs w:val="28"/>
        </w:rPr>
        <w:t>т</w:t>
      </w:r>
      <w:r w:rsidRPr="00CF3082">
        <w:rPr>
          <w:rFonts w:ascii="Times New Roman" w:hAnsi="Times New Roman"/>
          <w:sz w:val="28"/>
          <w:szCs w:val="28"/>
        </w:rPr>
        <w:t>а и</w:t>
      </w:r>
      <w:r>
        <w:rPr>
          <w:rFonts w:ascii="Times New Roman" w:hAnsi="Times New Roman"/>
          <w:sz w:val="28"/>
          <w:szCs w:val="28"/>
        </w:rPr>
        <w:t xml:space="preserve"> </w:t>
      </w:r>
      <w:r w:rsidRPr="00CF3082">
        <w:rPr>
          <w:rFonts w:ascii="Times New Roman" w:hAnsi="Times New Roman"/>
          <w:sz w:val="28"/>
          <w:szCs w:val="28"/>
        </w:rPr>
        <w:t>ее с</w:t>
      </w:r>
      <w:r w:rsidRPr="00CF3082">
        <w:rPr>
          <w:rFonts w:ascii="Times New Roman" w:hAnsi="Times New Roman"/>
          <w:spacing w:val="1"/>
          <w:sz w:val="28"/>
          <w:szCs w:val="28"/>
        </w:rPr>
        <w:t>о</w:t>
      </w:r>
      <w:r w:rsidRPr="00CF3082">
        <w:rPr>
          <w:rFonts w:ascii="Times New Roman" w:hAnsi="Times New Roman"/>
          <w:spacing w:val="-1"/>
          <w:sz w:val="28"/>
          <w:szCs w:val="28"/>
        </w:rPr>
        <w:t>л</w:t>
      </w:r>
      <w:r w:rsidRPr="00CF3082">
        <w:rPr>
          <w:rFonts w:ascii="Times New Roman" w:hAnsi="Times New Roman"/>
          <w:spacing w:val="1"/>
          <w:sz w:val="28"/>
          <w:szCs w:val="28"/>
        </w:rPr>
        <w:t>и</w:t>
      </w:r>
      <w:r w:rsidRPr="00CF3082">
        <w:rPr>
          <w:rFonts w:ascii="Times New Roman" w:hAnsi="Times New Roman"/>
          <w:sz w:val="28"/>
          <w:szCs w:val="28"/>
        </w:rPr>
        <w:t xml:space="preserve">. </w:t>
      </w:r>
      <w:r w:rsidRPr="00ED1E84">
        <w:rPr>
          <w:rFonts w:ascii="Times New Roman" w:hAnsi="Times New Roman"/>
          <w:i/>
          <w:sz w:val="28"/>
          <w:szCs w:val="28"/>
        </w:rPr>
        <w:t>К</w:t>
      </w:r>
      <w:r w:rsidRPr="00ED1E84">
        <w:rPr>
          <w:rFonts w:ascii="Times New Roman" w:hAnsi="Times New Roman"/>
          <w:i/>
          <w:spacing w:val="-1"/>
          <w:sz w:val="28"/>
          <w:szCs w:val="28"/>
        </w:rPr>
        <w:t>р</w:t>
      </w:r>
      <w:r w:rsidRPr="00ED1E84">
        <w:rPr>
          <w:rFonts w:ascii="Times New Roman" w:hAnsi="Times New Roman"/>
          <w:i/>
          <w:sz w:val="28"/>
          <w:szCs w:val="28"/>
        </w:rPr>
        <w:t>ем</w:t>
      </w:r>
      <w:r w:rsidRPr="00ED1E84">
        <w:rPr>
          <w:rFonts w:ascii="Times New Roman" w:hAnsi="Times New Roman"/>
          <w:i/>
          <w:spacing w:val="-1"/>
          <w:sz w:val="28"/>
          <w:szCs w:val="28"/>
        </w:rPr>
        <w:t>н</w:t>
      </w:r>
      <w:r w:rsidRPr="00ED1E84">
        <w:rPr>
          <w:rFonts w:ascii="Times New Roman" w:hAnsi="Times New Roman"/>
          <w:i/>
          <w:spacing w:val="1"/>
          <w:sz w:val="28"/>
          <w:szCs w:val="28"/>
        </w:rPr>
        <w:t>ий и его соединения</w:t>
      </w:r>
      <w:r w:rsidRPr="00ED1E84">
        <w:rPr>
          <w:rFonts w:ascii="Times New Roman" w:hAnsi="Times New Roman"/>
          <w:i/>
          <w:sz w:val="28"/>
          <w:szCs w:val="28"/>
        </w:rPr>
        <w:t>.</w:t>
      </w:r>
    </w:p>
    <w:p w:rsidR="00F46B16" w:rsidRPr="00CF3082" w:rsidRDefault="00F46B16" w:rsidP="001B2344">
      <w:pPr>
        <w:autoSpaceDE w:val="0"/>
        <w:autoSpaceDN w:val="0"/>
        <w:adjustRightInd w:val="0"/>
        <w:spacing w:after="0" w:line="240" w:lineRule="auto"/>
        <w:ind w:firstLine="709"/>
        <w:jc w:val="both"/>
        <w:rPr>
          <w:rFonts w:ascii="Times New Roman" w:hAnsi="Times New Roman"/>
          <w:b/>
          <w:bCs/>
          <w:spacing w:val="1"/>
          <w:sz w:val="28"/>
          <w:szCs w:val="28"/>
        </w:rPr>
      </w:pPr>
      <w:r w:rsidRPr="00CF3082">
        <w:rPr>
          <w:rFonts w:ascii="Times New Roman" w:hAnsi="Times New Roman"/>
          <w:b/>
          <w:bCs/>
          <w:spacing w:val="-1"/>
          <w:sz w:val="28"/>
          <w:szCs w:val="28"/>
        </w:rPr>
        <w:t>Металлы и их соединения</w:t>
      </w:r>
    </w:p>
    <w:p w:rsidR="00F46B16" w:rsidRPr="00C32F8E" w:rsidRDefault="00F46B16" w:rsidP="001B2344">
      <w:pPr>
        <w:autoSpaceDE w:val="0"/>
        <w:autoSpaceDN w:val="0"/>
        <w:adjustRightInd w:val="0"/>
        <w:spacing w:after="0" w:line="240" w:lineRule="auto"/>
        <w:ind w:firstLine="709"/>
        <w:jc w:val="both"/>
        <w:rPr>
          <w:rFonts w:ascii="Times New Roman" w:hAnsi="Times New Roman"/>
          <w:b/>
          <w:bCs/>
          <w:spacing w:val="1"/>
          <w:sz w:val="28"/>
          <w:szCs w:val="28"/>
        </w:rPr>
      </w:pP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pacing w:val="-3"/>
          <w:sz w:val="28"/>
          <w:szCs w:val="28"/>
        </w:rPr>
        <w:t>л</w:t>
      </w:r>
      <w:r w:rsidRPr="00ED1E84">
        <w:rPr>
          <w:rFonts w:ascii="Times New Roman" w:hAnsi="Times New Roman"/>
          <w:i/>
          <w:spacing w:val="-1"/>
          <w:sz w:val="28"/>
          <w:szCs w:val="28"/>
        </w:rPr>
        <w:t>о</w:t>
      </w:r>
      <w:r w:rsidRPr="00ED1E84">
        <w:rPr>
          <w:rFonts w:ascii="Times New Roman" w:hAnsi="Times New Roman"/>
          <w:i/>
          <w:sz w:val="28"/>
          <w:szCs w:val="28"/>
        </w:rPr>
        <w:t>же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е мета</w:t>
      </w:r>
      <w:r w:rsidRPr="00ED1E84">
        <w:rPr>
          <w:rFonts w:ascii="Times New Roman" w:hAnsi="Times New Roman"/>
          <w:i/>
          <w:spacing w:val="-1"/>
          <w:sz w:val="28"/>
          <w:szCs w:val="28"/>
        </w:rPr>
        <w:t>л</w:t>
      </w:r>
      <w:r w:rsidRPr="00ED1E84">
        <w:rPr>
          <w:rFonts w:ascii="Times New Roman" w:hAnsi="Times New Roman"/>
          <w:i/>
          <w:spacing w:val="-3"/>
          <w:sz w:val="28"/>
          <w:szCs w:val="28"/>
        </w:rPr>
        <w:t>л</w:t>
      </w:r>
      <w:r w:rsidRPr="00ED1E84">
        <w:rPr>
          <w:rFonts w:ascii="Times New Roman" w:hAnsi="Times New Roman"/>
          <w:i/>
          <w:spacing w:val="1"/>
          <w:sz w:val="28"/>
          <w:szCs w:val="28"/>
        </w:rPr>
        <w:t>о</w:t>
      </w:r>
      <w:r w:rsidRPr="00ED1E84">
        <w:rPr>
          <w:rFonts w:ascii="Times New Roman" w:hAnsi="Times New Roman"/>
          <w:i/>
          <w:sz w:val="28"/>
          <w:szCs w:val="28"/>
        </w:rPr>
        <w:t xml:space="preserve">в в </w:t>
      </w:r>
      <w:r w:rsidRPr="00ED1E84">
        <w:rPr>
          <w:rFonts w:ascii="Times New Roman" w:hAnsi="Times New Roman"/>
          <w:i/>
          <w:spacing w:val="1"/>
          <w:sz w:val="28"/>
          <w:szCs w:val="28"/>
        </w:rPr>
        <w:t>п</w:t>
      </w:r>
      <w:r w:rsidRPr="00ED1E84">
        <w:rPr>
          <w:rFonts w:ascii="Times New Roman" w:hAnsi="Times New Roman"/>
          <w:i/>
          <w:sz w:val="28"/>
          <w:szCs w:val="28"/>
        </w:rPr>
        <w:t>е</w:t>
      </w:r>
      <w:r w:rsidRPr="00ED1E84">
        <w:rPr>
          <w:rFonts w:ascii="Times New Roman" w:hAnsi="Times New Roman"/>
          <w:i/>
          <w:spacing w:val="1"/>
          <w:sz w:val="28"/>
          <w:szCs w:val="28"/>
        </w:rPr>
        <w:t>р</w:t>
      </w:r>
      <w:r w:rsidRPr="00ED1E84">
        <w:rPr>
          <w:rFonts w:ascii="Times New Roman" w:hAnsi="Times New Roman"/>
          <w:i/>
          <w:spacing w:val="-1"/>
          <w:sz w:val="28"/>
          <w:szCs w:val="28"/>
        </w:rPr>
        <w:t>ио</w:t>
      </w:r>
      <w:r w:rsidRPr="00ED1E84">
        <w:rPr>
          <w:rFonts w:ascii="Times New Roman" w:hAnsi="Times New Roman"/>
          <w:i/>
          <w:spacing w:val="1"/>
          <w:sz w:val="28"/>
          <w:szCs w:val="28"/>
        </w:rPr>
        <w:t>д</w:t>
      </w:r>
      <w:r w:rsidRPr="00ED1E84">
        <w:rPr>
          <w:rFonts w:ascii="Times New Roman" w:hAnsi="Times New Roman"/>
          <w:i/>
          <w:spacing w:val="-1"/>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ко</w:t>
      </w:r>
      <w:r w:rsidRPr="00ED1E84">
        <w:rPr>
          <w:rFonts w:ascii="Times New Roman" w:hAnsi="Times New Roman"/>
          <w:i/>
          <w:sz w:val="28"/>
          <w:szCs w:val="28"/>
        </w:rPr>
        <w:t>й с</w:t>
      </w:r>
      <w:r w:rsidRPr="00ED1E84">
        <w:rPr>
          <w:rFonts w:ascii="Times New Roman" w:hAnsi="Times New Roman"/>
          <w:i/>
          <w:spacing w:val="1"/>
          <w:sz w:val="28"/>
          <w:szCs w:val="28"/>
        </w:rPr>
        <w:t>и</w:t>
      </w:r>
      <w:r w:rsidRPr="00ED1E84">
        <w:rPr>
          <w:rFonts w:ascii="Times New Roman" w:hAnsi="Times New Roman"/>
          <w:i/>
          <w:sz w:val="28"/>
          <w:szCs w:val="28"/>
        </w:rPr>
        <w:t>с</w:t>
      </w:r>
      <w:r w:rsidRPr="00ED1E84">
        <w:rPr>
          <w:rFonts w:ascii="Times New Roman" w:hAnsi="Times New Roman"/>
          <w:i/>
          <w:spacing w:val="-3"/>
          <w:sz w:val="28"/>
          <w:szCs w:val="28"/>
        </w:rPr>
        <w:t>т</w:t>
      </w:r>
      <w:r w:rsidRPr="00ED1E84">
        <w:rPr>
          <w:rFonts w:ascii="Times New Roman" w:hAnsi="Times New Roman"/>
          <w:i/>
          <w:spacing w:val="-2"/>
          <w:sz w:val="28"/>
          <w:szCs w:val="28"/>
        </w:rPr>
        <w:t>е</w:t>
      </w:r>
      <w:r w:rsidRPr="00ED1E84">
        <w:rPr>
          <w:rFonts w:ascii="Times New Roman" w:hAnsi="Times New Roman"/>
          <w:i/>
          <w:sz w:val="28"/>
          <w:szCs w:val="28"/>
        </w:rPr>
        <w:t xml:space="preserve">ме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z w:val="28"/>
          <w:szCs w:val="28"/>
        </w:rPr>
        <w:t>ми</w:t>
      </w:r>
      <w:r w:rsidRPr="00ED1E84">
        <w:rPr>
          <w:rFonts w:ascii="Times New Roman" w:hAnsi="Times New Roman"/>
          <w:i/>
          <w:spacing w:val="-1"/>
          <w:sz w:val="28"/>
          <w:szCs w:val="28"/>
        </w:rPr>
        <w:t>ч</w:t>
      </w:r>
      <w:r w:rsidRPr="00ED1E84">
        <w:rPr>
          <w:rFonts w:ascii="Times New Roman" w:hAnsi="Times New Roman"/>
          <w:i/>
          <w:sz w:val="28"/>
          <w:szCs w:val="28"/>
        </w:rPr>
        <w:t>ес</w:t>
      </w:r>
      <w:r w:rsidRPr="00ED1E84">
        <w:rPr>
          <w:rFonts w:ascii="Times New Roman" w:hAnsi="Times New Roman"/>
          <w:i/>
          <w:spacing w:val="-2"/>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х э</w:t>
      </w:r>
      <w:r w:rsidRPr="00ED1E84">
        <w:rPr>
          <w:rFonts w:ascii="Times New Roman" w:hAnsi="Times New Roman"/>
          <w:i/>
          <w:spacing w:val="-1"/>
          <w:sz w:val="28"/>
          <w:szCs w:val="28"/>
        </w:rPr>
        <w:t>л</w:t>
      </w:r>
      <w:r w:rsidRPr="00ED1E84">
        <w:rPr>
          <w:rFonts w:ascii="Times New Roman" w:hAnsi="Times New Roman"/>
          <w:i/>
          <w:sz w:val="28"/>
          <w:szCs w:val="28"/>
        </w:rPr>
        <w:t>еме</w:t>
      </w:r>
      <w:r w:rsidRPr="00ED1E84">
        <w:rPr>
          <w:rFonts w:ascii="Times New Roman" w:hAnsi="Times New Roman"/>
          <w:i/>
          <w:spacing w:val="1"/>
          <w:sz w:val="28"/>
          <w:szCs w:val="28"/>
        </w:rPr>
        <w:t>н</w:t>
      </w:r>
      <w:r w:rsidRPr="00ED1E84">
        <w:rPr>
          <w:rFonts w:ascii="Times New Roman" w:hAnsi="Times New Roman"/>
          <w:i/>
          <w:spacing w:val="-3"/>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в Д.</w:t>
      </w:r>
      <w:r w:rsidRPr="00ED1E84">
        <w:rPr>
          <w:rFonts w:ascii="Times New Roman" w:hAnsi="Times New Roman"/>
          <w:i/>
          <w:spacing w:val="-1"/>
          <w:sz w:val="28"/>
          <w:szCs w:val="28"/>
        </w:rPr>
        <w:t>И</w:t>
      </w:r>
      <w:r w:rsidRPr="00ED1E84">
        <w:rPr>
          <w:rFonts w:ascii="Times New Roman" w:hAnsi="Times New Roman"/>
          <w:i/>
          <w:sz w:val="28"/>
          <w:szCs w:val="28"/>
        </w:rPr>
        <w:t>. М</w:t>
      </w:r>
      <w:r w:rsidRPr="00ED1E84">
        <w:rPr>
          <w:rFonts w:ascii="Times New Roman" w:hAnsi="Times New Roman"/>
          <w:i/>
          <w:spacing w:val="-2"/>
          <w:sz w:val="28"/>
          <w:szCs w:val="28"/>
        </w:rPr>
        <w:t>е</w:t>
      </w:r>
      <w:r w:rsidRPr="00ED1E84">
        <w:rPr>
          <w:rFonts w:ascii="Times New Roman" w:hAnsi="Times New Roman"/>
          <w:i/>
          <w:spacing w:val="1"/>
          <w:sz w:val="28"/>
          <w:szCs w:val="28"/>
        </w:rPr>
        <w:t>нд</w:t>
      </w:r>
      <w:r w:rsidRPr="00ED1E84">
        <w:rPr>
          <w:rFonts w:ascii="Times New Roman" w:hAnsi="Times New Roman"/>
          <w:i/>
          <w:sz w:val="28"/>
          <w:szCs w:val="28"/>
        </w:rPr>
        <w:t>ел</w:t>
      </w:r>
      <w:r w:rsidRPr="00ED1E84">
        <w:rPr>
          <w:rFonts w:ascii="Times New Roman" w:hAnsi="Times New Roman"/>
          <w:i/>
          <w:spacing w:val="-3"/>
          <w:sz w:val="28"/>
          <w:szCs w:val="28"/>
        </w:rPr>
        <w:t>е</w:t>
      </w:r>
      <w:r w:rsidRPr="00ED1E84">
        <w:rPr>
          <w:rFonts w:ascii="Times New Roman" w:hAnsi="Times New Roman"/>
          <w:i/>
          <w:sz w:val="28"/>
          <w:szCs w:val="28"/>
        </w:rPr>
        <w:t xml:space="preserve">ева. Металлы в природе и общие способы их получения. </w:t>
      </w:r>
      <w:r w:rsidRPr="00ED1E84">
        <w:rPr>
          <w:rFonts w:ascii="Times New Roman" w:hAnsi="Times New Roman"/>
          <w:i/>
          <w:spacing w:val="36"/>
          <w:sz w:val="28"/>
          <w:szCs w:val="28"/>
        </w:rPr>
        <w:t xml:space="preserve">Общие </w:t>
      </w:r>
      <w:r w:rsidRPr="00ED1E84">
        <w:rPr>
          <w:rFonts w:ascii="Times New Roman" w:hAnsi="Times New Roman"/>
          <w:i/>
          <w:spacing w:val="-1"/>
          <w:sz w:val="28"/>
          <w:szCs w:val="28"/>
        </w:rPr>
        <w:t>ф</w:t>
      </w:r>
      <w:r w:rsidRPr="00ED1E84">
        <w:rPr>
          <w:rFonts w:ascii="Times New Roman" w:hAnsi="Times New Roman"/>
          <w:i/>
          <w:spacing w:val="1"/>
          <w:sz w:val="28"/>
          <w:szCs w:val="28"/>
        </w:rPr>
        <w:t>и</w:t>
      </w:r>
      <w:r w:rsidRPr="00ED1E84">
        <w:rPr>
          <w:rFonts w:ascii="Times New Roman" w:hAnsi="Times New Roman"/>
          <w:i/>
          <w:spacing w:val="-3"/>
          <w:sz w:val="28"/>
          <w:szCs w:val="28"/>
        </w:rPr>
        <w:t>з</w:t>
      </w:r>
      <w:r w:rsidRPr="00ED1E84">
        <w:rPr>
          <w:rFonts w:ascii="Times New Roman" w:hAnsi="Times New Roman"/>
          <w:i/>
          <w:spacing w:val="1"/>
          <w:sz w:val="28"/>
          <w:szCs w:val="28"/>
        </w:rPr>
        <w:t>и</w:t>
      </w:r>
      <w:r w:rsidRPr="00ED1E84">
        <w:rPr>
          <w:rFonts w:ascii="Times New Roman" w:hAnsi="Times New Roman"/>
          <w:i/>
          <w:sz w:val="28"/>
          <w:szCs w:val="28"/>
        </w:rPr>
        <w:t>че</w:t>
      </w:r>
      <w:r w:rsidRPr="00ED1E84">
        <w:rPr>
          <w:rFonts w:ascii="Times New Roman" w:hAnsi="Times New Roman"/>
          <w:i/>
          <w:spacing w:val="-2"/>
          <w:sz w:val="28"/>
          <w:szCs w:val="28"/>
        </w:rPr>
        <w:t>с</w:t>
      </w:r>
      <w:r w:rsidRPr="00ED1E84">
        <w:rPr>
          <w:rFonts w:ascii="Times New Roman" w:hAnsi="Times New Roman"/>
          <w:i/>
          <w:sz w:val="28"/>
          <w:szCs w:val="28"/>
        </w:rPr>
        <w:t>к</w:t>
      </w:r>
      <w:r w:rsidRPr="00ED1E84">
        <w:rPr>
          <w:rFonts w:ascii="Times New Roman" w:hAnsi="Times New Roman"/>
          <w:i/>
          <w:spacing w:val="1"/>
          <w:sz w:val="28"/>
          <w:szCs w:val="28"/>
        </w:rPr>
        <w:t>и</w:t>
      </w:r>
      <w:r w:rsidRPr="00ED1E84">
        <w:rPr>
          <w:rFonts w:ascii="Times New Roman" w:hAnsi="Times New Roman"/>
          <w:i/>
          <w:sz w:val="28"/>
          <w:szCs w:val="28"/>
        </w:rPr>
        <w:t>е свойства металлов.</w:t>
      </w:r>
      <w:r>
        <w:rPr>
          <w:rFonts w:ascii="Times New Roman" w:hAnsi="Times New Roman"/>
          <w:sz w:val="28"/>
          <w:szCs w:val="28"/>
        </w:rPr>
        <w:t xml:space="preserve"> </w:t>
      </w:r>
      <w:r w:rsidRPr="00C32F8E">
        <w:rPr>
          <w:rFonts w:ascii="Times New Roman" w:hAnsi="Times New Roman"/>
          <w:spacing w:val="1"/>
          <w:sz w:val="28"/>
          <w:szCs w:val="28"/>
        </w:rPr>
        <w:t>Об</w:t>
      </w:r>
      <w:r w:rsidRPr="00C32F8E">
        <w:rPr>
          <w:rFonts w:ascii="Times New Roman" w:hAnsi="Times New Roman"/>
          <w:spacing w:val="-3"/>
          <w:sz w:val="28"/>
          <w:szCs w:val="28"/>
        </w:rPr>
        <w:t>щ</w:t>
      </w:r>
      <w:r w:rsidRPr="00C32F8E">
        <w:rPr>
          <w:rFonts w:ascii="Times New Roman" w:hAnsi="Times New Roman"/>
          <w:spacing w:val="1"/>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pacing w:val="1"/>
          <w:sz w:val="28"/>
          <w:szCs w:val="28"/>
        </w:rPr>
        <w:t>х</w:t>
      </w:r>
      <w:r w:rsidRPr="00C32F8E">
        <w:rPr>
          <w:rFonts w:ascii="Times New Roman" w:hAnsi="Times New Roman"/>
          <w:spacing w:val="-1"/>
          <w:sz w:val="28"/>
          <w:szCs w:val="28"/>
        </w:rPr>
        <w:t>и</w:t>
      </w:r>
      <w:r w:rsidRPr="00C32F8E">
        <w:rPr>
          <w:rFonts w:ascii="Times New Roman" w:hAnsi="Times New Roman"/>
          <w:sz w:val="28"/>
          <w:szCs w:val="28"/>
        </w:rPr>
        <w:t>ми</w:t>
      </w:r>
      <w:r w:rsidRPr="00C32F8E">
        <w:rPr>
          <w:rFonts w:ascii="Times New Roman" w:hAnsi="Times New Roman"/>
          <w:spacing w:val="1"/>
          <w:sz w:val="28"/>
          <w:szCs w:val="28"/>
        </w:rPr>
        <w:t>ч</w:t>
      </w:r>
      <w:r w:rsidRPr="00C32F8E">
        <w:rPr>
          <w:rFonts w:ascii="Times New Roman" w:hAnsi="Times New Roman"/>
          <w:sz w:val="28"/>
          <w:szCs w:val="28"/>
        </w:rPr>
        <w:t>е</w:t>
      </w:r>
      <w:r w:rsidRPr="00C32F8E">
        <w:rPr>
          <w:rFonts w:ascii="Times New Roman" w:hAnsi="Times New Roman"/>
          <w:spacing w:val="-2"/>
          <w:sz w:val="28"/>
          <w:szCs w:val="28"/>
        </w:rPr>
        <w:t>с</w:t>
      </w:r>
      <w:r w:rsidRPr="00C32F8E">
        <w:rPr>
          <w:rFonts w:ascii="Times New Roman" w:hAnsi="Times New Roman"/>
          <w:sz w:val="28"/>
          <w:szCs w:val="28"/>
        </w:rPr>
        <w:t>к</w:t>
      </w:r>
      <w:r w:rsidRPr="00C32F8E">
        <w:rPr>
          <w:rFonts w:ascii="Times New Roman" w:hAnsi="Times New Roman"/>
          <w:spacing w:val="-1"/>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св</w:t>
      </w:r>
      <w:r w:rsidRPr="00C32F8E">
        <w:rPr>
          <w:rFonts w:ascii="Times New Roman" w:hAnsi="Times New Roman"/>
          <w:spacing w:val="-2"/>
          <w:sz w:val="28"/>
          <w:szCs w:val="28"/>
        </w:rPr>
        <w:t>о</w:t>
      </w:r>
      <w:r w:rsidRPr="00C32F8E">
        <w:rPr>
          <w:rFonts w:ascii="Times New Roman" w:hAnsi="Times New Roman"/>
          <w:spacing w:val="1"/>
          <w:sz w:val="28"/>
          <w:szCs w:val="28"/>
        </w:rPr>
        <w:t>й</w:t>
      </w:r>
      <w:r w:rsidRPr="00C32F8E">
        <w:rPr>
          <w:rFonts w:ascii="Times New Roman" w:hAnsi="Times New Roman"/>
          <w:sz w:val="28"/>
          <w:szCs w:val="28"/>
        </w:rPr>
        <w:t>ст</w:t>
      </w:r>
      <w:r w:rsidRPr="00C32F8E">
        <w:rPr>
          <w:rFonts w:ascii="Times New Roman" w:hAnsi="Times New Roman"/>
          <w:spacing w:val="-3"/>
          <w:sz w:val="28"/>
          <w:szCs w:val="28"/>
        </w:rPr>
        <w:t>в</w:t>
      </w:r>
      <w:r w:rsidRPr="00C32F8E">
        <w:rPr>
          <w:rFonts w:ascii="Times New Roman" w:hAnsi="Times New Roman"/>
          <w:sz w:val="28"/>
          <w:szCs w:val="28"/>
        </w:rPr>
        <w:t>а мета</w:t>
      </w:r>
      <w:r w:rsidRPr="00C32F8E">
        <w:rPr>
          <w:rFonts w:ascii="Times New Roman" w:hAnsi="Times New Roman"/>
          <w:spacing w:val="-1"/>
          <w:sz w:val="28"/>
          <w:szCs w:val="28"/>
        </w:rPr>
        <w:t>лл</w:t>
      </w:r>
      <w:r w:rsidRPr="00C32F8E">
        <w:rPr>
          <w:rFonts w:ascii="Times New Roman" w:hAnsi="Times New Roman"/>
          <w:spacing w:val="1"/>
          <w:sz w:val="28"/>
          <w:szCs w:val="28"/>
        </w:rPr>
        <w:t>о</w:t>
      </w:r>
      <w:r w:rsidRPr="00C32F8E">
        <w:rPr>
          <w:rFonts w:ascii="Times New Roman" w:hAnsi="Times New Roman"/>
          <w:sz w:val="28"/>
          <w:szCs w:val="28"/>
        </w:rPr>
        <w:t>в:</w:t>
      </w:r>
      <w:r w:rsidRPr="00C32F8E">
        <w:rPr>
          <w:rFonts w:ascii="Times New Roman" w:hAnsi="Times New Roman"/>
          <w:spacing w:val="1"/>
          <w:sz w:val="28"/>
          <w:szCs w:val="28"/>
        </w:rPr>
        <w:t xml:space="preserve"> р</w:t>
      </w:r>
      <w:r w:rsidRPr="00C32F8E">
        <w:rPr>
          <w:rFonts w:ascii="Times New Roman" w:hAnsi="Times New Roman"/>
          <w:spacing w:val="-2"/>
          <w:sz w:val="28"/>
          <w:szCs w:val="28"/>
        </w:rPr>
        <w:t>е</w:t>
      </w:r>
      <w:r w:rsidRPr="00C32F8E">
        <w:rPr>
          <w:rFonts w:ascii="Times New Roman" w:hAnsi="Times New Roman"/>
          <w:sz w:val="28"/>
          <w:szCs w:val="28"/>
        </w:rPr>
        <w:t>ак</w:t>
      </w:r>
      <w:r w:rsidRPr="00C32F8E">
        <w:rPr>
          <w:rFonts w:ascii="Times New Roman" w:hAnsi="Times New Roman"/>
          <w:spacing w:val="-1"/>
          <w:sz w:val="28"/>
          <w:szCs w:val="28"/>
        </w:rPr>
        <w:t>ци</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z w:val="28"/>
          <w:szCs w:val="28"/>
        </w:rPr>
        <w:t>с</w:t>
      </w:r>
      <w:r>
        <w:rPr>
          <w:rFonts w:ascii="Times New Roman" w:hAnsi="Times New Roman"/>
          <w:sz w:val="28"/>
          <w:szCs w:val="28"/>
        </w:rPr>
        <w:t xml:space="preserve"> </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3"/>
          <w:sz w:val="28"/>
          <w:szCs w:val="28"/>
        </w:rPr>
        <w:t>м</w:t>
      </w:r>
      <w:r w:rsidRPr="00C32F8E">
        <w:rPr>
          <w:rFonts w:ascii="Times New Roman" w:hAnsi="Times New Roman"/>
          <w:sz w:val="28"/>
          <w:szCs w:val="28"/>
        </w:rPr>
        <w:t>ета</w:t>
      </w:r>
      <w:r w:rsidRPr="00C32F8E">
        <w:rPr>
          <w:rFonts w:ascii="Times New Roman" w:hAnsi="Times New Roman"/>
          <w:spacing w:val="-1"/>
          <w:sz w:val="28"/>
          <w:szCs w:val="28"/>
        </w:rPr>
        <w:t>лл</w:t>
      </w:r>
      <w:r w:rsidRPr="00C32F8E">
        <w:rPr>
          <w:rFonts w:ascii="Times New Roman" w:hAnsi="Times New Roman"/>
          <w:sz w:val="28"/>
          <w:szCs w:val="28"/>
        </w:rPr>
        <w:t>ам</w:t>
      </w:r>
      <w:r w:rsidRPr="00C32F8E">
        <w:rPr>
          <w:rFonts w:ascii="Times New Roman" w:hAnsi="Times New Roman"/>
          <w:spacing w:val="1"/>
          <w:sz w:val="28"/>
          <w:szCs w:val="28"/>
        </w:rPr>
        <w:t>и</w:t>
      </w:r>
      <w:r w:rsidRPr="00C32F8E">
        <w:rPr>
          <w:rFonts w:ascii="Times New Roman" w:hAnsi="Times New Roman"/>
          <w:sz w:val="28"/>
          <w:szCs w:val="28"/>
        </w:rPr>
        <w:t>, к</w:t>
      </w:r>
      <w:r w:rsidRPr="00C32F8E">
        <w:rPr>
          <w:rFonts w:ascii="Times New Roman" w:hAnsi="Times New Roman"/>
          <w:spacing w:val="1"/>
          <w:sz w:val="28"/>
          <w:szCs w:val="28"/>
        </w:rPr>
        <w:t>и</w:t>
      </w:r>
      <w:r w:rsidRPr="00C32F8E">
        <w:rPr>
          <w:rFonts w:ascii="Times New Roman" w:hAnsi="Times New Roman"/>
          <w:spacing w:val="-2"/>
          <w:sz w:val="28"/>
          <w:szCs w:val="28"/>
        </w:rPr>
        <w:t>с</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z w:val="28"/>
          <w:szCs w:val="28"/>
        </w:rPr>
        <w:t>тами, с</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pacing w:val="-2"/>
          <w:sz w:val="28"/>
          <w:szCs w:val="28"/>
        </w:rPr>
        <w:t>я</w:t>
      </w:r>
      <w:r w:rsidRPr="00C32F8E">
        <w:rPr>
          <w:rFonts w:ascii="Times New Roman" w:hAnsi="Times New Roman"/>
          <w:sz w:val="28"/>
          <w:szCs w:val="28"/>
        </w:rPr>
        <w:t>ми.</w:t>
      </w:r>
      <w:r>
        <w:rPr>
          <w:rFonts w:ascii="Times New Roman" w:hAnsi="Times New Roman"/>
          <w:sz w:val="28"/>
          <w:szCs w:val="28"/>
        </w:rPr>
        <w:t xml:space="preserve"> </w:t>
      </w:r>
      <w:r w:rsidRPr="00ED1E84">
        <w:rPr>
          <w:rFonts w:ascii="Times New Roman" w:hAnsi="Times New Roman"/>
          <w:i/>
          <w:sz w:val="28"/>
          <w:szCs w:val="28"/>
        </w:rPr>
        <w:t>Э</w:t>
      </w:r>
      <w:r w:rsidRPr="00ED1E84">
        <w:rPr>
          <w:rFonts w:ascii="Times New Roman" w:hAnsi="Times New Roman"/>
          <w:i/>
          <w:spacing w:val="-4"/>
          <w:sz w:val="28"/>
          <w:szCs w:val="28"/>
        </w:rPr>
        <w:t>л</w:t>
      </w:r>
      <w:r w:rsidRPr="00ED1E84">
        <w:rPr>
          <w:rFonts w:ascii="Times New Roman" w:hAnsi="Times New Roman"/>
          <w:i/>
          <w:sz w:val="28"/>
          <w:szCs w:val="28"/>
        </w:rPr>
        <w:t>ект</w:t>
      </w:r>
      <w:r w:rsidRPr="00ED1E84">
        <w:rPr>
          <w:rFonts w:ascii="Times New Roman" w:hAnsi="Times New Roman"/>
          <w:i/>
          <w:spacing w:val="-1"/>
          <w:sz w:val="28"/>
          <w:szCs w:val="28"/>
        </w:rPr>
        <w:t>ро</w:t>
      </w:r>
      <w:r w:rsidRPr="00ED1E84">
        <w:rPr>
          <w:rFonts w:ascii="Times New Roman" w:hAnsi="Times New Roman"/>
          <w:i/>
          <w:spacing w:val="1"/>
          <w:sz w:val="28"/>
          <w:szCs w:val="28"/>
        </w:rPr>
        <w:t>хи</w:t>
      </w:r>
      <w:r w:rsidRPr="00ED1E84">
        <w:rPr>
          <w:rFonts w:ascii="Times New Roman" w:hAnsi="Times New Roman"/>
          <w:i/>
          <w:spacing w:val="-3"/>
          <w:sz w:val="28"/>
          <w:szCs w:val="28"/>
        </w:rPr>
        <w:t>м</w:t>
      </w:r>
      <w:r w:rsidRPr="00ED1E84">
        <w:rPr>
          <w:rFonts w:ascii="Times New Roman" w:hAnsi="Times New Roman"/>
          <w:i/>
          <w:spacing w:val="1"/>
          <w:sz w:val="28"/>
          <w:szCs w:val="28"/>
        </w:rPr>
        <w:t>и</w:t>
      </w:r>
      <w:r w:rsidRPr="00ED1E84">
        <w:rPr>
          <w:rFonts w:ascii="Times New Roman" w:hAnsi="Times New Roman"/>
          <w:i/>
          <w:sz w:val="28"/>
          <w:szCs w:val="28"/>
        </w:rPr>
        <w:t>ч</w:t>
      </w:r>
      <w:r w:rsidRPr="00ED1E84">
        <w:rPr>
          <w:rFonts w:ascii="Times New Roman" w:hAnsi="Times New Roman"/>
          <w:i/>
          <w:spacing w:val="-2"/>
          <w:sz w:val="28"/>
          <w:szCs w:val="28"/>
        </w:rPr>
        <w:t>е</w:t>
      </w:r>
      <w:r w:rsidRPr="00ED1E84">
        <w:rPr>
          <w:rFonts w:ascii="Times New Roman" w:hAnsi="Times New Roman"/>
          <w:i/>
          <w:sz w:val="28"/>
          <w:szCs w:val="28"/>
        </w:rPr>
        <w:t>ск</w:t>
      </w:r>
      <w:r w:rsidRPr="00ED1E84">
        <w:rPr>
          <w:rFonts w:ascii="Times New Roman" w:hAnsi="Times New Roman"/>
          <w:i/>
          <w:spacing w:val="-1"/>
          <w:sz w:val="28"/>
          <w:szCs w:val="28"/>
        </w:rPr>
        <w:t>и</w:t>
      </w:r>
      <w:r w:rsidRPr="00ED1E84">
        <w:rPr>
          <w:rFonts w:ascii="Times New Roman" w:hAnsi="Times New Roman"/>
          <w:i/>
          <w:sz w:val="28"/>
          <w:szCs w:val="28"/>
        </w:rPr>
        <w:t xml:space="preserve">й </w:t>
      </w:r>
      <w:r w:rsidRPr="00ED1E84">
        <w:rPr>
          <w:rFonts w:ascii="Times New Roman" w:hAnsi="Times New Roman"/>
          <w:i/>
          <w:spacing w:val="-1"/>
          <w:sz w:val="28"/>
          <w:szCs w:val="28"/>
        </w:rPr>
        <w:t>р</w:t>
      </w:r>
      <w:r w:rsidRPr="00ED1E84">
        <w:rPr>
          <w:rFonts w:ascii="Times New Roman" w:hAnsi="Times New Roman"/>
          <w:i/>
          <w:sz w:val="28"/>
          <w:szCs w:val="28"/>
        </w:rPr>
        <w:t xml:space="preserve">яд </w:t>
      </w:r>
      <w:r w:rsidRPr="00ED1E84">
        <w:rPr>
          <w:rFonts w:ascii="Times New Roman" w:hAnsi="Times New Roman"/>
          <w:i/>
          <w:spacing w:val="1"/>
          <w:sz w:val="28"/>
          <w:szCs w:val="28"/>
        </w:rPr>
        <w:t>н</w:t>
      </w:r>
      <w:r w:rsidRPr="00ED1E84">
        <w:rPr>
          <w:rFonts w:ascii="Times New Roman" w:hAnsi="Times New Roman"/>
          <w:i/>
          <w:sz w:val="28"/>
          <w:szCs w:val="28"/>
        </w:rPr>
        <w:t>а</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2"/>
          <w:sz w:val="28"/>
          <w:szCs w:val="28"/>
        </w:rPr>
        <w:t>я</w:t>
      </w:r>
      <w:r w:rsidRPr="00ED1E84">
        <w:rPr>
          <w:rFonts w:ascii="Times New Roman" w:hAnsi="Times New Roman"/>
          <w:i/>
          <w:sz w:val="28"/>
          <w:szCs w:val="28"/>
        </w:rPr>
        <w:t>же</w:t>
      </w:r>
      <w:r w:rsidRPr="00ED1E84">
        <w:rPr>
          <w:rFonts w:ascii="Times New Roman" w:hAnsi="Times New Roman"/>
          <w:i/>
          <w:spacing w:val="-1"/>
          <w:sz w:val="28"/>
          <w:szCs w:val="28"/>
        </w:rPr>
        <w:t>ни</w:t>
      </w:r>
      <w:r w:rsidRPr="00ED1E84">
        <w:rPr>
          <w:rFonts w:ascii="Times New Roman" w:hAnsi="Times New Roman"/>
          <w:i/>
          <w:sz w:val="28"/>
          <w:szCs w:val="28"/>
        </w:rPr>
        <w:t>й ме</w:t>
      </w:r>
      <w:r w:rsidRPr="00ED1E84">
        <w:rPr>
          <w:rFonts w:ascii="Times New Roman" w:hAnsi="Times New Roman"/>
          <w:i/>
          <w:spacing w:val="-3"/>
          <w:sz w:val="28"/>
          <w:szCs w:val="28"/>
        </w:rPr>
        <w:t>т</w:t>
      </w:r>
      <w:r w:rsidRPr="00ED1E84">
        <w:rPr>
          <w:rFonts w:ascii="Times New Roman" w:hAnsi="Times New Roman"/>
          <w:i/>
          <w:sz w:val="28"/>
          <w:szCs w:val="28"/>
        </w:rPr>
        <w:t>ал</w:t>
      </w:r>
      <w:r w:rsidRPr="00ED1E84">
        <w:rPr>
          <w:rFonts w:ascii="Times New Roman" w:hAnsi="Times New Roman"/>
          <w:i/>
          <w:spacing w:val="-2"/>
          <w:sz w:val="28"/>
          <w:szCs w:val="28"/>
        </w:rPr>
        <w:t>л</w:t>
      </w:r>
      <w:r w:rsidRPr="00ED1E84">
        <w:rPr>
          <w:rFonts w:ascii="Times New Roman" w:hAnsi="Times New Roman"/>
          <w:i/>
          <w:spacing w:val="1"/>
          <w:sz w:val="28"/>
          <w:szCs w:val="28"/>
        </w:rPr>
        <w:t>о</w:t>
      </w:r>
      <w:r w:rsidRPr="00ED1E84">
        <w:rPr>
          <w:rFonts w:ascii="Times New Roman" w:hAnsi="Times New Roman"/>
          <w:i/>
          <w:sz w:val="28"/>
          <w:szCs w:val="28"/>
        </w:rPr>
        <w:t>в.</w:t>
      </w:r>
      <w:r w:rsidRPr="00C32F8E">
        <w:rPr>
          <w:rFonts w:ascii="Times New Roman" w:hAnsi="Times New Roman"/>
          <w:sz w:val="28"/>
          <w:szCs w:val="28"/>
        </w:rPr>
        <w:t xml:space="preserve"> Ще</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2"/>
          <w:sz w:val="28"/>
          <w:szCs w:val="28"/>
        </w:rPr>
        <w:t>ч</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мета</w:t>
      </w:r>
      <w:r w:rsidRPr="00C32F8E">
        <w:rPr>
          <w:rFonts w:ascii="Times New Roman" w:hAnsi="Times New Roman"/>
          <w:spacing w:val="-1"/>
          <w:sz w:val="28"/>
          <w:szCs w:val="28"/>
        </w:rPr>
        <w:t>лл</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 xml:space="preserve">и </w:t>
      </w:r>
      <w:r w:rsidRPr="00C32F8E">
        <w:rPr>
          <w:rFonts w:ascii="Times New Roman" w:hAnsi="Times New Roman"/>
          <w:spacing w:val="1"/>
          <w:sz w:val="28"/>
          <w:szCs w:val="28"/>
        </w:rPr>
        <w:t>и</w:t>
      </w:r>
      <w:r w:rsidRPr="00C32F8E">
        <w:rPr>
          <w:rFonts w:ascii="Times New Roman" w:hAnsi="Times New Roman"/>
          <w:sz w:val="28"/>
          <w:szCs w:val="28"/>
        </w:rPr>
        <w:t>х</w:t>
      </w:r>
      <w:r>
        <w:rPr>
          <w:rFonts w:ascii="Times New Roman" w:hAnsi="Times New Roman"/>
          <w:sz w:val="28"/>
          <w:szCs w:val="28"/>
        </w:rPr>
        <w:t xml:space="preserve"> </w:t>
      </w:r>
      <w:r w:rsidRPr="00C32F8E">
        <w:rPr>
          <w:rFonts w:ascii="Times New Roman" w:hAnsi="Times New Roman"/>
          <w:spacing w:val="-2"/>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pacing w:val="-2"/>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8"/>
          <w:sz w:val="28"/>
          <w:szCs w:val="28"/>
        </w:rPr>
        <w:t>я</w:t>
      </w:r>
      <w:r w:rsidRPr="00C32F8E">
        <w:rPr>
          <w:rFonts w:ascii="Times New Roman" w:hAnsi="Times New Roman"/>
          <w:sz w:val="28"/>
          <w:szCs w:val="28"/>
        </w:rPr>
        <w:t>. Ще</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2"/>
          <w:sz w:val="28"/>
          <w:szCs w:val="28"/>
        </w:rPr>
        <w:t>ч</w:t>
      </w:r>
      <w:r w:rsidRPr="00C32F8E">
        <w:rPr>
          <w:rFonts w:ascii="Times New Roman" w:hAnsi="Times New Roman"/>
          <w:spacing w:val="1"/>
          <w:sz w:val="28"/>
          <w:szCs w:val="28"/>
        </w:rPr>
        <w:t>но</w:t>
      </w:r>
      <w:r w:rsidRPr="00C32F8E">
        <w:rPr>
          <w:rFonts w:ascii="Times New Roman" w:hAnsi="Times New Roman"/>
          <w:spacing w:val="-3"/>
          <w:sz w:val="28"/>
          <w:szCs w:val="28"/>
        </w:rPr>
        <w:t>з</w:t>
      </w:r>
      <w:r w:rsidRPr="00C32F8E">
        <w:rPr>
          <w:rFonts w:ascii="Times New Roman" w:hAnsi="Times New Roman"/>
          <w:sz w:val="28"/>
          <w:szCs w:val="28"/>
        </w:rPr>
        <w:t>емел</w:t>
      </w:r>
      <w:r w:rsidRPr="00C32F8E">
        <w:rPr>
          <w:rFonts w:ascii="Times New Roman" w:hAnsi="Times New Roman"/>
          <w:spacing w:val="-2"/>
          <w:sz w:val="28"/>
          <w:szCs w:val="28"/>
        </w:rPr>
        <w:t>ь</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е мета</w:t>
      </w:r>
      <w:r w:rsidRPr="00C32F8E">
        <w:rPr>
          <w:rFonts w:ascii="Times New Roman" w:hAnsi="Times New Roman"/>
          <w:spacing w:val="-1"/>
          <w:sz w:val="28"/>
          <w:szCs w:val="28"/>
        </w:rPr>
        <w:t>лл</w:t>
      </w:r>
      <w:r w:rsidRPr="00C32F8E">
        <w:rPr>
          <w:rFonts w:ascii="Times New Roman" w:hAnsi="Times New Roman"/>
          <w:sz w:val="28"/>
          <w:szCs w:val="28"/>
        </w:rPr>
        <w:t xml:space="preserve">ы и </w:t>
      </w:r>
      <w:r w:rsidRPr="00C32F8E">
        <w:rPr>
          <w:rFonts w:ascii="Times New Roman" w:hAnsi="Times New Roman"/>
          <w:spacing w:val="1"/>
          <w:sz w:val="28"/>
          <w:szCs w:val="28"/>
        </w:rPr>
        <w:t>и</w:t>
      </w:r>
      <w:r w:rsidRPr="00C32F8E">
        <w:rPr>
          <w:rFonts w:ascii="Times New Roman" w:hAnsi="Times New Roman"/>
          <w:sz w:val="28"/>
          <w:szCs w:val="28"/>
        </w:rPr>
        <w:t xml:space="preserve">х </w:t>
      </w:r>
      <w:r w:rsidRPr="00C32F8E">
        <w:rPr>
          <w:rFonts w:ascii="Times New Roman" w:hAnsi="Times New Roman"/>
          <w:spacing w:val="-2"/>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 xml:space="preserve">я. </w:t>
      </w:r>
      <w:r w:rsidRPr="00C32F8E">
        <w:rPr>
          <w:rFonts w:ascii="Times New Roman" w:hAnsi="Times New Roman"/>
          <w:spacing w:val="-1"/>
          <w:sz w:val="28"/>
          <w:szCs w:val="28"/>
        </w:rPr>
        <w:t>Алю</w:t>
      </w:r>
      <w:r w:rsidRPr="00C32F8E">
        <w:rPr>
          <w:rFonts w:ascii="Times New Roman" w:hAnsi="Times New Roman"/>
          <w:sz w:val="28"/>
          <w:szCs w:val="28"/>
        </w:rPr>
        <w:t>м</w:t>
      </w:r>
      <w:r w:rsidRPr="00C32F8E">
        <w:rPr>
          <w:rFonts w:ascii="Times New Roman" w:hAnsi="Times New Roman"/>
          <w:spacing w:val="-2"/>
          <w:sz w:val="28"/>
          <w:szCs w:val="28"/>
        </w:rPr>
        <w:t>и</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1"/>
          <w:sz w:val="28"/>
          <w:szCs w:val="28"/>
        </w:rPr>
        <w:t>й</w:t>
      </w:r>
      <w:r w:rsidRPr="00C32F8E">
        <w:rPr>
          <w:rFonts w:ascii="Times New Roman" w:hAnsi="Times New Roman"/>
          <w:sz w:val="28"/>
          <w:szCs w:val="28"/>
        </w:rPr>
        <w:t xml:space="preserve">. </w:t>
      </w:r>
      <w:r w:rsidRPr="00C32F8E">
        <w:rPr>
          <w:rFonts w:ascii="Times New Roman" w:hAnsi="Times New Roman"/>
          <w:spacing w:val="-1"/>
          <w:sz w:val="28"/>
          <w:szCs w:val="28"/>
        </w:rPr>
        <w:t>А</w:t>
      </w:r>
      <w:r w:rsidRPr="00C32F8E">
        <w:rPr>
          <w:rFonts w:ascii="Times New Roman" w:hAnsi="Times New Roman"/>
          <w:sz w:val="28"/>
          <w:szCs w:val="28"/>
        </w:rPr>
        <w:t>мф</w:t>
      </w:r>
      <w:r w:rsidRPr="00C32F8E">
        <w:rPr>
          <w:rFonts w:ascii="Times New Roman" w:hAnsi="Times New Roman"/>
          <w:spacing w:val="1"/>
          <w:sz w:val="28"/>
          <w:szCs w:val="28"/>
        </w:rPr>
        <w:t>о</w:t>
      </w:r>
      <w:r w:rsidRPr="00C32F8E">
        <w:rPr>
          <w:rFonts w:ascii="Times New Roman" w:hAnsi="Times New Roman"/>
          <w:spacing w:val="-3"/>
          <w:sz w:val="28"/>
          <w:szCs w:val="28"/>
        </w:rPr>
        <w:t>т</w:t>
      </w:r>
      <w:r w:rsidRPr="00C32F8E">
        <w:rPr>
          <w:rFonts w:ascii="Times New Roman" w:hAnsi="Times New Roman"/>
          <w:sz w:val="28"/>
          <w:szCs w:val="28"/>
        </w:rPr>
        <w:t>е</w:t>
      </w:r>
      <w:r w:rsidRPr="00C32F8E">
        <w:rPr>
          <w:rFonts w:ascii="Times New Roman" w:hAnsi="Times New Roman"/>
          <w:spacing w:val="-1"/>
          <w:sz w:val="28"/>
          <w:szCs w:val="28"/>
        </w:rPr>
        <w:t>р</w:t>
      </w:r>
      <w:r w:rsidRPr="00C32F8E">
        <w:rPr>
          <w:rFonts w:ascii="Times New Roman" w:hAnsi="Times New Roman"/>
          <w:spacing w:val="1"/>
          <w:sz w:val="28"/>
          <w:szCs w:val="28"/>
        </w:rPr>
        <w:t>н</w:t>
      </w:r>
      <w:r w:rsidRPr="00C32F8E">
        <w:rPr>
          <w:rFonts w:ascii="Times New Roman" w:hAnsi="Times New Roman"/>
          <w:spacing w:val="-1"/>
          <w:sz w:val="28"/>
          <w:szCs w:val="28"/>
        </w:rPr>
        <w:t>о</w:t>
      </w:r>
      <w:r w:rsidRPr="00C32F8E">
        <w:rPr>
          <w:rFonts w:ascii="Times New Roman" w:hAnsi="Times New Roman"/>
          <w:sz w:val="28"/>
          <w:szCs w:val="28"/>
        </w:rPr>
        <w:t>с</w:t>
      </w:r>
      <w:r w:rsidRPr="00C32F8E">
        <w:rPr>
          <w:rFonts w:ascii="Times New Roman" w:hAnsi="Times New Roman"/>
          <w:spacing w:val="-3"/>
          <w:sz w:val="28"/>
          <w:szCs w:val="28"/>
        </w:rPr>
        <w:t>т</w:t>
      </w:r>
      <w:r w:rsidRPr="00C32F8E">
        <w:rPr>
          <w:rFonts w:ascii="Times New Roman" w:hAnsi="Times New Roman"/>
          <w:sz w:val="28"/>
          <w:szCs w:val="28"/>
        </w:rPr>
        <w:t xml:space="preserve">ь </w:t>
      </w:r>
      <w:r w:rsidRPr="00C32F8E">
        <w:rPr>
          <w:rFonts w:ascii="Times New Roman" w:hAnsi="Times New Roman"/>
          <w:spacing w:val="1"/>
          <w:sz w:val="28"/>
          <w:szCs w:val="28"/>
        </w:rPr>
        <w:t>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а и</w:t>
      </w:r>
      <w:r>
        <w:rPr>
          <w:rFonts w:ascii="Times New Roman" w:hAnsi="Times New Roman"/>
          <w:sz w:val="28"/>
          <w:szCs w:val="28"/>
        </w:rPr>
        <w:t xml:space="preserve"> </w:t>
      </w:r>
      <w:r w:rsidRPr="00C32F8E">
        <w:rPr>
          <w:rFonts w:ascii="Times New Roman" w:hAnsi="Times New Roman"/>
          <w:sz w:val="28"/>
          <w:szCs w:val="28"/>
        </w:rPr>
        <w:t>г</w:t>
      </w:r>
      <w:r w:rsidRPr="00C32F8E">
        <w:rPr>
          <w:rFonts w:ascii="Times New Roman" w:hAnsi="Times New Roman"/>
          <w:spacing w:val="-1"/>
          <w:sz w:val="28"/>
          <w:szCs w:val="28"/>
        </w:rPr>
        <w:t>ид</w:t>
      </w:r>
      <w:r w:rsidRPr="00C32F8E">
        <w:rPr>
          <w:rFonts w:ascii="Times New Roman" w:hAnsi="Times New Roman"/>
          <w:spacing w:val="1"/>
          <w:sz w:val="28"/>
          <w:szCs w:val="28"/>
        </w:rPr>
        <w:t>ро</w:t>
      </w:r>
      <w:r w:rsidRPr="00C32F8E">
        <w:rPr>
          <w:rFonts w:ascii="Times New Roman" w:hAnsi="Times New Roman"/>
          <w:spacing w:val="-2"/>
          <w:sz w:val="28"/>
          <w:szCs w:val="28"/>
        </w:rPr>
        <w:t>к</w:t>
      </w:r>
      <w:r w:rsidRPr="00C32F8E">
        <w:rPr>
          <w:rFonts w:ascii="Times New Roman" w:hAnsi="Times New Roman"/>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а алюминия. Желе</w:t>
      </w:r>
      <w:r w:rsidRPr="00C32F8E">
        <w:rPr>
          <w:rFonts w:ascii="Times New Roman" w:hAnsi="Times New Roman"/>
          <w:spacing w:val="-3"/>
          <w:sz w:val="28"/>
          <w:szCs w:val="28"/>
        </w:rPr>
        <w:t>з</w:t>
      </w:r>
      <w:r w:rsidRPr="00C32F8E">
        <w:rPr>
          <w:rFonts w:ascii="Times New Roman" w:hAnsi="Times New Roman"/>
          <w:spacing w:val="1"/>
          <w:sz w:val="28"/>
          <w:szCs w:val="28"/>
        </w:rPr>
        <w:t>о</w:t>
      </w:r>
      <w:r w:rsidRPr="00C32F8E">
        <w:rPr>
          <w:rFonts w:ascii="Times New Roman" w:hAnsi="Times New Roman"/>
          <w:sz w:val="28"/>
          <w:szCs w:val="28"/>
        </w:rPr>
        <w:t>. 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z w:val="28"/>
          <w:szCs w:val="28"/>
        </w:rPr>
        <w:t>я</w:t>
      </w:r>
      <w:r>
        <w:rPr>
          <w:rFonts w:ascii="Times New Roman" w:hAnsi="Times New Roman"/>
          <w:sz w:val="28"/>
          <w:szCs w:val="28"/>
        </w:rPr>
        <w:t xml:space="preserve"> </w:t>
      </w:r>
      <w:r w:rsidRPr="00C32F8E">
        <w:rPr>
          <w:rFonts w:ascii="Times New Roman" w:hAnsi="Times New Roman"/>
          <w:spacing w:val="-2"/>
          <w:sz w:val="28"/>
          <w:szCs w:val="28"/>
        </w:rPr>
        <w:t>ж</w:t>
      </w:r>
      <w:r w:rsidRPr="00C32F8E">
        <w:rPr>
          <w:rFonts w:ascii="Times New Roman" w:hAnsi="Times New Roman"/>
          <w:sz w:val="28"/>
          <w:szCs w:val="28"/>
        </w:rPr>
        <w:t>еле</w:t>
      </w:r>
      <w:r w:rsidRPr="00C32F8E">
        <w:rPr>
          <w:rFonts w:ascii="Times New Roman" w:hAnsi="Times New Roman"/>
          <w:spacing w:val="-1"/>
          <w:sz w:val="28"/>
          <w:szCs w:val="28"/>
        </w:rPr>
        <w:t>з</w:t>
      </w:r>
      <w:r w:rsidRPr="00C32F8E">
        <w:rPr>
          <w:rFonts w:ascii="Times New Roman" w:hAnsi="Times New Roman"/>
          <w:sz w:val="28"/>
          <w:szCs w:val="28"/>
        </w:rPr>
        <w:t>а и</w:t>
      </w:r>
      <w:r>
        <w:rPr>
          <w:rFonts w:ascii="Times New Roman" w:hAnsi="Times New Roman"/>
          <w:sz w:val="28"/>
          <w:szCs w:val="28"/>
        </w:rPr>
        <w:t xml:space="preserve"> </w:t>
      </w:r>
      <w:r w:rsidRPr="00C32F8E">
        <w:rPr>
          <w:rFonts w:ascii="Times New Roman" w:hAnsi="Times New Roman"/>
          <w:spacing w:val="-1"/>
          <w:sz w:val="28"/>
          <w:szCs w:val="28"/>
        </w:rPr>
        <w:t>и</w:t>
      </w:r>
      <w:r w:rsidRPr="00C32F8E">
        <w:rPr>
          <w:rFonts w:ascii="Times New Roman" w:hAnsi="Times New Roman"/>
          <w:sz w:val="28"/>
          <w:szCs w:val="28"/>
        </w:rPr>
        <w:t>х</w:t>
      </w:r>
      <w:r>
        <w:rPr>
          <w:rFonts w:ascii="Times New Roman" w:hAnsi="Times New Roman"/>
          <w:sz w:val="28"/>
          <w:szCs w:val="28"/>
        </w:rPr>
        <w:t xml:space="preserve"> </w:t>
      </w:r>
      <w:r w:rsidRPr="00C32F8E">
        <w:rPr>
          <w:rFonts w:ascii="Times New Roman" w:hAnsi="Times New Roman"/>
          <w:sz w:val="28"/>
          <w:szCs w:val="28"/>
        </w:rPr>
        <w:t>св</w:t>
      </w:r>
      <w:r w:rsidRPr="00C32F8E">
        <w:rPr>
          <w:rFonts w:ascii="Times New Roman" w:hAnsi="Times New Roman"/>
          <w:spacing w:val="-2"/>
          <w:sz w:val="28"/>
          <w:szCs w:val="28"/>
        </w:rPr>
        <w:t>о</w:t>
      </w:r>
      <w:r w:rsidRPr="00C32F8E">
        <w:rPr>
          <w:rFonts w:ascii="Times New Roman" w:hAnsi="Times New Roman"/>
          <w:spacing w:val="1"/>
          <w:sz w:val="28"/>
          <w:szCs w:val="28"/>
        </w:rPr>
        <w:t>й</w:t>
      </w:r>
      <w:r w:rsidRPr="00C32F8E">
        <w:rPr>
          <w:rFonts w:ascii="Times New Roman" w:hAnsi="Times New Roman"/>
          <w:sz w:val="28"/>
          <w:szCs w:val="28"/>
        </w:rPr>
        <w:t>ств</w:t>
      </w:r>
      <w:r w:rsidRPr="00C32F8E">
        <w:rPr>
          <w:rFonts w:ascii="Times New Roman" w:hAnsi="Times New Roman"/>
          <w:spacing w:val="-3"/>
          <w:sz w:val="28"/>
          <w:szCs w:val="28"/>
        </w:rPr>
        <w:t>а</w:t>
      </w:r>
      <w:r w:rsidRPr="00C32F8E">
        <w:rPr>
          <w:rFonts w:ascii="Times New Roman" w:hAnsi="Times New Roman"/>
          <w:sz w:val="28"/>
          <w:szCs w:val="28"/>
        </w:rPr>
        <w:t>:</w:t>
      </w:r>
      <w:r w:rsidRPr="00C32F8E">
        <w:rPr>
          <w:rFonts w:ascii="Times New Roman" w:hAnsi="Times New Roman"/>
          <w:spacing w:val="1"/>
          <w:sz w:val="28"/>
          <w:szCs w:val="28"/>
        </w:rPr>
        <w:t xml:space="preserve"> 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ид</w:t>
      </w:r>
      <w:r w:rsidRPr="00C32F8E">
        <w:rPr>
          <w:rFonts w:ascii="Times New Roman" w:hAnsi="Times New Roman"/>
          <w:spacing w:val="1"/>
          <w:sz w:val="28"/>
          <w:szCs w:val="28"/>
        </w:rPr>
        <w:t>ы</w:t>
      </w:r>
      <w:r w:rsidRPr="00C32F8E">
        <w:rPr>
          <w:rFonts w:ascii="Times New Roman" w:hAnsi="Times New Roman"/>
          <w:sz w:val="28"/>
          <w:szCs w:val="28"/>
        </w:rPr>
        <w:t>, г</w:t>
      </w:r>
      <w:r w:rsidRPr="00C32F8E">
        <w:rPr>
          <w:rFonts w:ascii="Times New Roman" w:hAnsi="Times New Roman"/>
          <w:spacing w:val="1"/>
          <w:sz w:val="28"/>
          <w:szCs w:val="28"/>
        </w:rPr>
        <w:t>и</w:t>
      </w:r>
      <w:r w:rsidRPr="00C32F8E">
        <w:rPr>
          <w:rFonts w:ascii="Times New Roman" w:hAnsi="Times New Roman"/>
          <w:spacing w:val="-1"/>
          <w:sz w:val="28"/>
          <w:szCs w:val="28"/>
        </w:rPr>
        <w:t>др</w:t>
      </w:r>
      <w:r w:rsidRPr="00C32F8E">
        <w:rPr>
          <w:rFonts w:ascii="Times New Roman" w:hAnsi="Times New Roman"/>
          <w:spacing w:val="1"/>
          <w:sz w:val="28"/>
          <w:szCs w:val="28"/>
        </w:rPr>
        <w:t>о</w:t>
      </w:r>
      <w:r w:rsidRPr="00C32F8E">
        <w:rPr>
          <w:rFonts w:ascii="Times New Roman" w:hAnsi="Times New Roman"/>
          <w:sz w:val="28"/>
          <w:szCs w:val="28"/>
        </w:rPr>
        <w:t>к</w:t>
      </w:r>
      <w:r w:rsidRPr="00C32F8E">
        <w:rPr>
          <w:rFonts w:ascii="Times New Roman" w:hAnsi="Times New Roman"/>
          <w:spacing w:val="-2"/>
          <w:sz w:val="28"/>
          <w:szCs w:val="28"/>
        </w:rPr>
        <w:t>с</w:t>
      </w:r>
      <w:r w:rsidRPr="00C32F8E">
        <w:rPr>
          <w:rFonts w:ascii="Times New Roman" w:hAnsi="Times New Roman"/>
          <w:spacing w:val="1"/>
          <w:sz w:val="28"/>
          <w:szCs w:val="28"/>
        </w:rPr>
        <w:t>и</w:t>
      </w:r>
      <w:r w:rsidRPr="00C32F8E">
        <w:rPr>
          <w:rFonts w:ascii="Times New Roman" w:hAnsi="Times New Roman"/>
          <w:spacing w:val="-1"/>
          <w:sz w:val="28"/>
          <w:szCs w:val="28"/>
        </w:rPr>
        <w:t>д</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 xml:space="preserve">и </w:t>
      </w:r>
      <w:r w:rsidRPr="00C32F8E">
        <w:rPr>
          <w:rFonts w:ascii="Times New Roman" w:hAnsi="Times New Roman"/>
          <w:spacing w:val="-3"/>
          <w:sz w:val="28"/>
          <w:szCs w:val="28"/>
        </w:rPr>
        <w:t>с</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z w:val="28"/>
          <w:szCs w:val="28"/>
        </w:rPr>
        <w:t>железа(II и I</w:t>
      </w:r>
      <w:r w:rsidRPr="00C32F8E">
        <w:rPr>
          <w:rFonts w:ascii="Times New Roman" w:hAnsi="Times New Roman"/>
          <w:spacing w:val="-2"/>
          <w:sz w:val="28"/>
          <w:szCs w:val="28"/>
        </w:rPr>
        <w:t>I</w:t>
      </w:r>
      <w:r w:rsidRPr="00C32F8E">
        <w:rPr>
          <w:rFonts w:ascii="Times New Roman" w:hAnsi="Times New Roman"/>
          <w:sz w:val="28"/>
          <w:szCs w:val="28"/>
        </w:rPr>
        <w:t>I).</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pacing w:val="1"/>
          <w:sz w:val="28"/>
          <w:szCs w:val="28"/>
        </w:rPr>
      </w:pPr>
      <w:r w:rsidRPr="001B2344">
        <w:rPr>
          <w:rFonts w:ascii="Times New Roman" w:hAnsi="Times New Roman"/>
          <w:b/>
          <w:bCs/>
          <w:sz w:val="28"/>
          <w:szCs w:val="28"/>
        </w:rPr>
        <w:t>Пер</w:t>
      </w:r>
      <w:r w:rsidRPr="001B2344">
        <w:rPr>
          <w:rFonts w:ascii="Times New Roman" w:hAnsi="Times New Roman"/>
          <w:b/>
          <w:bCs/>
          <w:spacing w:val="-3"/>
          <w:sz w:val="28"/>
          <w:szCs w:val="28"/>
        </w:rPr>
        <w:t>в</w:t>
      </w:r>
      <w:r w:rsidRPr="001B2344">
        <w:rPr>
          <w:rFonts w:ascii="Times New Roman" w:hAnsi="Times New Roman"/>
          <w:b/>
          <w:bCs/>
          <w:spacing w:val="1"/>
          <w:sz w:val="28"/>
          <w:szCs w:val="28"/>
        </w:rPr>
        <w:t>о</w:t>
      </w:r>
      <w:r w:rsidRPr="001B2344">
        <w:rPr>
          <w:rFonts w:ascii="Times New Roman" w:hAnsi="Times New Roman"/>
          <w:b/>
          <w:bCs/>
          <w:spacing w:val="-1"/>
          <w:sz w:val="28"/>
          <w:szCs w:val="28"/>
        </w:rPr>
        <w:t>н</w:t>
      </w:r>
      <w:r w:rsidRPr="001B2344">
        <w:rPr>
          <w:rFonts w:ascii="Times New Roman" w:hAnsi="Times New Roman"/>
          <w:b/>
          <w:bCs/>
          <w:spacing w:val="1"/>
          <w:sz w:val="28"/>
          <w:szCs w:val="28"/>
        </w:rPr>
        <w:t>а</w:t>
      </w:r>
      <w:r w:rsidRPr="001B2344">
        <w:rPr>
          <w:rFonts w:ascii="Times New Roman" w:hAnsi="Times New Roman"/>
          <w:b/>
          <w:bCs/>
          <w:spacing w:val="-2"/>
          <w:sz w:val="28"/>
          <w:szCs w:val="28"/>
        </w:rPr>
        <w:t>ч</w:t>
      </w:r>
      <w:r w:rsidRPr="001B2344">
        <w:rPr>
          <w:rFonts w:ascii="Times New Roman" w:hAnsi="Times New Roman"/>
          <w:b/>
          <w:bCs/>
          <w:spacing w:val="-1"/>
          <w:sz w:val="28"/>
          <w:szCs w:val="28"/>
        </w:rPr>
        <w:t>а</w:t>
      </w:r>
      <w:r w:rsidRPr="001B2344">
        <w:rPr>
          <w:rFonts w:ascii="Times New Roman" w:hAnsi="Times New Roman"/>
          <w:b/>
          <w:bCs/>
          <w:spacing w:val="1"/>
          <w:sz w:val="28"/>
          <w:szCs w:val="28"/>
        </w:rPr>
        <w:t>л</w:t>
      </w:r>
      <w:r w:rsidRPr="001B2344">
        <w:rPr>
          <w:rFonts w:ascii="Times New Roman" w:hAnsi="Times New Roman"/>
          <w:b/>
          <w:bCs/>
          <w:spacing w:val="-2"/>
          <w:sz w:val="28"/>
          <w:szCs w:val="28"/>
        </w:rPr>
        <w:t>ь</w:t>
      </w:r>
      <w:r w:rsidRPr="001B2344">
        <w:rPr>
          <w:rFonts w:ascii="Times New Roman" w:hAnsi="Times New Roman"/>
          <w:b/>
          <w:bCs/>
          <w:spacing w:val="-1"/>
          <w:sz w:val="28"/>
          <w:szCs w:val="28"/>
        </w:rPr>
        <w:t>ны</w:t>
      </w:r>
      <w:r w:rsidRPr="001B2344">
        <w:rPr>
          <w:rFonts w:ascii="Times New Roman" w:hAnsi="Times New Roman"/>
          <w:b/>
          <w:bCs/>
          <w:sz w:val="28"/>
          <w:szCs w:val="28"/>
        </w:rPr>
        <w:t>е</w:t>
      </w:r>
      <w:r>
        <w:rPr>
          <w:rFonts w:ascii="Times New Roman" w:hAnsi="Times New Roman"/>
          <w:b/>
          <w:bCs/>
          <w:sz w:val="28"/>
          <w:szCs w:val="28"/>
        </w:rPr>
        <w:t xml:space="preserve"> </w:t>
      </w:r>
      <w:r w:rsidRPr="001B2344">
        <w:rPr>
          <w:rFonts w:ascii="Times New Roman" w:hAnsi="Times New Roman"/>
          <w:b/>
          <w:bCs/>
          <w:sz w:val="28"/>
          <w:szCs w:val="28"/>
        </w:rPr>
        <w:t>сведе</w:t>
      </w:r>
      <w:r w:rsidRPr="001B2344">
        <w:rPr>
          <w:rFonts w:ascii="Times New Roman" w:hAnsi="Times New Roman"/>
          <w:b/>
          <w:bCs/>
          <w:spacing w:val="-1"/>
          <w:sz w:val="28"/>
          <w:szCs w:val="28"/>
        </w:rPr>
        <w:t>ни</w:t>
      </w:r>
      <w:r w:rsidRPr="001B2344">
        <w:rPr>
          <w:rFonts w:ascii="Times New Roman" w:hAnsi="Times New Roman"/>
          <w:b/>
          <w:bCs/>
          <w:sz w:val="28"/>
          <w:szCs w:val="28"/>
        </w:rPr>
        <w:t xml:space="preserve">я </w:t>
      </w:r>
      <w:r w:rsidRPr="001B2344">
        <w:rPr>
          <w:rFonts w:ascii="Times New Roman" w:hAnsi="Times New Roman"/>
          <w:b/>
          <w:bCs/>
          <w:spacing w:val="1"/>
          <w:sz w:val="28"/>
          <w:szCs w:val="28"/>
        </w:rPr>
        <w:t>о</w:t>
      </w:r>
      <w:r w:rsidRPr="001B2344">
        <w:rPr>
          <w:rFonts w:ascii="Times New Roman" w:hAnsi="Times New Roman"/>
          <w:b/>
          <w:bCs/>
          <w:sz w:val="28"/>
          <w:szCs w:val="28"/>
        </w:rPr>
        <w:t>б</w:t>
      </w:r>
      <w:r>
        <w:rPr>
          <w:rFonts w:ascii="Times New Roman" w:hAnsi="Times New Roman"/>
          <w:b/>
          <w:bCs/>
          <w:sz w:val="28"/>
          <w:szCs w:val="28"/>
        </w:rPr>
        <w:t xml:space="preserve"> </w:t>
      </w:r>
      <w:r w:rsidRPr="001B2344">
        <w:rPr>
          <w:rFonts w:ascii="Times New Roman" w:hAnsi="Times New Roman"/>
          <w:b/>
          <w:bCs/>
          <w:spacing w:val="1"/>
          <w:sz w:val="28"/>
          <w:szCs w:val="28"/>
        </w:rPr>
        <w:t>о</w:t>
      </w:r>
      <w:r w:rsidRPr="001B2344">
        <w:rPr>
          <w:rFonts w:ascii="Times New Roman" w:hAnsi="Times New Roman"/>
          <w:b/>
          <w:bCs/>
          <w:sz w:val="28"/>
          <w:szCs w:val="28"/>
        </w:rPr>
        <w:t>р</w:t>
      </w:r>
      <w:r w:rsidRPr="001B2344">
        <w:rPr>
          <w:rFonts w:ascii="Times New Roman" w:hAnsi="Times New Roman"/>
          <w:b/>
          <w:bCs/>
          <w:spacing w:val="-3"/>
          <w:sz w:val="28"/>
          <w:szCs w:val="28"/>
        </w:rPr>
        <w:t>г</w:t>
      </w:r>
      <w:r w:rsidRPr="001B2344">
        <w:rPr>
          <w:rFonts w:ascii="Times New Roman" w:hAnsi="Times New Roman"/>
          <w:b/>
          <w:bCs/>
          <w:spacing w:val="1"/>
          <w:sz w:val="28"/>
          <w:szCs w:val="28"/>
        </w:rPr>
        <w:t>а</w:t>
      </w:r>
      <w:r w:rsidRPr="001B2344">
        <w:rPr>
          <w:rFonts w:ascii="Times New Roman" w:hAnsi="Times New Roman"/>
          <w:b/>
          <w:bCs/>
          <w:spacing w:val="-1"/>
          <w:sz w:val="28"/>
          <w:szCs w:val="28"/>
        </w:rPr>
        <w:t>ни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w:t>
      </w:r>
      <w:r>
        <w:rPr>
          <w:rFonts w:ascii="Times New Roman" w:hAnsi="Times New Roman"/>
          <w:b/>
          <w:bCs/>
          <w:sz w:val="28"/>
          <w:szCs w:val="28"/>
        </w:rPr>
        <w:t xml:space="preserve"> </w:t>
      </w:r>
      <w:r w:rsidRPr="001B2344">
        <w:rPr>
          <w:rFonts w:ascii="Times New Roman" w:hAnsi="Times New Roman"/>
          <w:b/>
          <w:bCs/>
          <w:sz w:val="28"/>
          <w:szCs w:val="28"/>
        </w:rPr>
        <w:t>ве</w:t>
      </w:r>
      <w:r w:rsidRPr="001B2344">
        <w:rPr>
          <w:rFonts w:ascii="Times New Roman" w:hAnsi="Times New Roman"/>
          <w:b/>
          <w:bCs/>
          <w:spacing w:val="-2"/>
          <w:sz w:val="28"/>
          <w:szCs w:val="28"/>
        </w:rPr>
        <w:t>щ</w:t>
      </w:r>
      <w:r w:rsidRPr="001B2344">
        <w:rPr>
          <w:rFonts w:ascii="Times New Roman" w:hAnsi="Times New Roman"/>
          <w:b/>
          <w:bCs/>
          <w:sz w:val="28"/>
          <w:szCs w:val="28"/>
        </w:rPr>
        <w:t>ес</w:t>
      </w:r>
      <w:r w:rsidRPr="001B2344">
        <w:rPr>
          <w:rFonts w:ascii="Times New Roman" w:hAnsi="Times New Roman"/>
          <w:b/>
          <w:bCs/>
          <w:spacing w:val="1"/>
          <w:sz w:val="28"/>
          <w:szCs w:val="28"/>
        </w:rPr>
        <w:t>т</w:t>
      </w:r>
      <w:r w:rsidRPr="001B2344">
        <w:rPr>
          <w:rFonts w:ascii="Times New Roman" w:hAnsi="Times New Roman"/>
          <w:b/>
          <w:bCs/>
          <w:spacing w:val="-3"/>
          <w:sz w:val="28"/>
          <w:szCs w:val="28"/>
        </w:rPr>
        <w:t>в</w:t>
      </w:r>
      <w:r w:rsidRPr="001B2344">
        <w:rPr>
          <w:rFonts w:ascii="Times New Roman" w:hAnsi="Times New Roman"/>
          <w:b/>
          <w:bCs/>
          <w:spacing w:val="1"/>
          <w:sz w:val="28"/>
          <w:szCs w:val="28"/>
        </w:rPr>
        <w:t>ах</w:t>
      </w:r>
    </w:p>
    <w:p w:rsidR="00F46B16" w:rsidRPr="00ED1E84" w:rsidRDefault="00F46B16" w:rsidP="001B2344">
      <w:pPr>
        <w:autoSpaceDE w:val="0"/>
        <w:autoSpaceDN w:val="0"/>
        <w:adjustRightInd w:val="0"/>
        <w:spacing w:after="0" w:line="240" w:lineRule="auto"/>
        <w:ind w:firstLine="709"/>
        <w:jc w:val="both"/>
        <w:rPr>
          <w:rFonts w:ascii="Times New Roman" w:hAnsi="Times New Roman"/>
          <w:i/>
          <w:sz w:val="28"/>
          <w:szCs w:val="28"/>
        </w:rPr>
      </w:pPr>
      <w:r w:rsidRPr="001B2344">
        <w:rPr>
          <w:rFonts w:ascii="Times New Roman" w:hAnsi="Times New Roman"/>
          <w:bCs/>
          <w:sz w:val="28"/>
          <w:szCs w:val="28"/>
        </w:rPr>
        <w:t>П</w:t>
      </w:r>
      <w:r w:rsidRPr="001B2344">
        <w:rPr>
          <w:rFonts w:ascii="Times New Roman" w:hAnsi="Times New Roman"/>
          <w:sz w:val="28"/>
          <w:szCs w:val="28"/>
        </w:rPr>
        <w:t>е</w:t>
      </w:r>
      <w:r w:rsidRPr="001B2344">
        <w:rPr>
          <w:rFonts w:ascii="Times New Roman" w:hAnsi="Times New Roman"/>
          <w:spacing w:val="1"/>
          <w:sz w:val="28"/>
          <w:szCs w:val="28"/>
        </w:rPr>
        <w:t>р</w:t>
      </w:r>
      <w:r w:rsidRPr="001B2344">
        <w:rPr>
          <w:rFonts w:ascii="Times New Roman" w:hAnsi="Times New Roman"/>
          <w:sz w:val="28"/>
          <w:szCs w:val="28"/>
        </w:rPr>
        <w:t>в</w:t>
      </w:r>
      <w:r w:rsidRPr="001B2344">
        <w:rPr>
          <w:rFonts w:ascii="Times New Roman" w:hAnsi="Times New Roman"/>
          <w:spacing w:val="-2"/>
          <w:sz w:val="28"/>
          <w:szCs w:val="28"/>
        </w:rPr>
        <w:t>о</w:t>
      </w:r>
      <w:r w:rsidRPr="001B2344">
        <w:rPr>
          <w:rFonts w:ascii="Times New Roman" w:hAnsi="Times New Roman"/>
          <w:spacing w:val="1"/>
          <w:sz w:val="28"/>
          <w:szCs w:val="28"/>
        </w:rPr>
        <w:t>н</w:t>
      </w:r>
      <w:r w:rsidRPr="001B2344">
        <w:rPr>
          <w:rFonts w:ascii="Times New Roman" w:hAnsi="Times New Roman"/>
          <w:sz w:val="28"/>
          <w:szCs w:val="28"/>
        </w:rPr>
        <w:t>ачал</w:t>
      </w:r>
      <w:r w:rsidRPr="001B2344">
        <w:rPr>
          <w:rFonts w:ascii="Times New Roman" w:hAnsi="Times New Roman"/>
          <w:spacing w:val="-4"/>
          <w:sz w:val="28"/>
          <w:szCs w:val="28"/>
        </w:rPr>
        <w:t>ь</w:t>
      </w:r>
      <w:r w:rsidRPr="001B2344">
        <w:rPr>
          <w:rFonts w:ascii="Times New Roman" w:hAnsi="Times New Roman"/>
          <w:spacing w:val="1"/>
          <w:sz w:val="28"/>
          <w:szCs w:val="28"/>
        </w:rPr>
        <w:t>ны</w:t>
      </w:r>
      <w:r w:rsidRPr="001B2344">
        <w:rPr>
          <w:rFonts w:ascii="Times New Roman" w:hAnsi="Times New Roman"/>
          <w:sz w:val="28"/>
          <w:szCs w:val="28"/>
        </w:rPr>
        <w:t>е с</w:t>
      </w:r>
      <w:r w:rsidRPr="001B2344">
        <w:rPr>
          <w:rFonts w:ascii="Times New Roman" w:hAnsi="Times New Roman"/>
          <w:spacing w:val="-3"/>
          <w:sz w:val="28"/>
          <w:szCs w:val="28"/>
        </w:rPr>
        <w:t>в</w:t>
      </w:r>
      <w:r w:rsidRPr="001B2344">
        <w:rPr>
          <w:rFonts w:ascii="Times New Roman" w:hAnsi="Times New Roman"/>
          <w:sz w:val="28"/>
          <w:szCs w:val="28"/>
        </w:rPr>
        <w:t>е</w:t>
      </w:r>
      <w:r w:rsidRPr="001B2344">
        <w:rPr>
          <w:rFonts w:ascii="Times New Roman" w:hAnsi="Times New Roman"/>
          <w:spacing w:val="1"/>
          <w:sz w:val="28"/>
          <w:szCs w:val="28"/>
        </w:rPr>
        <w:t>д</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с</w:t>
      </w:r>
      <w:r w:rsidRPr="001B2344">
        <w:rPr>
          <w:rFonts w:ascii="Times New Roman" w:hAnsi="Times New Roman"/>
          <w:spacing w:val="-3"/>
          <w:sz w:val="28"/>
          <w:szCs w:val="28"/>
        </w:rPr>
        <w:t>т</w:t>
      </w:r>
      <w:r w:rsidRPr="001B2344">
        <w:rPr>
          <w:rFonts w:ascii="Times New Roman" w:hAnsi="Times New Roman"/>
          <w:spacing w:val="-1"/>
          <w:sz w:val="28"/>
          <w:szCs w:val="28"/>
        </w:rPr>
        <w:t>р</w:t>
      </w:r>
      <w:r w:rsidRPr="001B2344">
        <w:rPr>
          <w:rFonts w:ascii="Times New Roman" w:hAnsi="Times New Roman"/>
          <w:spacing w:val="1"/>
          <w:sz w:val="28"/>
          <w:szCs w:val="28"/>
        </w:rPr>
        <w:t>о</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р</w:t>
      </w:r>
      <w:r w:rsidRPr="001B2344">
        <w:rPr>
          <w:rFonts w:ascii="Times New Roman" w:hAnsi="Times New Roman"/>
          <w:sz w:val="28"/>
          <w:szCs w:val="28"/>
        </w:rPr>
        <w:t>г</w:t>
      </w:r>
      <w:r w:rsidRPr="001B2344">
        <w:rPr>
          <w:rFonts w:ascii="Times New Roman" w:hAnsi="Times New Roman"/>
          <w:spacing w:val="-2"/>
          <w:sz w:val="28"/>
          <w:szCs w:val="28"/>
        </w:rPr>
        <w:t>а</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чес</w:t>
      </w:r>
      <w:r w:rsidRPr="001B2344">
        <w:rPr>
          <w:rFonts w:ascii="Times New Roman" w:hAnsi="Times New Roman"/>
          <w:spacing w:val="-1"/>
          <w:sz w:val="28"/>
          <w:szCs w:val="28"/>
        </w:rPr>
        <w:t>ки</w:t>
      </w:r>
      <w:r w:rsidRPr="001B2344">
        <w:rPr>
          <w:rFonts w:ascii="Times New Roman" w:hAnsi="Times New Roman"/>
          <w:sz w:val="28"/>
          <w:szCs w:val="28"/>
        </w:rPr>
        <w:t>х</w:t>
      </w:r>
      <w:r>
        <w:rPr>
          <w:rFonts w:ascii="Times New Roman" w:hAnsi="Times New Roman"/>
          <w:sz w:val="28"/>
          <w:szCs w:val="28"/>
        </w:rPr>
        <w:t xml:space="preserve"> </w:t>
      </w:r>
      <w:r w:rsidRPr="001B2344">
        <w:rPr>
          <w:rFonts w:ascii="Times New Roman" w:hAnsi="Times New Roman"/>
          <w:sz w:val="28"/>
          <w:szCs w:val="28"/>
        </w:rPr>
        <w:t>ве</w:t>
      </w:r>
      <w:r w:rsidRPr="001B2344">
        <w:rPr>
          <w:rFonts w:ascii="Times New Roman" w:hAnsi="Times New Roman"/>
          <w:spacing w:val="-3"/>
          <w:sz w:val="28"/>
          <w:szCs w:val="28"/>
        </w:rPr>
        <w:t>щ</w:t>
      </w:r>
      <w:r w:rsidRPr="001B2344">
        <w:rPr>
          <w:rFonts w:ascii="Times New Roman" w:hAnsi="Times New Roman"/>
          <w:sz w:val="28"/>
          <w:szCs w:val="28"/>
        </w:rPr>
        <w:t>еств.</w:t>
      </w:r>
      <w:r>
        <w:rPr>
          <w:rFonts w:ascii="Times New Roman" w:hAnsi="Times New Roman"/>
          <w:sz w:val="28"/>
          <w:szCs w:val="28"/>
        </w:rPr>
        <w:t xml:space="preserve"> </w:t>
      </w:r>
      <w:r w:rsidRPr="001B2344">
        <w:rPr>
          <w:rFonts w:ascii="Times New Roman" w:hAnsi="Times New Roman"/>
          <w:sz w:val="28"/>
          <w:szCs w:val="28"/>
        </w:rPr>
        <w:t>Угле</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pacing w:val="-1"/>
          <w:sz w:val="28"/>
          <w:szCs w:val="28"/>
        </w:rPr>
        <w:t>до</w:t>
      </w:r>
      <w:r w:rsidRPr="001B2344">
        <w:rPr>
          <w:rFonts w:ascii="Times New Roman" w:hAnsi="Times New Roman"/>
          <w:spacing w:val="1"/>
          <w:sz w:val="28"/>
          <w:szCs w:val="28"/>
        </w:rPr>
        <w:t>р</w:t>
      </w:r>
      <w:r w:rsidRPr="001B2344">
        <w:rPr>
          <w:rFonts w:ascii="Times New Roman" w:hAnsi="Times New Roman"/>
          <w:spacing w:val="-1"/>
          <w:sz w:val="28"/>
          <w:szCs w:val="28"/>
        </w:rPr>
        <w:t>оды</w:t>
      </w:r>
      <w:r w:rsidRPr="001B2344">
        <w:rPr>
          <w:rFonts w:ascii="Times New Roman" w:hAnsi="Times New Roman"/>
          <w:sz w:val="28"/>
          <w:szCs w:val="28"/>
        </w:rPr>
        <w:t>: метан, эт</w:t>
      </w:r>
      <w:r w:rsidRPr="001B2344">
        <w:rPr>
          <w:rFonts w:ascii="Times New Roman" w:hAnsi="Times New Roman"/>
          <w:spacing w:val="-3"/>
          <w:sz w:val="28"/>
          <w:szCs w:val="28"/>
        </w:rPr>
        <w:t>а</w:t>
      </w:r>
      <w:r w:rsidRPr="001B2344">
        <w:rPr>
          <w:rFonts w:ascii="Times New Roman" w:hAnsi="Times New Roman"/>
          <w:spacing w:val="1"/>
          <w:sz w:val="28"/>
          <w:szCs w:val="28"/>
        </w:rPr>
        <w:t>н</w:t>
      </w:r>
      <w:r w:rsidRPr="001B2344">
        <w:rPr>
          <w:rFonts w:ascii="Times New Roman" w:hAnsi="Times New Roman"/>
          <w:sz w:val="28"/>
          <w:szCs w:val="28"/>
        </w:rPr>
        <w:t>, э</w:t>
      </w:r>
      <w:r w:rsidRPr="001B2344">
        <w:rPr>
          <w:rFonts w:ascii="Times New Roman" w:hAnsi="Times New Roman"/>
          <w:spacing w:val="-3"/>
          <w:sz w:val="28"/>
          <w:szCs w:val="28"/>
        </w:rPr>
        <w:t>т</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z w:val="28"/>
          <w:szCs w:val="28"/>
        </w:rPr>
        <w:t xml:space="preserve">. </w:t>
      </w:r>
      <w:r w:rsidRPr="00ED1E84">
        <w:rPr>
          <w:rFonts w:ascii="Times New Roman" w:hAnsi="Times New Roman"/>
          <w:i/>
          <w:spacing w:val="-1"/>
          <w:sz w:val="28"/>
          <w:szCs w:val="28"/>
        </w:rPr>
        <w:t>И</w:t>
      </w:r>
      <w:r w:rsidRPr="00ED1E84">
        <w:rPr>
          <w:rFonts w:ascii="Times New Roman" w:hAnsi="Times New Roman"/>
          <w:i/>
          <w:sz w:val="28"/>
          <w:szCs w:val="28"/>
        </w:rPr>
        <w:t>с</w:t>
      </w:r>
      <w:r w:rsidRPr="00ED1E84">
        <w:rPr>
          <w:rFonts w:ascii="Times New Roman" w:hAnsi="Times New Roman"/>
          <w:i/>
          <w:spacing w:val="-3"/>
          <w:sz w:val="28"/>
          <w:szCs w:val="28"/>
        </w:rPr>
        <w:t>т</w:t>
      </w:r>
      <w:r w:rsidRPr="00ED1E84">
        <w:rPr>
          <w:rFonts w:ascii="Times New Roman" w:hAnsi="Times New Roman"/>
          <w:i/>
          <w:spacing w:val="-1"/>
          <w:sz w:val="28"/>
          <w:szCs w:val="28"/>
        </w:rPr>
        <w:t>о</w:t>
      </w:r>
      <w:r w:rsidRPr="00ED1E84">
        <w:rPr>
          <w:rFonts w:ascii="Times New Roman" w:hAnsi="Times New Roman"/>
          <w:i/>
          <w:sz w:val="28"/>
          <w:szCs w:val="28"/>
        </w:rPr>
        <w:t>ч</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ки </w:t>
      </w:r>
      <w:r w:rsidRPr="00ED1E84">
        <w:rPr>
          <w:rFonts w:ascii="Times New Roman" w:hAnsi="Times New Roman"/>
          <w:i/>
          <w:spacing w:val="-4"/>
          <w:sz w:val="28"/>
          <w:szCs w:val="28"/>
        </w:rPr>
        <w:t>у</w:t>
      </w:r>
      <w:r w:rsidRPr="00ED1E84">
        <w:rPr>
          <w:rFonts w:ascii="Times New Roman" w:hAnsi="Times New Roman"/>
          <w:i/>
          <w:sz w:val="28"/>
          <w:szCs w:val="28"/>
        </w:rPr>
        <w:t>г</w:t>
      </w:r>
      <w:r w:rsidRPr="00ED1E84">
        <w:rPr>
          <w:rFonts w:ascii="Times New Roman" w:hAnsi="Times New Roman"/>
          <w:i/>
          <w:spacing w:val="-1"/>
          <w:sz w:val="28"/>
          <w:szCs w:val="28"/>
        </w:rPr>
        <w:t>л</w:t>
      </w:r>
      <w:r w:rsidRPr="00ED1E84">
        <w:rPr>
          <w:rFonts w:ascii="Times New Roman" w:hAnsi="Times New Roman"/>
          <w:i/>
          <w:sz w:val="28"/>
          <w:szCs w:val="28"/>
        </w:rPr>
        <w:t>ево</w:t>
      </w:r>
      <w:r w:rsidRPr="00ED1E84">
        <w:rPr>
          <w:rFonts w:ascii="Times New Roman" w:hAnsi="Times New Roman"/>
          <w:i/>
          <w:spacing w:val="2"/>
          <w:sz w:val="28"/>
          <w:szCs w:val="28"/>
        </w:rPr>
        <w:t>д</w:t>
      </w:r>
      <w:r w:rsidRPr="00ED1E84">
        <w:rPr>
          <w:rFonts w:ascii="Times New Roman" w:hAnsi="Times New Roman"/>
          <w:i/>
          <w:spacing w:val="-1"/>
          <w:sz w:val="28"/>
          <w:szCs w:val="28"/>
        </w:rPr>
        <w:t>ор</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о</w:t>
      </w:r>
      <w:r w:rsidRPr="00ED1E84">
        <w:rPr>
          <w:rFonts w:ascii="Times New Roman" w:hAnsi="Times New Roman"/>
          <w:i/>
          <w:sz w:val="28"/>
          <w:szCs w:val="28"/>
        </w:rPr>
        <w:t xml:space="preserve">в: </w:t>
      </w:r>
      <w:r w:rsidRPr="00ED1E84">
        <w:rPr>
          <w:rFonts w:ascii="Times New Roman" w:hAnsi="Times New Roman"/>
          <w:i/>
          <w:spacing w:val="-1"/>
          <w:sz w:val="28"/>
          <w:szCs w:val="28"/>
        </w:rPr>
        <w:t>п</w:t>
      </w:r>
      <w:r w:rsidRPr="00ED1E84">
        <w:rPr>
          <w:rFonts w:ascii="Times New Roman" w:hAnsi="Times New Roman"/>
          <w:i/>
          <w:spacing w:val="1"/>
          <w:sz w:val="28"/>
          <w:szCs w:val="28"/>
        </w:rPr>
        <w:t>р</w:t>
      </w:r>
      <w:r w:rsidRPr="00ED1E84">
        <w:rPr>
          <w:rFonts w:ascii="Times New Roman" w:hAnsi="Times New Roman"/>
          <w:i/>
          <w:spacing w:val="-1"/>
          <w:sz w:val="28"/>
          <w:szCs w:val="28"/>
        </w:rPr>
        <w:t>ир</w:t>
      </w:r>
      <w:r w:rsidRPr="00ED1E84">
        <w:rPr>
          <w:rFonts w:ascii="Times New Roman" w:hAnsi="Times New Roman"/>
          <w:i/>
          <w:spacing w:val="1"/>
          <w:sz w:val="28"/>
          <w:szCs w:val="28"/>
        </w:rPr>
        <w:t>о</w:t>
      </w:r>
      <w:r w:rsidRPr="00ED1E84">
        <w:rPr>
          <w:rFonts w:ascii="Times New Roman" w:hAnsi="Times New Roman"/>
          <w:i/>
          <w:spacing w:val="-1"/>
          <w:sz w:val="28"/>
          <w:szCs w:val="28"/>
        </w:rPr>
        <w:t>д</w:t>
      </w:r>
      <w:r w:rsidRPr="00ED1E84">
        <w:rPr>
          <w:rFonts w:ascii="Times New Roman" w:hAnsi="Times New Roman"/>
          <w:i/>
          <w:spacing w:val="1"/>
          <w:sz w:val="28"/>
          <w:szCs w:val="28"/>
        </w:rPr>
        <w:t>н</w:t>
      </w:r>
      <w:r w:rsidRPr="00ED1E84">
        <w:rPr>
          <w:rFonts w:ascii="Times New Roman" w:hAnsi="Times New Roman"/>
          <w:i/>
          <w:spacing w:val="-1"/>
          <w:sz w:val="28"/>
          <w:szCs w:val="28"/>
        </w:rPr>
        <w:t>ы</w:t>
      </w:r>
      <w:r w:rsidRPr="00ED1E84">
        <w:rPr>
          <w:rFonts w:ascii="Times New Roman" w:hAnsi="Times New Roman"/>
          <w:i/>
          <w:sz w:val="28"/>
          <w:szCs w:val="28"/>
        </w:rPr>
        <w:t xml:space="preserve">й </w:t>
      </w:r>
      <w:r w:rsidRPr="00ED1E84">
        <w:rPr>
          <w:rFonts w:ascii="Times New Roman" w:hAnsi="Times New Roman"/>
          <w:i/>
          <w:spacing w:val="-2"/>
          <w:sz w:val="28"/>
          <w:szCs w:val="28"/>
        </w:rPr>
        <w:t>г</w:t>
      </w:r>
      <w:r w:rsidRPr="00ED1E84">
        <w:rPr>
          <w:rFonts w:ascii="Times New Roman" w:hAnsi="Times New Roman"/>
          <w:i/>
          <w:sz w:val="28"/>
          <w:szCs w:val="28"/>
        </w:rPr>
        <w:t>а</w:t>
      </w:r>
      <w:r w:rsidRPr="00ED1E84">
        <w:rPr>
          <w:rFonts w:ascii="Times New Roman" w:hAnsi="Times New Roman"/>
          <w:i/>
          <w:spacing w:val="-3"/>
          <w:sz w:val="28"/>
          <w:szCs w:val="28"/>
        </w:rPr>
        <w:t>з</w:t>
      </w:r>
      <w:r w:rsidRPr="00ED1E84">
        <w:rPr>
          <w:rFonts w:ascii="Times New Roman" w:hAnsi="Times New Roman"/>
          <w:i/>
          <w:sz w:val="28"/>
          <w:szCs w:val="28"/>
        </w:rPr>
        <w:t xml:space="preserve">, </w:t>
      </w:r>
      <w:r w:rsidRPr="00ED1E84">
        <w:rPr>
          <w:rFonts w:ascii="Times New Roman" w:hAnsi="Times New Roman"/>
          <w:i/>
          <w:spacing w:val="1"/>
          <w:sz w:val="28"/>
          <w:szCs w:val="28"/>
        </w:rPr>
        <w:t>н</w:t>
      </w:r>
      <w:r w:rsidRPr="00ED1E84">
        <w:rPr>
          <w:rFonts w:ascii="Times New Roman" w:hAnsi="Times New Roman"/>
          <w:i/>
          <w:sz w:val="28"/>
          <w:szCs w:val="28"/>
        </w:rPr>
        <w:t>ефть,</w:t>
      </w:r>
      <w:r w:rsidRPr="00ED1E84">
        <w:rPr>
          <w:rFonts w:ascii="Times New Roman" w:hAnsi="Times New Roman"/>
          <w:i/>
          <w:spacing w:val="-4"/>
          <w:sz w:val="28"/>
          <w:szCs w:val="28"/>
        </w:rPr>
        <w:t>у</w:t>
      </w:r>
      <w:r w:rsidRPr="00ED1E84">
        <w:rPr>
          <w:rFonts w:ascii="Times New Roman" w:hAnsi="Times New Roman"/>
          <w:i/>
          <w:sz w:val="28"/>
          <w:szCs w:val="28"/>
        </w:rPr>
        <w:t>г</w:t>
      </w:r>
      <w:r w:rsidRPr="00ED1E84">
        <w:rPr>
          <w:rFonts w:ascii="Times New Roman" w:hAnsi="Times New Roman"/>
          <w:i/>
          <w:spacing w:val="1"/>
          <w:sz w:val="28"/>
          <w:szCs w:val="28"/>
        </w:rPr>
        <w:t>о</w:t>
      </w:r>
      <w:r w:rsidRPr="00ED1E84">
        <w:rPr>
          <w:rFonts w:ascii="Times New Roman" w:hAnsi="Times New Roman"/>
          <w:i/>
          <w:spacing w:val="-1"/>
          <w:sz w:val="28"/>
          <w:szCs w:val="28"/>
        </w:rPr>
        <w:t>ль</w:t>
      </w:r>
      <w:r w:rsidRPr="00ED1E84">
        <w:rPr>
          <w:rFonts w:ascii="Times New Roman" w:hAnsi="Times New Roman"/>
          <w:i/>
          <w:sz w:val="28"/>
          <w:szCs w:val="28"/>
        </w:rPr>
        <w:t>.</w:t>
      </w:r>
      <w:r>
        <w:rPr>
          <w:rFonts w:ascii="Times New Roman" w:hAnsi="Times New Roman"/>
          <w:sz w:val="28"/>
          <w:szCs w:val="28"/>
        </w:rPr>
        <w:t xml:space="preserve"> </w:t>
      </w:r>
      <w:r w:rsidRPr="00C32F8E">
        <w:rPr>
          <w:rFonts w:ascii="Times New Roman" w:hAnsi="Times New Roman"/>
          <w:sz w:val="28"/>
          <w:szCs w:val="28"/>
        </w:rPr>
        <w:t>К</w:t>
      </w:r>
      <w:r w:rsidRPr="00C32F8E">
        <w:rPr>
          <w:rFonts w:ascii="Times New Roman" w:hAnsi="Times New Roman"/>
          <w:spacing w:val="1"/>
          <w:sz w:val="28"/>
          <w:szCs w:val="28"/>
        </w:rPr>
        <w:t>и</w:t>
      </w:r>
      <w:r w:rsidRPr="00C32F8E">
        <w:rPr>
          <w:rFonts w:ascii="Times New Roman" w:hAnsi="Times New Roman"/>
          <w:spacing w:val="-2"/>
          <w:sz w:val="28"/>
          <w:szCs w:val="28"/>
        </w:rPr>
        <w:t>с</w:t>
      </w:r>
      <w:r w:rsidRPr="00C32F8E">
        <w:rPr>
          <w:rFonts w:ascii="Times New Roman" w:hAnsi="Times New Roman"/>
          <w:spacing w:val="-1"/>
          <w:sz w:val="28"/>
          <w:szCs w:val="28"/>
        </w:rPr>
        <w:t>л</w:t>
      </w:r>
      <w:r w:rsidRPr="00C32F8E">
        <w:rPr>
          <w:rFonts w:ascii="Times New Roman" w:hAnsi="Times New Roman"/>
          <w:spacing w:val="1"/>
          <w:sz w:val="28"/>
          <w:szCs w:val="28"/>
        </w:rPr>
        <w:t>о</w:t>
      </w:r>
      <w:r w:rsidRPr="00C32F8E">
        <w:rPr>
          <w:rFonts w:ascii="Times New Roman" w:hAnsi="Times New Roman"/>
          <w:spacing w:val="-1"/>
          <w:sz w:val="28"/>
          <w:szCs w:val="28"/>
        </w:rPr>
        <w:t>р</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z w:val="28"/>
          <w:szCs w:val="28"/>
        </w:rPr>
        <w:t>с</w:t>
      </w:r>
      <w:r w:rsidRPr="00C32F8E">
        <w:rPr>
          <w:rFonts w:ascii="Times New Roman" w:hAnsi="Times New Roman"/>
          <w:spacing w:val="-1"/>
          <w:sz w:val="28"/>
          <w:szCs w:val="28"/>
        </w:rPr>
        <w:t>о</w:t>
      </w:r>
      <w:r w:rsidRPr="00C32F8E">
        <w:rPr>
          <w:rFonts w:ascii="Times New Roman" w:hAnsi="Times New Roman"/>
          <w:spacing w:val="1"/>
          <w:sz w:val="28"/>
          <w:szCs w:val="28"/>
        </w:rPr>
        <w:t>д</w:t>
      </w:r>
      <w:r w:rsidRPr="00C32F8E">
        <w:rPr>
          <w:rFonts w:ascii="Times New Roman" w:hAnsi="Times New Roman"/>
          <w:spacing w:val="-2"/>
          <w:sz w:val="28"/>
          <w:szCs w:val="28"/>
        </w:rPr>
        <w:t>е</w:t>
      </w:r>
      <w:r w:rsidRPr="00C32F8E">
        <w:rPr>
          <w:rFonts w:ascii="Times New Roman" w:hAnsi="Times New Roman"/>
          <w:spacing w:val="1"/>
          <w:sz w:val="28"/>
          <w:szCs w:val="28"/>
        </w:rPr>
        <w:t>р</w:t>
      </w:r>
      <w:r w:rsidRPr="00C32F8E">
        <w:rPr>
          <w:rFonts w:ascii="Times New Roman" w:hAnsi="Times New Roman"/>
          <w:sz w:val="28"/>
          <w:szCs w:val="28"/>
        </w:rPr>
        <w:t>ж</w:t>
      </w:r>
      <w:r w:rsidRPr="00C32F8E">
        <w:rPr>
          <w:rFonts w:ascii="Times New Roman" w:hAnsi="Times New Roman"/>
          <w:spacing w:val="-2"/>
          <w:sz w:val="28"/>
          <w:szCs w:val="28"/>
        </w:rPr>
        <w:t>а</w:t>
      </w:r>
      <w:r w:rsidRPr="00C32F8E">
        <w:rPr>
          <w:rFonts w:ascii="Times New Roman" w:hAnsi="Times New Roman"/>
          <w:sz w:val="28"/>
          <w:szCs w:val="28"/>
        </w:rPr>
        <w:t>щ</w:t>
      </w:r>
      <w:r w:rsidRPr="00C32F8E">
        <w:rPr>
          <w:rFonts w:ascii="Times New Roman" w:hAnsi="Times New Roman"/>
          <w:spacing w:val="-2"/>
          <w:sz w:val="28"/>
          <w:szCs w:val="28"/>
        </w:rPr>
        <w:t>и</w:t>
      </w:r>
      <w:r w:rsidRPr="00C32F8E">
        <w:rPr>
          <w:rFonts w:ascii="Times New Roman" w:hAnsi="Times New Roman"/>
          <w:sz w:val="28"/>
          <w:szCs w:val="28"/>
        </w:rPr>
        <w:t>е</w:t>
      </w:r>
      <w:r>
        <w:rPr>
          <w:rFonts w:ascii="Times New Roman" w:hAnsi="Times New Roman"/>
          <w:sz w:val="28"/>
          <w:szCs w:val="28"/>
        </w:rPr>
        <w:t xml:space="preserve"> </w:t>
      </w:r>
      <w:r w:rsidRPr="00C32F8E">
        <w:rPr>
          <w:rFonts w:ascii="Times New Roman" w:hAnsi="Times New Roman"/>
          <w:sz w:val="28"/>
          <w:szCs w:val="28"/>
        </w:rPr>
        <w:t>с</w:t>
      </w:r>
      <w:r w:rsidRPr="00C32F8E">
        <w:rPr>
          <w:rFonts w:ascii="Times New Roman" w:hAnsi="Times New Roman"/>
          <w:spacing w:val="1"/>
          <w:sz w:val="28"/>
          <w:szCs w:val="28"/>
        </w:rPr>
        <w:t>о</w:t>
      </w:r>
      <w:r w:rsidRPr="00C32F8E">
        <w:rPr>
          <w:rFonts w:ascii="Times New Roman" w:hAnsi="Times New Roman"/>
          <w:spacing w:val="-2"/>
          <w:sz w:val="28"/>
          <w:szCs w:val="28"/>
        </w:rPr>
        <w:t>е</w:t>
      </w:r>
      <w:r w:rsidRPr="00C32F8E">
        <w:rPr>
          <w:rFonts w:ascii="Times New Roman" w:hAnsi="Times New Roman"/>
          <w:spacing w:val="1"/>
          <w:sz w:val="28"/>
          <w:szCs w:val="28"/>
        </w:rPr>
        <w:t>д</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pacing w:val="-2"/>
          <w:sz w:val="28"/>
          <w:szCs w:val="28"/>
        </w:rPr>
        <w:t>е</w:t>
      </w:r>
      <w:r w:rsidRPr="00C32F8E">
        <w:rPr>
          <w:rFonts w:ascii="Times New Roman" w:hAnsi="Times New Roman"/>
          <w:spacing w:val="1"/>
          <w:sz w:val="28"/>
          <w:szCs w:val="28"/>
        </w:rPr>
        <w:t>н</w:t>
      </w:r>
      <w:r w:rsidRPr="00C32F8E">
        <w:rPr>
          <w:rFonts w:ascii="Times New Roman" w:hAnsi="Times New Roman"/>
          <w:spacing w:val="-1"/>
          <w:sz w:val="28"/>
          <w:szCs w:val="28"/>
        </w:rPr>
        <w:t>и</w:t>
      </w:r>
      <w:r w:rsidRPr="00C32F8E">
        <w:rPr>
          <w:rFonts w:ascii="Times New Roman" w:hAnsi="Times New Roman"/>
          <w:spacing w:val="1"/>
          <w:sz w:val="28"/>
          <w:szCs w:val="28"/>
        </w:rPr>
        <w:t>я</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2"/>
          <w:sz w:val="28"/>
          <w:szCs w:val="28"/>
        </w:rPr>
        <w:t>с</w:t>
      </w:r>
      <w:r w:rsidRPr="00C32F8E">
        <w:rPr>
          <w:rFonts w:ascii="Times New Roman" w:hAnsi="Times New Roman"/>
          <w:spacing w:val="1"/>
          <w:sz w:val="28"/>
          <w:szCs w:val="28"/>
        </w:rPr>
        <w:t>п</w:t>
      </w:r>
      <w:r w:rsidRPr="00C32F8E">
        <w:rPr>
          <w:rFonts w:ascii="Times New Roman" w:hAnsi="Times New Roman"/>
          <w:spacing w:val="-1"/>
          <w:sz w:val="28"/>
          <w:szCs w:val="28"/>
        </w:rPr>
        <w:t>и</w:t>
      </w:r>
      <w:r w:rsidRPr="00C32F8E">
        <w:rPr>
          <w:rFonts w:ascii="Times New Roman" w:hAnsi="Times New Roman"/>
          <w:spacing w:val="1"/>
          <w:sz w:val="28"/>
          <w:szCs w:val="28"/>
        </w:rPr>
        <w:t>р</w:t>
      </w:r>
      <w:r w:rsidRPr="00C32F8E">
        <w:rPr>
          <w:rFonts w:ascii="Times New Roman" w:hAnsi="Times New Roman"/>
          <w:spacing w:val="-3"/>
          <w:sz w:val="28"/>
          <w:szCs w:val="28"/>
        </w:rPr>
        <w:t>т</w:t>
      </w:r>
      <w:r w:rsidRPr="00C32F8E">
        <w:rPr>
          <w:rFonts w:ascii="Times New Roman" w:hAnsi="Times New Roman"/>
          <w:sz w:val="28"/>
          <w:szCs w:val="28"/>
        </w:rPr>
        <w:t>ы</w:t>
      </w:r>
      <w:r>
        <w:rPr>
          <w:rFonts w:ascii="Times New Roman" w:hAnsi="Times New Roman"/>
          <w:sz w:val="28"/>
          <w:szCs w:val="28"/>
        </w:rPr>
        <w:t xml:space="preserve"> </w:t>
      </w:r>
      <w:r w:rsidRPr="00C32F8E">
        <w:rPr>
          <w:rFonts w:ascii="Times New Roman" w:hAnsi="Times New Roman"/>
          <w:sz w:val="28"/>
          <w:szCs w:val="28"/>
        </w:rPr>
        <w:t>(мета</w:t>
      </w:r>
      <w:r w:rsidRPr="00C32F8E">
        <w:rPr>
          <w:rFonts w:ascii="Times New Roman" w:hAnsi="Times New Roman"/>
          <w:spacing w:val="-1"/>
          <w:sz w:val="28"/>
          <w:szCs w:val="28"/>
        </w:rPr>
        <w:t>н</w:t>
      </w:r>
      <w:r w:rsidRPr="00C32F8E">
        <w:rPr>
          <w:rFonts w:ascii="Times New Roman" w:hAnsi="Times New Roman"/>
          <w:spacing w:val="1"/>
          <w:sz w:val="28"/>
          <w:szCs w:val="28"/>
        </w:rPr>
        <w:t>о</w:t>
      </w:r>
      <w:r w:rsidRPr="00C32F8E">
        <w:rPr>
          <w:rFonts w:ascii="Times New Roman" w:hAnsi="Times New Roman"/>
          <w:spacing w:val="-1"/>
          <w:sz w:val="28"/>
          <w:szCs w:val="28"/>
        </w:rPr>
        <w:t>л</w:t>
      </w:r>
      <w:r w:rsidRPr="00C32F8E">
        <w:rPr>
          <w:rFonts w:ascii="Times New Roman" w:hAnsi="Times New Roman"/>
          <w:sz w:val="28"/>
          <w:szCs w:val="28"/>
        </w:rPr>
        <w:t>, эта</w:t>
      </w:r>
      <w:r w:rsidRPr="00C32F8E">
        <w:rPr>
          <w:rFonts w:ascii="Times New Roman" w:hAnsi="Times New Roman"/>
          <w:spacing w:val="-2"/>
          <w:sz w:val="28"/>
          <w:szCs w:val="28"/>
        </w:rPr>
        <w:t>н</w:t>
      </w:r>
      <w:r w:rsidRPr="00C32F8E">
        <w:rPr>
          <w:rFonts w:ascii="Times New Roman" w:hAnsi="Times New Roman"/>
          <w:spacing w:val="8"/>
          <w:sz w:val="28"/>
          <w:szCs w:val="28"/>
        </w:rPr>
        <w:t>о</w:t>
      </w:r>
      <w:r w:rsidRPr="00C32F8E">
        <w:rPr>
          <w:rFonts w:ascii="Times New Roman" w:hAnsi="Times New Roman"/>
          <w:spacing w:val="-1"/>
          <w:sz w:val="28"/>
          <w:szCs w:val="28"/>
        </w:rPr>
        <w:t>л</w:t>
      </w:r>
      <w:r w:rsidRPr="00C32F8E">
        <w:rPr>
          <w:rFonts w:ascii="Times New Roman" w:hAnsi="Times New Roman"/>
          <w:sz w:val="28"/>
          <w:szCs w:val="28"/>
        </w:rPr>
        <w:t>, г</w:t>
      </w:r>
      <w:r w:rsidRPr="00C32F8E">
        <w:rPr>
          <w:rFonts w:ascii="Times New Roman" w:hAnsi="Times New Roman"/>
          <w:spacing w:val="-1"/>
          <w:sz w:val="28"/>
          <w:szCs w:val="28"/>
        </w:rPr>
        <w:t>л</w:t>
      </w:r>
      <w:r w:rsidRPr="00C32F8E">
        <w:rPr>
          <w:rFonts w:ascii="Times New Roman" w:hAnsi="Times New Roman"/>
          <w:spacing w:val="1"/>
          <w:sz w:val="28"/>
          <w:szCs w:val="28"/>
        </w:rPr>
        <w:t>иц</w:t>
      </w:r>
      <w:r w:rsidRPr="00C32F8E">
        <w:rPr>
          <w:rFonts w:ascii="Times New Roman" w:hAnsi="Times New Roman"/>
          <w:spacing w:val="-2"/>
          <w:sz w:val="28"/>
          <w:szCs w:val="28"/>
        </w:rPr>
        <w:t>е</w:t>
      </w:r>
      <w:r w:rsidRPr="00C32F8E">
        <w:rPr>
          <w:rFonts w:ascii="Times New Roman" w:hAnsi="Times New Roman"/>
          <w:spacing w:val="1"/>
          <w:sz w:val="28"/>
          <w:szCs w:val="28"/>
        </w:rPr>
        <w:t>р</w:t>
      </w:r>
      <w:r w:rsidRPr="00C32F8E">
        <w:rPr>
          <w:rFonts w:ascii="Times New Roman" w:hAnsi="Times New Roman"/>
          <w:spacing w:val="-1"/>
          <w:sz w:val="28"/>
          <w:szCs w:val="28"/>
        </w:rPr>
        <w:t>и</w:t>
      </w:r>
      <w:r w:rsidRPr="00C32F8E">
        <w:rPr>
          <w:rFonts w:ascii="Times New Roman" w:hAnsi="Times New Roman"/>
          <w:spacing w:val="1"/>
          <w:sz w:val="28"/>
          <w:szCs w:val="28"/>
        </w:rPr>
        <w:t>н</w:t>
      </w:r>
      <w:r w:rsidRPr="00C32F8E">
        <w:rPr>
          <w:rFonts w:ascii="Times New Roman" w:hAnsi="Times New Roman"/>
          <w:sz w:val="28"/>
          <w:szCs w:val="28"/>
        </w:rPr>
        <w:t>), к</w:t>
      </w:r>
      <w:r w:rsidRPr="00C32F8E">
        <w:rPr>
          <w:rFonts w:ascii="Times New Roman" w:hAnsi="Times New Roman"/>
          <w:spacing w:val="-2"/>
          <w:sz w:val="28"/>
          <w:szCs w:val="28"/>
        </w:rPr>
        <w:t>а</w:t>
      </w:r>
      <w:r w:rsidRPr="00C32F8E">
        <w:rPr>
          <w:rFonts w:ascii="Times New Roman" w:hAnsi="Times New Roman"/>
          <w:spacing w:val="-1"/>
          <w:sz w:val="28"/>
          <w:szCs w:val="28"/>
        </w:rPr>
        <w:t>р</w:t>
      </w:r>
      <w:r w:rsidRPr="00C32F8E">
        <w:rPr>
          <w:rFonts w:ascii="Times New Roman" w:hAnsi="Times New Roman"/>
          <w:spacing w:val="1"/>
          <w:sz w:val="28"/>
          <w:szCs w:val="28"/>
        </w:rPr>
        <w:t>б</w:t>
      </w:r>
      <w:r w:rsidRPr="00C32F8E">
        <w:rPr>
          <w:rFonts w:ascii="Times New Roman" w:hAnsi="Times New Roman"/>
          <w:spacing w:val="-1"/>
          <w:sz w:val="28"/>
          <w:szCs w:val="28"/>
        </w:rPr>
        <w:t>оно</w:t>
      </w:r>
      <w:r w:rsidRPr="00C32F8E">
        <w:rPr>
          <w:rFonts w:ascii="Times New Roman" w:hAnsi="Times New Roman"/>
          <w:sz w:val="28"/>
          <w:szCs w:val="28"/>
        </w:rPr>
        <w:t>вые к</w:t>
      </w:r>
      <w:r w:rsidRPr="00C32F8E">
        <w:rPr>
          <w:rFonts w:ascii="Times New Roman" w:hAnsi="Times New Roman"/>
          <w:spacing w:val="-1"/>
          <w:sz w:val="28"/>
          <w:szCs w:val="28"/>
        </w:rPr>
        <w:t>и</w:t>
      </w:r>
      <w:r w:rsidRPr="00C32F8E">
        <w:rPr>
          <w:rFonts w:ascii="Times New Roman" w:hAnsi="Times New Roman"/>
          <w:sz w:val="28"/>
          <w:szCs w:val="28"/>
        </w:rPr>
        <w:t>сло</w:t>
      </w:r>
      <w:r w:rsidRPr="00C32F8E">
        <w:rPr>
          <w:rFonts w:ascii="Times New Roman" w:hAnsi="Times New Roman"/>
          <w:spacing w:val="-2"/>
          <w:sz w:val="28"/>
          <w:szCs w:val="28"/>
        </w:rPr>
        <w:t>т</w:t>
      </w:r>
      <w:r w:rsidRPr="00C32F8E">
        <w:rPr>
          <w:rFonts w:ascii="Times New Roman" w:hAnsi="Times New Roman"/>
          <w:sz w:val="28"/>
          <w:szCs w:val="28"/>
        </w:rPr>
        <w:t>ы (уксусная кислота, аминоуксусная кислота, стеариновая и олеиновая кислоты). Би</w:t>
      </w:r>
      <w:r w:rsidRPr="00C32F8E">
        <w:rPr>
          <w:rFonts w:ascii="Times New Roman" w:hAnsi="Times New Roman"/>
          <w:spacing w:val="1"/>
          <w:sz w:val="28"/>
          <w:szCs w:val="28"/>
        </w:rPr>
        <w:t>о</w:t>
      </w:r>
      <w:r w:rsidRPr="00C32F8E">
        <w:rPr>
          <w:rFonts w:ascii="Times New Roman" w:hAnsi="Times New Roman"/>
          <w:spacing w:val="-3"/>
          <w:sz w:val="28"/>
          <w:szCs w:val="28"/>
        </w:rPr>
        <w:t>л</w:t>
      </w:r>
      <w:r w:rsidRPr="00C32F8E">
        <w:rPr>
          <w:rFonts w:ascii="Times New Roman" w:hAnsi="Times New Roman"/>
          <w:spacing w:val="1"/>
          <w:sz w:val="28"/>
          <w:szCs w:val="28"/>
        </w:rPr>
        <w:t>о</w:t>
      </w:r>
      <w:r w:rsidRPr="00C32F8E">
        <w:rPr>
          <w:rFonts w:ascii="Times New Roman" w:hAnsi="Times New Roman"/>
          <w:sz w:val="28"/>
          <w:szCs w:val="28"/>
        </w:rPr>
        <w:t>г</w:t>
      </w:r>
      <w:r w:rsidRPr="00C32F8E">
        <w:rPr>
          <w:rFonts w:ascii="Times New Roman" w:hAnsi="Times New Roman"/>
          <w:spacing w:val="-1"/>
          <w:sz w:val="28"/>
          <w:szCs w:val="28"/>
        </w:rPr>
        <w:t>и</w:t>
      </w:r>
      <w:r w:rsidRPr="00C32F8E">
        <w:rPr>
          <w:rFonts w:ascii="Times New Roman" w:hAnsi="Times New Roman"/>
          <w:sz w:val="28"/>
          <w:szCs w:val="28"/>
        </w:rPr>
        <w:t>чес</w:t>
      </w:r>
      <w:r w:rsidRPr="00C32F8E">
        <w:rPr>
          <w:rFonts w:ascii="Times New Roman" w:hAnsi="Times New Roman"/>
          <w:spacing w:val="-1"/>
          <w:sz w:val="28"/>
          <w:szCs w:val="28"/>
        </w:rPr>
        <w:t>к</w:t>
      </w:r>
      <w:r w:rsidRPr="00C32F8E">
        <w:rPr>
          <w:rFonts w:ascii="Times New Roman" w:hAnsi="Times New Roman"/>
          <w:sz w:val="28"/>
          <w:szCs w:val="28"/>
        </w:rPr>
        <w:t>и</w:t>
      </w:r>
      <w:r>
        <w:rPr>
          <w:rFonts w:ascii="Times New Roman" w:hAnsi="Times New Roman"/>
          <w:sz w:val="28"/>
          <w:szCs w:val="28"/>
        </w:rPr>
        <w:t xml:space="preserve"> </w:t>
      </w:r>
      <w:r w:rsidRPr="00C32F8E">
        <w:rPr>
          <w:rFonts w:ascii="Times New Roman" w:hAnsi="Times New Roman"/>
          <w:spacing w:val="-1"/>
          <w:sz w:val="28"/>
          <w:szCs w:val="28"/>
        </w:rPr>
        <w:t>в</w:t>
      </w:r>
      <w:r w:rsidRPr="00C32F8E">
        <w:rPr>
          <w:rFonts w:ascii="Times New Roman" w:hAnsi="Times New Roman"/>
          <w:sz w:val="28"/>
          <w:szCs w:val="28"/>
        </w:rPr>
        <w:t>а</w:t>
      </w:r>
      <w:r w:rsidRPr="00C32F8E">
        <w:rPr>
          <w:rFonts w:ascii="Times New Roman" w:hAnsi="Times New Roman"/>
          <w:spacing w:val="-2"/>
          <w:sz w:val="28"/>
          <w:szCs w:val="28"/>
        </w:rPr>
        <w:t>ж</w:t>
      </w:r>
      <w:r w:rsidRPr="00C32F8E">
        <w:rPr>
          <w:rFonts w:ascii="Times New Roman" w:hAnsi="Times New Roman"/>
          <w:spacing w:val="-1"/>
          <w:sz w:val="28"/>
          <w:szCs w:val="28"/>
        </w:rPr>
        <w:t>н</w:t>
      </w:r>
      <w:r w:rsidRPr="00C32F8E">
        <w:rPr>
          <w:rFonts w:ascii="Times New Roman" w:hAnsi="Times New Roman"/>
          <w:spacing w:val="1"/>
          <w:sz w:val="28"/>
          <w:szCs w:val="28"/>
        </w:rPr>
        <w:t>ы</w:t>
      </w:r>
      <w:r w:rsidRPr="00C32F8E">
        <w:rPr>
          <w:rFonts w:ascii="Times New Roman" w:hAnsi="Times New Roman"/>
          <w:sz w:val="28"/>
          <w:szCs w:val="28"/>
        </w:rPr>
        <w:t xml:space="preserve">е </w:t>
      </w:r>
      <w:r w:rsidRPr="00C32F8E">
        <w:rPr>
          <w:rFonts w:ascii="Times New Roman" w:hAnsi="Times New Roman"/>
          <w:spacing w:val="-1"/>
          <w:sz w:val="28"/>
          <w:szCs w:val="28"/>
        </w:rPr>
        <w:t>в</w:t>
      </w:r>
      <w:r w:rsidRPr="00C32F8E">
        <w:rPr>
          <w:rFonts w:ascii="Times New Roman" w:hAnsi="Times New Roman"/>
          <w:sz w:val="28"/>
          <w:szCs w:val="28"/>
        </w:rPr>
        <w:t>еществ</w:t>
      </w:r>
      <w:r w:rsidRPr="00C32F8E">
        <w:rPr>
          <w:rFonts w:ascii="Times New Roman" w:hAnsi="Times New Roman"/>
          <w:spacing w:val="-3"/>
          <w:sz w:val="28"/>
          <w:szCs w:val="28"/>
        </w:rPr>
        <w:t>а</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3"/>
          <w:sz w:val="28"/>
          <w:szCs w:val="28"/>
        </w:rPr>
        <w:t>ж</w:t>
      </w:r>
      <w:r w:rsidRPr="00C32F8E">
        <w:rPr>
          <w:rFonts w:ascii="Times New Roman" w:hAnsi="Times New Roman"/>
          <w:spacing w:val="-1"/>
          <w:sz w:val="28"/>
          <w:szCs w:val="28"/>
        </w:rPr>
        <w:t>и</w:t>
      </w:r>
      <w:r w:rsidRPr="00C32F8E">
        <w:rPr>
          <w:rFonts w:ascii="Times New Roman" w:hAnsi="Times New Roman"/>
          <w:spacing w:val="1"/>
          <w:sz w:val="28"/>
          <w:szCs w:val="28"/>
        </w:rPr>
        <w:t>ры</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4"/>
          <w:sz w:val="28"/>
          <w:szCs w:val="28"/>
        </w:rPr>
        <w:t>глюкоза</w:t>
      </w:r>
      <w:r w:rsidRPr="00C32F8E">
        <w:rPr>
          <w:rFonts w:ascii="Times New Roman" w:hAnsi="Times New Roman"/>
          <w:sz w:val="28"/>
          <w:szCs w:val="28"/>
        </w:rPr>
        <w:t>,</w:t>
      </w:r>
      <w:r>
        <w:rPr>
          <w:rFonts w:ascii="Times New Roman" w:hAnsi="Times New Roman"/>
          <w:sz w:val="28"/>
          <w:szCs w:val="28"/>
        </w:rPr>
        <w:t xml:space="preserve"> </w:t>
      </w:r>
      <w:r w:rsidRPr="00C32F8E">
        <w:rPr>
          <w:rFonts w:ascii="Times New Roman" w:hAnsi="Times New Roman"/>
          <w:spacing w:val="1"/>
          <w:sz w:val="28"/>
          <w:szCs w:val="28"/>
        </w:rPr>
        <w:t>б</w:t>
      </w:r>
      <w:r w:rsidRPr="00C32F8E">
        <w:rPr>
          <w:rFonts w:ascii="Times New Roman" w:hAnsi="Times New Roman"/>
          <w:sz w:val="28"/>
          <w:szCs w:val="28"/>
        </w:rPr>
        <w:t>ел</w:t>
      </w:r>
      <w:r w:rsidRPr="00C32F8E">
        <w:rPr>
          <w:rFonts w:ascii="Times New Roman" w:hAnsi="Times New Roman"/>
          <w:spacing w:val="-3"/>
          <w:sz w:val="28"/>
          <w:szCs w:val="28"/>
        </w:rPr>
        <w:t>к</w:t>
      </w:r>
      <w:r w:rsidRPr="00C32F8E">
        <w:rPr>
          <w:rFonts w:ascii="Times New Roman" w:hAnsi="Times New Roman"/>
          <w:spacing w:val="1"/>
          <w:sz w:val="28"/>
          <w:szCs w:val="28"/>
        </w:rPr>
        <w:t>и</w:t>
      </w:r>
      <w:r w:rsidRPr="00C32F8E">
        <w:rPr>
          <w:rFonts w:ascii="Times New Roman" w:hAnsi="Times New Roman"/>
          <w:sz w:val="28"/>
          <w:szCs w:val="28"/>
        </w:rPr>
        <w:t>.</w:t>
      </w:r>
      <w:r>
        <w:rPr>
          <w:rFonts w:ascii="Times New Roman" w:hAnsi="Times New Roman"/>
          <w:sz w:val="28"/>
          <w:szCs w:val="28"/>
        </w:rPr>
        <w:t xml:space="preserve"> </w:t>
      </w:r>
      <w:r w:rsidRPr="00ED1E84">
        <w:rPr>
          <w:rFonts w:ascii="Times New Roman" w:hAnsi="Times New Roman"/>
          <w:i/>
          <w:spacing w:val="-1"/>
          <w:sz w:val="28"/>
          <w:szCs w:val="28"/>
        </w:rPr>
        <w:t>Х</w:t>
      </w:r>
      <w:r w:rsidRPr="00ED1E84">
        <w:rPr>
          <w:rFonts w:ascii="Times New Roman" w:hAnsi="Times New Roman"/>
          <w:i/>
          <w:spacing w:val="1"/>
          <w:sz w:val="28"/>
          <w:szCs w:val="28"/>
        </w:rPr>
        <w:t>и</w:t>
      </w:r>
      <w:r w:rsidRPr="00ED1E84">
        <w:rPr>
          <w:rFonts w:ascii="Times New Roman" w:hAnsi="Times New Roman"/>
          <w:i/>
          <w:sz w:val="28"/>
          <w:szCs w:val="28"/>
        </w:rPr>
        <w:t>м</w:t>
      </w:r>
      <w:r w:rsidRPr="00ED1E84">
        <w:rPr>
          <w:rFonts w:ascii="Times New Roman" w:hAnsi="Times New Roman"/>
          <w:i/>
          <w:spacing w:val="-2"/>
          <w:sz w:val="28"/>
          <w:szCs w:val="28"/>
        </w:rPr>
        <w:t>и</w:t>
      </w:r>
      <w:r w:rsidRPr="00ED1E84">
        <w:rPr>
          <w:rFonts w:ascii="Times New Roman" w:hAnsi="Times New Roman"/>
          <w:i/>
          <w:sz w:val="28"/>
          <w:szCs w:val="28"/>
        </w:rPr>
        <w:t>чес</w:t>
      </w:r>
      <w:r w:rsidRPr="00ED1E84">
        <w:rPr>
          <w:rFonts w:ascii="Times New Roman" w:hAnsi="Times New Roman"/>
          <w:i/>
          <w:spacing w:val="-1"/>
          <w:sz w:val="28"/>
          <w:szCs w:val="28"/>
        </w:rPr>
        <w:t>к</w:t>
      </w:r>
      <w:r w:rsidRPr="00ED1E84">
        <w:rPr>
          <w:rFonts w:ascii="Times New Roman" w:hAnsi="Times New Roman"/>
          <w:i/>
          <w:spacing w:val="1"/>
          <w:sz w:val="28"/>
          <w:szCs w:val="28"/>
        </w:rPr>
        <w:t>о</w:t>
      </w:r>
      <w:r w:rsidRPr="00ED1E84">
        <w:rPr>
          <w:rFonts w:ascii="Times New Roman" w:hAnsi="Times New Roman"/>
          <w:i/>
          <w:sz w:val="28"/>
          <w:szCs w:val="28"/>
        </w:rPr>
        <w:t>е за</w:t>
      </w:r>
      <w:r w:rsidRPr="00ED1E84">
        <w:rPr>
          <w:rFonts w:ascii="Times New Roman" w:hAnsi="Times New Roman"/>
          <w:i/>
          <w:spacing w:val="-3"/>
          <w:sz w:val="28"/>
          <w:szCs w:val="28"/>
        </w:rPr>
        <w:t>г</w:t>
      </w:r>
      <w:r w:rsidRPr="00ED1E84">
        <w:rPr>
          <w:rFonts w:ascii="Times New Roman" w:hAnsi="Times New Roman"/>
          <w:i/>
          <w:spacing w:val="1"/>
          <w:sz w:val="28"/>
          <w:szCs w:val="28"/>
        </w:rPr>
        <w:t>р</w:t>
      </w:r>
      <w:r w:rsidRPr="00ED1E84">
        <w:rPr>
          <w:rFonts w:ascii="Times New Roman" w:hAnsi="Times New Roman"/>
          <w:i/>
          <w:sz w:val="28"/>
          <w:szCs w:val="28"/>
        </w:rPr>
        <w:t>я</w:t>
      </w:r>
      <w:r w:rsidRPr="00ED1E84">
        <w:rPr>
          <w:rFonts w:ascii="Times New Roman" w:hAnsi="Times New Roman"/>
          <w:i/>
          <w:spacing w:val="-3"/>
          <w:sz w:val="28"/>
          <w:szCs w:val="28"/>
        </w:rPr>
        <w:t>з</w:t>
      </w:r>
      <w:r w:rsidRPr="00ED1E84">
        <w:rPr>
          <w:rFonts w:ascii="Times New Roman" w:hAnsi="Times New Roman"/>
          <w:i/>
          <w:spacing w:val="1"/>
          <w:sz w:val="28"/>
          <w:szCs w:val="28"/>
        </w:rPr>
        <w:t>н</w:t>
      </w:r>
      <w:r w:rsidRPr="00ED1E84">
        <w:rPr>
          <w:rFonts w:ascii="Times New Roman" w:hAnsi="Times New Roman"/>
          <w:i/>
          <w:sz w:val="28"/>
          <w:szCs w:val="28"/>
        </w:rPr>
        <w:t>е</w:t>
      </w:r>
      <w:r w:rsidRPr="00ED1E84">
        <w:rPr>
          <w:rFonts w:ascii="Times New Roman" w:hAnsi="Times New Roman"/>
          <w:i/>
          <w:spacing w:val="-1"/>
          <w:sz w:val="28"/>
          <w:szCs w:val="28"/>
        </w:rPr>
        <w:t>н</w:t>
      </w:r>
      <w:r w:rsidRPr="00ED1E84">
        <w:rPr>
          <w:rFonts w:ascii="Times New Roman" w:hAnsi="Times New Roman"/>
          <w:i/>
          <w:spacing w:val="1"/>
          <w:sz w:val="28"/>
          <w:szCs w:val="28"/>
        </w:rPr>
        <w:t>и</w:t>
      </w:r>
      <w:r w:rsidRPr="00ED1E84">
        <w:rPr>
          <w:rFonts w:ascii="Times New Roman" w:hAnsi="Times New Roman"/>
          <w:i/>
          <w:sz w:val="28"/>
          <w:szCs w:val="28"/>
        </w:rPr>
        <w:t xml:space="preserve">е </w:t>
      </w:r>
      <w:r w:rsidRPr="00ED1E84">
        <w:rPr>
          <w:rFonts w:ascii="Times New Roman" w:hAnsi="Times New Roman"/>
          <w:i/>
          <w:spacing w:val="1"/>
          <w:sz w:val="28"/>
          <w:szCs w:val="28"/>
        </w:rPr>
        <w:t>о</w:t>
      </w:r>
      <w:r w:rsidRPr="00ED1E84">
        <w:rPr>
          <w:rFonts w:ascii="Times New Roman" w:hAnsi="Times New Roman"/>
          <w:i/>
          <w:spacing w:val="-2"/>
          <w:sz w:val="28"/>
          <w:szCs w:val="28"/>
        </w:rPr>
        <w:t>к</w:t>
      </w:r>
      <w:r w:rsidRPr="00ED1E84">
        <w:rPr>
          <w:rFonts w:ascii="Times New Roman" w:hAnsi="Times New Roman"/>
          <w:i/>
          <w:spacing w:val="1"/>
          <w:sz w:val="28"/>
          <w:szCs w:val="28"/>
        </w:rPr>
        <w:t>р</w:t>
      </w:r>
      <w:r w:rsidRPr="00ED1E84">
        <w:rPr>
          <w:rFonts w:ascii="Times New Roman" w:hAnsi="Times New Roman"/>
          <w:i/>
          <w:spacing w:val="-4"/>
          <w:sz w:val="28"/>
          <w:szCs w:val="28"/>
        </w:rPr>
        <w:t>у</w:t>
      </w:r>
      <w:r w:rsidRPr="00ED1E84">
        <w:rPr>
          <w:rFonts w:ascii="Times New Roman" w:hAnsi="Times New Roman"/>
          <w:i/>
          <w:sz w:val="28"/>
          <w:szCs w:val="28"/>
        </w:rPr>
        <w:t>жающей с</w:t>
      </w:r>
      <w:r w:rsidRPr="00ED1E84">
        <w:rPr>
          <w:rFonts w:ascii="Times New Roman" w:hAnsi="Times New Roman"/>
          <w:i/>
          <w:spacing w:val="-1"/>
          <w:sz w:val="28"/>
          <w:szCs w:val="28"/>
        </w:rPr>
        <w:t>р</w:t>
      </w:r>
      <w:r w:rsidRPr="00ED1E84">
        <w:rPr>
          <w:rFonts w:ascii="Times New Roman" w:hAnsi="Times New Roman"/>
          <w:i/>
          <w:sz w:val="28"/>
          <w:szCs w:val="28"/>
        </w:rPr>
        <w:t>е</w:t>
      </w:r>
      <w:r w:rsidRPr="00ED1E84">
        <w:rPr>
          <w:rFonts w:ascii="Times New Roman" w:hAnsi="Times New Roman"/>
          <w:i/>
          <w:spacing w:val="-1"/>
          <w:sz w:val="28"/>
          <w:szCs w:val="28"/>
        </w:rPr>
        <w:t>д</w:t>
      </w:r>
      <w:r w:rsidRPr="00ED1E84">
        <w:rPr>
          <w:rFonts w:ascii="Times New Roman" w:hAnsi="Times New Roman"/>
          <w:i/>
          <w:sz w:val="28"/>
          <w:szCs w:val="28"/>
        </w:rPr>
        <w:t xml:space="preserve">ы и его </w:t>
      </w:r>
      <w:r w:rsidRPr="00ED1E84">
        <w:rPr>
          <w:rFonts w:ascii="Times New Roman" w:hAnsi="Times New Roman"/>
          <w:i/>
          <w:spacing w:val="-1"/>
          <w:sz w:val="28"/>
          <w:szCs w:val="28"/>
        </w:rPr>
        <w:t>п</w:t>
      </w:r>
      <w:r w:rsidRPr="00ED1E84">
        <w:rPr>
          <w:rFonts w:ascii="Times New Roman" w:hAnsi="Times New Roman"/>
          <w:i/>
          <w:spacing w:val="1"/>
          <w:sz w:val="28"/>
          <w:szCs w:val="28"/>
        </w:rPr>
        <w:t>о</w:t>
      </w:r>
      <w:r w:rsidRPr="00ED1E84">
        <w:rPr>
          <w:rFonts w:ascii="Times New Roman" w:hAnsi="Times New Roman"/>
          <w:i/>
          <w:sz w:val="28"/>
          <w:szCs w:val="28"/>
        </w:rPr>
        <w:t>сле</w:t>
      </w:r>
      <w:r w:rsidRPr="00ED1E84">
        <w:rPr>
          <w:rFonts w:ascii="Times New Roman" w:hAnsi="Times New Roman"/>
          <w:i/>
          <w:spacing w:val="-2"/>
          <w:sz w:val="28"/>
          <w:szCs w:val="28"/>
        </w:rPr>
        <w:t>д</w:t>
      </w:r>
      <w:r w:rsidRPr="00ED1E84">
        <w:rPr>
          <w:rFonts w:ascii="Times New Roman" w:hAnsi="Times New Roman"/>
          <w:i/>
          <w:sz w:val="28"/>
          <w:szCs w:val="28"/>
        </w:rPr>
        <w:t>ствия.</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pacing w:val="1"/>
          <w:sz w:val="28"/>
          <w:szCs w:val="28"/>
        </w:rPr>
        <w:t>Типы</w:t>
      </w:r>
      <w:r w:rsidRPr="001B2344">
        <w:rPr>
          <w:rFonts w:ascii="Times New Roman" w:hAnsi="Times New Roman"/>
          <w:b/>
          <w:bCs/>
          <w:sz w:val="28"/>
          <w:szCs w:val="28"/>
        </w:rPr>
        <w:t xml:space="preserve"> расчетных задач:</w:t>
      </w:r>
    </w:p>
    <w:p w:rsidR="00F46B16" w:rsidRPr="00ED1E84" w:rsidRDefault="00F46B16" w:rsidP="00C32F8E">
      <w:pPr>
        <w:numPr>
          <w:ilvl w:val="0"/>
          <w:numId w:val="5"/>
        </w:numPr>
        <w:autoSpaceDE w:val="0"/>
        <w:autoSpaceDN w:val="0"/>
        <w:adjustRightInd w:val="0"/>
        <w:spacing w:after="0" w:line="240" w:lineRule="auto"/>
        <w:ind w:left="0" w:firstLine="709"/>
        <w:jc w:val="both"/>
        <w:rPr>
          <w:rFonts w:ascii="Times New Roman" w:hAnsi="Times New Roman"/>
          <w:bCs/>
          <w:i/>
          <w:sz w:val="28"/>
          <w:szCs w:val="28"/>
        </w:rPr>
      </w:pPr>
      <w:r w:rsidRPr="001B2344">
        <w:rPr>
          <w:rFonts w:ascii="Times New Roman" w:hAnsi="Times New Roman"/>
          <w:bCs/>
          <w:sz w:val="28"/>
          <w:szCs w:val="28"/>
        </w:rPr>
        <w:t>Вычисление массовой доли химического элемента по формуле соединения.</w:t>
      </w:r>
      <w:r>
        <w:rPr>
          <w:rFonts w:ascii="Times New Roman" w:hAnsi="Times New Roman"/>
          <w:bCs/>
          <w:sz w:val="28"/>
          <w:szCs w:val="28"/>
        </w:rPr>
        <w:t xml:space="preserve"> </w:t>
      </w:r>
      <w:r w:rsidRPr="00ED1E84">
        <w:rPr>
          <w:rFonts w:ascii="Times New Roman" w:hAnsi="Times New Roman"/>
          <w:bCs/>
          <w:i/>
          <w:sz w:val="28"/>
          <w:szCs w:val="28"/>
        </w:rPr>
        <w:t>Установление простейшей формулы вещества по массовым долям химических элементов.</w:t>
      </w:r>
    </w:p>
    <w:p w:rsidR="00F46B16" w:rsidRPr="001B2344" w:rsidRDefault="00F46B16" w:rsidP="001B2344">
      <w:pPr>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pacing w:val="-3"/>
          <w:sz w:val="28"/>
          <w:szCs w:val="28"/>
        </w:rPr>
        <w:t>В</w:t>
      </w:r>
      <w:r w:rsidRPr="001B2344">
        <w:rPr>
          <w:rFonts w:ascii="Times New Roman" w:hAnsi="Times New Roman"/>
          <w:spacing w:val="1"/>
          <w:sz w:val="28"/>
          <w:szCs w:val="28"/>
        </w:rPr>
        <w:t>ы</w:t>
      </w:r>
      <w:r w:rsidRPr="001B2344">
        <w:rPr>
          <w:rFonts w:ascii="Times New Roman" w:hAnsi="Times New Roman"/>
          <w:spacing w:val="-2"/>
          <w:sz w:val="28"/>
          <w:szCs w:val="28"/>
        </w:rPr>
        <w:t>ч</w:t>
      </w:r>
      <w:r w:rsidRPr="001B2344">
        <w:rPr>
          <w:rFonts w:ascii="Times New Roman" w:hAnsi="Times New Roman"/>
          <w:spacing w:val="1"/>
          <w:sz w:val="28"/>
          <w:szCs w:val="28"/>
        </w:rPr>
        <w:t>и</w:t>
      </w:r>
      <w:r w:rsidRPr="001B2344">
        <w:rPr>
          <w:rFonts w:ascii="Times New Roman" w:hAnsi="Times New Roman"/>
          <w:sz w:val="28"/>
          <w:szCs w:val="28"/>
        </w:rPr>
        <w:t>с</w:t>
      </w:r>
      <w:r w:rsidRPr="001B2344">
        <w:rPr>
          <w:rFonts w:ascii="Times New Roman" w:hAnsi="Times New Roman"/>
          <w:spacing w:val="-3"/>
          <w:sz w:val="28"/>
          <w:szCs w:val="28"/>
        </w:rPr>
        <w:t>л</w:t>
      </w:r>
      <w:r w:rsidRPr="001B2344">
        <w:rPr>
          <w:rFonts w:ascii="Times New Roman" w:hAnsi="Times New Roman"/>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pacing w:val="-1"/>
          <w:sz w:val="28"/>
          <w:szCs w:val="28"/>
        </w:rPr>
        <w:t>х</w:t>
      </w:r>
      <w:r w:rsidRPr="001B2344">
        <w:rPr>
          <w:rFonts w:ascii="Times New Roman" w:hAnsi="Times New Roman"/>
          <w:spacing w:val="1"/>
          <w:sz w:val="28"/>
          <w:szCs w:val="28"/>
        </w:rPr>
        <w:t>и</w:t>
      </w:r>
      <w:r w:rsidRPr="001B2344">
        <w:rPr>
          <w:rFonts w:ascii="Times New Roman" w:hAnsi="Times New Roman"/>
          <w:spacing w:val="-3"/>
          <w:sz w:val="28"/>
          <w:szCs w:val="28"/>
        </w:rPr>
        <w:t>м</w:t>
      </w:r>
      <w:r w:rsidRPr="001B2344">
        <w:rPr>
          <w:rFonts w:ascii="Times New Roman" w:hAnsi="Times New Roman"/>
          <w:spacing w:val="1"/>
          <w:sz w:val="28"/>
          <w:szCs w:val="28"/>
        </w:rPr>
        <w:t>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ск</w:t>
      </w:r>
      <w:r w:rsidRPr="001B2344">
        <w:rPr>
          <w:rFonts w:ascii="Times New Roman" w:hAnsi="Times New Roman"/>
          <w:spacing w:val="-1"/>
          <w:sz w:val="28"/>
          <w:szCs w:val="28"/>
        </w:rPr>
        <w:t>и</w:t>
      </w:r>
      <w:r w:rsidRPr="001B2344">
        <w:rPr>
          <w:rFonts w:ascii="Times New Roman" w:hAnsi="Times New Roman"/>
          <w:sz w:val="28"/>
          <w:szCs w:val="28"/>
        </w:rPr>
        <w:t xml:space="preserve">м </w:t>
      </w:r>
      <w:r w:rsidRPr="001B2344">
        <w:rPr>
          <w:rFonts w:ascii="Times New Roman" w:hAnsi="Times New Roman"/>
          <w:spacing w:val="-4"/>
          <w:sz w:val="28"/>
          <w:szCs w:val="28"/>
        </w:rPr>
        <w:t>у</w:t>
      </w:r>
      <w:r w:rsidRPr="001B2344">
        <w:rPr>
          <w:rFonts w:ascii="Times New Roman" w:hAnsi="Times New Roman"/>
          <w:spacing w:val="1"/>
          <w:sz w:val="28"/>
          <w:szCs w:val="28"/>
        </w:rPr>
        <w:t>р</w:t>
      </w:r>
      <w:r w:rsidRPr="001B2344">
        <w:rPr>
          <w:rFonts w:ascii="Times New Roman" w:hAnsi="Times New Roman"/>
          <w:sz w:val="28"/>
          <w:szCs w:val="28"/>
        </w:rPr>
        <w:t>авне</w:t>
      </w:r>
      <w:r w:rsidRPr="001B2344">
        <w:rPr>
          <w:rFonts w:ascii="Times New Roman" w:hAnsi="Times New Roman"/>
          <w:spacing w:val="1"/>
          <w:sz w:val="28"/>
          <w:szCs w:val="28"/>
        </w:rPr>
        <w:t>н</w:t>
      </w:r>
      <w:r w:rsidRPr="001B2344">
        <w:rPr>
          <w:rFonts w:ascii="Times New Roman" w:hAnsi="Times New Roman"/>
          <w:spacing w:val="-1"/>
          <w:sz w:val="28"/>
          <w:szCs w:val="28"/>
        </w:rPr>
        <w:t>и</w:t>
      </w:r>
      <w:r w:rsidRPr="001B2344">
        <w:rPr>
          <w:rFonts w:ascii="Times New Roman" w:hAnsi="Times New Roman"/>
          <w:sz w:val="28"/>
          <w:szCs w:val="28"/>
        </w:rPr>
        <w:t>ям</w:t>
      </w:r>
      <w:r>
        <w:rPr>
          <w:rFonts w:ascii="Times New Roman" w:hAnsi="Times New Roman"/>
          <w:sz w:val="28"/>
          <w:szCs w:val="28"/>
        </w:rPr>
        <w:t xml:space="preserve"> </w:t>
      </w:r>
      <w:r w:rsidRPr="001B2344">
        <w:rPr>
          <w:rFonts w:ascii="Times New Roman" w:hAnsi="Times New Roman"/>
          <w:spacing w:val="-2"/>
          <w:sz w:val="28"/>
          <w:szCs w:val="28"/>
        </w:rPr>
        <w:t>к</w:t>
      </w:r>
      <w:r w:rsidRPr="001B2344">
        <w:rPr>
          <w:rFonts w:ascii="Times New Roman" w:hAnsi="Times New Roman"/>
          <w:spacing w:val="1"/>
          <w:sz w:val="28"/>
          <w:szCs w:val="28"/>
        </w:rPr>
        <w:t>о</w:t>
      </w:r>
      <w:r w:rsidRPr="001B2344">
        <w:rPr>
          <w:rFonts w:ascii="Times New Roman" w:hAnsi="Times New Roman"/>
          <w:spacing w:val="-1"/>
          <w:sz w:val="28"/>
          <w:szCs w:val="28"/>
        </w:rPr>
        <w:t>ли</w:t>
      </w:r>
      <w:r w:rsidRPr="001B2344">
        <w:rPr>
          <w:rFonts w:ascii="Times New Roman" w:hAnsi="Times New Roman"/>
          <w:sz w:val="28"/>
          <w:szCs w:val="28"/>
        </w:rPr>
        <w:t>ч</w:t>
      </w:r>
      <w:r w:rsidRPr="001B2344">
        <w:rPr>
          <w:rFonts w:ascii="Times New Roman" w:hAnsi="Times New Roman"/>
          <w:spacing w:val="-2"/>
          <w:sz w:val="28"/>
          <w:szCs w:val="28"/>
        </w:rPr>
        <w:t>е</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о</w:t>
      </w:r>
      <w:r w:rsidRPr="001B2344">
        <w:rPr>
          <w:rFonts w:ascii="Times New Roman" w:hAnsi="Times New Roman"/>
          <w:spacing w:val="1"/>
          <w:sz w:val="28"/>
          <w:szCs w:val="28"/>
        </w:rPr>
        <w:t>б</w:t>
      </w:r>
      <w:r w:rsidRPr="001B2344">
        <w:rPr>
          <w:rFonts w:ascii="Times New Roman" w:hAnsi="Times New Roman"/>
          <w:spacing w:val="-1"/>
          <w:sz w:val="28"/>
          <w:szCs w:val="28"/>
        </w:rPr>
        <w:t>ъ</w:t>
      </w:r>
      <w:r w:rsidRPr="001B2344">
        <w:rPr>
          <w:rFonts w:ascii="Times New Roman" w:hAnsi="Times New Roman"/>
          <w:sz w:val="28"/>
          <w:szCs w:val="28"/>
        </w:rPr>
        <w:t>ема</w:t>
      </w:r>
      <w:r w:rsidRPr="001B2344">
        <w:rPr>
          <w:rFonts w:ascii="Times New Roman" w:hAnsi="Times New Roman"/>
          <w:spacing w:val="2"/>
          <w:sz w:val="28"/>
          <w:szCs w:val="28"/>
        </w:rPr>
        <w:t>,</w:t>
      </w:r>
      <w:r>
        <w:rPr>
          <w:rFonts w:ascii="Times New Roman" w:hAnsi="Times New Roman"/>
          <w:spacing w:val="2"/>
          <w:sz w:val="28"/>
          <w:szCs w:val="28"/>
        </w:rPr>
        <w:t xml:space="preserve"> </w:t>
      </w:r>
      <w:r w:rsidRPr="001B2344">
        <w:rPr>
          <w:rFonts w:ascii="Times New Roman" w:hAnsi="Times New Roman"/>
          <w:sz w:val="28"/>
          <w:szCs w:val="28"/>
        </w:rPr>
        <w:t>ма</w:t>
      </w:r>
      <w:r w:rsidRPr="001B2344">
        <w:rPr>
          <w:rFonts w:ascii="Times New Roman" w:hAnsi="Times New Roman"/>
          <w:spacing w:val="-2"/>
          <w:sz w:val="28"/>
          <w:szCs w:val="28"/>
        </w:rPr>
        <w:t>с</w:t>
      </w:r>
      <w:r w:rsidRPr="001B2344">
        <w:rPr>
          <w:rFonts w:ascii="Times New Roman" w:hAnsi="Times New Roman"/>
          <w:sz w:val="28"/>
          <w:szCs w:val="28"/>
        </w:rPr>
        <w:t>сы</w:t>
      </w:r>
      <w:r>
        <w:rPr>
          <w:rFonts w:ascii="Times New Roman" w:hAnsi="Times New Roman"/>
          <w:sz w:val="28"/>
          <w:szCs w:val="28"/>
        </w:rPr>
        <w:t xml:space="preserve"> </w:t>
      </w:r>
      <w:r w:rsidRPr="001B2344">
        <w:rPr>
          <w:rFonts w:ascii="Times New Roman" w:hAnsi="Times New Roman"/>
          <w:sz w:val="28"/>
          <w:szCs w:val="28"/>
        </w:rPr>
        <w:t>вещ</w:t>
      </w:r>
      <w:r w:rsidRPr="001B2344">
        <w:rPr>
          <w:rFonts w:ascii="Times New Roman" w:hAnsi="Times New Roman"/>
          <w:spacing w:val="-3"/>
          <w:sz w:val="28"/>
          <w:szCs w:val="28"/>
        </w:rPr>
        <w:t>е</w:t>
      </w:r>
      <w:r w:rsidRPr="001B2344">
        <w:rPr>
          <w:rFonts w:ascii="Times New Roman" w:hAnsi="Times New Roman"/>
          <w:sz w:val="28"/>
          <w:szCs w:val="28"/>
        </w:rPr>
        <w:t>ства</w:t>
      </w:r>
      <w:r>
        <w:rPr>
          <w:rFonts w:ascii="Times New Roman" w:hAnsi="Times New Roman"/>
          <w:sz w:val="28"/>
          <w:szCs w:val="28"/>
        </w:rPr>
        <w:t xml:space="preserve"> </w:t>
      </w:r>
      <w:r w:rsidRPr="001B2344">
        <w:rPr>
          <w:rFonts w:ascii="Times New Roman" w:hAnsi="Times New Roman"/>
          <w:spacing w:val="-1"/>
          <w:sz w:val="28"/>
          <w:szCs w:val="28"/>
        </w:rPr>
        <w:t>п</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к</w:t>
      </w:r>
      <w:r w:rsidRPr="001B2344">
        <w:rPr>
          <w:rFonts w:ascii="Times New Roman" w:hAnsi="Times New Roman"/>
          <w:spacing w:val="-1"/>
          <w:sz w:val="28"/>
          <w:szCs w:val="28"/>
        </w:rPr>
        <w:t>ол</w:t>
      </w:r>
      <w:r w:rsidRPr="001B2344">
        <w:rPr>
          <w:rFonts w:ascii="Times New Roman" w:hAnsi="Times New Roman"/>
          <w:spacing w:val="1"/>
          <w:sz w:val="28"/>
          <w:szCs w:val="28"/>
        </w:rPr>
        <w:t>и</w:t>
      </w:r>
      <w:r w:rsidRPr="001B2344">
        <w:rPr>
          <w:rFonts w:ascii="Times New Roman" w:hAnsi="Times New Roman"/>
          <w:sz w:val="28"/>
          <w:szCs w:val="28"/>
        </w:rPr>
        <w:t>честву, объему, массе</w:t>
      </w:r>
      <w:r>
        <w:rPr>
          <w:rFonts w:ascii="Times New Roman" w:hAnsi="Times New Roman"/>
          <w:sz w:val="28"/>
          <w:szCs w:val="28"/>
        </w:rPr>
        <w:t xml:space="preserve"> </w:t>
      </w:r>
      <w:r w:rsidRPr="001B2344">
        <w:rPr>
          <w:rFonts w:ascii="Times New Roman" w:hAnsi="Times New Roman"/>
          <w:spacing w:val="1"/>
          <w:sz w:val="28"/>
          <w:szCs w:val="28"/>
        </w:rPr>
        <w:t>р</w:t>
      </w:r>
      <w:r w:rsidRPr="001B2344">
        <w:rPr>
          <w:rFonts w:ascii="Times New Roman" w:hAnsi="Times New Roman"/>
          <w:sz w:val="28"/>
          <w:szCs w:val="28"/>
        </w:rPr>
        <w:t>еаг</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3"/>
          <w:sz w:val="28"/>
          <w:szCs w:val="28"/>
        </w:rPr>
        <w:t>т</w:t>
      </w:r>
      <w:r w:rsidRPr="001B2344">
        <w:rPr>
          <w:rFonts w:ascii="Times New Roman" w:hAnsi="Times New Roman"/>
          <w:spacing w:val="1"/>
          <w:sz w:val="28"/>
          <w:szCs w:val="28"/>
        </w:rPr>
        <w:t>о</w:t>
      </w:r>
      <w:r w:rsidRPr="001B2344">
        <w:rPr>
          <w:rFonts w:ascii="Times New Roman" w:hAnsi="Times New Roman"/>
          <w:sz w:val="28"/>
          <w:szCs w:val="28"/>
        </w:rPr>
        <w:t>в</w:t>
      </w:r>
      <w:r>
        <w:rPr>
          <w:rFonts w:ascii="Times New Roman" w:hAnsi="Times New Roman"/>
          <w:sz w:val="28"/>
          <w:szCs w:val="28"/>
        </w:rPr>
        <w:t xml:space="preserve"> </w:t>
      </w:r>
      <w:r w:rsidRPr="001B2344">
        <w:rPr>
          <w:rFonts w:ascii="Times New Roman" w:hAnsi="Times New Roman"/>
          <w:spacing w:val="1"/>
          <w:sz w:val="28"/>
          <w:szCs w:val="28"/>
        </w:rPr>
        <w:t>и</w:t>
      </w:r>
      <w:r w:rsidRPr="001B2344">
        <w:rPr>
          <w:rFonts w:ascii="Times New Roman" w:hAnsi="Times New Roman"/>
          <w:spacing w:val="-1"/>
          <w:sz w:val="28"/>
          <w:szCs w:val="28"/>
        </w:rPr>
        <w:t>л</w:t>
      </w:r>
      <w:r w:rsidRPr="001B2344">
        <w:rPr>
          <w:rFonts w:ascii="Times New Roman" w:hAnsi="Times New Roman"/>
          <w:sz w:val="28"/>
          <w:szCs w:val="28"/>
        </w:rPr>
        <w:t>и</w:t>
      </w:r>
      <w:r>
        <w:rPr>
          <w:rFonts w:ascii="Times New Roman" w:hAnsi="Times New Roman"/>
          <w:sz w:val="28"/>
          <w:szCs w:val="28"/>
        </w:rPr>
        <w:t xml:space="preserve"> </w:t>
      </w:r>
      <w:r w:rsidRPr="001B2344">
        <w:rPr>
          <w:rFonts w:ascii="Times New Roman" w:hAnsi="Times New Roman"/>
          <w:sz w:val="28"/>
          <w:szCs w:val="28"/>
        </w:rPr>
        <w:t>про</w:t>
      </w:r>
      <w:r w:rsidRPr="001B2344">
        <w:rPr>
          <w:rFonts w:ascii="Times New Roman" w:hAnsi="Times New Roman"/>
          <w:spacing w:val="1"/>
          <w:sz w:val="28"/>
          <w:szCs w:val="28"/>
        </w:rPr>
        <w:t>д</w:t>
      </w:r>
      <w:r w:rsidRPr="001B2344">
        <w:rPr>
          <w:rFonts w:ascii="Times New Roman" w:hAnsi="Times New Roman"/>
          <w:spacing w:val="-4"/>
          <w:sz w:val="28"/>
          <w:szCs w:val="28"/>
        </w:rPr>
        <w:t>у</w:t>
      </w:r>
      <w:r w:rsidRPr="001B2344">
        <w:rPr>
          <w:rFonts w:ascii="Times New Roman" w:hAnsi="Times New Roman"/>
          <w:sz w:val="28"/>
          <w:szCs w:val="28"/>
        </w:rPr>
        <w:t>кт</w:t>
      </w:r>
      <w:r w:rsidRPr="001B2344">
        <w:rPr>
          <w:rFonts w:ascii="Times New Roman" w:hAnsi="Times New Roman"/>
          <w:spacing w:val="1"/>
          <w:sz w:val="28"/>
          <w:szCs w:val="28"/>
        </w:rPr>
        <w:t>о</w:t>
      </w:r>
      <w:r w:rsidRPr="001B2344">
        <w:rPr>
          <w:rFonts w:ascii="Times New Roman" w:hAnsi="Times New Roman"/>
          <w:sz w:val="28"/>
          <w:szCs w:val="28"/>
        </w:rPr>
        <w:t>в</w:t>
      </w:r>
      <w:r w:rsidRPr="001B2344">
        <w:rPr>
          <w:rFonts w:ascii="Times New Roman" w:hAnsi="Times New Roman"/>
          <w:spacing w:val="-1"/>
          <w:sz w:val="28"/>
          <w:szCs w:val="28"/>
        </w:rPr>
        <w:t xml:space="preserve"> р</w:t>
      </w:r>
      <w:r w:rsidRPr="001B2344">
        <w:rPr>
          <w:rFonts w:ascii="Times New Roman" w:hAnsi="Times New Roman"/>
          <w:sz w:val="28"/>
          <w:szCs w:val="28"/>
        </w:rPr>
        <w:t>еа</w:t>
      </w:r>
      <w:r w:rsidRPr="001B2344">
        <w:rPr>
          <w:rFonts w:ascii="Times New Roman" w:hAnsi="Times New Roman"/>
          <w:spacing w:val="-2"/>
          <w:sz w:val="28"/>
          <w:szCs w:val="28"/>
        </w:rPr>
        <w:t>к</w:t>
      </w:r>
      <w:r w:rsidRPr="001B2344">
        <w:rPr>
          <w:rFonts w:ascii="Times New Roman" w:hAnsi="Times New Roman"/>
          <w:spacing w:val="1"/>
          <w:sz w:val="28"/>
          <w:szCs w:val="28"/>
        </w:rPr>
        <w:t>ц</w:t>
      </w:r>
      <w:r w:rsidRPr="001B2344">
        <w:rPr>
          <w:rFonts w:ascii="Times New Roman" w:hAnsi="Times New Roman"/>
          <w:spacing w:val="-1"/>
          <w:sz w:val="28"/>
          <w:szCs w:val="28"/>
        </w:rPr>
        <w:t>и</w:t>
      </w:r>
      <w:r w:rsidRPr="001B2344">
        <w:rPr>
          <w:rFonts w:ascii="Times New Roman" w:hAnsi="Times New Roman"/>
          <w:spacing w:val="1"/>
          <w:sz w:val="28"/>
          <w:szCs w:val="28"/>
        </w:rPr>
        <w:t>и</w:t>
      </w:r>
      <w:r w:rsidRPr="001B2344">
        <w:rPr>
          <w:rFonts w:ascii="Times New Roman" w:hAnsi="Times New Roman"/>
          <w:sz w:val="28"/>
          <w:szCs w:val="28"/>
        </w:rPr>
        <w:t>.</w:t>
      </w:r>
    </w:p>
    <w:p w:rsidR="00F46B16" w:rsidRPr="001B2344" w:rsidRDefault="00F46B16" w:rsidP="001B2344">
      <w:pPr>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w:t>
      </w:r>
      <w:r w:rsidRPr="001B2344">
        <w:rPr>
          <w:rFonts w:ascii="Times New Roman" w:hAnsi="Times New Roman"/>
          <w:spacing w:val="-3"/>
          <w:sz w:val="28"/>
          <w:szCs w:val="28"/>
        </w:rPr>
        <w:t>а</w:t>
      </w:r>
      <w:r w:rsidRPr="001B2344">
        <w:rPr>
          <w:rFonts w:ascii="Times New Roman" w:hAnsi="Times New Roman"/>
          <w:sz w:val="28"/>
          <w:szCs w:val="28"/>
        </w:rPr>
        <w:t>сч</w:t>
      </w:r>
      <w:r w:rsidRPr="001B2344">
        <w:rPr>
          <w:rFonts w:ascii="Times New Roman" w:hAnsi="Times New Roman"/>
          <w:spacing w:val="-2"/>
          <w:sz w:val="28"/>
          <w:szCs w:val="28"/>
        </w:rPr>
        <w:t>е</w:t>
      </w:r>
      <w:r w:rsidRPr="001B2344">
        <w:rPr>
          <w:rFonts w:ascii="Times New Roman" w:hAnsi="Times New Roman"/>
          <w:sz w:val="28"/>
          <w:szCs w:val="28"/>
        </w:rPr>
        <w:t>т масс</w:t>
      </w:r>
      <w:r w:rsidRPr="001B2344">
        <w:rPr>
          <w:rFonts w:ascii="Times New Roman" w:hAnsi="Times New Roman"/>
          <w:spacing w:val="1"/>
          <w:sz w:val="28"/>
          <w:szCs w:val="28"/>
        </w:rPr>
        <w:t>о</w:t>
      </w:r>
      <w:r w:rsidRPr="001B2344">
        <w:rPr>
          <w:rFonts w:ascii="Times New Roman" w:hAnsi="Times New Roman"/>
          <w:spacing w:val="-3"/>
          <w:sz w:val="28"/>
          <w:szCs w:val="28"/>
        </w:rPr>
        <w:t>в</w:t>
      </w:r>
      <w:r w:rsidRPr="001B2344">
        <w:rPr>
          <w:rFonts w:ascii="Times New Roman" w:hAnsi="Times New Roman"/>
          <w:spacing w:val="-1"/>
          <w:sz w:val="28"/>
          <w:szCs w:val="28"/>
        </w:rPr>
        <w:t>о</w:t>
      </w:r>
      <w:r w:rsidRPr="001B2344">
        <w:rPr>
          <w:rFonts w:ascii="Times New Roman" w:hAnsi="Times New Roman"/>
          <w:sz w:val="28"/>
          <w:szCs w:val="28"/>
        </w:rPr>
        <w:t>й</w:t>
      </w:r>
      <w:r w:rsidRPr="001B2344">
        <w:rPr>
          <w:rFonts w:ascii="Times New Roman" w:hAnsi="Times New Roman"/>
          <w:spacing w:val="1"/>
          <w:sz w:val="28"/>
          <w:szCs w:val="28"/>
        </w:rPr>
        <w:t xml:space="preserve"> до</w:t>
      </w:r>
      <w:r w:rsidRPr="001B2344">
        <w:rPr>
          <w:rFonts w:ascii="Times New Roman" w:hAnsi="Times New Roman"/>
          <w:spacing w:val="-3"/>
          <w:sz w:val="28"/>
          <w:szCs w:val="28"/>
        </w:rPr>
        <w:t>л</w:t>
      </w:r>
      <w:r w:rsidRPr="001B2344">
        <w:rPr>
          <w:rFonts w:ascii="Times New Roman" w:hAnsi="Times New Roman"/>
          <w:sz w:val="28"/>
          <w:szCs w:val="28"/>
        </w:rPr>
        <w:t>и</w:t>
      </w:r>
      <w:r w:rsidRPr="001B2344">
        <w:rPr>
          <w:rFonts w:ascii="Times New Roman" w:hAnsi="Times New Roman"/>
          <w:spacing w:val="1"/>
          <w:sz w:val="28"/>
          <w:szCs w:val="28"/>
        </w:rPr>
        <w:t xml:space="preserve"> р</w:t>
      </w:r>
      <w:r w:rsidRPr="001B2344">
        <w:rPr>
          <w:rFonts w:ascii="Times New Roman" w:hAnsi="Times New Roman"/>
          <w:sz w:val="28"/>
          <w:szCs w:val="28"/>
        </w:rPr>
        <w:t>ас</w:t>
      </w:r>
      <w:r w:rsidRPr="001B2344">
        <w:rPr>
          <w:rFonts w:ascii="Times New Roman" w:hAnsi="Times New Roman"/>
          <w:spacing w:val="-3"/>
          <w:sz w:val="28"/>
          <w:szCs w:val="28"/>
        </w:rPr>
        <w:t>т</w:t>
      </w:r>
      <w:r w:rsidRPr="001B2344">
        <w:rPr>
          <w:rFonts w:ascii="Times New Roman" w:hAnsi="Times New Roman"/>
          <w:sz w:val="28"/>
          <w:szCs w:val="28"/>
        </w:rPr>
        <w:t>во</w:t>
      </w:r>
      <w:r w:rsidRPr="001B2344">
        <w:rPr>
          <w:rFonts w:ascii="Times New Roman" w:hAnsi="Times New Roman"/>
          <w:spacing w:val="2"/>
          <w:sz w:val="28"/>
          <w:szCs w:val="28"/>
        </w:rPr>
        <w:t>р</w:t>
      </w:r>
      <w:r w:rsidRPr="001B2344">
        <w:rPr>
          <w:rFonts w:ascii="Times New Roman" w:hAnsi="Times New Roman"/>
          <w:spacing w:val="-2"/>
          <w:sz w:val="28"/>
          <w:szCs w:val="28"/>
        </w:rPr>
        <w:t>е</w:t>
      </w:r>
      <w:r w:rsidRPr="001B2344">
        <w:rPr>
          <w:rFonts w:ascii="Times New Roman" w:hAnsi="Times New Roman"/>
          <w:spacing w:val="-1"/>
          <w:sz w:val="28"/>
          <w:szCs w:val="28"/>
        </w:rPr>
        <w:t>н</w:t>
      </w:r>
      <w:r w:rsidRPr="001B2344">
        <w:rPr>
          <w:rFonts w:ascii="Times New Roman" w:hAnsi="Times New Roman"/>
          <w:spacing w:val="1"/>
          <w:sz w:val="28"/>
          <w:szCs w:val="28"/>
        </w:rPr>
        <w:t>но</w:t>
      </w:r>
      <w:r w:rsidRPr="001B2344">
        <w:rPr>
          <w:rFonts w:ascii="Times New Roman" w:hAnsi="Times New Roman"/>
          <w:spacing w:val="-2"/>
          <w:sz w:val="28"/>
          <w:szCs w:val="28"/>
        </w:rPr>
        <w:t>г</w:t>
      </w:r>
      <w:r w:rsidRPr="001B2344">
        <w:rPr>
          <w:rFonts w:ascii="Times New Roman" w:hAnsi="Times New Roman"/>
          <w:sz w:val="28"/>
          <w:szCs w:val="28"/>
        </w:rPr>
        <w:t>о</w:t>
      </w:r>
      <w:r>
        <w:rPr>
          <w:rFonts w:ascii="Times New Roman" w:hAnsi="Times New Roman"/>
          <w:sz w:val="28"/>
          <w:szCs w:val="28"/>
        </w:rPr>
        <w:t xml:space="preserve"> </w:t>
      </w:r>
      <w:r w:rsidRPr="001B2344">
        <w:rPr>
          <w:rFonts w:ascii="Times New Roman" w:hAnsi="Times New Roman"/>
          <w:sz w:val="28"/>
          <w:szCs w:val="28"/>
        </w:rPr>
        <w:t>вещест</w:t>
      </w:r>
      <w:r w:rsidRPr="001B2344">
        <w:rPr>
          <w:rFonts w:ascii="Times New Roman" w:hAnsi="Times New Roman"/>
          <w:spacing w:val="-1"/>
          <w:sz w:val="28"/>
          <w:szCs w:val="28"/>
        </w:rPr>
        <w:t>в</w:t>
      </w:r>
      <w:r w:rsidRPr="001B2344">
        <w:rPr>
          <w:rFonts w:ascii="Times New Roman" w:hAnsi="Times New Roman"/>
          <w:spacing w:val="-2"/>
          <w:sz w:val="28"/>
          <w:szCs w:val="28"/>
        </w:rPr>
        <w:t>а</w:t>
      </w:r>
      <w:r w:rsidRPr="001B2344">
        <w:rPr>
          <w:rFonts w:ascii="Times New Roman" w:hAnsi="Times New Roman"/>
          <w:sz w:val="28"/>
          <w:szCs w:val="28"/>
        </w:rPr>
        <w:t xml:space="preserve"> в растворе.</w:t>
      </w:r>
    </w:p>
    <w:p w:rsidR="00F46B16" w:rsidRPr="001B2344" w:rsidRDefault="00F46B16" w:rsidP="001B2344">
      <w:pPr>
        <w:autoSpaceDE w:val="0"/>
        <w:autoSpaceDN w:val="0"/>
        <w:adjustRightInd w:val="0"/>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Пр</w:t>
      </w:r>
      <w:r w:rsidRPr="001B2344">
        <w:rPr>
          <w:rFonts w:ascii="Times New Roman" w:hAnsi="Times New Roman"/>
          <w:b/>
          <w:bCs/>
          <w:spacing w:val="-1"/>
          <w:sz w:val="28"/>
          <w:szCs w:val="28"/>
        </w:rPr>
        <w:t>и</w:t>
      </w:r>
      <w:r w:rsidRPr="001B2344">
        <w:rPr>
          <w:rFonts w:ascii="Times New Roman" w:hAnsi="Times New Roman"/>
          <w:b/>
          <w:bCs/>
          <w:sz w:val="28"/>
          <w:szCs w:val="28"/>
        </w:rPr>
        <w:t>м</w:t>
      </w:r>
      <w:r w:rsidRPr="001B2344">
        <w:rPr>
          <w:rFonts w:ascii="Times New Roman" w:hAnsi="Times New Roman"/>
          <w:b/>
          <w:bCs/>
          <w:spacing w:val="1"/>
          <w:sz w:val="28"/>
          <w:szCs w:val="28"/>
        </w:rPr>
        <w:t>е</w:t>
      </w:r>
      <w:r w:rsidRPr="001B2344">
        <w:rPr>
          <w:rFonts w:ascii="Times New Roman" w:hAnsi="Times New Roman"/>
          <w:b/>
          <w:bCs/>
          <w:sz w:val="28"/>
          <w:szCs w:val="28"/>
        </w:rPr>
        <w:t>р</w:t>
      </w:r>
      <w:r w:rsidRPr="001B2344">
        <w:rPr>
          <w:rFonts w:ascii="Times New Roman" w:hAnsi="Times New Roman"/>
          <w:b/>
          <w:bCs/>
          <w:spacing w:val="-1"/>
          <w:sz w:val="28"/>
          <w:szCs w:val="28"/>
        </w:rPr>
        <w:t>ны</w:t>
      </w:r>
      <w:r w:rsidRPr="001B2344">
        <w:rPr>
          <w:rFonts w:ascii="Times New Roman" w:hAnsi="Times New Roman"/>
          <w:b/>
          <w:bCs/>
          <w:sz w:val="28"/>
          <w:szCs w:val="28"/>
        </w:rPr>
        <w:t xml:space="preserve">е </w:t>
      </w:r>
      <w:r w:rsidRPr="001B2344">
        <w:rPr>
          <w:rFonts w:ascii="Times New Roman" w:hAnsi="Times New Roman"/>
          <w:b/>
          <w:bCs/>
          <w:spacing w:val="-2"/>
          <w:sz w:val="28"/>
          <w:szCs w:val="28"/>
        </w:rPr>
        <w:t>т</w:t>
      </w:r>
      <w:r w:rsidRPr="001B2344">
        <w:rPr>
          <w:rFonts w:ascii="Times New Roman" w:hAnsi="Times New Roman"/>
          <w:b/>
          <w:bCs/>
          <w:sz w:val="28"/>
          <w:szCs w:val="28"/>
        </w:rPr>
        <w:t>е</w:t>
      </w:r>
      <w:r w:rsidRPr="001B2344">
        <w:rPr>
          <w:rFonts w:ascii="Times New Roman" w:hAnsi="Times New Roman"/>
          <w:b/>
          <w:bCs/>
          <w:spacing w:val="1"/>
          <w:sz w:val="28"/>
          <w:szCs w:val="28"/>
        </w:rPr>
        <w:t>м</w:t>
      </w:r>
      <w:r w:rsidRPr="001B2344">
        <w:rPr>
          <w:rFonts w:ascii="Times New Roman" w:hAnsi="Times New Roman"/>
          <w:b/>
          <w:bCs/>
          <w:sz w:val="28"/>
          <w:szCs w:val="28"/>
        </w:rPr>
        <w:t>ы</w:t>
      </w:r>
      <w:r>
        <w:rPr>
          <w:rFonts w:ascii="Times New Roman" w:hAnsi="Times New Roman"/>
          <w:b/>
          <w:bCs/>
          <w:sz w:val="28"/>
          <w:szCs w:val="28"/>
        </w:rPr>
        <w:t xml:space="preserve"> </w:t>
      </w:r>
      <w:r w:rsidRPr="001B2344">
        <w:rPr>
          <w:rFonts w:ascii="Times New Roman" w:hAnsi="Times New Roman"/>
          <w:b/>
          <w:bCs/>
          <w:spacing w:val="-1"/>
          <w:sz w:val="28"/>
          <w:szCs w:val="28"/>
        </w:rPr>
        <w:t>п</w:t>
      </w:r>
      <w:r w:rsidRPr="001B2344">
        <w:rPr>
          <w:rFonts w:ascii="Times New Roman" w:hAnsi="Times New Roman"/>
          <w:b/>
          <w:bCs/>
          <w:sz w:val="28"/>
          <w:szCs w:val="28"/>
        </w:rPr>
        <w:t>р</w:t>
      </w:r>
      <w:r w:rsidRPr="001B2344">
        <w:rPr>
          <w:rFonts w:ascii="Times New Roman" w:hAnsi="Times New Roman"/>
          <w:b/>
          <w:bCs/>
          <w:spacing w:val="1"/>
          <w:sz w:val="28"/>
          <w:szCs w:val="28"/>
        </w:rPr>
        <w:t>а</w:t>
      </w:r>
      <w:r w:rsidRPr="001B2344">
        <w:rPr>
          <w:rFonts w:ascii="Times New Roman" w:hAnsi="Times New Roman"/>
          <w:b/>
          <w:bCs/>
          <w:spacing w:val="-1"/>
          <w:sz w:val="28"/>
          <w:szCs w:val="28"/>
        </w:rPr>
        <w:t>к</w:t>
      </w:r>
      <w:r w:rsidRPr="001B2344">
        <w:rPr>
          <w:rFonts w:ascii="Times New Roman" w:hAnsi="Times New Roman"/>
          <w:b/>
          <w:bCs/>
          <w:spacing w:val="1"/>
          <w:sz w:val="28"/>
          <w:szCs w:val="28"/>
        </w:rPr>
        <w:t>т</w:t>
      </w:r>
      <w:r w:rsidRPr="001B2344">
        <w:rPr>
          <w:rFonts w:ascii="Times New Roman" w:hAnsi="Times New Roman"/>
          <w:b/>
          <w:bCs/>
          <w:spacing w:val="-1"/>
          <w:sz w:val="28"/>
          <w:szCs w:val="28"/>
        </w:rPr>
        <w:t>и</w:t>
      </w:r>
      <w:r w:rsidRPr="001B2344">
        <w:rPr>
          <w:rFonts w:ascii="Times New Roman" w:hAnsi="Times New Roman"/>
          <w:b/>
          <w:bCs/>
          <w:sz w:val="28"/>
          <w:szCs w:val="28"/>
        </w:rPr>
        <w:t>ческ</w:t>
      </w:r>
      <w:r w:rsidRPr="001B2344">
        <w:rPr>
          <w:rFonts w:ascii="Times New Roman" w:hAnsi="Times New Roman"/>
          <w:b/>
          <w:bCs/>
          <w:spacing w:val="-4"/>
          <w:sz w:val="28"/>
          <w:szCs w:val="28"/>
        </w:rPr>
        <w:t>и</w:t>
      </w:r>
      <w:r w:rsidRPr="001B2344">
        <w:rPr>
          <w:rFonts w:ascii="Times New Roman" w:hAnsi="Times New Roman"/>
          <w:b/>
          <w:bCs/>
          <w:sz w:val="28"/>
          <w:szCs w:val="28"/>
        </w:rPr>
        <w:t>хр</w:t>
      </w:r>
      <w:r w:rsidRPr="001B2344">
        <w:rPr>
          <w:rFonts w:ascii="Times New Roman" w:hAnsi="Times New Roman"/>
          <w:b/>
          <w:bCs/>
          <w:spacing w:val="-2"/>
          <w:sz w:val="28"/>
          <w:szCs w:val="28"/>
        </w:rPr>
        <w:t>а</w:t>
      </w:r>
      <w:r w:rsidRPr="001B2344">
        <w:rPr>
          <w:rFonts w:ascii="Times New Roman" w:hAnsi="Times New Roman"/>
          <w:b/>
          <w:bCs/>
          <w:spacing w:val="-1"/>
          <w:sz w:val="28"/>
          <w:szCs w:val="28"/>
        </w:rPr>
        <w:t>бо</w:t>
      </w:r>
      <w:r w:rsidRPr="001B2344">
        <w:rPr>
          <w:rFonts w:ascii="Times New Roman" w:hAnsi="Times New Roman"/>
          <w:b/>
          <w:bCs/>
          <w:spacing w:val="1"/>
          <w:sz w:val="28"/>
          <w:szCs w:val="28"/>
        </w:rPr>
        <w:t>т</w:t>
      </w:r>
      <w:r w:rsidRPr="001B2344">
        <w:rPr>
          <w:rFonts w:ascii="Times New Roman" w:hAnsi="Times New Roman"/>
          <w:b/>
          <w:bCs/>
          <w:sz w:val="28"/>
          <w:szCs w:val="28"/>
        </w:rPr>
        <w:t>:</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Лабораторное оборудование и приемы обращения с ним. Правила безопасной работы в химической лаборатории.</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Очистка загрязненной поваренной соли.</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Признаки протекания химических реакций.</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Получение кислорода и изучение его свойств.</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Получение водорода и изучение его свойств.</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Приготовление растворов с определенной массовой долей растворенного вещества.</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«Основные классы неорганических соединений».</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Реакции ионного обмена.</w:t>
      </w:r>
    </w:p>
    <w:p w:rsidR="00F46B16" w:rsidRPr="00C32F8E" w:rsidRDefault="00F46B16" w:rsidP="001B2344">
      <w:pPr>
        <w:numPr>
          <w:ilvl w:val="0"/>
          <w:numId w:val="120"/>
        </w:numPr>
        <w:spacing w:after="0" w:line="240" w:lineRule="auto"/>
        <w:ind w:left="0" w:firstLine="709"/>
        <w:jc w:val="both"/>
        <w:rPr>
          <w:rFonts w:ascii="Times New Roman" w:hAnsi="Times New Roman"/>
          <w:sz w:val="28"/>
          <w:szCs w:val="28"/>
        </w:rPr>
      </w:pPr>
      <w:r w:rsidRPr="00C32F8E">
        <w:rPr>
          <w:rFonts w:ascii="Times New Roman" w:hAnsi="Times New Roman"/>
          <w:sz w:val="28"/>
          <w:szCs w:val="28"/>
        </w:rPr>
        <w:t>Качественные реакции на ионы в растворе.</w:t>
      </w:r>
    </w:p>
    <w:p w:rsidR="00F46B16" w:rsidRPr="00ED1E84" w:rsidRDefault="00F46B16" w:rsidP="001B2344">
      <w:pPr>
        <w:numPr>
          <w:ilvl w:val="0"/>
          <w:numId w:val="120"/>
        </w:numPr>
        <w:spacing w:after="0" w:line="240" w:lineRule="auto"/>
        <w:ind w:left="0" w:firstLine="709"/>
        <w:jc w:val="both"/>
        <w:rPr>
          <w:rFonts w:ascii="Times New Roman" w:hAnsi="Times New Roman"/>
          <w:i/>
          <w:sz w:val="28"/>
          <w:szCs w:val="28"/>
        </w:rPr>
      </w:pPr>
      <w:r w:rsidRPr="00ED1E84">
        <w:rPr>
          <w:rFonts w:ascii="Times New Roman" w:hAnsi="Times New Roman"/>
          <w:i/>
          <w:sz w:val="28"/>
          <w:szCs w:val="28"/>
        </w:rPr>
        <w:t>Получение аммиака и изучение его свойств.</w:t>
      </w:r>
    </w:p>
    <w:p w:rsidR="00F46B16" w:rsidRPr="00ED1E84" w:rsidRDefault="00F46B16" w:rsidP="001B2344">
      <w:pPr>
        <w:numPr>
          <w:ilvl w:val="0"/>
          <w:numId w:val="120"/>
        </w:numPr>
        <w:spacing w:after="0" w:line="240" w:lineRule="auto"/>
        <w:ind w:left="0" w:firstLine="709"/>
        <w:jc w:val="both"/>
        <w:rPr>
          <w:rFonts w:ascii="Times New Roman" w:hAnsi="Times New Roman"/>
          <w:i/>
          <w:sz w:val="28"/>
          <w:szCs w:val="28"/>
        </w:rPr>
      </w:pPr>
      <w:r w:rsidRPr="00ED1E84">
        <w:rPr>
          <w:rFonts w:ascii="Times New Roman" w:hAnsi="Times New Roman"/>
          <w:i/>
          <w:sz w:val="28"/>
          <w:szCs w:val="28"/>
        </w:rPr>
        <w:t>Получение углекислого газа и изучение его свойств.</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«Неметаллы IV – VII групп и их соединений».</w:t>
      </w:r>
    </w:p>
    <w:p w:rsidR="00F46B16" w:rsidRPr="001B2344" w:rsidRDefault="00F46B16" w:rsidP="001B2344">
      <w:pPr>
        <w:numPr>
          <w:ilvl w:val="0"/>
          <w:numId w:val="120"/>
        </w:numPr>
        <w:spacing w:after="0" w:line="240" w:lineRule="auto"/>
        <w:ind w:left="0" w:firstLine="709"/>
        <w:jc w:val="both"/>
        <w:rPr>
          <w:rFonts w:ascii="Times New Roman" w:hAnsi="Times New Roman"/>
          <w:sz w:val="28"/>
          <w:szCs w:val="28"/>
        </w:rPr>
      </w:pPr>
      <w:r w:rsidRPr="001B2344">
        <w:rPr>
          <w:rFonts w:ascii="Times New Roman" w:hAnsi="Times New Roman"/>
          <w:sz w:val="28"/>
          <w:szCs w:val="28"/>
        </w:rPr>
        <w:t>Решение экспериментальных задач по теме «Металлы и их соединения».</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4"/>
        <w:spacing w:before="0" w:line="240" w:lineRule="auto"/>
        <w:rPr>
          <w:szCs w:val="28"/>
        </w:rPr>
      </w:pPr>
      <w:bookmarkStart w:id="288" w:name="_Toc409691713"/>
      <w:bookmarkStart w:id="289" w:name="_Toc410654038"/>
      <w:bookmarkStart w:id="290" w:name="_Toc414553249"/>
      <w:r w:rsidRPr="001B2344">
        <w:rPr>
          <w:szCs w:val="28"/>
        </w:rPr>
        <w:t>2.2.2.12. Изобразительное искусство</w:t>
      </w:r>
      <w:bookmarkEnd w:id="288"/>
      <w:bookmarkEnd w:id="289"/>
      <w:bookmarkEnd w:id="290"/>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программу включены следующие основные виды художественно-творческой деятельности:</w:t>
      </w:r>
    </w:p>
    <w:p w:rsidR="00F46B16" w:rsidRPr="001B2344" w:rsidRDefault="00F46B16" w:rsidP="001B2344">
      <w:pPr>
        <w:pStyle w:val="a8"/>
        <w:numPr>
          <w:ilvl w:val="0"/>
          <w:numId w:val="17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ценностно-ориентационная и коммуникативная деятельность;</w:t>
      </w:r>
    </w:p>
    <w:p w:rsidR="00F46B16" w:rsidRPr="001B2344" w:rsidRDefault="00F46B16" w:rsidP="001B2344">
      <w:pPr>
        <w:pStyle w:val="a8"/>
        <w:numPr>
          <w:ilvl w:val="0"/>
          <w:numId w:val="17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изобразительная деятельность (основы художественного изображения);</w:t>
      </w:r>
    </w:p>
    <w:p w:rsidR="00F46B16" w:rsidRPr="001B2344" w:rsidRDefault="00F46B16" w:rsidP="001B2344">
      <w:pPr>
        <w:pStyle w:val="a8"/>
        <w:numPr>
          <w:ilvl w:val="0"/>
          <w:numId w:val="17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F46B16" w:rsidRPr="001B2344" w:rsidRDefault="00F46B16" w:rsidP="001B2344">
      <w:pPr>
        <w:pStyle w:val="a8"/>
        <w:numPr>
          <w:ilvl w:val="0"/>
          <w:numId w:val="17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художественно-конструкторская деятельность (элементы дизайна и архитектуры);</w:t>
      </w:r>
    </w:p>
    <w:p w:rsidR="00F46B16" w:rsidRPr="001B2344" w:rsidRDefault="00F46B16" w:rsidP="001B2344">
      <w:pPr>
        <w:pStyle w:val="a8"/>
        <w:numPr>
          <w:ilvl w:val="0"/>
          <w:numId w:val="178"/>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художественно-творческая деятельность на основе синтеза искусств.</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F46B16" w:rsidRPr="001B2344" w:rsidRDefault="00F46B16" w:rsidP="00C32F8E">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«Изобразительное искусство» построенона освоении общенаучных методов (наблюдение, измерение, эксперимент, моделирование), освоениипрактического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F46B16" w:rsidRPr="001B2344" w:rsidRDefault="00F46B16" w:rsidP="001B2344">
      <w:pPr>
        <w:pStyle w:val="a8"/>
        <w:tabs>
          <w:tab w:val="left" w:pos="426"/>
        </w:tabs>
        <w:ind w:left="0" w:firstLine="709"/>
        <w:jc w:val="both"/>
        <w:rPr>
          <w:rFonts w:ascii="Times New Roman" w:hAnsi="Times New Roman"/>
          <w:b/>
          <w:sz w:val="28"/>
          <w:szCs w:val="28"/>
        </w:rPr>
      </w:pPr>
      <w:r w:rsidRPr="001B2344">
        <w:rPr>
          <w:rFonts w:ascii="Times New Roman" w:hAnsi="Times New Roman"/>
          <w:b/>
          <w:sz w:val="28"/>
          <w:szCs w:val="28"/>
        </w:rPr>
        <w:t>Народное художественное творчество – неиссякаемый источник самобытной красоты</w:t>
      </w:r>
    </w:p>
    <w:p w:rsidR="00F46B16" w:rsidRPr="001B2344" w:rsidRDefault="00F46B16" w:rsidP="001B2344">
      <w:pPr>
        <w:tabs>
          <w:tab w:val="left" w:pos="426"/>
          <w:tab w:val="left" w:pos="709"/>
        </w:tabs>
        <w:spacing w:after="0" w:line="240" w:lineRule="auto"/>
        <w:ind w:firstLine="709"/>
        <w:jc w:val="both"/>
        <w:rPr>
          <w:rFonts w:ascii="Times New Roman" w:hAnsi="Times New Roman"/>
          <w:b/>
          <w:sz w:val="28"/>
          <w:szCs w:val="28"/>
          <w:lang w:eastAsia="ru-RU"/>
        </w:rPr>
      </w:pPr>
      <w:r w:rsidRPr="001B2344">
        <w:rPr>
          <w:rFonts w:ascii="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F46B16" w:rsidRPr="001B2344" w:rsidRDefault="00F46B16" w:rsidP="001B2344">
      <w:pPr>
        <w:spacing w:after="0" w:line="240" w:lineRule="auto"/>
        <w:ind w:firstLine="709"/>
        <w:jc w:val="both"/>
        <w:rPr>
          <w:rFonts w:ascii="Times New Roman" w:hAnsi="Times New Roman"/>
          <w:b/>
          <w:sz w:val="28"/>
          <w:szCs w:val="28"/>
          <w:lang w:eastAsia="ru-RU"/>
        </w:rPr>
      </w:pPr>
      <w:r w:rsidRPr="001B2344">
        <w:rPr>
          <w:rFonts w:ascii="Times New Roman" w:hAnsi="Times New Roman"/>
          <w:b/>
          <w:sz w:val="28"/>
          <w:szCs w:val="28"/>
          <w:lang w:eastAsia="ru-RU"/>
        </w:rPr>
        <w:t>Виды изобразительного искусства и основы образного языка</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F46B16" w:rsidRPr="001B2344" w:rsidRDefault="00F46B16" w:rsidP="001B2344">
      <w:pPr>
        <w:spacing w:after="0" w:line="240" w:lineRule="auto"/>
        <w:ind w:firstLine="709"/>
        <w:rPr>
          <w:rFonts w:ascii="Times New Roman" w:hAnsi="Times New Roman"/>
          <w:b/>
          <w:sz w:val="28"/>
          <w:szCs w:val="28"/>
          <w:lang w:eastAsia="ru-RU"/>
        </w:rPr>
      </w:pPr>
      <w:r w:rsidRPr="001B2344">
        <w:rPr>
          <w:rFonts w:ascii="Times New Roman" w:hAnsi="Times New Roman"/>
          <w:b/>
          <w:sz w:val="28"/>
          <w:szCs w:val="28"/>
          <w:lang w:eastAsia="ru-RU"/>
        </w:rPr>
        <w:t>Понимание смысла деятельности художника</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F46B16" w:rsidRPr="001B2344" w:rsidRDefault="00F46B16" w:rsidP="001B2344">
      <w:pPr>
        <w:spacing w:after="0" w:line="240" w:lineRule="auto"/>
        <w:ind w:firstLine="709"/>
        <w:rPr>
          <w:rFonts w:ascii="Times New Roman" w:hAnsi="Times New Roman"/>
          <w:b/>
          <w:sz w:val="28"/>
          <w:szCs w:val="28"/>
          <w:lang w:eastAsia="ru-RU"/>
        </w:rPr>
      </w:pPr>
      <w:r w:rsidRPr="001B2344">
        <w:rPr>
          <w:rFonts w:ascii="Times New Roman" w:hAnsi="Times New Roman"/>
          <w:b/>
          <w:sz w:val="28"/>
          <w:szCs w:val="28"/>
          <w:lang w:eastAsia="ru-RU"/>
        </w:rPr>
        <w:t>Вечные темы и великие исторические события в искусстве</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F46B16" w:rsidRPr="001B2344" w:rsidRDefault="00F46B16" w:rsidP="001B2344">
      <w:pPr>
        <w:spacing w:after="0" w:line="240" w:lineRule="auto"/>
        <w:ind w:firstLine="709"/>
        <w:rPr>
          <w:rFonts w:ascii="Times New Roman" w:hAnsi="Times New Roman"/>
          <w:b/>
          <w:sz w:val="28"/>
          <w:szCs w:val="28"/>
          <w:lang w:eastAsia="ru-RU"/>
        </w:rPr>
      </w:pPr>
      <w:r w:rsidRPr="001B2344">
        <w:rPr>
          <w:rFonts w:ascii="Times New Roman" w:hAnsi="Times New Roman"/>
          <w:b/>
          <w:sz w:val="28"/>
          <w:szCs w:val="28"/>
          <w:lang w:eastAsia="ru-RU"/>
        </w:rPr>
        <w:t>Конструктивное искусство: архитектура и дизайн</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F46B16" w:rsidRPr="001B2344" w:rsidRDefault="00F46B16" w:rsidP="001B2344">
      <w:pPr>
        <w:spacing w:after="0" w:line="240" w:lineRule="auto"/>
        <w:ind w:firstLine="709"/>
        <w:rPr>
          <w:rFonts w:ascii="Times New Roman" w:hAnsi="Times New Roman"/>
          <w:b/>
          <w:sz w:val="28"/>
          <w:szCs w:val="28"/>
          <w:lang w:eastAsia="ru-RU"/>
        </w:rPr>
      </w:pPr>
      <w:r w:rsidRPr="001B2344">
        <w:rPr>
          <w:rFonts w:ascii="Times New Roman" w:hAnsi="Times New Roman"/>
          <w:b/>
          <w:sz w:val="28"/>
          <w:szCs w:val="28"/>
          <w:lang w:eastAsia="ru-RU"/>
        </w:rPr>
        <w:t xml:space="preserve">Изобразительное искусство и архитектура России </w:t>
      </w:r>
      <w:r w:rsidRPr="001B2344">
        <w:rPr>
          <w:rFonts w:ascii="Times New Roman" w:hAnsi="Times New Roman"/>
          <w:b/>
          <w:sz w:val="28"/>
          <w:szCs w:val="28"/>
          <w:lang w:val="en-US"/>
        </w:rPr>
        <w:t>XI</w:t>
      </w:r>
      <w:r w:rsidRPr="001B2344">
        <w:rPr>
          <w:rFonts w:ascii="Times New Roman" w:hAnsi="Times New Roman"/>
          <w:b/>
          <w:sz w:val="28"/>
          <w:szCs w:val="28"/>
        </w:rPr>
        <w:t xml:space="preserve"> –</w:t>
      </w:r>
      <w:r w:rsidRPr="001B2344">
        <w:rPr>
          <w:rFonts w:ascii="Times New Roman" w:hAnsi="Times New Roman"/>
          <w:b/>
          <w:sz w:val="28"/>
          <w:szCs w:val="28"/>
          <w:lang w:val="en-US"/>
        </w:rPr>
        <w:t>XVII</w:t>
      </w:r>
      <w:r w:rsidRPr="001B2344">
        <w:rPr>
          <w:rFonts w:ascii="Times New Roman" w:hAnsi="Times New Roman"/>
          <w:b/>
          <w:sz w:val="28"/>
          <w:szCs w:val="28"/>
        </w:rPr>
        <w:t xml:space="preserve"> вв</w:t>
      </w:r>
      <w:r w:rsidRPr="001B2344">
        <w:rPr>
          <w:rFonts w:ascii="Times New Roman" w:hAnsi="Times New Roman"/>
          <w:b/>
          <w:sz w:val="28"/>
          <w:szCs w:val="28"/>
          <w:lang w:eastAsia="ru-RU"/>
        </w:rPr>
        <w:t>.</w:t>
      </w:r>
    </w:p>
    <w:p w:rsidR="00F46B16" w:rsidRPr="001B2344" w:rsidRDefault="00F46B16" w:rsidP="001B2344">
      <w:pPr>
        <w:spacing w:after="0" w:line="240" w:lineRule="auto"/>
        <w:ind w:firstLine="709"/>
        <w:jc w:val="both"/>
        <w:rPr>
          <w:rFonts w:ascii="Times New Roman" w:hAnsi="Times New Roman"/>
          <w:sz w:val="28"/>
          <w:szCs w:val="28"/>
          <w:lang w:eastAsia="ru-RU"/>
        </w:rPr>
      </w:pPr>
      <w:r w:rsidRPr="001B2344">
        <w:rPr>
          <w:rFonts w:ascii="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F46B16" w:rsidRPr="001B2344" w:rsidRDefault="00F46B16" w:rsidP="001B2344">
      <w:pPr>
        <w:spacing w:after="0" w:line="240" w:lineRule="auto"/>
        <w:ind w:firstLine="709"/>
        <w:rPr>
          <w:rFonts w:ascii="Times New Roman" w:hAnsi="Times New Roman"/>
          <w:b/>
          <w:i/>
          <w:sz w:val="28"/>
          <w:szCs w:val="28"/>
          <w:lang w:eastAsia="ru-RU"/>
        </w:rPr>
      </w:pPr>
      <w:r w:rsidRPr="001B2344">
        <w:rPr>
          <w:rFonts w:ascii="Times New Roman" w:hAnsi="Times New Roman"/>
          <w:b/>
          <w:i/>
          <w:sz w:val="28"/>
          <w:szCs w:val="28"/>
          <w:lang w:eastAsia="ru-RU"/>
        </w:rPr>
        <w:t>Искусство полиграфии</w:t>
      </w:r>
    </w:p>
    <w:p w:rsidR="00F46B16" w:rsidRPr="00ED1E84" w:rsidRDefault="00F46B16" w:rsidP="001B2344">
      <w:pPr>
        <w:spacing w:after="0" w:line="240" w:lineRule="auto"/>
        <w:ind w:firstLine="709"/>
        <w:jc w:val="both"/>
        <w:rPr>
          <w:rFonts w:ascii="Times New Roman" w:hAnsi="Times New Roman"/>
          <w:i/>
          <w:sz w:val="28"/>
          <w:szCs w:val="28"/>
          <w:lang w:eastAsia="ru-RU"/>
        </w:rPr>
      </w:pPr>
      <w:r w:rsidRPr="00ED1E84">
        <w:rPr>
          <w:rFonts w:ascii="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F46B16" w:rsidRPr="00C32F8E" w:rsidRDefault="00F46B16" w:rsidP="001B2344">
      <w:pPr>
        <w:spacing w:after="0" w:line="240" w:lineRule="auto"/>
        <w:ind w:firstLine="709"/>
        <w:jc w:val="both"/>
        <w:rPr>
          <w:rFonts w:ascii="Times New Roman" w:hAnsi="Times New Roman"/>
          <w:b/>
          <w:sz w:val="28"/>
          <w:szCs w:val="28"/>
          <w:lang w:eastAsia="ru-RU"/>
        </w:rPr>
      </w:pPr>
      <w:r w:rsidRPr="00C32F8E">
        <w:rPr>
          <w:rFonts w:ascii="Times New Roman" w:hAnsi="Times New Roman"/>
          <w:b/>
          <w:sz w:val="28"/>
          <w:szCs w:val="28"/>
          <w:lang w:eastAsia="ru-RU"/>
        </w:rPr>
        <w:t>Стили, направления виды и жанры в русском изобразительном искусстве и архитектуре XVIII - XIX вв.</w:t>
      </w:r>
    </w:p>
    <w:p w:rsidR="00F46B16" w:rsidRPr="00ED1E84" w:rsidRDefault="00F46B16" w:rsidP="001B2344">
      <w:pPr>
        <w:spacing w:after="0" w:line="240" w:lineRule="auto"/>
        <w:ind w:firstLine="709"/>
        <w:jc w:val="both"/>
        <w:rPr>
          <w:rFonts w:ascii="Times New Roman" w:hAnsi="Times New Roman"/>
          <w:i/>
          <w:sz w:val="28"/>
          <w:szCs w:val="28"/>
          <w:lang w:eastAsia="ru-RU"/>
        </w:rPr>
      </w:pPr>
      <w:r w:rsidRPr="00ED1E84">
        <w:rPr>
          <w:rFonts w:ascii="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F46B16" w:rsidRPr="00C32F8E" w:rsidRDefault="00F46B16" w:rsidP="001B2344">
      <w:pPr>
        <w:spacing w:after="0" w:line="240" w:lineRule="auto"/>
        <w:ind w:firstLine="709"/>
        <w:jc w:val="both"/>
        <w:rPr>
          <w:rFonts w:ascii="Times New Roman" w:hAnsi="Times New Roman"/>
          <w:b/>
          <w:sz w:val="28"/>
          <w:szCs w:val="28"/>
          <w:lang w:eastAsia="ru-RU"/>
        </w:rPr>
      </w:pPr>
      <w:r w:rsidRPr="00C32F8E">
        <w:rPr>
          <w:rFonts w:ascii="Times New Roman" w:hAnsi="Times New Roman"/>
          <w:b/>
          <w:sz w:val="28"/>
          <w:szCs w:val="28"/>
          <w:lang w:eastAsia="ru-RU"/>
        </w:rPr>
        <w:t>Взаимосвязь истории искусства и истории человечества</w:t>
      </w:r>
    </w:p>
    <w:p w:rsidR="00F46B16" w:rsidRPr="00ED1E84" w:rsidRDefault="00F46B16" w:rsidP="001B2344">
      <w:pPr>
        <w:spacing w:after="0" w:line="240" w:lineRule="auto"/>
        <w:ind w:firstLine="709"/>
        <w:jc w:val="both"/>
        <w:rPr>
          <w:rFonts w:ascii="Times New Roman" w:hAnsi="Times New Roman"/>
          <w:i/>
          <w:sz w:val="28"/>
          <w:szCs w:val="28"/>
          <w:lang w:eastAsia="ru-RU"/>
        </w:rPr>
      </w:pPr>
      <w:r w:rsidRPr="00ED1E84">
        <w:rPr>
          <w:rFonts w:ascii="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F46B16" w:rsidRPr="00C32F8E" w:rsidRDefault="00F46B16" w:rsidP="001B2344">
      <w:pPr>
        <w:spacing w:after="0" w:line="240" w:lineRule="auto"/>
        <w:ind w:firstLine="709"/>
        <w:jc w:val="both"/>
        <w:rPr>
          <w:rFonts w:ascii="Times New Roman" w:hAnsi="Times New Roman"/>
          <w:b/>
          <w:sz w:val="28"/>
          <w:szCs w:val="28"/>
          <w:lang w:eastAsia="ru-RU"/>
        </w:rPr>
      </w:pPr>
      <w:r w:rsidRPr="00C32F8E">
        <w:rPr>
          <w:rFonts w:ascii="Times New Roman" w:hAnsi="Times New Roman"/>
          <w:b/>
          <w:sz w:val="28"/>
          <w:szCs w:val="28"/>
          <w:lang w:eastAsia="ru-RU"/>
        </w:rPr>
        <w:t>Изображение в синтетических и экранных видах искусства и художественная фотография</w:t>
      </w:r>
    </w:p>
    <w:p w:rsidR="00F46B16" w:rsidRPr="00ED1E84" w:rsidRDefault="00F46B16" w:rsidP="001B2344">
      <w:pPr>
        <w:spacing w:after="0" w:line="240" w:lineRule="auto"/>
        <w:ind w:firstLine="709"/>
        <w:jc w:val="both"/>
        <w:rPr>
          <w:rFonts w:ascii="Times New Roman" w:hAnsi="Times New Roman"/>
          <w:i/>
          <w:sz w:val="28"/>
          <w:szCs w:val="28"/>
        </w:rPr>
      </w:pPr>
      <w:r w:rsidRPr="00ED1E84">
        <w:rPr>
          <w:rFonts w:ascii="Times New Roman" w:hAnsi="Times New Roman"/>
          <w:i/>
          <w:sz w:val="28"/>
          <w:szCs w:val="28"/>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ED1E84">
        <w:rPr>
          <w:rFonts w:ascii="Times New Roman" w:hAnsi="Times New Roman"/>
          <w:i/>
          <w:sz w:val="28"/>
          <w:szCs w:val="28"/>
          <w:lang w:val="en-US" w:eastAsia="ru-RU"/>
        </w:rPr>
        <w:t>XX</w:t>
      </w:r>
      <w:r w:rsidRPr="00ED1E84">
        <w:rPr>
          <w:rFonts w:ascii="Times New Roman" w:hAnsi="Times New Roman"/>
          <w:i/>
          <w:sz w:val="28"/>
          <w:szCs w:val="28"/>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46B16" w:rsidRPr="00C32F8E" w:rsidRDefault="00F46B16" w:rsidP="001B2344">
      <w:pPr>
        <w:pStyle w:val="3"/>
        <w:spacing w:before="0" w:beforeAutospacing="0" w:after="0" w:afterAutospacing="0"/>
        <w:ind w:firstLine="709"/>
        <w:rPr>
          <w:sz w:val="28"/>
          <w:szCs w:val="28"/>
        </w:rPr>
      </w:pPr>
      <w:bookmarkStart w:id="291" w:name="_Toc409691714"/>
    </w:p>
    <w:p w:rsidR="00F46B16" w:rsidRPr="001B2344" w:rsidRDefault="00F46B16" w:rsidP="001B2344">
      <w:pPr>
        <w:pStyle w:val="4"/>
        <w:spacing w:before="0" w:line="240" w:lineRule="auto"/>
        <w:rPr>
          <w:szCs w:val="28"/>
        </w:rPr>
      </w:pPr>
      <w:bookmarkStart w:id="292" w:name="_Toc410654039"/>
      <w:bookmarkStart w:id="293" w:name="_Toc414553250"/>
      <w:r w:rsidRPr="001B2344">
        <w:rPr>
          <w:szCs w:val="28"/>
        </w:rPr>
        <w:t>2.2.2.13. Музыка</w:t>
      </w:r>
      <w:bookmarkEnd w:id="291"/>
      <w:bookmarkEnd w:id="292"/>
      <w:bookmarkEnd w:id="293"/>
    </w:p>
    <w:p w:rsidR="00F46B16" w:rsidRPr="001B2344" w:rsidRDefault="00F46B16" w:rsidP="001B2344">
      <w:pPr>
        <w:pStyle w:val="dash041e005f0431005f044b005f0447005f043d005f044b005f0439"/>
        <w:ind w:firstLine="851"/>
        <w:jc w:val="both"/>
        <w:rPr>
          <w:sz w:val="28"/>
          <w:szCs w:val="28"/>
        </w:rPr>
      </w:pPr>
      <w:r w:rsidRPr="001B2344">
        <w:rPr>
          <w:sz w:val="28"/>
          <w:szCs w:val="28"/>
        </w:rPr>
        <w:t>Формирование у учащихся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 происходит в опоре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F46B16" w:rsidRPr="001B2344" w:rsidRDefault="00F46B16" w:rsidP="001B2344">
      <w:pPr>
        <w:pStyle w:val="dash041e005f0431005f044b005f0447005f043d005f044b005f0439"/>
        <w:ind w:firstLine="851"/>
        <w:jc w:val="both"/>
        <w:rPr>
          <w:sz w:val="28"/>
          <w:szCs w:val="28"/>
        </w:rPr>
      </w:pPr>
      <w:r w:rsidRPr="001B2344">
        <w:rPr>
          <w:sz w:val="28"/>
          <w:szCs w:val="28"/>
        </w:rPr>
        <w:t>Программа предполагает 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F46B16" w:rsidRPr="001B2344" w:rsidRDefault="00F46B16" w:rsidP="001B2344">
      <w:pPr>
        <w:pStyle w:val="dash041e005f0431005f044b005f0447005f043d005f044b005f0439"/>
        <w:ind w:firstLine="851"/>
        <w:jc w:val="both"/>
        <w:rPr>
          <w:sz w:val="28"/>
          <w:szCs w:val="28"/>
        </w:rPr>
      </w:pPr>
      <w:r w:rsidRPr="001B2344">
        <w:rPr>
          <w:sz w:val="28"/>
          <w:szCs w:val="28"/>
        </w:rPr>
        <w:t>Овладение основами музыкальной грамотности осуществляется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методологическую основу программы легли современные научные достижения гуманитарной и музыковедческой науки, отражающие идею познания обучающимися художественной картины мира и идентификации себя в окружающей действительности. </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Музыка как вид искусства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1B2344">
        <w:rPr>
          <w:rFonts w:ascii="Times New Roman" w:hAnsi="Times New Roman"/>
          <w:i/>
          <w:sz w:val="28"/>
          <w:szCs w:val="28"/>
        </w:rPr>
        <w:t xml:space="preserve"> сонатно-симфонический цикл, сюита), </w:t>
      </w:r>
      <w:r w:rsidRPr="001B2344">
        <w:rPr>
          <w:rFonts w:ascii="Times New Roman" w:hAnsi="Times New Roman"/>
          <w:sz w:val="28"/>
          <w:szCs w:val="28"/>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Народное музыкальное творчество</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w:t>
      </w:r>
      <w:r w:rsidRPr="00C32F8E">
        <w:rPr>
          <w:rFonts w:ascii="Times New Roman" w:hAnsi="Times New Roman"/>
          <w:sz w:val="28"/>
          <w:szCs w:val="28"/>
        </w:rPr>
        <w:t xml:space="preserve">русской народной вокальной музыки. </w:t>
      </w:r>
      <w:r w:rsidRPr="00ED1E84">
        <w:rPr>
          <w:rFonts w:ascii="Times New Roman" w:hAnsi="Times New Roman"/>
          <w:i/>
          <w:sz w:val="28"/>
          <w:szCs w:val="28"/>
        </w:rPr>
        <w:t>Различные исполнительские типы художественного общения (хоровое, соревновательное, сказительное).</w:t>
      </w:r>
      <w:r w:rsidRPr="001B2344">
        <w:rPr>
          <w:rFonts w:ascii="Times New Roman" w:hAnsi="Times New Roman"/>
          <w:i/>
          <w:sz w:val="28"/>
          <w:szCs w:val="28"/>
        </w:rPr>
        <w:t xml:space="preserve"> </w:t>
      </w:r>
      <w:r w:rsidRPr="001B2344">
        <w:rPr>
          <w:rFonts w:ascii="Times New Roman" w:hAnsi="Times New Roman"/>
          <w:sz w:val="28"/>
          <w:szCs w:val="28"/>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F46B16" w:rsidRPr="001B2344" w:rsidRDefault="00F46B16" w:rsidP="001B2344">
      <w:pPr>
        <w:spacing w:after="0" w:line="240" w:lineRule="auto"/>
        <w:ind w:left="709"/>
        <w:contextualSpacing/>
        <w:jc w:val="both"/>
        <w:rPr>
          <w:rFonts w:ascii="Times New Roman" w:hAnsi="Times New Roman"/>
          <w:b/>
          <w:sz w:val="28"/>
          <w:szCs w:val="28"/>
        </w:rPr>
      </w:pPr>
      <w:r w:rsidRPr="001B2344">
        <w:rPr>
          <w:rFonts w:ascii="Times New Roman" w:hAnsi="Times New Roman"/>
          <w:b/>
          <w:sz w:val="28"/>
          <w:szCs w:val="28"/>
        </w:rPr>
        <w:t xml:space="preserve">Русская музыка от эпохи средневековья до рубежа </w:t>
      </w:r>
      <w:r w:rsidRPr="001B2344">
        <w:rPr>
          <w:rFonts w:ascii="Times New Roman" w:hAnsi="Times New Roman"/>
          <w:b/>
          <w:sz w:val="28"/>
          <w:szCs w:val="28"/>
          <w:lang w:val="en-US"/>
        </w:rPr>
        <w:t>XIX</w:t>
      </w:r>
      <w:r w:rsidRPr="001B2344">
        <w:rPr>
          <w:rFonts w:ascii="Times New Roman" w:hAnsi="Times New Roman"/>
          <w:b/>
          <w:sz w:val="28"/>
          <w:szCs w:val="28"/>
        </w:rPr>
        <w:t>-ХХ вв.</w:t>
      </w:r>
    </w:p>
    <w:p w:rsidR="00F46B16" w:rsidRPr="001B2344" w:rsidRDefault="00F46B16" w:rsidP="001B2344">
      <w:pPr>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 xml:space="preserve">Древнерусская духовная музыка. </w:t>
      </w:r>
      <w:r w:rsidRPr="005F4D03">
        <w:rPr>
          <w:rFonts w:ascii="Times New Roman" w:hAnsi="Times New Roman"/>
          <w:i/>
          <w:sz w:val="28"/>
          <w:szCs w:val="28"/>
        </w:rPr>
        <w:t>Знаменный распев как основа древнерусской храмовой музыки.</w:t>
      </w:r>
      <w:r w:rsidRPr="001B2344">
        <w:rPr>
          <w:rFonts w:ascii="Times New Roman" w:hAnsi="Times New Roman"/>
          <w:sz w:val="28"/>
          <w:szCs w:val="28"/>
        </w:rPr>
        <w:t xml:space="preserve">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F46B16" w:rsidRPr="001B2344" w:rsidRDefault="00F46B16" w:rsidP="001B2344">
      <w:pPr>
        <w:spacing w:after="0" w:line="240" w:lineRule="auto"/>
        <w:ind w:firstLine="709"/>
        <w:contextualSpacing/>
        <w:jc w:val="both"/>
        <w:rPr>
          <w:rFonts w:ascii="Times New Roman" w:hAnsi="Times New Roman"/>
          <w:b/>
          <w:sz w:val="28"/>
          <w:szCs w:val="28"/>
        </w:rPr>
      </w:pPr>
      <w:r w:rsidRPr="001B2344">
        <w:rPr>
          <w:rFonts w:ascii="Times New Roman" w:hAnsi="Times New Roman"/>
          <w:b/>
          <w:sz w:val="28"/>
          <w:szCs w:val="28"/>
        </w:rPr>
        <w:t xml:space="preserve">Зарубежная музыка от эпохи средневековья до рубежа </w:t>
      </w:r>
      <w:r w:rsidRPr="001B2344">
        <w:rPr>
          <w:rFonts w:ascii="Times New Roman" w:hAnsi="Times New Roman"/>
          <w:b/>
          <w:sz w:val="28"/>
          <w:szCs w:val="28"/>
          <w:lang w:val="en-US"/>
        </w:rPr>
        <w:t>XI</w:t>
      </w:r>
      <w:r w:rsidRPr="001B2344">
        <w:rPr>
          <w:rFonts w:ascii="Times New Roman" w:hAnsi="Times New Roman"/>
          <w:b/>
          <w:sz w:val="28"/>
          <w:szCs w:val="28"/>
        </w:rPr>
        <w:t>Х-</w:t>
      </w:r>
      <w:r w:rsidRPr="001B2344">
        <w:rPr>
          <w:rFonts w:ascii="Times New Roman" w:hAnsi="Times New Roman"/>
          <w:b/>
          <w:sz w:val="28"/>
          <w:szCs w:val="28"/>
          <w:lang w:val="en-US"/>
        </w:rPr>
        <w:t>X</w:t>
      </w:r>
      <w:r w:rsidRPr="001B2344">
        <w:rPr>
          <w:rFonts w:ascii="Times New Roman" w:hAnsi="Times New Roman"/>
          <w:b/>
          <w:sz w:val="28"/>
          <w:szCs w:val="28"/>
        </w:rPr>
        <w:t>Х вв.</w:t>
      </w:r>
    </w:p>
    <w:p w:rsidR="00F46B16" w:rsidRPr="005F4D03" w:rsidRDefault="00F46B16" w:rsidP="001B2344">
      <w:pPr>
        <w:spacing w:after="0" w:line="240" w:lineRule="auto"/>
        <w:ind w:firstLine="709"/>
        <w:contextualSpacing/>
        <w:jc w:val="both"/>
        <w:rPr>
          <w:rFonts w:ascii="Times New Roman" w:hAnsi="Times New Roman"/>
          <w:i/>
          <w:sz w:val="28"/>
          <w:szCs w:val="28"/>
        </w:rPr>
      </w:pPr>
      <w:r w:rsidRPr="001B2344">
        <w:rPr>
          <w:rFonts w:ascii="Times New Roman" w:hAnsi="Times New Roman"/>
          <w:sz w:val="28"/>
          <w:szCs w:val="28"/>
        </w:rPr>
        <w:t>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w:t>
      </w:r>
      <w:r w:rsidRPr="001B2344">
        <w:rPr>
          <w:rFonts w:ascii="Times New Roman" w:hAnsi="Times New Roman"/>
          <w:sz w:val="28"/>
          <w:szCs w:val="28"/>
          <w:lang w:val="en-US"/>
        </w:rPr>
        <w:t> </w:t>
      </w:r>
      <w:r w:rsidRPr="001B2344">
        <w:rPr>
          <w:rFonts w:ascii="Times New Roman" w:hAnsi="Times New Roman"/>
          <w:sz w:val="28"/>
          <w:szCs w:val="28"/>
        </w:rPr>
        <w:t xml:space="preserve">Григ). Оперный жанр в творчестве композиторов </w:t>
      </w:r>
      <w:r w:rsidRPr="001B2344">
        <w:rPr>
          <w:rFonts w:ascii="Times New Roman" w:hAnsi="Times New Roman"/>
          <w:sz w:val="28"/>
          <w:szCs w:val="28"/>
          <w:lang w:val="en-US"/>
        </w:rPr>
        <w:t>XIX</w:t>
      </w:r>
      <w:r w:rsidRPr="001B2344">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5F4D03">
        <w:rPr>
          <w:rFonts w:ascii="Times New Roman" w:hAnsi="Times New Roman"/>
          <w:i/>
          <w:sz w:val="28"/>
          <w:szCs w:val="28"/>
        </w:rPr>
        <w:t>Развитие жанров светской музыки</w:t>
      </w:r>
      <w:r>
        <w:rPr>
          <w:rFonts w:ascii="Times New Roman" w:hAnsi="Times New Roman"/>
          <w:sz w:val="28"/>
          <w:szCs w:val="28"/>
        </w:rPr>
        <w:t>.</w:t>
      </w:r>
      <w:r w:rsidRPr="00C32F8E">
        <w:rPr>
          <w:rFonts w:ascii="Times New Roman" w:hAnsi="Times New Roman"/>
          <w:sz w:val="28"/>
          <w:szCs w:val="28"/>
        </w:rPr>
        <w:t xml:space="preserve"> Основные жанры светской музыки </w:t>
      </w:r>
      <w:r w:rsidRPr="00C32F8E">
        <w:rPr>
          <w:rFonts w:ascii="Times New Roman" w:hAnsi="Times New Roman"/>
          <w:sz w:val="28"/>
          <w:szCs w:val="28"/>
          <w:lang w:val="en-US"/>
        </w:rPr>
        <w:t>XIX</w:t>
      </w:r>
      <w:r w:rsidRPr="00C32F8E">
        <w:rPr>
          <w:rFonts w:ascii="Times New Roman" w:hAnsi="Times New Roman"/>
          <w:sz w:val="28"/>
          <w:szCs w:val="28"/>
        </w:rPr>
        <w:t xml:space="preserve"> века (соната, симфония, камерно-инструментальная и вокальная музыка, опера, балет). </w:t>
      </w:r>
      <w:r w:rsidRPr="005F4D03">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F46B16" w:rsidRPr="001B2344" w:rsidRDefault="00F46B16" w:rsidP="001B2344">
      <w:pPr>
        <w:spacing w:after="0" w:line="240" w:lineRule="auto"/>
        <w:ind w:left="709"/>
        <w:contextualSpacing/>
        <w:jc w:val="both"/>
        <w:rPr>
          <w:rFonts w:ascii="Times New Roman" w:hAnsi="Times New Roman"/>
          <w:b/>
          <w:sz w:val="28"/>
          <w:szCs w:val="28"/>
        </w:rPr>
      </w:pPr>
      <w:r w:rsidRPr="001B2344">
        <w:rPr>
          <w:rFonts w:ascii="Times New Roman" w:hAnsi="Times New Roman"/>
          <w:b/>
          <w:sz w:val="28"/>
          <w:szCs w:val="28"/>
        </w:rPr>
        <w:t xml:space="preserve">Русская и зарубежная музыкальная культура </w:t>
      </w:r>
      <w:r w:rsidRPr="001B2344">
        <w:rPr>
          <w:rFonts w:ascii="Times New Roman" w:hAnsi="Times New Roman"/>
          <w:b/>
          <w:sz w:val="28"/>
          <w:szCs w:val="28"/>
          <w:lang w:val="en-US"/>
        </w:rPr>
        <w:t>XX</w:t>
      </w:r>
      <w:r w:rsidRPr="001B2344">
        <w:rPr>
          <w:rFonts w:ascii="Times New Roman" w:hAnsi="Times New Roman"/>
          <w:b/>
          <w:sz w:val="28"/>
          <w:szCs w:val="28"/>
        </w:rPr>
        <w:t xml:space="preserve"> в.</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w:t>
      </w:r>
      <w:r w:rsidRPr="00C32F8E">
        <w:rPr>
          <w:rFonts w:ascii="Times New Roman" w:hAnsi="Times New Roman"/>
          <w:sz w:val="28"/>
          <w:szCs w:val="28"/>
        </w:rPr>
        <w:t xml:space="preserve">Свиридов, Р. Щедрин, </w:t>
      </w:r>
      <w:r w:rsidRPr="005F4D03">
        <w:rPr>
          <w:rFonts w:ascii="Times New Roman" w:hAnsi="Times New Roman"/>
          <w:i/>
          <w:sz w:val="28"/>
          <w:szCs w:val="28"/>
        </w:rPr>
        <w:t>А.И. Хачатурян, А.Г. Шнитке</w:t>
      </w:r>
      <w:r w:rsidRPr="00C32F8E">
        <w:rPr>
          <w:rFonts w:ascii="Times New Roman" w:hAnsi="Times New Roman"/>
          <w:sz w:val="28"/>
          <w:szCs w:val="28"/>
        </w:rPr>
        <w:t>) и зарубежных композиторов ХХ столетия (К. Дебюсси, К. </w:t>
      </w:r>
      <w:r w:rsidRPr="005F4D03">
        <w:rPr>
          <w:rFonts w:ascii="Times New Roman" w:hAnsi="Times New Roman"/>
          <w:i/>
          <w:sz w:val="28"/>
          <w:szCs w:val="28"/>
        </w:rPr>
        <w:t>Орф, М. Равель, Б. Бриттен, А. Шенберг</w:t>
      </w:r>
      <w:r w:rsidRPr="00C32F8E">
        <w:rPr>
          <w:rFonts w:ascii="Times New Roman" w:hAnsi="Times New Roman"/>
          <w:sz w:val="28"/>
          <w:szCs w:val="28"/>
        </w:rPr>
        <w:t>). Многообразие стилей в отечественной и зарубежной музыке ХХ</w:t>
      </w:r>
      <w:r w:rsidRPr="001B2344">
        <w:rPr>
          <w:rFonts w:ascii="Times New Roman" w:hAnsi="Times New Roman"/>
          <w:sz w:val="28"/>
          <w:szCs w:val="28"/>
        </w:rPr>
        <w:t xml:space="preserve">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F46B16" w:rsidRPr="001B2344" w:rsidRDefault="00F46B16" w:rsidP="001B2344">
      <w:pPr>
        <w:tabs>
          <w:tab w:val="left" w:pos="1985"/>
        </w:tabs>
        <w:spacing w:after="0" w:line="240" w:lineRule="auto"/>
        <w:ind w:left="709"/>
        <w:contextualSpacing/>
        <w:jc w:val="both"/>
        <w:rPr>
          <w:rFonts w:ascii="Times New Roman" w:hAnsi="Times New Roman"/>
          <w:b/>
          <w:sz w:val="28"/>
          <w:szCs w:val="28"/>
        </w:rPr>
      </w:pPr>
      <w:r w:rsidRPr="001B2344">
        <w:rPr>
          <w:rFonts w:ascii="Times New Roman" w:hAnsi="Times New Roman"/>
          <w:b/>
          <w:sz w:val="28"/>
          <w:szCs w:val="28"/>
        </w:rPr>
        <w:t>Современная музыкальная жизнь</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Панорама современной музыкальной жизни в России и за рубежом: концерты, конкурсы и фестивали (современной и классической музыки).Наследиевыдающихся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w:t>
      </w:r>
      <w:r>
        <w:rPr>
          <w:rFonts w:ascii="Times New Roman" w:hAnsi="Times New Roman"/>
          <w:sz w:val="28"/>
          <w:szCs w:val="28"/>
        </w:rPr>
        <w:t xml:space="preserve"> Карузо, М. Каллас;</w:t>
      </w:r>
      <w:r w:rsidRPr="001B2344">
        <w:rPr>
          <w:rFonts w:ascii="Times New Roman" w:hAnsi="Times New Roman"/>
          <w:sz w:val="28"/>
          <w:szCs w:val="28"/>
        </w:rPr>
        <w:t>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F46B16" w:rsidRPr="001B2344" w:rsidRDefault="00F46B16" w:rsidP="001B2344">
      <w:pPr>
        <w:spacing w:after="0" w:line="240" w:lineRule="auto"/>
        <w:ind w:left="709"/>
        <w:contextualSpacing/>
        <w:jc w:val="both"/>
        <w:rPr>
          <w:rFonts w:ascii="Times New Roman" w:hAnsi="Times New Roman"/>
          <w:b/>
          <w:sz w:val="28"/>
          <w:szCs w:val="28"/>
        </w:rPr>
      </w:pPr>
      <w:r w:rsidRPr="001B2344">
        <w:rPr>
          <w:rFonts w:ascii="Times New Roman" w:hAnsi="Times New Roman"/>
          <w:b/>
          <w:sz w:val="28"/>
          <w:szCs w:val="28"/>
        </w:rPr>
        <w:t>Значение музыки в жизни человека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F46B16" w:rsidRPr="001B2344" w:rsidRDefault="00F46B16" w:rsidP="001B2344">
      <w:pPr>
        <w:spacing w:after="0" w:line="240" w:lineRule="auto"/>
        <w:ind w:firstLine="709"/>
        <w:contextualSpacing/>
        <w:jc w:val="center"/>
        <w:rPr>
          <w:rFonts w:ascii="Times New Roman" w:hAnsi="Times New Roman"/>
          <w:sz w:val="28"/>
          <w:szCs w:val="28"/>
        </w:rPr>
      </w:pPr>
      <w:r w:rsidRPr="001B2344">
        <w:rPr>
          <w:rFonts w:ascii="Times New Roman" w:hAnsi="Times New Roman"/>
          <w:b/>
          <w:sz w:val="28"/>
          <w:szCs w:val="28"/>
        </w:rPr>
        <w:t>Перечень музыкальных произведений для использования в обеспечении образовательных результатов по выбору образовательной организации для использования в обеспечении образовательных результатов</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Ч. Айвз. «Космический пейзаж».</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Г. Аллегри. «Мизерере» («Помилуй»).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Американский народный блюз «Роллем Пит» и «Город Нью-Йорк» (обр. Дж. Сильвермена, перевод С. Болотина).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Л. Армстронг. «Блюз Западной окраины».</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 Артемьев «Мозаика».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20)). Оратория «Страсти по Матфею» (ария альта № 47). Сюита № 2 (7 часть «Шутка»). И. Бах-Ф. Бузони. Чакона из Партиты № 2 для скрипки соло.</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lang w:val="it-IT"/>
        </w:rPr>
      </w:pPr>
      <w:r w:rsidRPr="001B2344">
        <w:rPr>
          <w:rFonts w:ascii="Times New Roman" w:hAnsi="Times New Roman"/>
          <w:sz w:val="28"/>
          <w:szCs w:val="28"/>
        </w:rPr>
        <w:t>И</w:t>
      </w:r>
      <w:r w:rsidRPr="001B2344">
        <w:rPr>
          <w:rFonts w:ascii="Times New Roman" w:hAnsi="Times New Roman"/>
          <w:sz w:val="28"/>
          <w:szCs w:val="28"/>
          <w:lang w:val="it-IT"/>
        </w:rPr>
        <w:t xml:space="preserve">. </w:t>
      </w:r>
      <w:r w:rsidRPr="001B2344">
        <w:rPr>
          <w:rFonts w:ascii="Times New Roman" w:hAnsi="Times New Roman"/>
          <w:sz w:val="28"/>
          <w:szCs w:val="28"/>
        </w:rPr>
        <w:t>Бах</w:t>
      </w:r>
      <w:r w:rsidRPr="001B2344">
        <w:rPr>
          <w:rFonts w:ascii="Times New Roman" w:hAnsi="Times New Roman"/>
          <w:sz w:val="28"/>
          <w:szCs w:val="28"/>
          <w:lang w:val="it-IT"/>
        </w:rPr>
        <w:t>-</w:t>
      </w:r>
      <w:r w:rsidRPr="001B2344">
        <w:rPr>
          <w:rFonts w:ascii="Times New Roman" w:hAnsi="Times New Roman"/>
          <w:sz w:val="28"/>
          <w:szCs w:val="28"/>
        </w:rPr>
        <w:t>Ш</w:t>
      </w:r>
      <w:r w:rsidRPr="001B2344">
        <w:rPr>
          <w:rFonts w:ascii="Times New Roman" w:hAnsi="Times New Roman"/>
          <w:sz w:val="28"/>
          <w:szCs w:val="28"/>
          <w:lang w:val="it-IT"/>
        </w:rPr>
        <w:t xml:space="preserve">. </w:t>
      </w:r>
      <w:r w:rsidRPr="001B2344">
        <w:rPr>
          <w:rFonts w:ascii="Times New Roman" w:hAnsi="Times New Roman"/>
          <w:sz w:val="28"/>
          <w:szCs w:val="28"/>
        </w:rPr>
        <w:t>Гуно</w:t>
      </w:r>
      <w:r w:rsidRPr="001B2344">
        <w:rPr>
          <w:rFonts w:ascii="Times New Roman" w:hAnsi="Times New Roman"/>
          <w:sz w:val="28"/>
          <w:szCs w:val="28"/>
          <w:lang w:val="en-US"/>
        </w:rPr>
        <w:t>.</w:t>
      </w:r>
      <w:r w:rsidRPr="001B2344">
        <w:rPr>
          <w:rFonts w:ascii="Times New Roman" w:hAnsi="Times New Roman"/>
          <w:sz w:val="28"/>
          <w:szCs w:val="28"/>
          <w:lang w:val="it-IT"/>
        </w:rPr>
        <w:t xml:space="preserve"> «Ave Maria»</w:t>
      </w:r>
      <w:r w:rsidRPr="001B2344">
        <w:rPr>
          <w:rFonts w:ascii="Times New Roman" w:hAnsi="Times New Roman"/>
          <w:sz w:val="28"/>
          <w:szCs w:val="28"/>
          <w:lang w:val="en-US"/>
        </w:rPr>
        <w:t>.</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Березовский. Хоровой концерт «Не отвержи мене во время старости».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Л. Бернстайн. Мюзикл «Вестсайдская история» (песня Тони «Мария!», песня и танец девушек «Америка», дуэт Тони и Марии, сцена драки).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орк.(фрагмент ΙΙ части). Музыка к трагедии И. Гете «Эгмонт» (Увертюра. Песня Клерхен). Шотландская песня «Верный Джонни».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Ж. Бизе. Опера «Кармен» (фрагменты: Увертюра, Хабанера из I д., Сегедилья,Сцена гадания).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А.П. Бородин. Квартет № 2 (Ноктюрн-III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Бортнянский. Херувимская песня № 7. «Слава Отцу и Сыну и Святому Духу».</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Ж. Брель. Вальс.</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Дж. Верди. Опера «Риголетто» (Песенка Герцога, Финал).</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Вивальди. Цикл концертов для скрипки соло, струнного квинтета, органа и чембало «Времена года» («Весна», «Зима»).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 Вила Лобос. «Бразильская бахиана» № 5 (ария для сопрано и виолончелей).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Варламов. «Горные вершины» (сл. М. Лермонтова). «Красный сарафан» (сл. Г. Цыганова).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Й. Гайдн. Симфония № 103 («С тремоло литавр»). Первая часть. Четвертная часть. </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Г. Гендель. Пассакалья из сюиты соль минор. Хор «Аллилуйя» (№44) из оратории «Мессия».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М.И. Глинка. Опера «Иван Сусанин» (Рондо Антониды из I д., хор «Разгулялися, разливалися», романс Антониды, Полонез, Польский,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Глинка-М. Балакирев. «Жаворонок» (фортепианная пьеса).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 Глюк. Опера «Орфей и Эвридика» (хор «Струн золотых напев», Мелодия, Хор фурий).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 Григ. Музыка к драме Г. Ибсена «Пер Гюнт» (Песня Сольвейг, «Смерть Озе»). Соната для виолончели и фортепиано» (Ι часть).</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Гурилев. «Домик-крошечка» (сл. С. Любецкого). «Вьется ласточка сизокрылая» (сл. Н. Грекова). «Колокольчик» (сл. И. Макарова).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 Дебюсси. Ноктюрн «Празднества». «Бергамасская сюита» («Лунный свет»). Фортепианная сюита «Детский уголок» («Кукольный кэк-вок»).</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Б. Дварионас. «Деревянная лошадка».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 Дунаевский. Марш из к/ф «Веселые ребята» (сл. В. Лебедева-Кумача). Оперетта «Белая акация» (Вальс, Песня об Одессе, Выход Ларисы и семи кавалеров»).</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Журбин. Рок-опера «Орфей и Эвридика» ((фрагменты по усмотрению учителя).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Знаменный распев.</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 Калинников. Симфония № 1 (соль минор, I часть).</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 Караев. Балет «Тропою грома» (Танец черных).</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Каччини. «</w:t>
      </w:r>
      <w:r w:rsidRPr="001B2344">
        <w:rPr>
          <w:rFonts w:ascii="Times New Roman" w:hAnsi="Times New Roman"/>
          <w:sz w:val="28"/>
          <w:szCs w:val="28"/>
          <w:lang w:val="en-US"/>
        </w:rPr>
        <w:t>AveMaria».</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 Лаурушас. «В путь».</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Ф. Лист. Венгерская рапсодия № 2. Этюд Паганини (№ 6).</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 Лученок. «Хатынь» (ст. Г. Петренко).</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Лядов. Кикимора (народное сказание для оркестра).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Ф. Лэй. «История любви».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Мадригалы эпохи Возрождения.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 де Лиль. «Марсельеза».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Марчелло. Концерт для гобоя с оркестром ре минор (II часть, Адажио).</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Матвеев. «Матушка, матушка, что во поле пыльно».</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Мийо. «Бразилейра».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И. Морозов. Балет «Айболит» (фрагменты: Полечка, Морское плавание, Галоп).</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В.А.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1B2344">
        <w:rPr>
          <w:rFonts w:ascii="Times New Roman" w:hAnsi="Times New Roman"/>
          <w:sz w:val="28"/>
          <w:szCs w:val="28"/>
          <w:lang w:val="en-US"/>
        </w:rPr>
        <w:t>Diesire</w:t>
      </w:r>
      <w:r w:rsidRPr="001B2344">
        <w:rPr>
          <w:rFonts w:ascii="Times New Roman" w:hAnsi="Times New Roman"/>
          <w:sz w:val="28"/>
          <w:szCs w:val="28"/>
        </w:rPr>
        <w:t>», «Lacrimoza»). Соната № 11 (I, II, III ч.). Фрагменты из оперы «Волшебная флейта». Мотет «</w:t>
      </w:r>
      <w:r w:rsidRPr="001B2344">
        <w:rPr>
          <w:rFonts w:ascii="Times New Roman" w:hAnsi="Times New Roman"/>
          <w:sz w:val="28"/>
          <w:szCs w:val="28"/>
          <w:lang w:val="en-US"/>
        </w:rPr>
        <w:t>Ave</w:t>
      </w:r>
      <w:r w:rsidRPr="001B2344">
        <w:rPr>
          <w:rFonts w:ascii="Times New Roman" w:hAnsi="Times New Roman"/>
          <w:sz w:val="28"/>
          <w:szCs w:val="28"/>
        </w:rPr>
        <w:t>,</w:t>
      </w:r>
      <w:r w:rsidRPr="001B2344">
        <w:rPr>
          <w:rFonts w:ascii="Times New Roman" w:hAnsi="Times New Roman"/>
          <w:sz w:val="28"/>
          <w:szCs w:val="28"/>
          <w:lang w:val="en-US"/>
        </w:rPr>
        <w:t>verum</w:t>
      </w:r>
      <w:r w:rsidRPr="001B2344">
        <w:rPr>
          <w:rFonts w:ascii="Times New Roman" w:hAnsi="Times New Roman"/>
          <w:bCs/>
          <w:sz w:val="28"/>
          <w:szCs w:val="28"/>
          <w:shd w:val="clear" w:color="auto" w:fill="FFFFFF"/>
        </w:rPr>
        <w:t>corpus</w:t>
      </w:r>
      <w:r w:rsidRPr="001B2344">
        <w:rPr>
          <w:rFonts w:ascii="Times New Roman" w:hAnsi="Times New Roman"/>
          <w:sz w:val="28"/>
          <w:szCs w:val="28"/>
        </w:rPr>
        <w:t>».</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 Мясковский. Симфония № 6 (экспозиция финала).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Народные музыкальные произведения России, народов РФ и стран мира по выбору образовательной организации.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Негритянский спиричуэл.</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Огиньский. Полонез ре минор («Прощание с Родиной»).</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 Орф. Сценическая кантата для певцов, хора и оркестра «Кармина Бурана». (</w:t>
      </w:r>
      <w:r w:rsidRPr="001B2344">
        <w:rPr>
          <w:rFonts w:ascii="Times New Roman" w:hAnsi="Times New Roman"/>
          <w:sz w:val="28"/>
          <w:szCs w:val="28"/>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Pr="001B2344">
        <w:rPr>
          <w:rFonts w:ascii="Times New Roman" w:hAnsi="Times New Roman"/>
          <w:sz w:val="28"/>
          <w:szCs w:val="28"/>
        </w:rPr>
        <w:t>).</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Дж. Перголези «</w:t>
      </w:r>
      <w:r w:rsidRPr="001B2344">
        <w:rPr>
          <w:rFonts w:ascii="Times New Roman" w:hAnsi="Times New Roman"/>
          <w:sz w:val="28"/>
          <w:szCs w:val="28"/>
          <w:lang w:val="en-US"/>
        </w:rPr>
        <w:t>Stabatmater</w:t>
      </w:r>
      <w:r w:rsidRPr="001B2344">
        <w:rPr>
          <w:rFonts w:ascii="Times New Roman" w:hAnsi="Times New Roman"/>
          <w:sz w:val="28"/>
          <w:szCs w:val="28"/>
        </w:rPr>
        <w:t>» (№1, 13).</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Равель. «Болеро».</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 диез минор, соль минор, соль диез минор). Сюита для двух фортепиано № 1 (фрагменты по выбору учителя). «Всенощное бдение» (фрагменты по выбору учителя).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 – Сцена Снегурочки с Морозом и Весной, Ария Снегурочки «С подружками по ягоды ходить», Третья песня Леля (ΙΙΙ д.), Сцена таяния Снегурочки «Люблю и таю» (Ι</w:t>
      </w:r>
      <w:r w:rsidRPr="001B2344">
        <w:rPr>
          <w:rFonts w:ascii="Times New Roman" w:hAnsi="Times New Roman"/>
          <w:sz w:val="28"/>
          <w:szCs w:val="28"/>
          <w:lang w:val="en-US"/>
        </w:rPr>
        <w:t>V</w:t>
      </w:r>
      <w:r w:rsidRPr="001B2344">
        <w:rPr>
          <w:rFonts w:ascii="Times New Roman" w:hAnsi="Times New Roman"/>
          <w:sz w:val="28"/>
          <w:szCs w:val="28"/>
        </w:rPr>
        <w:t xml:space="preserve"> д.)).. Опера «Сказка о царе Салтане» («Полет шмеля»). Опера «Сказание о невидимом граде Китеже и деве Февронии» (оркестровый инструмент «Сеча при Керженце»). Симфоническая сюита «Шехеразада» (I часть). А. Рубинштейн. Романс «Горные вершины» (ст. М.Ю. Лермонтова).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Рубинштейн. Романс «Горные вершины» (ст. М. Лермонтова).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Ян Сибелиус. Музыка к пьесе А. Ярнефельта «Куолема» («Грустный вальс»).</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 Сигер «Песня о молоте». «Все преодолеем».</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Г. Свиридов. Кантата «Памяти С. Есенина» (ΙΙ ч. «Поет зима, аукает»). Сюита «Время, вперед!» (</w:t>
      </w:r>
      <w:r w:rsidRPr="001B2344">
        <w:rPr>
          <w:rFonts w:ascii="Times New Roman" w:hAnsi="Times New Roman"/>
          <w:sz w:val="28"/>
          <w:szCs w:val="28"/>
          <w:lang w:val="en-US"/>
        </w:rPr>
        <w:t>VI</w:t>
      </w:r>
      <w:r w:rsidRPr="001B2344">
        <w:rPr>
          <w:rFonts w:ascii="Times New Roman" w:hAnsi="Times New Roman"/>
          <w:sz w:val="28"/>
          <w:szCs w:val="28"/>
        </w:rPr>
        <w:t xml:space="preserve"> ч.). «Музыкальные иллюстрации к повести А.С.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Скрябин. Этюд № 12 (ре диез минор). Прелюдия № 4 (ми бемоль минор).</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Теодоракис «На побережье тайном». «Я – фронт».</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Б. Тищенко. Балет «Ярославна» (Плач Ярославны из ΙΙΙ действия, другие фрагменты по выбору учителя).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Э. Уэббер. Рок-опера «Иисус Христос - суперзвезда» (фрагменты по выбору учителя). Мюзикл «Кошки», либретто по Т. Элиоту (фрагменты по выбору учителя).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Хачатурян. Балет «Гаянэ» (Танец с саблями, Колыбельная). Концерт для скрипки с орк. (I ч., II ч., ΙΙΙ ч.). Музыка к драме М.Ю. Лермонтова «Маскарад» (Галоп. Вальс)</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К. Хачатурян. Балет «Чиполлино» (фрагменты).</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П. Чесноков. «Да исправится молитва моя».</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М. Чюрленис. Прелюдия ре минор. Прелюдия ми минор. Прелюдия ля минор. Симфоническая поэма «Море».</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(№1), Детство Чичикова (№2), Шинель (№ 4),Чиновники (№5).</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Ф.Ф.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Шостакович. Симфония № 7 «Ленинградская». «Праздничная увертюра».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 xml:space="preserve">И. Штраус. «Полька-пиццикато». Вальс из оперетты «Летучая мышь». </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Ф. Шуберт. Симфония № 8 («Неоконченная»). Вокальный цикл на ст. В. Мюллера «Прекрасная мельничиха» (ст. В. Мюллера, «В путь»). «Лесной царь» (ст. И. Гете). «Шарманщик» (ст. В Мюллера»). «Серенада» (сл. Л. Рельштаба, перевод Н. Огарева). «</w:t>
      </w:r>
      <w:r w:rsidRPr="001B2344">
        <w:rPr>
          <w:rFonts w:ascii="Times New Roman" w:hAnsi="Times New Roman"/>
          <w:sz w:val="28"/>
          <w:szCs w:val="28"/>
          <w:lang w:val="en-US"/>
        </w:rPr>
        <w:t>AveMaria</w:t>
      </w:r>
      <w:r w:rsidRPr="001B2344">
        <w:rPr>
          <w:rFonts w:ascii="Times New Roman" w:hAnsi="Times New Roman"/>
          <w:sz w:val="28"/>
          <w:szCs w:val="28"/>
        </w:rPr>
        <w:t>» (сл. В. Скотта).</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Р. Щедрин. Опера «Не только любовь». (Песня и частушки Варвары).</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Д. Эллингтон. «Караван».</w:t>
      </w:r>
    </w:p>
    <w:p w:rsidR="00F46B16" w:rsidRPr="001B2344" w:rsidRDefault="00F46B16" w:rsidP="001B2344">
      <w:pPr>
        <w:numPr>
          <w:ilvl w:val="0"/>
          <w:numId w:val="76"/>
        </w:numPr>
        <w:spacing w:after="0" w:line="240" w:lineRule="auto"/>
        <w:ind w:left="0" w:firstLine="709"/>
        <w:contextualSpacing/>
        <w:jc w:val="both"/>
        <w:rPr>
          <w:rFonts w:ascii="Times New Roman" w:hAnsi="Times New Roman"/>
          <w:sz w:val="28"/>
          <w:szCs w:val="28"/>
        </w:rPr>
      </w:pPr>
      <w:r w:rsidRPr="001B2344">
        <w:rPr>
          <w:rFonts w:ascii="Times New Roman" w:hAnsi="Times New Roman"/>
          <w:sz w:val="28"/>
          <w:szCs w:val="28"/>
        </w:rPr>
        <w:t>А. Эшпай. «Венгерские напевы».</w:t>
      </w:r>
    </w:p>
    <w:p w:rsidR="00F46B16" w:rsidRPr="001B2344" w:rsidRDefault="00F46B16" w:rsidP="001B2344">
      <w:pPr>
        <w:pStyle w:val="3"/>
        <w:spacing w:before="0" w:beforeAutospacing="0" w:after="0" w:afterAutospacing="0"/>
        <w:ind w:firstLine="709"/>
        <w:rPr>
          <w:sz w:val="28"/>
          <w:szCs w:val="28"/>
        </w:rPr>
      </w:pPr>
      <w:bookmarkStart w:id="294" w:name="_Toc409691715"/>
    </w:p>
    <w:p w:rsidR="00F46B16" w:rsidRPr="001B2344" w:rsidRDefault="00F46B16" w:rsidP="001B2344">
      <w:pPr>
        <w:pStyle w:val="4"/>
        <w:spacing w:before="0" w:line="240" w:lineRule="auto"/>
        <w:rPr>
          <w:szCs w:val="28"/>
        </w:rPr>
      </w:pPr>
      <w:bookmarkStart w:id="295" w:name="_Toc410654040"/>
      <w:bookmarkStart w:id="296" w:name="_Toc414553251"/>
      <w:r w:rsidRPr="001B2344">
        <w:rPr>
          <w:szCs w:val="28"/>
        </w:rPr>
        <w:t>2.2.2.14. Технология</w:t>
      </w:r>
      <w:bookmarkEnd w:id="294"/>
      <w:bookmarkEnd w:id="295"/>
      <w:bookmarkEnd w:id="296"/>
    </w:p>
    <w:p w:rsidR="00F46B16" w:rsidRPr="001B2344" w:rsidRDefault="00F46B16" w:rsidP="001B2344">
      <w:pPr>
        <w:spacing w:after="0" w:line="240" w:lineRule="auto"/>
        <w:ind w:firstLine="709"/>
        <w:jc w:val="both"/>
        <w:rPr>
          <w:rFonts w:ascii="Times New Roman" w:hAnsi="Times New Roman"/>
          <w:b/>
          <w:sz w:val="28"/>
          <w:szCs w:val="28"/>
        </w:rPr>
      </w:pPr>
      <w:r w:rsidRPr="001B2344">
        <w:rPr>
          <w:rFonts w:ascii="Times New Roman" w:hAnsi="Times New Roman"/>
          <w:b/>
          <w:sz w:val="28"/>
          <w:szCs w:val="28"/>
        </w:rPr>
        <w:t>Цели и задачи технологического образования</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Цели программы:</w:t>
      </w:r>
    </w:p>
    <w:p w:rsidR="00F46B16" w:rsidRPr="001B2344" w:rsidRDefault="00F46B16" w:rsidP="001B2344">
      <w:pPr>
        <w:pStyle w:val="a8"/>
        <w:numPr>
          <w:ilvl w:val="0"/>
          <w:numId w:val="174"/>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F46B16" w:rsidRPr="001B2344" w:rsidRDefault="00F46B16" w:rsidP="001B2344">
      <w:pPr>
        <w:pStyle w:val="a8"/>
        <w:numPr>
          <w:ilvl w:val="0"/>
          <w:numId w:val="174"/>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Формирование технологической культуры и проектно-технологического мышления обучающихся.</w:t>
      </w:r>
    </w:p>
    <w:p w:rsidR="00F46B16" w:rsidRPr="001B2344" w:rsidRDefault="00F46B16" w:rsidP="001B2344">
      <w:pPr>
        <w:pStyle w:val="a8"/>
        <w:numPr>
          <w:ilvl w:val="0"/>
          <w:numId w:val="174"/>
        </w:numPr>
        <w:tabs>
          <w:tab w:val="left" w:pos="851"/>
          <w:tab w:val="left" w:pos="1134"/>
        </w:tabs>
        <w:ind w:left="0" w:firstLine="709"/>
        <w:jc w:val="both"/>
        <w:rPr>
          <w:rFonts w:ascii="Times New Roman" w:hAnsi="Times New Roman"/>
          <w:sz w:val="28"/>
          <w:szCs w:val="28"/>
        </w:rPr>
      </w:pPr>
      <w:r w:rsidRPr="001B2344">
        <w:rPr>
          <w:rFonts w:ascii="Times New Roman" w:hAnsi="Times New Roman"/>
          <w:sz w:val="28"/>
          <w:szCs w:val="28"/>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 В рамках внеурочной деятельности активность обучающихся связана:</w:t>
      </w:r>
    </w:p>
    <w:p w:rsidR="00F46B16" w:rsidRPr="001B2344" w:rsidRDefault="00F46B16" w:rsidP="001B2344">
      <w:pPr>
        <w:pStyle w:val="a8"/>
        <w:numPr>
          <w:ilvl w:val="0"/>
          <w:numId w:val="17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F46B16" w:rsidRPr="001B2344" w:rsidRDefault="00F46B16" w:rsidP="001B2344">
      <w:pPr>
        <w:pStyle w:val="a8"/>
        <w:numPr>
          <w:ilvl w:val="0"/>
          <w:numId w:val="17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F46B16" w:rsidRPr="001B2344" w:rsidRDefault="00F46B16" w:rsidP="001B2344">
      <w:pPr>
        <w:pStyle w:val="a8"/>
        <w:numPr>
          <w:ilvl w:val="0"/>
          <w:numId w:val="17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F46B16" w:rsidRPr="001B2344" w:rsidRDefault="00F46B16" w:rsidP="001B2344">
      <w:pPr>
        <w:pStyle w:val="a8"/>
        <w:numPr>
          <w:ilvl w:val="0"/>
          <w:numId w:val="175"/>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соответствии с целями выстроено содержание деятельности в структуре трех блоков, обеспечивая получение заявленных результатов.</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b/>
          <w:sz w:val="28"/>
          <w:szCs w:val="28"/>
        </w:rPr>
        <w:t>Первый блок</w:t>
      </w:r>
      <w:r w:rsidRPr="001B2344">
        <w:rPr>
          <w:rFonts w:ascii="Times New Roman" w:hAnsi="Times New Roman"/>
          <w:sz w:val="28"/>
          <w:szCs w:val="28"/>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 технологий в обеспечение различных сфер человеческой деятельности.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b/>
          <w:sz w:val="28"/>
          <w:szCs w:val="28"/>
        </w:rPr>
        <w:t>Второй блок</w:t>
      </w:r>
      <w:r w:rsidRPr="001B2344">
        <w:rPr>
          <w:rFonts w:ascii="Times New Roman" w:hAnsi="Times New Roman"/>
          <w:sz w:val="28"/>
          <w:szCs w:val="28"/>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Базовыми образовательными технологиями, обеспечивающими работу с содержанием блока 2, являются технологии проектной деятельности.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Блок 2 реализуется в следующих организационных формах:</w:t>
      </w:r>
    </w:p>
    <w:p w:rsidR="00F46B16" w:rsidRPr="001B2344" w:rsidRDefault="00F46B16" w:rsidP="001B2344">
      <w:pPr>
        <w:tabs>
          <w:tab w:val="left" w:pos="0"/>
          <w:tab w:val="left" w:pos="851"/>
        </w:tabs>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теоретическое обучение и формирование информационной основы проектной деятельности – в рамках урочной деятельности;</w:t>
      </w:r>
    </w:p>
    <w:p w:rsidR="00F46B16" w:rsidRPr="001B2344" w:rsidRDefault="00F46B16" w:rsidP="001B2344">
      <w:pPr>
        <w:tabs>
          <w:tab w:val="left" w:pos="0"/>
          <w:tab w:val="left" w:pos="851"/>
        </w:tabs>
        <w:spacing w:after="0" w:line="240" w:lineRule="auto"/>
        <w:ind w:firstLine="709"/>
        <w:contextualSpacing/>
        <w:jc w:val="both"/>
        <w:rPr>
          <w:rFonts w:ascii="Times New Roman" w:hAnsi="Times New Roman"/>
          <w:sz w:val="28"/>
          <w:szCs w:val="28"/>
        </w:rPr>
      </w:pPr>
      <w:r w:rsidRPr="001B2344">
        <w:rPr>
          <w:rFonts w:ascii="Times New Roman" w:hAnsi="Times New Roman"/>
          <w:sz w:val="28"/>
          <w:szCs w:val="28"/>
        </w:rPr>
        <w:t>практические работы в средах моделирования и конструирования – в рамках урочной деятельности;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проектная деятельность в рамках урочной и внеурочной деятельности.</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b/>
          <w:sz w:val="28"/>
          <w:szCs w:val="28"/>
        </w:rPr>
        <w:t xml:space="preserve">Третий блок </w:t>
      </w:r>
      <w:r w:rsidRPr="001B2344">
        <w:rPr>
          <w:rFonts w:ascii="Times New Roman" w:hAnsi="Times New Roman"/>
          <w:sz w:val="28"/>
          <w:szCs w:val="28"/>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устройством отношений работника и работодателя.</w:t>
      </w:r>
    </w:p>
    <w:p w:rsidR="00F46B16" w:rsidRPr="001B2344" w:rsidRDefault="00F46B16" w:rsidP="001B2344">
      <w:pPr>
        <w:tabs>
          <w:tab w:val="left" w:pos="851"/>
        </w:tabs>
        <w:spacing w:after="0" w:line="240" w:lineRule="auto"/>
        <w:ind w:firstLine="709"/>
        <w:jc w:val="both"/>
        <w:rPr>
          <w:rFonts w:ascii="Times New Roman" w:hAnsi="Times New Roman"/>
          <w:b/>
          <w:sz w:val="28"/>
          <w:szCs w:val="28"/>
        </w:rPr>
      </w:pPr>
      <w:r w:rsidRPr="001B2344">
        <w:rPr>
          <w:rFonts w:ascii="Times New Roman" w:hAnsi="Times New Roman"/>
          <w:b/>
          <w:sz w:val="28"/>
          <w:szCs w:val="28"/>
        </w:rPr>
        <w:t>Современные материальные, информационные и гуманитарные технологии и перспективы их развития</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F46B16" w:rsidRPr="001B2344" w:rsidRDefault="00F46B16" w:rsidP="001B2344">
      <w:pPr>
        <w:tabs>
          <w:tab w:val="left" w:pos="851"/>
        </w:tabs>
        <w:spacing w:after="0" w:line="240" w:lineRule="auto"/>
        <w:ind w:firstLine="709"/>
        <w:jc w:val="both"/>
        <w:rPr>
          <w:rFonts w:ascii="Times New Roman" w:hAnsi="Times New Roman"/>
          <w:sz w:val="28"/>
          <w:szCs w:val="28"/>
        </w:rPr>
      </w:pPr>
      <w:r w:rsidRPr="001B2344">
        <w:rPr>
          <w:rFonts w:ascii="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F46B16" w:rsidRPr="001B2344" w:rsidRDefault="00F46B16" w:rsidP="001B2344">
      <w:pPr>
        <w:pStyle w:val="-11"/>
        <w:ind w:left="0" w:firstLine="709"/>
        <w:jc w:val="both"/>
        <w:rPr>
          <w:sz w:val="28"/>
          <w:szCs w:val="28"/>
        </w:rPr>
      </w:pPr>
      <w:r w:rsidRPr="001B2344">
        <w:rPr>
          <w:sz w:val="28"/>
          <w:szCs w:val="28"/>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F46B16" w:rsidRPr="001B2344" w:rsidRDefault="00F46B16" w:rsidP="001B2344">
      <w:pPr>
        <w:pStyle w:val="-11"/>
        <w:ind w:left="0" w:firstLine="709"/>
        <w:jc w:val="both"/>
        <w:rPr>
          <w:sz w:val="28"/>
          <w:szCs w:val="28"/>
        </w:rPr>
      </w:pPr>
      <w:r w:rsidRPr="001B2344">
        <w:rPr>
          <w:sz w:val="28"/>
          <w:szCs w:val="28"/>
        </w:rPr>
        <w:t>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F46B16" w:rsidRPr="001B2344" w:rsidRDefault="00F46B16" w:rsidP="001B2344">
      <w:pPr>
        <w:pStyle w:val="-11"/>
        <w:ind w:left="0" w:firstLine="709"/>
        <w:jc w:val="both"/>
        <w:rPr>
          <w:sz w:val="28"/>
          <w:szCs w:val="28"/>
        </w:rPr>
      </w:pPr>
      <w:r w:rsidRPr="001B2344">
        <w:rPr>
          <w:sz w:val="28"/>
          <w:szCs w:val="28"/>
        </w:rPr>
        <w:t xml:space="preserve">Производственные технологии. Промышленные технологии. Технологии сельского хозяйства. </w:t>
      </w:r>
    </w:p>
    <w:p w:rsidR="00F46B16" w:rsidRPr="001B2344" w:rsidRDefault="00F46B16" w:rsidP="001B2344">
      <w:pPr>
        <w:pStyle w:val="-11"/>
        <w:ind w:left="0" w:firstLine="709"/>
        <w:jc w:val="both"/>
        <w:rPr>
          <w:sz w:val="28"/>
          <w:szCs w:val="28"/>
        </w:rPr>
      </w:pPr>
      <w:r w:rsidRPr="001B2344">
        <w:rPr>
          <w:sz w:val="28"/>
          <w:szCs w:val="28"/>
        </w:rPr>
        <w:t xml:space="preserve">Технологии возведения, ремонта и содержания зданий и сооружений. </w:t>
      </w:r>
    </w:p>
    <w:p w:rsidR="00F46B16" w:rsidRPr="001B2344" w:rsidRDefault="00F46B16" w:rsidP="001B2344">
      <w:pPr>
        <w:pStyle w:val="-11"/>
        <w:ind w:left="0" w:firstLine="709"/>
        <w:jc w:val="both"/>
        <w:rPr>
          <w:sz w:val="28"/>
          <w:szCs w:val="28"/>
        </w:rPr>
      </w:pPr>
      <w:r w:rsidRPr="001B2344">
        <w:rPr>
          <w:sz w:val="28"/>
          <w:szCs w:val="28"/>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F46B16" w:rsidRPr="001B2344" w:rsidRDefault="00F46B16" w:rsidP="001B2344">
      <w:pPr>
        <w:pStyle w:val="-11"/>
        <w:ind w:left="0" w:firstLine="709"/>
        <w:jc w:val="both"/>
        <w:rPr>
          <w:sz w:val="28"/>
          <w:szCs w:val="28"/>
        </w:rPr>
      </w:pPr>
      <w:r w:rsidRPr="001B2344">
        <w:rPr>
          <w:sz w:val="28"/>
          <w:szCs w:val="28"/>
        </w:rPr>
        <w:t>Автоматизация производства. Производственные технологии автоматизированного производства.</w:t>
      </w:r>
    </w:p>
    <w:p w:rsidR="00F46B16" w:rsidRPr="001B2344" w:rsidRDefault="00F46B16" w:rsidP="001B2344">
      <w:pPr>
        <w:pStyle w:val="-11"/>
        <w:ind w:left="0" w:firstLine="709"/>
        <w:jc w:val="both"/>
        <w:rPr>
          <w:sz w:val="28"/>
          <w:szCs w:val="28"/>
        </w:rPr>
      </w:pPr>
      <w:r w:rsidRPr="001B2344">
        <w:rPr>
          <w:sz w:val="28"/>
          <w:szCs w:val="28"/>
        </w:rPr>
        <w:t>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т. п.), порошковая металлургия, композитные материалы, технологии синтеза. Биотехнологии.</w:t>
      </w:r>
    </w:p>
    <w:p w:rsidR="00F46B16" w:rsidRPr="001B2344" w:rsidRDefault="00F46B16" w:rsidP="001B2344">
      <w:pPr>
        <w:pStyle w:val="-11"/>
        <w:ind w:left="0" w:firstLine="709"/>
        <w:jc w:val="both"/>
        <w:rPr>
          <w:sz w:val="28"/>
          <w:szCs w:val="28"/>
        </w:rPr>
      </w:pPr>
      <w:r w:rsidRPr="001B2344">
        <w:rPr>
          <w:sz w:val="28"/>
          <w:szCs w:val="28"/>
        </w:rPr>
        <w:t>Специфика социальных технологий. Технологии работы с общественным мнением. Социальные сети как технология. Технологии сферы услуг.</w:t>
      </w:r>
    </w:p>
    <w:p w:rsidR="00F46B16" w:rsidRPr="001B2344" w:rsidRDefault="00F46B16" w:rsidP="001B2344">
      <w:pPr>
        <w:pStyle w:val="-11"/>
        <w:ind w:left="0" w:firstLine="709"/>
        <w:jc w:val="both"/>
        <w:rPr>
          <w:sz w:val="28"/>
          <w:szCs w:val="28"/>
        </w:rPr>
      </w:pPr>
      <w:r w:rsidRPr="001B2344">
        <w:rPr>
          <w:sz w:val="28"/>
          <w:szCs w:val="28"/>
        </w:rPr>
        <w:t xml:space="preserve">Современные промышленные технологии получения продуктов питания. </w:t>
      </w:r>
    </w:p>
    <w:p w:rsidR="00F46B16" w:rsidRPr="001B2344" w:rsidRDefault="00F46B16" w:rsidP="001B2344">
      <w:pPr>
        <w:pStyle w:val="-11"/>
        <w:ind w:left="0" w:firstLine="709"/>
        <w:jc w:val="both"/>
        <w:rPr>
          <w:sz w:val="28"/>
          <w:szCs w:val="28"/>
        </w:rPr>
      </w:pPr>
      <w:r w:rsidRPr="001B2344">
        <w:rPr>
          <w:sz w:val="28"/>
          <w:szCs w:val="28"/>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F46B16" w:rsidRPr="001B2344" w:rsidRDefault="00F46B16" w:rsidP="001B2344">
      <w:pPr>
        <w:pStyle w:val="-11"/>
        <w:ind w:left="0" w:firstLine="709"/>
        <w:jc w:val="both"/>
        <w:rPr>
          <w:sz w:val="28"/>
          <w:szCs w:val="28"/>
        </w:rPr>
      </w:pPr>
      <w:r w:rsidRPr="001B2344">
        <w:rPr>
          <w:sz w:val="28"/>
          <w:szCs w:val="28"/>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F46B16" w:rsidRPr="001B2344" w:rsidRDefault="00F46B16" w:rsidP="001B2344">
      <w:pPr>
        <w:pStyle w:val="-11"/>
        <w:ind w:left="0" w:firstLine="709"/>
        <w:jc w:val="both"/>
        <w:rPr>
          <w:sz w:val="28"/>
          <w:szCs w:val="28"/>
        </w:rPr>
      </w:pPr>
      <w:r w:rsidRPr="001B2344">
        <w:rPr>
          <w:sz w:val="28"/>
          <w:szCs w:val="28"/>
        </w:rPr>
        <w:t>Управление в современном производстве. Роль метрологии в современном производстве. Инновационные предприятия. Трансферт технологий.</w:t>
      </w:r>
    </w:p>
    <w:p w:rsidR="00F46B16" w:rsidRPr="001B2344" w:rsidRDefault="00F46B16" w:rsidP="001B2344">
      <w:pPr>
        <w:pStyle w:val="-11"/>
        <w:ind w:left="0" w:firstLine="709"/>
        <w:jc w:val="both"/>
        <w:rPr>
          <w:sz w:val="28"/>
          <w:szCs w:val="28"/>
        </w:rPr>
      </w:pPr>
      <w:r w:rsidRPr="001B2344">
        <w:rPr>
          <w:sz w:val="28"/>
          <w:szCs w:val="28"/>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F46B16" w:rsidRPr="001B2344" w:rsidRDefault="00F46B16" w:rsidP="001B2344">
      <w:pPr>
        <w:pStyle w:val="-11"/>
        <w:ind w:left="0" w:firstLine="709"/>
        <w:jc w:val="both"/>
        <w:rPr>
          <w:sz w:val="28"/>
          <w:szCs w:val="28"/>
          <w:lang w:eastAsia="en-US"/>
        </w:rPr>
      </w:pPr>
      <w:r w:rsidRPr="001B2344">
        <w:rPr>
          <w:sz w:val="28"/>
          <w:szCs w:val="28"/>
        </w:rPr>
        <w:t>Технологии в сфере быта</w:t>
      </w:r>
      <w:r w:rsidRPr="001B2344">
        <w:rPr>
          <w:sz w:val="28"/>
          <w:szCs w:val="28"/>
          <w:lang w:eastAsia="en-US"/>
        </w:rPr>
        <w:t xml:space="preserve">. </w:t>
      </w:r>
    </w:p>
    <w:p w:rsidR="00F46B16" w:rsidRPr="001B2344" w:rsidRDefault="00F46B16" w:rsidP="001B2344">
      <w:pPr>
        <w:pStyle w:val="-11"/>
        <w:ind w:left="0" w:firstLine="709"/>
        <w:jc w:val="both"/>
        <w:rPr>
          <w:rFonts w:eastAsia="MS Mincho"/>
          <w:sz w:val="28"/>
          <w:szCs w:val="28"/>
        </w:rPr>
      </w:pPr>
      <w:r w:rsidRPr="001B2344">
        <w:rPr>
          <w:sz w:val="28"/>
          <w:szCs w:val="28"/>
        </w:rPr>
        <w:t>Экология жилья. Технологии содержания жилья. Взаимодействие со службами ЖКХ. Хранение продовольственных и непродовольственных продуктов.</w:t>
      </w:r>
    </w:p>
    <w:p w:rsidR="00F46B16" w:rsidRPr="001B2344" w:rsidRDefault="00F46B16" w:rsidP="001B2344">
      <w:pPr>
        <w:pStyle w:val="-11"/>
        <w:ind w:left="0" w:firstLine="709"/>
        <w:jc w:val="both"/>
        <w:rPr>
          <w:sz w:val="28"/>
          <w:szCs w:val="28"/>
        </w:rPr>
      </w:pPr>
      <w:r w:rsidRPr="001B2344">
        <w:rPr>
          <w:sz w:val="28"/>
          <w:szCs w:val="28"/>
        </w:rPr>
        <w:t xml:space="preserve">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F46B16" w:rsidRPr="001B2344" w:rsidRDefault="00F46B16" w:rsidP="001B2344">
      <w:pPr>
        <w:pStyle w:val="-11"/>
        <w:ind w:left="0" w:firstLine="709"/>
        <w:jc w:val="both"/>
        <w:rPr>
          <w:sz w:val="28"/>
          <w:szCs w:val="28"/>
        </w:rPr>
      </w:pPr>
      <w:r w:rsidRPr="001B2344">
        <w:rPr>
          <w:sz w:val="28"/>
          <w:szCs w:val="28"/>
        </w:rPr>
        <w:t xml:space="preserve">Способы обработки продуктов питания и потребительские качества пищи. </w:t>
      </w:r>
    </w:p>
    <w:p w:rsidR="00F46B16" w:rsidRPr="001B2344" w:rsidRDefault="00F46B16" w:rsidP="001B2344">
      <w:pPr>
        <w:pStyle w:val="-11"/>
        <w:ind w:left="0" w:firstLine="709"/>
        <w:jc w:val="both"/>
        <w:rPr>
          <w:sz w:val="28"/>
          <w:szCs w:val="28"/>
        </w:rPr>
      </w:pPr>
      <w:r w:rsidRPr="001B2344">
        <w:rPr>
          <w:sz w:val="28"/>
          <w:szCs w:val="28"/>
        </w:rPr>
        <w:t>Культура потребления: выбор продукта / услуги.</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Формирование технологической культуры и проектно-технологического мышления обучающихся</w:t>
      </w:r>
    </w:p>
    <w:p w:rsidR="00F46B16" w:rsidRPr="001B2344" w:rsidRDefault="00F46B16" w:rsidP="001B2344">
      <w:pPr>
        <w:pStyle w:val="-11"/>
        <w:ind w:left="0" w:firstLine="709"/>
        <w:jc w:val="both"/>
        <w:rPr>
          <w:rFonts w:eastAsia="MS Mincho"/>
          <w:sz w:val="28"/>
          <w:szCs w:val="28"/>
        </w:rPr>
      </w:pPr>
      <w:r w:rsidRPr="001B2344">
        <w:rPr>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F46B16" w:rsidRPr="001B2344" w:rsidRDefault="00F46B16" w:rsidP="001B2344">
      <w:pPr>
        <w:pStyle w:val="-11"/>
        <w:ind w:left="0" w:firstLine="709"/>
        <w:jc w:val="both"/>
        <w:rPr>
          <w:sz w:val="28"/>
          <w:szCs w:val="28"/>
        </w:rPr>
      </w:pPr>
      <w:r w:rsidRPr="001B2344">
        <w:rPr>
          <w:sz w:val="28"/>
          <w:szCs w:val="28"/>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F46B16" w:rsidRPr="001B2344" w:rsidRDefault="00F46B16" w:rsidP="001B2344">
      <w:pPr>
        <w:pStyle w:val="-11"/>
        <w:ind w:left="0" w:firstLine="709"/>
        <w:jc w:val="both"/>
        <w:rPr>
          <w:sz w:val="28"/>
          <w:szCs w:val="28"/>
        </w:rPr>
      </w:pPr>
      <w:r w:rsidRPr="001B2344">
        <w:rPr>
          <w:sz w:val="28"/>
          <w:szCs w:val="28"/>
        </w:rPr>
        <w:t xml:space="preserve">Порядок действий по сборке конструкции / механизма. Способы соединения деталей. Технологический узел. Понятие модели. </w:t>
      </w:r>
    </w:p>
    <w:p w:rsidR="00F46B16" w:rsidRPr="001B2344" w:rsidRDefault="00F46B16" w:rsidP="001B2344">
      <w:pPr>
        <w:pStyle w:val="-11"/>
        <w:ind w:left="0" w:firstLine="709"/>
        <w:jc w:val="both"/>
        <w:rPr>
          <w:sz w:val="28"/>
          <w:szCs w:val="28"/>
        </w:rPr>
      </w:pPr>
      <w:r w:rsidRPr="001B2344">
        <w:rPr>
          <w:sz w:val="28"/>
          <w:szCs w:val="28"/>
        </w:rPr>
        <w:t>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Виды движения. Кинематические схемы</w:t>
      </w:r>
    </w:p>
    <w:p w:rsidR="00F46B16" w:rsidRPr="001B2344" w:rsidRDefault="00F46B16" w:rsidP="001B2344">
      <w:pPr>
        <w:pStyle w:val="-11"/>
        <w:ind w:left="0" w:firstLine="709"/>
        <w:jc w:val="both"/>
        <w:rPr>
          <w:sz w:val="28"/>
          <w:szCs w:val="28"/>
        </w:rPr>
      </w:pPr>
      <w:r w:rsidRPr="001B2344">
        <w:rPr>
          <w:sz w:val="28"/>
          <w:szCs w:val="28"/>
        </w:rPr>
        <w:t>Анализ и синтез как средства решения задачи. Техника проведения морфологического анализа.</w:t>
      </w:r>
    </w:p>
    <w:p w:rsidR="00F46B16" w:rsidRPr="001B2344" w:rsidRDefault="00F46B16" w:rsidP="001B2344">
      <w:pPr>
        <w:pStyle w:val="-11"/>
        <w:ind w:left="0" w:firstLine="709"/>
        <w:jc w:val="both"/>
        <w:rPr>
          <w:sz w:val="28"/>
          <w:szCs w:val="28"/>
        </w:rPr>
      </w:pPr>
      <w:r w:rsidRPr="001B2344">
        <w:rPr>
          <w:sz w:val="28"/>
          <w:szCs w:val="28"/>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p>
    <w:p w:rsidR="00F46B16" w:rsidRPr="001B2344" w:rsidRDefault="00F46B16" w:rsidP="001B2344">
      <w:pPr>
        <w:pStyle w:val="-11"/>
        <w:ind w:left="0" w:firstLine="709"/>
        <w:jc w:val="both"/>
        <w:rPr>
          <w:sz w:val="28"/>
          <w:szCs w:val="28"/>
        </w:rPr>
      </w:pPr>
      <w:r w:rsidRPr="001B2344">
        <w:rPr>
          <w:sz w:val="28"/>
          <w:szCs w:val="28"/>
        </w:rPr>
        <w:t xml:space="preserve">Способы продвижения продукта на рынке. Сегментация рынка. Позиционирование продукта. Маркетинговый план. </w:t>
      </w:r>
    </w:p>
    <w:p w:rsidR="00F46B16" w:rsidRPr="001B2344" w:rsidRDefault="00F46B16" w:rsidP="001B2344">
      <w:pPr>
        <w:pStyle w:val="-11"/>
        <w:ind w:left="0" w:firstLine="709"/>
        <w:jc w:val="both"/>
        <w:rPr>
          <w:sz w:val="28"/>
          <w:szCs w:val="28"/>
        </w:rPr>
      </w:pPr>
      <w:r w:rsidRPr="001B2344">
        <w:rPr>
          <w:sz w:val="28"/>
          <w:szCs w:val="28"/>
        </w:rPr>
        <w:t xml:space="preserve">Опыт проектирования, конструирования, моделирования. </w:t>
      </w:r>
    </w:p>
    <w:p w:rsidR="00F46B16" w:rsidRPr="001B2344" w:rsidRDefault="00F46B16" w:rsidP="001B2344">
      <w:pPr>
        <w:pStyle w:val="-11"/>
        <w:ind w:left="0" w:firstLine="709"/>
        <w:jc w:val="both"/>
        <w:rPr>
          <w:sz w:val="28"/>
          <w:szCs w:val="28"/>
        </w:rPr>
      </w:pPr>
      <w:r w:rsidRPr="001B2344">
        <w:rPr>
          <w:sz w:val="28"/>
          <w:szCs w:val="28"/>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F46B16" w:rsidRPr="001B2344" w:rsidRDefault="00F46B16" w:rsidP="001B2344">
      <w:pPr>
        <w:pStyle w:val="-11"/>
        <w:ind w:left="0" w:firstLine="709"/>
        <w:jc w:val="both"/>
        <w:rPr>
          <w:sz w:val="28"/>
          <w:szCs w:val="28"/>
        </w:rPr>
      </w:pPr>
      <w:r w:rsidRPr="001B2344">
        <w:rPr>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F46B16" w:rsidRPr="00C32F8E" w:rsidRDefault="00F46B16" w:rsidP="001B2344">
      <w:pPr>
        <w:pStyle w:val="-11"/>
        <w:ind w:left="0" w:firstLine="709"/>
        <w:jc w:val="both"/>
        <w:rPr>
          <w:sz w:val="28"/>
          <w:szCs w:val="28"/>
        </w:rPr>
      </w:pPr>
      <w:r w:rsidRPr="001B2344">
        <w:rPr>
          <w:sz w:val="28"/>
          <w:szCs w:val="28"/>
        </w:rPr>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C32F8E">
        <w:rPr>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F46B16" w:rsidRPr="001B2344" w:rsidRDefault="00F46B16" w:rsidP="001B2344">
      <w:pPr>
        <w:pStyle w:val="-11"/>
        <w:ind w:left="0" w:firstLine="709"/>
        <w:jc w:val="both"/>
        <w:rPr>
          <w:sz w:val="28"/>
          <w:szCs w:val="28"/>
        </w:rPr>
      </w:pPr>
      <w:r w:rsidRPr="001B2344">
        <w:rPr>
          <w:sz w:val="28"/>
          <w:szCs w:val="28"/>
        </w:rPr>
        <w:t>Составление технологической карты известного технологического процесса. Апробация путей оптимизации технологического процесса.</w:t>
      </w:r>
    </w:p>
    <w:p w:rsidR="00F46B16" w:rsidRPr="001B2344" w:rsidRDefault="00F46B16" w:rsidP="001B2344">
      <w:pPr>
        <w:pStyle w:val="-11"/>
        <w:ind w:left="0" w:firstLine="709"/>
        <w:jc w:val="both"/>
        <w:rPr>
          <w:sz w:val="28"/>
          <w:szCs w:val="28"/>
        </w:rPr>
      </w:pPr>
      <w:r w:rsidRPr="001B2344">
        <w:rPr>
          <w:sz w:val="28"/>
          <w:szCs w:val="28"/>
        </w:rPr>
        <w:t>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й организации).</w:t>
      </w:r>
    </w:p>
    <w:p w:rsidR="00F46B16" w:rsidRPr="001B2344" w:rsidRDefault="00F46B16" w:rsidP="001B2344">
      <w:pPr>
        <w:pStyle w:val="-11"/>
        <w:ind w:left="0" w:firstLine="709"/>
        <w:jc w:val="both"/>
        <w:rPr>
          <w:sz w:val="28"/>
          <w:szCs w:val="28"/>
        </w:rPr>
      </w:pPr>
      <w:r w:rsidRPr="001B2344">
        <w:rPr>
          <w:sz w:val="28"/>
          <w:szCs w:val="28"/>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F46B16" w:rsidRPr="001B2344" w:rsidRDefault="00F46B16" w:rsidP="001B2344">
      <w:pPr>
        <w:pStyle w:val="-11"/>
        <w:ind w:left="0" w:firstLine="709"/>
        <w:jc w:val="both"/>
        <w:rPr>
          <w:sz w:val="28"/>
          <w:szCs w:val="28"/>
        </w:rPr>
      </w:pPr>
      <w:r w:rsidRPr="001B2344">
        <w:rPr>
          <w:sz w:val="28"/>
          <w:szCs w:val="28"/>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F46B16" w:rsidRPr="001B2344" w:rsidRDefault="00F46B16" w:rsidP="001B2344">
      <w:pPr>
        <w:pStyle w:val="-11"/>
        <w:ind w:left="0" w:firstLine="709"/>
        <w:jc w:val="both"/>
        <w:rPr>
          <w:sz w:val="28"/>
          <w:szCs w:val="28"/>
        </w:rPr>
      </w:pPr>
      <w:r w:rsidRPr="001B2344">
        <w:rPr>
          <w:sz w:val="28"/>
          <w:szCs w:val="28"/>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F46B16" w:rsidRPr="001B2344" w:rsidRDefault="00F46B16" w:rsidP="001B2344">
      <w:pPr>
        <w:pStyle w:val="-11"/>
        <w:ind w:left="0" w:firstLine="709"/>
        <w:jc w:val="both"/>
        <w:rPr>
          <w:sz w:val="28"/>
          <w:szCs w:val="28"/>
        </w:rPr>
      </w:pPr>
      <w:r w:rsidRPr="001B2344">
        <w:rPr>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F46B16" w:rsidRPr="001B2344" w:rsidRDefault="00F46B16" w:rsidP="001B2344">
      <w:pPr>
        <w:pStyle w:val="-11"/>
        <w:ind w:left="0" w:firstLine="709"/>
        <w:jc w:val="both"/>
        <w:rPr>
          <w:sz w:val="28"/>
          <w:szCs w:val="28"/>
        </w:rPr>
      </w:pPr>
      <w:r w:rsidRPr="001B2344">
        <w:rPr>
          <w:sz w:val="28"/>
          <w:szCs w:val="28"/>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F46B16" w:rsidRPr="001B2344" w:rsidRDefault="00F46B16" w:rsidP="001B2344">
      <w:pPr>
        <w:pStyle w:val="-11"/>
        <w:ind w:left="0" w:firstLine="709"/>
        <w:jc w:val="both"/>
        <w:rPr>
          <w:sz w:val="28"/>
          <w:szCs w:val="28"/>
        </w:rPr>
      </w:pPr>
      <w:r w:rsidRPr="001B2344">
        <w:rPr>
          <w:sz w:val="28"/>
          <w:szCs w:val="28"/>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1B2344">
        <w:rPr>
          <w:rStyle w:val="af3"/>
          <w:sz w:val="28"/>
          <w:szCs w:val="28"/>
        </w:rPr>
        <w:footnoteReference w:id="16"/>
      </w:r>
      <w:r w:rsidRPr="001B2344">
        <w:rPr>
          <w:sz w:val="28"/>
          <w:szCs w:val="28"/>
          <w:vertAlign w:val="superscript"/>
        </w:rPr>
        <w:t>.</w:t>
      </w:r>
    </w:p>
    <w:p w:rsidR="00F46B16" w:rsidRPr="001B2344" w:rsidRDefault="00F46B16" w:rsidP="001B2344">
      <w:pPr>
        <w:pStyle w:val="-11"/>
        <w:ind w:left="0" w:firstLine="709"/>
        <w:jc w:val="both"/>
        <w:rPr>
          <w:sz w:val="28"/>
          <w:szCs w:val="28"/>
        </w:rPr>
      </w:pPr>
      <w:r w:rsidRPr="001B2344">
        <w:rPr>
          <w:sz w:val="28"/>
          <w:szCs w:val="28"/>
        </w:rPr>
        <w:t xml:space="preserve">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 Проект оптимизации энергозатрат. </w:t>
      </w:r>
    </w:p>
    <w:p w:rsidR="00F46B16" w:rsidRPr="001B2344" w:rsidRDefault="00F46B16" w:rsidP="001B2344">
      <w:pPr>
        <w:pStyle w:val="-11"/>
        <w:ind w:left="0" w:firstLine="709"/>
        <w:jc w:val="both"/>
        <w:rPr>
          <w:sz w:val="28"/>
          <w:szCs w:val="28"/>
        </w:rPr>
      </w:pPr>
      <w:r w:rsidRPr="001B2344">
        <w:rPr>
          <w:sz w:val="28"/>
          <w:szCs w:val="28"/>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F46B16" w:rsidRPr="001B2344" w:rsidRDefault="00F46B16" w:rsidP="001B2344">
      <w:pPr>
        <w:pStyle w:val="-11"/>
        <w:ind w:left="0" w:firstLine="709"/>
        <w:jc w:val="both"/>
        <w:rPr>
          <w:sz w:val="28"/>
          <w:szCs w:val="28"/>
        </w:rPr>
      </w:pPr>
      <w:r w:rsidRPr="001B2344">
        <w:rPr>
          <w:sz w:val="28"/>
          <w:szCs w:val="28"/>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F46B16" w:rsidRPr="001B2344" w:rsidRDefault="00F46B16" w:rsidP="001B2344">
      <w:pPr>
        <w:pStyle w:val="-11"/>
        <w:ind w:left="0" w:firstLine="709"/>
        <w:jc w:val="both"/>
        <w:rPr>
          <w:sz w:val="28"/>
          <w:szCs w:val="28"/>
        </w:rPr>
      </w:pPr>
      <w:r w:rsidRPr="001B2344">
        <w:rPr>
          <w:sz w:val="28"/>
          <w:szCs w:val="28"/>
        </w:rPr>
        <w:t>Разработка проектного замысла в рамках избранного обучающимся вида проекта.</w:t>
      </w:r>
    </w:p>
    <w:p w:rsidR="00F46B16" w:rsidRPr="001B2344" w:rsidRDefault="00F46B16" w:rsidP="001B2344">
      <w:pPr>
        <w:pStyle w:val="-11"/>
        <w:ind w:left="0" w:firstLine="709"/>
        <w:jc w:val="both"/>
        <w:rPr>
          <w:b/>
          <w:sz w:val="28"/>
          <w:szCs w:val="28"/>
          <w:lang w:eastAsia="en-US"/>
        </w:rPr>
      </w:pPr>
      <w:r w:rsidRPr="001B2344">
        <w:rPr>
          <w:b/>
          <w:sz w:val="28"/>
          <w:szCs w:val="28"/>
          <w:lang w:eastAsia="en-US"/>
        </w:rPr>
        <w:t>Построение образовательных траекторий и планов в области профессионального самоопределения</w:t>
      </w:r>
    </w:p>
    <w:p w:rsidR="00F46B16" w:rsidRPr="001B2344" w:rsidRDefault="00F46B16" w:rsidP="001B2344">
      <w:pPr>
        <w:pStyle w:val="-11"/>
        <w:ind w:left="0" w:firstLine="709"/>
        <w:jc w:val="both"/>
        <w:rPr>
          <w:rFonts w:eastAsia="MS Mincho"/>
          <w:sz w:val="28"/>
          <w:szCs w:val="28"/>
        </w:rPr>
      </w:pPr>
      <w:r w:rsidRPr="001B2344">
        <w:rPr>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F46B16" w:rsidRPr="001B2344" w:rsidRDefault="00F46B16" w:rsidP="001B2344">
      <w:pPr>
        <w:pStyle w:val="-11"/>
        <w:ind w:left="0" w:firstLine="709"/>
        <w:jc w:val="both"/>
        <w:rPr>
          <w:sz w:val="28"/>
          <w:szCs w:val="28"/>
        </w:rPr>
      </w:pPr>
      <w:r w:rsidRPr="001B2344">
        <w:rPr>
          <w:sz w:val="28"/>
          <w:szCs w:val="28"/>
        </w:rPr>
        <w:t>Понятия трудового ресурса, рынка труда. Характеристики современного рынка труда. Квалификации и профессии. Цикл жизни профессии</w:t>
      </w:r>
      <w:r w:rsidRPr="00C32F8E">
        <w:rPr>
          <w:sz w:val="28"/>
          <w:szCs w:val="28"/>
        </w:rPr>
        <w:t>. Стратегии профессиональной карьеры. Современные требования к кадрам.</w:t>
      </w:r>
      <w:r w:rsidRPr="001B2344">
        <w:rPr>
          <w:sz w:val="28"/>
          <w:szCs w:val="28"/>
        </w:rPr>
        <w:t xml:space="preserve"> Концепции «обучения для жизни» и «обучения через всю жизнь». </w:t>
      </w:r>
    </w:p>
    <w:p w:rsidR="00F46B16" w:rsidRPr="001B2344" w:rsidRDefault="00F46B16" w:rsidP="001B2344">
      <w:pPr>
        <w:pStyle w:val="-11"/>
        <w:ind w:left="0" w:firstLine="709"/>
        <w:jc w:val="both"/>
        <w:rPr>
          <w:sz w:val="28"/>
          <w:szCs w:val="28"/>
        </w:rPr>
      </w:pPr>
      <w:r w:rsidRPr="001B2344">
        <w:rPr>
          <w:sz w:val="28"/>
          <w:szCs w:val="28"/>
        </w:rPr>
        <w:t xml:space="preserve">Система профильного обучения: права, обязанности и возможности. </w:t>
      </w:r>
    </w:p>
    <w:p w:rsidR="00F46B16" w:rsidRPr="001B2344" w:rsidRDefault="00F46B16" w:rsidP="001B2344">
      <w:pPr>
        <w:pStyle w:val="-11"/>
        <w:ind w:left="0" w:firstLine="709"/>
        <w:jc w:val="both"/>
        <w:rPr>
          <w:sz w:val="28"/>
          <w:szCs w:val="28"/>
        </w:rPr>
      </w:pPr>
      <w:r w:rsidRPr="001B2344">
        <w:rPr>
          <w:sz w:val="28"/>
          <w:szCs w:val="28"/>
        </w:rPr>
        <w:t>Предпрофессиональные пробы в реальных и / или модельных условиях, дающие представление о деятельности в определенной сфере. Опыт принятия ответственного решения при выборе краткосрочного курса.</w:t>
      </w:r>
    </w:p>
    <w:p w:rsidR="00F46B16" w:rsidRPr="001B2344" w:rsidRDefault="00F46B16" w:rsidP="001B2344">
      <w:pPr>
        <w:spacing w:after="0" w:line="240" w:lineRule="auto"/>
        <w:ind w:firstLine="709"/>
        <w:jc w:val="both"/>
        <w:rPr>
          <w:rFonts w:ascii="Times New Roman" w:hAnsi="Times New Roman"/>
          <w:b/>
          <w:sz w:val="28"/>
          <w:szCs w:val="28"/>
        </w:rPr>
      </w:pPr>
    </w:p>
    <w:p w:rsidR="00F46B16" w:rsidRPr="001B2344" w:rsidRDefault="00F46B16" w:rsidP="001B2344">
      <w:pPr>
        <w:pStyle w:val="4"/>
        <w:spacing w:before="0" w:line="240" w:lineRule="auto"/>
        <w:rPr>
          <w:szCs w:val="28"/>
        </w:rPr>
      </w:pPr>
      <w:bookmarkStart w:id="297" w:name="_Toc409691716"/>
      <w:bookmarkStart w:id="298" w:name="_Toc410654041"/>
      <w:bookmarkStart w:id="299" w:name="_Toc414553252"/>
      <w:r w:rsidRPr="001B2344">
        <w:rPr>
          <w:szCs w:val="28"/>
        </w:rPr>
        <w:t>2.2.2.15. Физическая культура</w:t>
      </w:r>
      <w:bookmarkEnd w:id="297"/>
      <w:bookmarkEnd w:id="298"/>
      <w:bookmarkEnd w:id="299"/>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F46B16" w:rsidRPr="001B2344" w:rsidRDefault="00F46B16" w:rsidP="001B2344">
      <w:pPr>
        <w:tabs>
          <w:tab w:val="left" w:pos="1134"/>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F46B16" w:rsidRPr="001B2344" w:rsidRDefault="00F46B16" w:rsidP="001B2344">
      <w:pPr>
        <w:pStyle w:val="a8"/>
        <w:ind w:left="709"/>
        <w:jc w:val="both"/>
        <w:rPr>
          <w:rFonts w:ascii="Times New Roman" w:hAnsi="Times New Roman"/>
          <w:b/>
          <w:color w:val="000000"/>
          <w:sz w:val="28"/>
          <w:szCs w:val="28"/>
        </w:rPr>
      </w:pPr>
      <w:r w:rsidRPr="001B2344">
        <w:rPr>
          <w:rFonts w:ascii="Times New Roman" w:hAnsi="Times New Roman"/>
          <w:b/>
          <w:color w:val="000000"/>
          <w:sz w:val="28"/>
          <w:szCs w:val="28"/>
        </w:rPr>
        <w:t xml:space="preserve">Физическая культура как область знаний </w:t>
      </w:r>
    </w:p>
    <w:p w:rsidR="00F46B16" w:rsidRPr="001B2344" w:rsidRDefault="00F46B16" w:rsidP="001B2344">
      <w:pPr>
        <w:pStyle w:val="a8"/>
        <w:ind w:left="709"/>
        <w:jc w:val="both"/>
        <w:rPr>
          <w:rFonts w:ascii="Times New Roman" w:hAnsi="Times New Roman"/>
          <w:b/>
          <w:color w:val="000000"/>
          <w:sz w:val="28"/>
          <w:szCs w:val="28"/>
        </w:rPr>
      </w:pPr>
      <w:r w:rsidRPr="001B2344">
        <w:rPr>
          <w:rFonts w:ascii="Times New Roman" w:hAnsi="Times New Roman"/>
          <w:b/>
          <w:color w:val="000000"/>
          <w:sz w:val="28"/>
          <w:szCs w:val="28"/>
        </w:rPr>
        <w:t>История и современное развитие физической культуры</w:t>
      </w:r>
    </w:p>
    <w:p w:rsidR="00F46B16" w:rsidRPr="001B2344" w:rsidRDefault="00F46B16" w:rsidP="001B2344">
      <w:pPr>
        <w:pStyle w:val="a8"/>
        <w:ind w:left="0" w:firstLine="709"/>
        <w:jc w:val="both"/>
        <w:rPr>
          <w:rFonts w:ascii="Times New Roman" w:hAnsi="Times New Roman"/>
          <w:color w:val="000000"/>
          <w:sz w:val="28"/>
          <w:szCs w:val="28"/>
        </w:rPr>
      </w:pPr>
      <w:r w:rsidRPr="005F4D03">
        <w:rPr>
          <w:rFonts w:ascii="Times New Roman" w:hAnsi="Times New Roman"/>
          <w:i/>
          <w:color w:val="000000"/>
          <w:sz w:val="28"/>
          <w:szCs w:val="28"/>
        </w:rPr>
        <w:t>Олимпийские игры древности.Возрождение Олимпийских игр и олимпийского движения. Олимпийское движение в России</w:t>
      </w:r>
      <w:r w:rsidRPr="00C32F8E">
        <w:rPr>
          <w:rFonts w:ascii="Times New Roman" w:hAnsi="Times New Roman"/>
          <w:color w:val="000000"/>
          <w:sz w:val="28"/>
          <w:szCs w:val="28"/>
        </w:rPr>
        <w:t xml:space="preserve">. </w:t>
      </w:r>
      <w:r w:rsidRPr="005F4D03">
        <w:rPr>
          <w:rFonts w:ascii="Times New Roman" w:hAnsi="Times New Roman"/>
          <w:i/>
          <w:color w:val="000000"/>
          <w:sz w:val="28"/>
          <w:szCs w:val="28"/>
        </w:rPr>
        <w:t>Современные Олимпийские игры.</w:t>
      </w:r>
      <w:r w:rsidRPr="00C32F8E">
        <w:rPr>
          <w:rFonts w:ascii="Times New Roman" w:hAnsi="Times New Roman"/>
          <w:color w:val="000000"/>
          <w:sz w:val="28"/>
          <w:szCs w:val="28"/>
        </w:rPr>
        <w:t xml:space="preserve"> Физическая культура в современном обществе.</w:t>
      </w:r>
      <w:r w:rsidRPr="001B2344">
        <w:rPr>
          <w:rFonts w:ascii="Times New Roman" w:hAnsi="Times New Roman"/>
          <w:color w:val="000000"/>
          <w:sz w:val="28"/>
          <w:szCs w:val="28"/>
        </w:rPr>
        <w:t xml:space="preserve"> Организация и проведение пеших туристических походов. Требования техники безопасности и бережного отношения к природе. </w:t>
      </w:r>
    </w:p>
    <w:p w:rsidR="00F46B16" w:rsidRPr="001B2344" w:rsidRDefault="00F46B16" w:rsidP="001B2344">
      <w:pPr>
        <w:pStyle w:val="a8"/>
        <w:ind w:left="0" w:firstLine="709"/>
        <w:jc w:val="both"/>
        <w:rPr>
          <w:rFonts w:ascii="Times New Roman" w:hAnsi="Times New Roman"/>
          <w:color w:val="000000"/>
          <w:sz w:val="28"/>
          <w:szCs w:val="28"/>
        </w:rPr>
      </w:pPr>
      <w:r w:rsidRPr="001B2344">
        <w:rPr>
          <w:rFonts w:ascii="Times New Roman" w:hAnsi="Times New Roman"/>
          <w:b/>
          <w:color w:val="000000"/>
          <w:sz w:val="28"/>
          <w:szCs w:val="28"/>
        </w:rPr>
        <w:t>Современное представление о физической культуре (основные понятия)</w:t>
      </w:r>
    </w:p>
    <w:p w:rsidR="00F46B16" w:rsidRPr="00C32F8E" w:rsidRDefault="00F46B16" w:rsidP="001B2344">
      <w:pPr>
        <w:spacing w:after="0" w:line="240" w:lineRule="auto"/>
        <w:ind w:firstLine="709"/>
        <w:jc w:val="both"/>
        <w:rPr>
          <w:rFonts w:ascii="Times New Roman" w:hAnsi="Times New Roman"/>
          <w:color w:val="000000"/>
          <w:sz w:val="28"/>
          <w:szCs w:val="28"/>
        </w:rPr>
      </w:pPr>
      <w:r w:rsidRPr="00C32F8E">
        <w:rPr>
          <w:rFonts w:ascii="Times New Roman" w:hAnsi="Times New Roman"/>
          <w:color w:val="000000"/>
          <w:sz w:val="28"/>
          <w:szCs w:val="28"/>
        </w:rPr>
        <w:t xml:space="preserve">Физическое развитие человека. </w:t>
      </w:r>
      <w:r w:rsidRPr="005F4D03">
        <w:rPr>
          <w:rFonts w:ascii="Times New Roman" w:hAnsi="Times New Roman"/>
          <w:i/>
          <w:color w:val="000000"/>
          <w:sz w:val="28"/>
          <w:szCs w:val="28"/>
        </w:rPr>
        <w:t>Физическая подготовка, ее связь с укреплением здоровья, развитием физических качеств.</w:t>
      </w:r>
      <w:r w:rsidRPr="00C32F8E">
        <w:rPr>
          <w:rFonts w:ascii="Times New Roman" w:hAnsi="Times New Roman"/>
          <w:color w:val="000000"/>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Спорт и спортивная подготовка. Всероссийский физкультурно-спортивный комплекс «Готов к труду и обороне».</w:t>
      </w:r>
    </w:p>
    <w:p w:rsidR="00F46B16" w:rsidRPr="001B2344" w:rsidRDefault="00F46B16" w:rsidP="001B2344">
      <w:pPr>
        <w:pStyle w:val="a8"/>
        <w:ind w:left="709"/>
        <w:jc w:val="both"/>
        <w:rPr>
          <w:rFonts w:ascii="Times New Roman" w:hAnsi="Times New Roman"/>
          <w:color w:val="000000"/>
          <w:sz w:val="28"/>
          <w:szCs w:val="28"/>
        </w:rPr>
      </w:pPr>
      <w:r w:rsidRPr="001B2344">
        <w:rPr>
          <w:rFonts w:ascii="Times New Roman" w:hAnsi="Times New Roman"/>
          <w:b/>
          <w:color w:val="000000"/>
          <w:sz w:val="28"/>
          <w:szCs w:val="28"/>
        </w:rPr>
        <w:t>Физическая культура человека</w:t>
      </w:r>
    </w:p>
    <w:p w:rsidR="00F46B16" w:rsidRPr="001B2344" w:rsidRDefault="00F46B16" w:rsidP="001B2344">
      <w:pPr>
        <w:tabs>
          <w:tab w:val="left" w:pos="0"/>
        </w:tabs>
        <w:spacing w:after="0" w:line="240" w:lineRule="auto"/>
        <w:ind w:firstLine="709"/>
        <w:jc w:val="both"/>
        <w:rPr>
          <w:rFonts w:ascii="Times New Roman" w:hAnsi="Times New Roman"/>
          <w:b/>
          <w:color w:val="000000"/>
          <w:sz w:val="28"/>
          <w:szCs w:val="28"/>
        </w:rPr>
      </w:pPr>
      <w:r w:rsidRPr="001B2344">
        <w:rPr>
          <w:rFonts w:ascii="Times New Roman" w:hAnsi="Times New Roman"/>
          <w:color w:val="000000"/>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1B2344">
        <w:rPr>
          <w:rFonts w:ascii="Times New Roman" w:hAnsi="Times New Roman"/>
          <w:b/>
          <w:color w:val="000000"/>
          <w:sz w:val="28"/>
          <w:szCs w:val="28"/>
        </w:rPr>
        <w:t xml:space="preserve">Способы двигательной (физкультурной) деятельности </w:t>
      </w:r>
    </w:p>
    <w:p w:rsidR="00F46B16" w:rsidRPr="001B2344" w:rsidRDefault="00F46B16" w:rsidP="001B2344">
      <w:pPr>
        <w:tabs>
          <w:tab w:val="left" w:pos="0"/>
        </w:tabs>
        <w:spacing w:after="0" w:line="240" w:lineRule="auto"/>
        <w:ind w:firstLine="709"/>
        <w:jc w:val="both"/>
        <w:rPr>
          <w:rFonts w:ascii="Times New Roman" w:hAnsi="Times New Roman"/>
          <w:b/>
          <w:color w:val="000000"/>
          <w:sz w:val="28"/>
          <w:szCs w:val="28"/>
        </w:rPr>
      </w:pPr>
      <w:r w:rsidRPr="001B2344">
        <w:rPr>
          <w:rFonts w:ascii="Times New Roman" w:hAnsi="Times New Roman"/>
          <w:b/>
          <w:color w:val="000000"/>
          <w:sz w:val="28"/>
          <w:szCs w:val="28"/>
        </w:rPr>
        <w:t>Организация и проведение самостоятельных занятий физической культурой</w:t>
      </w:r>
    </w:p>
    <w:p w:rsidR="00F46B16" w:rsidRPr="005F4D03" w:rsidRDefault="00F46B16" w:rsidP="001B2344">
      <w:pPr>
        <w:pStyle w:val="a8"/>
        <w:numPr>
          <w:ilvl w:val="0"/>
          <w:numId w:val="121"/>
        </w:numPr>
        <w:ind w:left="0" w:firstLine="709"/>
        <w:jc w:val="both"/>
        <w:rPr>
          <w:rFonts w:ascii="Times New Roman" w:hAnsi="Times New Roman"/>
          <w:i/>
          <w:color w:val="000000"/>
          <w:sz w:val="28"/>
          <w:szCs w:val="28"/>
        </w:rPr>
      </w:pPr>
      <w:r w:rsidRPr="001B2344">
        <w:rPr>
          <w:rFonts w:ascii="Times New Roman" w:hAnsi="Times New Roman"/>
          <w:color w:val="000000"/>
          <w:sz w:val="28"/>
          <w:szCs w:val="28"/>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w:t>
      </w:r>
      <w:r w:rsidRPr="00C32F8E">
        <w:rPr>
          <w:rFonts w:ascii="Times New Roman" w:hAnsi="Times New Roman"/>
          <w:color w:val="000000"/>
          <w:sz w:val="28"/>
          <w:szCs w:val="28"/>
        </w:rPr>
        <w:t xml:space="preserve">физкультпауз, коррекции осанки и телосложения. </w:t>
      </w:r>
      <w:r w:rsidRPr="005F4D03">
        <w:rPr>
          <w:rFonts w:ascii="Times New Roman" w:hAnsi="Times New Roman"/>
          <w:i/>
          <w:color w:val="000000"/>
          <w:sz w:val="28"/>
          <w:szCs w:val="28"/>
        </w:rPr>
        <w:t xml:space="preserve">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 Организация досуга средствами физической культуры. </w:t>
      </w:r>
    </w:p>
    <w:p w:rsidR="00F46B16" w:rsidRPr="001B2344" w:rsidRDefault="00F46B16" w:rsidP="001B2344">
      <w:pPr>
        <w:pStyle w:val="a8"/>
        <w:ind w:left="709"/>
        <w:jc w:val="both"/>
        <w:rPr>
          <w:rFonts w:ascii="Times New Roman" w:hAnsi="Times New Roman"/>
          <w:b/>
          <w:color w:val="000000"/>
          <w:sz w:val="28"/>
          <w:szCs w:val="28"/>
        </w:rPr>
      </w:pPr>
      <w:r w:rsidRPr="001B2344">
        <w:rPr>
          <w:rFonts w:ascii="Times New Roman" w:hAnsi="Times New Roman"/>
          <w:b/>
          <w:color w:val="000000"/>
          <w:sz w:val="28"/>
          <w:szCs w:val="28"/>
        </w:rPr>
        <w:t xml:space="preserve">Оценка эффективности занятий физической культурой </w:t>
      </w:r>
    </w:p>
    <w:p w:rsidR="00F46B16" w:rsidRPr="001B2344" w:rsidRDefault="00F46B16" w:rsidP="001B2344">
      <w:pPr>
        <w:spacing w:after="0" w:line="240" w:lineRule="auto"/>
        <w:ind w:firstLine="709"/>
        <w:jc w:val="both"/>
        <w:rPr>
          <w:rFonts w:ascii="Times New Roman" w:hAnsi="Times New Roman"/>
          <w:color w:val="000000"/>
          <w:sz w:val="28"/>
          <w:szCs w:val="28"/>
        </w:rPr>
      </w:pPr>
      <w:r w:rsidRPr="001B2344">
        <w:rPr>
          <w:rFonts w:ascii="Times New Roman" w:hAnsi="Times New Roman"/>
          <w:color w:val="000000"/>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F46B16" w:rsidRPr="001B2344" w:rsidRDefault="00F46B16" w:rsidP="001B2344">
      <w:pPr>
        <w:pStyle w:val="a8"/>
        <w:ind w:left="709"/>
        <w:jc w:val="both"/>
        <w:rPr>
          <w:rFonts w:ascii="Times New Roman" w:hAnsi="Times New Roman"/>
          <w:b/>
          <w:color w:val="000000"/>
          <w:sz w:val="28"/>
          <w:szCs w:val="28"/>
        </w:rPr>
      </w:pPr>
      <w:r w:rsidRPr="001B2344">
        <w:rPr>
          <w:rFonts w:ascii="Times New Roman" w:hAnsi="Times New Roman"/>
          <w:b/>
          <w:color w:val="000000"/>
          <w:sz w:val="28"/>
          <w:szCs w:val="28"/>
        </w:rPr>
        <w:t>Физическое совершенствование</w:t>
      </w:r>
    </w:p>
    <w:p w:rsidR="00F46B16" w:rsidRPr="001B2344" w:rsidRDefault="00F46B16" w:rsidP="001B2344">
      <w:pPr>
        <w:pStyle w:val="a8"/>
        <w:ind w:left="709"/>
        <w:jc w:val="both"/>
        <w:rPr>
          <w:rFonts w:ascii="Times New Roman" w:hAnsi="Times New Roman"/>
          <w:i/>
          <w:color w:val="000000"/>
          <w:sz w:val="28"/>
          <w:szCs w:val="28"/>
        </w:rPr>
      </w:pPr>
      <w:r w:rsidRPr="001B2344">
        <w:rPr>
          <w:rFonts w:ascii="Times New Roman" w:hAnsi="Times New Roman"/>
          <w:b/>
          <w:color w:val="000000"/>
          <w:sz w:val="28"/>
          <w:szCs w:val="28"/>
        </w:rPr>
        <w:t>Физкультурно-оздоровительная деятельность</w:t>
      </w:r>
    </w:p>
    <w:p w:rsidR="00F46B16" w:rsidRPr="005F4D03" w:rsidRDefault="00F46B16" w:rsidP="001B2344">
      <w:pPr>
        <w:spacing w:after="0" w:line="240" w:lineRule="auto"/>
        <w:ind w:firstLine="709"/>
        <w:jc w:val="both"/>
        <w:rPr>
          <w:rFonts w:ascii="Times New Roman" w:hAnsi="Times New Roman"/>
          <w:i/>
          <w:color w:val="000000"/>
          <w:sz w:val="28"/>
          <w:szCs w:val="28"/>
        </w:rPr>
      </w:pPr>
      <w:r w:rsidRPr="001B2344">
        <w:rPr>
          <w:rFonts w:ascii="Times New Roman" w:hAnsi="Times New Roman"/>
          <w:color w:val="000000"/>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5F4D03">
        <w:rPr>
          <w:rFonts w:ascii="Times New Roman" w:hAnsi="Times New Roman"/>
          <w:i/>
          <w:color w:val="000000"/>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F46B16" w:rsidRPr="001B2344" w:rsidRDefault="00F46B16" w:rsidP="001B2344">
      <w:pPr>
        <w:pStyle w:val="a8"/>
        <w:ind w:left="709"/>
        <w:jc w:val="both"/>
        <w:rPr>
          <w:rFonts w:ascii="Times New Roman" w:hAnsi="Times New Roman"/>
          <w:color w:val="000000"/>
          <w:sz w:val="28"/>
          <w:szCs w:val="28"/>
        </w:rPr>
      </w:pPr>
      <w:r w:rsidRPr="001B2344">
        <w:rPr>
          <w:rFonts w:ascii="Times New Roman" w:hAnsi="Times New Roman"/>
          <w:b/>
          <w:color w:val="000000"/>
          <w:sz w:val="28"/>
          <w:szCs w:val="28"/>
        </w:rPr>
        <w:t>Спортивно-оздоровительная деятельность</w:t>
      </w:r>
      <w:r w:rsidRPr="001B2344">
        <w:rPr>
          <w:rStyle w:val="af3"/>
          <w:rFonts w:ascii="Times New Roman" w:hAnsi="Times New Roman"/>
          <w:b/>
          <w:color w:val="000000"/>
          <w:sz w:val="28"/>
          <w:szCs w:val="28"/>
        </w:rPr>
        <w:footnoteReference w:id="17"/>
      </w:r>
    </w:p>
    <w:p w:rsidR="00F46B16" w:rsidRPr="005F4D03" w:rsidRDefault="00F46B16" w:rsidP="001B2344">
      <w:pPr>
        <w:spacing w:after="0" w:line="240" w:lineRule="auto"/>
        <w:ind w:firstLine="709"/>
        <w:jc w:val="both"/>
        <w:rPr>
          <w:rFonts w:ascii="Times New Roman" w:hAnsi="Times New Roman"/>
          <w:i/>
          <w:color w:val="000000"/>
          <w:sz w:val="28"/>
          <w:szCs w:val="28"/>
        </w:rPr>
      </w:pPr>
      <w:r w:rsidRPr="001B2344">
        <w:rPr>
          <w:rFonts w:ascii="Times New Roman" w:hAnsi="Times New Roman"/>
          <w:color w:val="000000"/>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w:t>
      </w:r>
      <w:r w:rsidRPr="00C32F8E">
        <w:rPr>
          <w:rFonts w:ascii="Times New Roman" w:hAnsi="Times New Roman"/>
          <w:color w:val="000000"/>
          <w:sz w:val="28"/>
          <w:szCs w:val="28"/>
        </w:rPr>
        <w:t xml:space="preserve">приемы игры в футбол, мини-футбол, волейбол, баскетбол. Правила спортивных игр. Игры по правилам. </w:t>
      </w:r>
      <w:r w:rsidRPr="005F4D03">
        <w:rPr>
          <w:rFonts w:ascii="Times New Roman" w:hAnsi="Times New Roman"/>
          <w:i/>
          <w:color w:val="000000"/>
          <w:sz w:val="28"/>
          <w:szCs w:val="28"/>
        </w:rPr>
        <w:t>Национальные виды спорта: технико-тактические действия и правила. Лыжные гонки:</w:t>
      </w:r>
      <w:r w:rsidRPr="005F4D03">
        <w:rPr>
          <w:rFonts w:ascii="Times New Roman" w:hAnsi="Times New Roman"/>
          <w:i/>
          <w:sz w:val="28"/>
          <w:szCs w:val="28"/>
          <w:vertAlign w:val="superscript"/>
        </w:rPr>
        <w:footnoteReference w:id="18"/>
      </w:r>
      <w:r w:rsidRPr="005F4D03">
        <w:rPr>
          <w:rFonts w:ascii="Times New Roman" w:hAnsi="Times New Roman"/>
          <w:i/>
          <w:color w:val="000000"/>
          <w:sz w:val="28"/>
          <w:szCs w:val="28"/>
        </w:rPr>
        <w:t xml:space="preserve"> передвижение на лыжах разными способами. Подъемы, спуски, повороты, торможения.</w:t>
      </w:r>
    </w:p>
    <w:p w:rsidR="00F46B16" w:rsidRPr="001B2344" w:rsidRDefault="00F46B16" w:rsidP="001B2344">
      <w:pPr>
        <w:pStyle w:val="a8"/>
        <w:ind w:left="709"/>
        <w:jc w:val="both"/>
        <w:rPr>
          <w:rFonts w:ascii="Times New Roman" w:hAnsi="Times New Roman"/>
          <w:b/>
          <w:color w:val="000000"/>
          <w:sz w:val="28"/>
          <w:szCs w:val="28"/>
        </w:rPr>
      </w:pPr>
      <w:r w:rsidRPr="001B2344">
        <w:rPr>
          <w:rFonts w:ascii="Times New Roman" w:hAnsi="Times New Roman"/>
          <w:b/>
          <w:color w:val="000000"/>
          <w:sz w:val="28"/>
          <w:szCs w:val="28"/>
        </w:rPr>
        <w:t>Прикладно-ориентированная физкультурная деятельность</w:t>
      </w:r>
    </w:p>
    <w:p w:rsidR="00F46B16" w:rsidRPr="001B2344" w:rsidRDefault="00F46B16" w:rsidP="001B2344">
      <w:pPr>
        <w:spacing w:after="0" w:line="240" w:lineRule="auto"/>
        <w:ind w:firstLine="709"/>
        <w:jc w:val="both"/>
        <w:rPr>
          <w:rFonts w:ascii="Times New Roman" w:hAnsi="Times New Roman"/>
          <w:color w:val="000000"/>
          <w:sz w:val="28"/>
          <w:szCs w:val="28"/>
        </w:rPr>
      </w:pPr>
      <w:r w:rsidRPr="004B5E0F">
        <w:rPr>
          <w:rFonts w:ascii="Times New Roman" w:hAnsi="Times New Roman"/>
          <w:i/>
          <w:color w:val="000000"/>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w:t>
      </w:r>
      <w:r w:rsidRPr="00C32F8E">
        <w:rPr>
          <w:rFonts w:ascii="Times New Roman" w:hAnsi="Times New Roman"/>
          <w:color w:val="000000"/>
          <w:sz w:val="28"/>
          <w:szCs w:val="28"/>
        </w:rPr>
        <w:t xml:space="preserve"> </w:t>
      </w:r>
      <w:r w:rsidRPr="004B5E0F">
        <w:rPr>
          <w:rFonts w:ascii="Times New Roman" w:hAnsi="Times New Roman"/>
          <w:i/>
          <w:color w:val="000000"/>
          <w:sz w:val="28"/>
          <w:szCs w:val="28"/>
        </w:rPr>
        <w:t>Полосы препятствий, включающие разнообразные прикладные упражнения.</w:t>
      </w:r>
      <w:r w:rsidRPr="001B2344">
        <w:rPr>
          <w:rFonts w:ascii="Times New Roman" w:hAnsi="Times New Roman"/>
          <w:color w:val="000000"/>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F46B16" w:rsidRPr="001B2344" w:rsidRDefault="00F46B16" w:rsidP="001B2344">
      <w:pPr>
        <w:spacing w:after="0" w:line="240" w:lineRule="auto"/>
        <w:ind w:firstLine="709"/>
        <w:jc w:val="both"/>
        <w:rPr>
          <w:rFonts w:ascii="Times New Roman" w:hAnsi="Times New Roman"/>
          <w:color w:val="000000"/>
          <w:sz w:val="28"/>
          <w:szCs w:val="28"/>
        </w:rPr>
      </w:pPr>
    </w:p>
    <w:p w:rsidR="00F46B16" w:rsidRPr="001B2344" w:rsidRDefault="00F46B16" w:rsidP="001B2344">
      <w:pPr>
        <w:pStyle w:val="4"/>
        <w:spacing w:before="0" w:line="240" w:lineRule="auto"/>
        <w:rPr>
          <w:szCs w:val="28"/>
        </w:rPr>
      </w:pPr>
      <w:bookmarkStart w:id="300" w:name="_Toc409691717"/>
      <w:bookmarkStart w:id="301" w:name="_Toc410654042"/>
      <w:bookmarkStart w:id="302" w:name="_Toc414553253"/>
      <w:r w:rsidRPr="001B2344">
        <w:rPr>
          <w:szCs w:val="28"/>
        </w:rPr>
        <w:t>2.2.2.17. Основы безопасности жизнедеятельности</w:t>
      </w:r>
      <w:bookmarkEnd w:id="300"/>
      <w:bookmarkEnd w:id="301"/>
      <w:bookmarkEnd w:id="302"/>
    </w:p>
    <w:p w:rsidR="00F46B16" w:rsidRPr="001B2344" w:rsidRDefault="00F46B16" w:rsidP="001B2344">
      <w:pPr>
        <w:tabs>
          <w:tab w:val="left" w:pos="1134"/>
        </w:tabs>
        <w:spacing w:after="0" w:line="240" w:lineRule="auto"/>
        <w:ind w:firstLine="709"/>
        <w:jc w:val="both"/>
        <w:rPr>
          <w:sz w:val="28"/>
          <w:szCs w:val="28"/>
        </w:rPr>
      </w:pPr>
      <w:r w:rsidRPr="001B2344">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F46B16" w:rsidRPr="001B2344" w:rsidRDefault="00F46B16" w:rsidP="001B2344">
      <w:pPr>
        <w:tabs>
          <w:tab w:val="left" w:pos="1134"/>
        </w:tabs>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F46B16" w:rsidRPr="001B2344" w:rsidRDefault="00F46B16" w:rsidP="001B2344">
      <w:pPr>
        <w:tabs>
          <w:tab w:val="left" w:pos="1134"/>
        </w:tabs>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F46B16" w:rsidRPr="001B2344" w:rsidRDefault="00F46B16" w:rsidP="001B2344">
      <w:pPr>
        <w:tabs>
          <w:tab w:val="left" w:pos="1134"/>
        </w:tabs>
        <w:spacing w:after="0" w:line="240" w:lineRule="auto"/>
        <w:ind w:firstLine="708"/>
        <w:jc w:val="both"/>
        <w:rPr>
          <w:rFonts w:ascii="Times New Roman" w:hAnsi="Times New Roman"/>
          <w:sz w:val="28"/>
          <w:szCs w:val="28"/>
        </w:rPr>
      </w:pPr>
      <w:r w:rsidRPr="001B2344">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F46B16" w:rsidRPr="001B2344" w:rsidRDefault="00F46B16" w:rsidP="001B2344">
      <w:pPr>
        <w:pStyle w:val="a8"/>
        <w:numPr>
          <w:ilvl w:val="0"/>
          <w:numId w:val="12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F46B16" w:rsidRPr="001B2344" w:rsidRDefault="00F46B16" w:rsidP="001B2344">
      <w:pPr>
        <w:pStyle w:val="a8"/>
        <w:numPr>
          <w:ilvl w:val="0"/>
          <w:numId w:val="12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F46B16" w:rsidRPr="001B2344" w:rsidRDefault="00F46B16" w:rsidP="001B2344">
      <w:pPr>
        <w:pStyle w:val="a8"/>
        <w:numPr>
          <w:ilvl w:val="0"/>
          <w:numId w:val="123"/>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F46B16" w:rsidRPr="001B2344" w:rsidRDefault="00F46B16" w:rsidP="001B2344">
      <w:pPr>
        <w:tabs>
          <w:tab w:val="left" w:pos="1134"/>
        </w:tabs>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F46B16" w:rsidRPr="001B2344" w:rsidRDefault="00F46B16" w:rsidP="00C32F8E">
      <w:pPr>
        <w:tabs>
          <w:tab w:val="left" w:pos="1134"/>
        </w:tabs>
        <w:overflowPunct w:val="0"/>
        <w:autoSpaceDE w:val="0"/>
        <w:autoSpaceDN w:val="0"/>
        <w:adjustRightInd w:val="0"/>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 </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Основы безопасности личности, общества и государства</w:t>
      </w:r>
    </w:p>
    <w:p w:rsidR="00F46B16" w:rsidRPr="001B2344" w:rsidRDefault="00F46B16" w:rsidP="001B2344">
      <w:pPr>
        <w:tabs>
          <w:tab w:val="left" w:pos="426"/>
        </w:tabs>
        <w:spacing w:after="0" w:line="240" w:lineRule="auto"/>
        <w:ind w:left="709"/>
        <w:jc w:val="both"/>
        <w:rPr>
          <w:rFonts w:ascii="Times New Roman" w:hAnsi="Times New Roman"/>
          <w:b/>
          <w:bCs/>
          <w:color w:val="000000"/>
          <w:sz w:val="28"/>
          <w:szCs w:val="28"/>
          <w:shd w:val="clear" w:color="auto" w:fill="FFFFFF"/>
        </w:rPr>
      </w:pPr>
      <w:r w:rsidRPr="001B2344">
        <w:rPr>
          <w:rFonts w:ascii="Times New Roman" w:hAnsi="Times New Roman"/>
          <w:b/>
          <w:bCs/>
          <w:color w:val="000000"/>
          <w:sz w:val="28"/>
          <w:szCs w:val="28"/>
          <w:shd w:val="clear" w:color="auto" w:fill="FFFFFF"/>
        </w:rPr>
        <w:t xml:space="preserve">Основы комплексной безопасности </w:t>
      </w:r>
    </w:p>
    <w:p w:rsidR="00F46B16" w:rsidRPr="004B5E0F" w:rsidRDefault="00F46B16" w:rsidP="001B2344">
      <w:pPr>
        <w:spacing w:after="0" w:line="240" w:lineRule="auto"/>
        <w:ind w:firstLine="709"/>
        <w:jc w:val="both"/>
        <w:rPr>
          <w:rFonts w:ascii="Times New Roman" w:hAnsi="Times New Roman"/>
          <w:i/>
          <w:sz w:val="28"/>
          <w:szCs w:val="28"/>
        </w:rPr>
      </w:pPr>
      <w:r w:rsidRPr="001B2344">
        <w:rPr>
          <w:rFonts w:ascii="Times New Roman" w:hAnsi="Times New Roman"/>
          <w:sz w:val="28"/>
          <w:szCs w:val="28"/>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4B5E0F">
        <w:rPr>
          <w:rFonts w:ascii="Times New Roman" w:hAnsi="Times New Roman"/>
          <w:i/>
          <w:sz w:val="28"/>
          <w:szCs w:val="28"/>
        </w:rPr>
        <w:t>Средства индивидуальной защиты велосипедиста.</w:t>
      </w:r>
      <w:r w:rsidRPr="00C32F8E">
        <w:rPr>
          <w:rFonts w:ascii="Times New Roman" w:hAnsi="Times New Roman"/>
          <w:sz w:val="28"/>
          <w:szCs w:val="28"/>
        </w:rPr>
        <w:t xml:space="preserve"> Пожар его причины и</w:t>
      </w:r>
      <w:r w:rsidRPr="001B2344">
        <w:rPr>
          <w:rFonts w:ascii="Times New Roman" w:hAnsi="Times New Roman"/>
          <w:sz w:val="28"/>
          <w:szCs w:val="28"/>
        </w:rPr>
        <w:t xml:space="preserve">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w:t>
      </w:r>
      <w:r w:rsidRPr="00C32F8E">
        <w:rPr>
          <w:rFonts w:ascii="Times New Roman" w:hAnsi="Times New Roman"/>
          <w:sz w:val="28"/>
          <w:szCs w:val="28"/>
        </w:rPr>
        <w:t>туристических походах и поездках. Правила поведения в автономных</w:t>
      </w:r>
      <w:r w:rsidRPr="001B2344">
        <w:rPr>
          <w:rFonts w:ascii="Times New Roman" w:hAnsi="Times New Roman"/>
          <w:sz w:val="28"/>
          <w:szCs w:val="28"/>
        </w:rPr>
        <w:t xml:space="preserve"> условиях. Сигналы бедствия, способы их подачи и ответы на них. Правила безопасности в ситуациях криминогенного характера (квартира, улица, </w:t>
      </w:r>
      <w:r w:rsidRPr="00C32F8E">
        <w:rPr>
          <w:rFonts w:ascii="Times New Roman" w:hAnsi="Times New Roman"/>
          <w:sz w:val="28"/>
          <w:szCs w:val="28"/>
        </w:rPr>
        <w:t xml:space="preserve">подъезд, лифт, карманная кража, мошенничество, </w:t>
      </w:r>
      <w:r w:rsidRPr="004B5E0F">
        <w:rPr>
          <w:rFonts w:ascii="Times New Roman" w:hAnsi="Times New Roman"/>
          <w:i/>
          <w:sz w:val="28"/>
          <w:szCs w:val="28"/>
        </w:rPr>
        <w:t>самозащита покупателя</w:t>
      </w:r>
      <w:r w:rsidRPr="00C32F8E">
        <w:rPr>
          <w:rFonts w:ascii="Times New Roman" w:hAnsi="Times New Roman"/>
          <w:sz w:val="28"/>
          <w:szCs w:val="28"/>
        </w:rPr>
        <w:t xml:space="preserve">). Элементарные способы самозащиты. </w:t>
      </w:r>
      <w:r w:rsidRPr="004B5E0F">
        <w:rPr>
          <w:rFonts w:ascii="Times New Roman" w:hAnsi="Times New Roman"/>
          <w:i/>
          <w:sz w:val="28"/>
          <w:szCs w:val="28"/>
        </w:rPr>
        <w:t>Информационная безопасность подростка.</w:t>
      </w:r>
    </w:p>
    <w:p w:rsidR="00F46B16" w:rsidRPr="001B2344" w:rsidRDefault="00F46B16" w:rsidP="001B2344">
      <w:pPr>
        <w:tabs>
          <w:tab w:val="left" w:pos="426"/>
        </w:tabs>
        <w:spacing w:after="0" w:line="240" w:lineRule="auto"/>
        <w:ind w:left="709"/>
        <w:jc w:val="both"/>
        <w:rPr>
          <w:rFonts w:ascii="Times New Roman" w:hAnsi="Times New Roman"/>
          <w:sz w:val="28"/>
          <w:szCs w:val="28"/>
        </w:rPr>
      </w:pPr>
      <w:r w:rsidRPr="001B2344">
        <w:rPr>
          <w:rFonts w:ascii="Times New Roman" w:hAnsi="Times New Roman"/>
          <w:b/>
          <w:sz w:val="28"/>
          <w:szCs w:val="28"/>
        </w:rPr>
        <w:t xml:space="preserve">Защита населения Российской Федерации от чрезвычайных </w:t>
      </w:r>
      <w:r w:rsidRPr="001B2344">
        <w:rPr>
          <w:rFonts w:ascii="Times New Roman" w:hAnsi="Times New Roman"/>
          <w:b/>
          <w:bCs/>
          <w:color w:val="000000"/>
          <w:sz w:val="28"/>
          <w:szCs w:val="28"/>
          <w:shd w:val="clear" w:color="auto" w:fill="FFFFFF"/>
        </w:rPr>
        <w:t>ситуаций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F46B16" w:rsidRPr="001B2344" w:rsidRDefault="00F46B16" w:rsidP="001B2344">
      <w:pPr>
        <w:tabs>
          <w:tab w:val="left" w:pos="426"/>
        </w:tabs>
        <w:spacing w:after="0" w:line="240" w:lineRule="auto"/>
        <w:ind w:firstLine="709"/>
        <w:jc w:val="both"/>
        <w:rPr>
          <w:rFonts w:ascii="Times New Roman" w:hAnsi="Times New Roman"/>
          <w:bCs/>
          <w:color w:val="000000"/>
          <w:sz w:val="28"/>
          <w:szCs w:val="28"/>
          <w:shd w:val="clear" w:color="auto" w:fill="FFFFFF"/>
        </w:rPr>
      </w:pPr>
      <w:r w:rsidRPr="001B2344">
        <w:rPr>
          <w:rFonts w:ascii="Times New Roman" w:hAnsi="Times New Roman"/>
          <w:b/>
          <w:bCs/>
          <w:sz w:val="28"/>
          <w:szCs w:val="28"/>
        </w:rPr>
        <w:t>Основы противодействия терроризму, экстремизму и наркотизму в Российской Федерации</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Терроризм, экстремизм, наркотизм - сущность и угрозы безопасности </w:t>
      </w:r>
      <w:r w:rsidRPr="00C32F8E">
        <w:rPr>
          <w:rFonts w:ascii="Times New Roman" w:hAnsi="Times New Roman"/>
          <w:sz w:val="28"/>
          <w:szCs w:val="28"/>
        </w:rPr>
        <w:t xml:space="preserve">личности и общества. </w:t>
      </w:r>
      <w:r w:rsidRPr="004B5E0F">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w:t>
      </w:r>
      <w:r w:rsidRPr="00C32F8E">
        <w:rPr>
          <w:rFonts w:ascii="Times New Roman" w:hAnsi="Times New Roman"/>
          <w:sz w:val="28"/>
          <w:szCs w:val="28"/>
        </w:rPr>
        <w:t xml:space="preserve"> </w:t>
      </w:r>
      <w:r w:rsidRPr="004B5E0F">
        <w:rPr>
          <w:rFonts w:ascii="Times New Roman" w:hAnsi="Times New Roman"/>
          <w:i/>
          <w:sz w:val="28"/>
          <w:szCs w:val="28"/>
        </w:rPr>
        <w:t>Ответственность несовершеннолетних за правонарушения.</w:t>
      </w:r>
      <w:r w:rsidRPr="00C32F8E">
        <w:rPr>
          <w:rFonts w:ascii="Times New Roman" w:hAnsi="Times New Roman"/>
          <w:sz w:val="28"/>
          <w:szCs w:val="28"/>
        </w:rPr>
        <w:t xml:space="preserve"> Личная безопасность при террористических актах и при обнаружении неизвестного</w:t>
      </w:r>
      <w:r w:rsidRPr="001B2344">
        <w:rPr>
          <w:rFonts w:ascii="Times New Roman" w:hAnsi="Times New Roman"/>
          <w:sz w:val="28"/>
          <w:szCs w:val="28"/>
        </w:rPr>
        <w:t xml:space="preserve">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F46B16" w:rsidRPr="001B2344" w:rsidRDefault="00F46B16" w:rsidP="001B2344">
      <w:pPr>
        <w:spacing w:after="0" w:line="240" w:lineRule="auto"/>
        <w:ind w:firstLine="709"/>
        <w:jc w:val="both"/>
        <w:rPr>
          <w:rFonts w:ascii="Times New Roman" w:hAnsi="Times New Roman"/>
          <w:b/>
          <w:bCs/>
          <w:sz w:val="28"/>
          <w:szCs w:val="28"/>
        </w:rPr>
      </w:pPr>
      <w:r w:rsidRPr="001B2344">
        <w:rPr>
          <w:rFonts w:ascii="Times New Roman" w:hAnsi="Times New Roman"/>
          <w:b/>
          <w:bCs/>
          <w:sz w:val="28"/>
          <w:szCs w:val="28"/>
        </w:rPr>
        <w:t>Основы медицинских знаний и здорового образа жизни</w:t>
      </w:r>
    </w:p>
    <w:p w:rsidR="00F46B16" w:rsidRPr="001B2344" w:rsidRDefault="00F46B16" w:rsidP="001B2344">
      <w:pPr>
        <w:tabs>
          <w:tab w:val="left" w:pos="426"/>
        </w:tabs>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Основы здорового образа жизни</w:t>
      </w:r>
    </w:p>
    <w:p w:rsidR="00F46B16" w:rsidRPr="00C32F8E" w:rsidRDefault="00F46B16" w:rsidP="001B2344">
      <w:pPr>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w:t>
      </w:r>
      <w:r w:rsidRPr="00C32F8E">
        <w:rPr>
          <w:rFonts w:ascii="Times New Roman" w:hAnsi="Times New Roman"/>
          <w:bCs/>
          <w:sz w:val="28"/>
          <w:szCs w:val="28"/>
        </w:rPr>
        <w:t xml:space="preserve">привычек и их факторов. </w:t>
      </w:r>
      <w:r w:rsidRPr="004B5E0F">
        <w:rPr>
          <w:rFonts w:ascii="Times New Roman" w:hAnsi="Times New Roman"/>
          <w:bCs/>
          <w:i/>
          <w:sz w:val="28"/>
          <w:szCs w:val="28"/>
        </w:rPr>
        <w:t>Семья в современном обществе. Права и обязанности супругов. Защита прав ребенка</w:t>
      </w:r>
      <w:r w:rsidRPr="00C32F8E">
        <w:rPr>
          <w:rFonts w:ascii="Times New Roman" w:hAnsi="Times New Roman"/>
          <w:bCs/>
          <w:sz w:val="28"/>
          <w:szCs w:val="28"/>
        </w:rPr>
        <w:t>.</w:t>
      </w:r>
    </w:p>
    <w:p w:rsidR="00F46B16" w:rsidRPr="001B2344" w:rsidRDefault="00F46B16" w:rsidP="001B2344">
      <w:pPr>
        <w:tabs>
          <w:tab w:val="left" w:pos="426"/>
        </w:tabs>
        <w:spacing w:after="0" w:line="240" w:lineRule="auto"/>
        <w:ind w:left="709"/>
        <w:jc w:val="both"/>
        <w:rPr>
          <w:rFonts w:ascii="Times New Roman" w:hAnsi="Times New Roman"/>
          <w:b/>
          <w:bCs/>
          <w:sz w:val="28"/>
          <w:szCs w:val="28"/>
        </w:rPr>
      </w:pPr>
      <w:r w:rsidRPr="001B2344">
        <w:rPr>
          <w:rFonts w:ascii="Times New Roman" w:hAnsi="Times New Roman"/>
          <w:b/>
          <w:bCs/>
          <w:sz w:val="28"/>
          <w:szCs w:val="28"/>
        </w:rPr>
        <w:t>Основы медицинских знаний и оказание первой помощи</w:t>
      </w:r>
    </w:p>
    <w:p w:rsidR="00F46B16" w:rsidRPr="00C32F8E"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w:t>
      </w:r>
      <w:r w:rsidRPr="00C32F8E">
        <w:rPr>
          <w:rFonts w:ascii="Times New Roman" w:hAnsi="Times New Roman"/>
          <w:sz w:val="28"/>
          <w:szCs w:val="28"/>
        </w:rPr>
        <w:t xml:space="preserve">переохлаждении. </w:t>
      </w:r>
      <w:r w:rsidRPr="004B5E0F">
        <w:rPr>
          <w:rFonts w:ascii="Times New Roman" w:hAnsi="Times New Roman"/>
          <w:i/>
          <w:sz w:val="28"/>
          <w:szCs w:val="28"/>
        </w:rPr>
        <w:t xml:space="preserve">Основные неинфекционные и инфекционные заболевания,их профилактика. </w:t>
      </w:r>
      <w:r w:rsidRPr="00C32F8E">
        <w:rPr>
          <w:rFonts w:ascii="Times New Roman" w:hAnsi="Times New Roman"/>
          <w:sz w:val="28"/>
          <w:szCs w:val="28"/>
        </w:rPr>
        <w:t>Первая помощь при отравлениях. Первая помощь при</w:t>
      </w:r>
      <w:r w:rsidRPr="001B2344">
        <w:rPr>
          <w:rFonts w:ascii="Times New Roman" w:hAnsi="Times New Roman"/>
          <w:sz w:val="28"/>
          <w:szCs w:val="28"/>
        </w:rPr>
        <w:t xml:space="preserve"> тепловом (солнечном) ударе. Первая помощь при укусе насекомых и змей.</w:t>
      </w:r>
      <w:r w:rsidRPr="001B2344">
        <w:rPr>
          <w:rFonts w:ascii="Times New Roman" w:hAnsi="Times New Roman"/>
          <w:i/>
          <w:sz w:val="28"/>
          <w:szCs w:val="28"/>
        </w:rPr>
        <w:t xml:space="preserve"> </w:t>
      </w:r>
      <w:r w:rsidRPr="004B5E0F">
        <w:rPr>
          <w:rFonts w:ascii="Times New Roman" w:hAnsi="Times New Roman"/>
          <w:i/>
          <w:sz w:val="28"/>
          <w:szCs w:val="28"/>
        </w:rPr>
        <w:t>Первая помощь при остановке сердечной деятельности. Первая помощь при коме.Особенности оказания первой помощи при поражении электрическим током</w:t>
      </w:r>
      <w:r w:rsidRPr="00C32F8E">
        <w:rPr>
          <w:rFonts w:ascii="Times New Roman" w:hAnsi="Times New Roman"/>
          <w:sz w:val="28"/>
          <w:szCs w:val="28"/>
        </w:rPr>
        <w:t>.</w:t>
      </w:r>
    </w:p>
    <w:p w:rsidR="00F46B16" w:rsidRPr="001B2344" w:rsidRDefault="00F46B16" w:rsidP="001B2344">
      <w:pPr>
        <w:spacing w:after="0" w:line="240" w:lineRule="auto"/>
        <w:rPr>
          <w:rFonts w:ascii="Times New Roman" w:hAnsi="Times New Roman"/>
          <w:b/>
          <w:bCs/>
          <w:sz w:val="28"/>
          <w:szCs w:val="28"/>
          <w:lang w:eastAsia="ru-RU"/>
        </w:rPr>
      </w:pPr>
      <w:bookmarkStart w:id="303" w:name="_Toc406059050"/>
      <w:bookmarkStart w:id="304" w:name="_Toc409691718"/>
    </w:p>
    <w:p w:rsidR="00F46B16" w:rsidRPr="00AC2699" w:rsidRDefault="00F46B16" w:rsidP="00AC2699">
      <w:pPr>
        <w:spacing w:after="0" w:line="240" w:lineRule="auto"/>
        <w:jc w:val="center"/>
        <w:rPr>
          <w:rFonts w:ascii="Times New Roman" w:hAnsi="Times New Roman"/>
          <w:b/>
          <w:sz w:val="28"/>
          <w:szCs w:val="28"/>
        </w:rPr>
      </w:pPr>
      <w:bookmarkStart w:id="305" w:name="_Toc410654043"/>
      <w:bookmarkStart w:id="306" w:name="_Toc414553254"/>
      <w:r w:rsidRPr="00AC2699">
        <w:rPr>
          <w:rFonts w:ascii="Times New Roman" w:hAnsi="Times New Roman"/>
          <w:b/>
          <w:sz w:val="28"/>
          <w:szCs w:val="28"/>
        </w:rPr>
        <w:t>2.3. Программа воспитания и социализации обучающихся</w:t>
      </w:r>
    </w:p>
    <w:p w:rsidR="00F46B16" w:rsidRDefault="00F46B16" w:rsidP="00AC2699">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Программа воспитания и социализации обучающихся МБОУ СОШ № 194 на уровне основного общего образования разработана в соответствии с </w:t>
      </w:r>
      <w:r>
        <w:rPr>
          <w:rFonts w:ascii="Times New Roman" w:hAnsi="Times New Roman"/>
          <w:sz w:val="28"/>
          <w:szCs w:val="28"/>
        </w:rPr>
        <w:t>требованиями:</w:t>
      </w:r>
    </w:p>
    <w:p w:rsidR="00F46B16"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Закона «Об образовании в Российской Федерации», </w:t>
      </w:r>
    </w:p>
    <w:p w:rsidR="00F46B16"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Федерального государственного образовательного стандарта основного общего образования, на основании Концепции духовно-нравственного развития и воспитания личности гражданина России, </w:t>
      </w:r>
    </w:p>
    <w:p w:rsidR="00F46B16"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Стратегии развития воспитания в Российской Федерации на период до 2025 года, </w:t>
      </w:r>
    </w:p>
    <w:p w:rsidR="00F46B16"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Программы развития воспитательной компоненты в образовательных учреждениях, типовых положений об общеобразовательном учреждении разных типов и видов (Постановления Правительства РФ);</w:t>
      </w:r>
    </w:p>
    <w:p w:rsidR="00F46B16"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w:t>
      </w:r>
      <w:r w:rsidRPr="007349E5">
        <w:rPr>
          <w:rFonts w:ascii="Times New Roman" w:hAnsi="Times New Roman"/>
          <w:sz w:val="28"/>
          <w:szCs w:val="28"/>
        </w:rPr>
        <w:t xml:space="preserve"> СанПиН 2.4.2.2821-10 «Гигиенические требования к режиму учебно-воспитательного процесса»  (Приказ Минздрава от 29.12.2010, № 189) раздел 10; </w:t>
      </w:r>
    </w:p>
    <w:p w:rsidR="00F46B16" w:rsidRPr="007349E5" w:rsidRDefault="00F46B16" w:rsidP="00AC2699">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Устава МБОУ СОШ № 194, с учетом опыта реализации воспитательной работы МБОУ СОШ № 194.</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Духовно-нравственное воспитание – педагогически организованный процесс усвоения и принятия обучающимися базовых национальных ценностей, освоение системы общечеловеческих, культурных, духовных и нравственных ценностей многонационального народа Российской Федерации.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Духовно-нравственное развитие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Воспитание гражданина страны – одно из главных условий национального возрождения. Понятие гражданственность предполагает освоение и реализацию ребенком своих прав и обязанностей по отношению к себе самому, своей семье, коллективу, к родному краю, Отечеству, планете Земля. Формируя гражданина, мы, прежде</w:t>
      </w:r>
      <w:r>
        <w:rPr>
          <w:rFonts w:ascii="Times New Roman" w:hAnsi="Times New Roman"/>
          <w:sz w:val="28"/>
          <w:szCs w:val="28"/>
        </w:rPr>
        <w:t xml:space="preserve"> </w:t>
      </w:r>
      <w:r w:rsidRPr="007349E5">
        <w:rPr>
          <w:rFonts w:ascii="Times New Roman" w:hAnsi="Times New Roman"/>
          <w:sz w:val="28"/>
          <w:szCs w:val="28"/>
        </w:rPr>
        <w:t>всего, должны видеть в нем человека. Главной ценностью является Человек- личность школьника.</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Учебно–воспитательный процесс МБОУ СОШ № 194 направлен не только  на формирование предметных знаний, но и на воспитание личностных качеств обучающихся, на развитие их творческих способностей и усвоения основ социально ответственного поведения в обществе и в семье. Формирование социально активной личности происходит в условиях сложившейся учебно – воспитательной системы школы, в основе которой лежат педагогические идеи ориентированные на базовые национальные ценности.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Под воспитательной системой понимается процесс формирования уклада жизни школы, обеспечивающий создание социальной среды развития обучающихся, в основу которой положены духовно-нравственные и социокультурные ценности, принятые в обществе правила  и нормы поведения в интересах человека, семьи, общества и государства, потребности обучающихся и их родителей (законных представителей).</w:t>
      </w:r>
    </w:p>
    <w:p w:rsidR="00F46B16" w:rsidRPr="00060CEE" w:rsidRDefault="00F46B16" w:rsidP="00060CEE">
      <w:pPr>
        <w:spacing w:after="0" w:line="240" w:lineRule="auto"/>
        <w:jc w:val="center"/>
        <w:rPr>
          <w:rFonts w:ascii="Times New Roman" w:hAnsi="Times New Roman"/>
          <w:b/>
          <w:i/>
          <w:sz w:val="28"/>
          <w:szCs w:val="28"/>
        </w:rPr>
      </w:pPr>
      <w:r w:rsidRPr="00060CEE">
        <w:rPr>
          <w:rFonts w:ascii="Times New Roman" w:hAnsi="Times New Roman"/>
          <w:b/>
          <w:i/>
          <w:sz w:val="28"/>
          <w:szCs w:val="28"/>
        </w:rPr>
        <w:t>Формы организации учебно-воспитательной работы</w:t>
      </w:r>
    </w:p>
    <w:p w:rsidR="00F46B16" w:rsidRPr="00060CEE" w:rsidRDefault="00F46B16" w:rsidP="00060CEE">
      <w:pPr>
        <w:spacing w:after="0" w:line="240" w:lineRule="auto"/>
        <w:jc w:val="center"/>
        <w:rPr>
          <w:rFonts w:ascii="Times New Roman" w:hAnsi="Times New Roman"/>
          <w:b/>
          <w:i/>
          <w:sz w:val="28"/>
          <w:szCs w:val="28"/>
        </w:rPr>
      </w:pPr>
      <w:r w:rsidRPr="00060CEE">
        <w:rPr>
          <w:rFonts w:ascii="Times New Roman" w:hAnsi="Times New Roman"/>
          <w:b/>
          <w:i/>
          <w:sz w:val="28"/>
          <w:szCs w:val="28"/>
        </w:rPr>
        <w:t>в МБОУ СОШ № 194</w:t>
      </w:r>
    </w:p>
    <w:p w:rsidR="00F46B16" w:rsidRPr="007349E5" w:rsidRDefault="00F46B16" w:rsidP="007349E5">
      <w:pPr>
        <w:spacing w:after="0" w:line="240" w:lineRule="auto"/>
        <w:jc w:val="both"/>
        <w:rPr>
          <w:rFonts w:ascii="Times New Roman" w:hAnsi="Times New Roman"/>
          <w:sz w:val="28"/>
          <w:szCs w:val="28"/>
        </w:rPr>
      </w:pPr>
    </w:p>
    <w:p w:rsidR="00F46B16" w:rsidRPr="007349E5" w:rsidRDefault="00CD60B6" w:rsidP="007349E5">
      <w:pPr>
        <w:spacing w:after="0" w:line="240" w:lineRule="auto"/>
        <w:jc w:val="both"/>
        <w:rPr>
          <w:rFonts w:ascii="Times New Roman" w:hAnsi="Times New Roman"/>
          <w:sz w:val="28"/>
          <w:szCs w:val="28"/>
        </w:rPr>
      </w:pPr>
      <w:r w:rsidRPr="00996170">
        <w:rPr>
          <w:rFonts w:ascii="Times New Roman" w:hAnsi="Times New Roman"/>
          <w:noProof/>
          <w:sz w:val="28"/>
          <w:szCs w:val="28"/>
          <w:lang w:eastAsia="ru-RU"/>
        </w:rPr>
        <w:pict>
          <v:shape id="Рисунок 2" o:spid="_x0000_i1052" type="#_x0000_t75" style="width:6in;height:273pt;visibility:visible">
            <v:imagedata r:id="rId49" o:title=""/>
          </v:shape>
        </w:pict>
      </w:r>
    </w:p>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Воспитательная система школы выстраивается, организуется, инициируется всеми участниками учебно-воспитательного процесса и направлена на обеспечение:</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права ребёнка на получение качественного основного общего образования;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подготовку учеников к жизни в демократическом  обществе, проявляя заботу об окружающих;</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усвоения обучающимися  нравственных ценностей, приобретения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создание благоприятных условий для</w:t>
      </w:r>
      <w:r>
        <w:rPr>
          <w:rFonts w:ascii="Times New Roman" w:hAnsi="Times New Roman"/>
          <w:sz w:val="28"/>
          <w:szCs w:val="28"/>
        </w:rPr>
        <w:t xml:space="preserve"> </w:t>
      </w:r>
      <w:r w:rsidRPr="007349E5">
        <w:rPr>
          <w:rFonts w:ascii="Times New Roman" w:hAnsi="Times New Roman"/>
          <w:sz w:val="28"/>
          <w:szCs w:val="28"/>
        </w:rPr>
        <w:t>формирования высоконравственной личности свободной от эгоистических взглядов, привычек;</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развития творческих способностей учащихся, реализации их склонностей и интересов;</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получения непрерывного образования;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 </w:t>
      </w:r>
      <w:r>
        <w:rPr>
          <w:rFonts w:ascii="Times New Roman" w:hAnsi="Times New Roman"/>
          <w:sz w:val="28"/>
          <w:szCs w:val="28"/>
        </w:rPr>
        <w:t xml:space="preserve">- </w:t>
      </w:r>
      <w:r w:rsidRPr="007349E5">
        <w:rPr>
          <w:rFonts w:ascii="Times New Roman" w:hAnsi="Times New Roman"/>
          <w:sz w:val="28"/>
          <w:szCs w:val="28"/>
        </w:rPr>
        <w:t>плодотворного сотрудничества школы и семьи, школы и социума, их физического развития;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профессиональной ориентации обучающихся через сотрудничество с предприятиями, образовательными организациями высшего образования, совместную деятельность с родителями  (законными представителями);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сочетающая в себе принципы гуманизма, демократии, педагогики сотрудничества;</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способствующая созданию единой воспитательно–образовательной среды, включающей в себя урочную, внеурочную и общественно-значимую деятельность, систему воспитательных мероприятий, культурных и социальных практик.</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воспитания и социализации обучающихся МБОУ СОШ № 194 на ступени основного общего образования строится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разработана с учетом культурно-исторических, социально-экономических особенностей  Новосибирской области и муниципального образования города Новосибирск, запросов семьи, общественных организаций. В Программе определены задачи, ценности, содержание, планируемые результаты, а также формы воспитания и социализации обучающихся, взаимодействия с семьей, учреждениями дополнительного образования.</w:t>
      </w:r>
    </w:p>
    <w:p w:rsidR="00F46B16" w:rsidRPr="00060CEE" w:rsidRDefault="00F46B16" w:rsidP="00060CEE">
      <w:pPr>
        <w:spacing w:after="0" w:line="240" w:lineRule="auto"/>
        <w:ind w:firstLine="708"/>
        <w:jc w:val="both"/>
        <w:rPr>
          <w:rFonts w:ascii="Times New Roman" w:hAnsi="Times New Roman"/>
          <w:i/>
          <w:sz w:val="28"/>
          <w:szCs w:val="28"/>
        </w:rPr>
      </w:pPr>
      <w:r w:rsidRPr="00060CEE">
        <w:rPr>
          <w:rFonts w:ascii="Times New Roman" w:hAnsi="Times New Roman"/>
          <w:i/>
          <w:sz w:val="28"/>
          <w:szCs w:val="28"/>
        </w:rPr>
        <w:t>Программа направлена на</w:t>
      </w:r>
      <w:r>
        <w:rPr>
          <w:rFonts w:ascii="Times New Roman" w:hAnsi="Times New Roman"/>
          <w:i/>
          <w:sz w:val="28"/>
          <w:szCs w:val="28"/>
        </w:rPr>
        <w:t>:</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освоение обучающимися социального опыта, основных социальных ролей, норм и правил общественного поведения;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формирование экологической культуры,</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антикоррупционного сознания,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раскрытие способностей и талантов учащихся, подготовку их к жизни в высокотехнологичном конкурентном мире. </w:t>
      </w:r>
    </w:p>
    <w:p w:rsidR="00F46B16" w:rsidRPr="00060CEE" w:rsidRDefault="00F46B16" w:rsidP="00060CEE">
      <w:pPr>
        <w:spacing w:after="0" w:line="240" w:lineRule="auto"/>
        <w:ind w:firstLine="708"/>
        <w:jc w:val="both"/>
        <w:rPr>
          <w:rFonts w:ascii="Times New Roman" w:hAnsi="Times New Roman"/>
          <w:i/>
          <w:sz w:val="28"/>
          <w:szCs w:val="28"/>
        </w:rPr>
      </w:pPr>
      <w:r w:rsidRPr="00060CEE">
        <w:rPr>
          <w:rFonts w:ascii="Times New Roman" w:hAnsi="Times New Roman"/>
          <w:i/>
          <w:sz w:val="28"/>
          <w:szCs w:val="28"/>
        </w:rPr>
        <w:t>Программа обеспечивает:</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усвоение обучающимися нравственных ценностей, приобретение начального опыта общественно значимой деятельности, конструктивного социального поведения, мотивации и способности к духовно-нравственному развитию;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приобретение знаний о нормах и правилах поведения в обществе, о социальных ролях человека; формирование позитивной самооценки, самоуважения, конструктивных способов самореализации;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приобщение обучающихся к общественной деятельности и школьным традициям, развитие школьного самоуправления, творческих объединений по интересам, сетевых сообществ, библиотечной сети, волонтерского движения, проведение акций, военно-патриотических проектов и праздников различных уровней;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F46B16"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создание условий для профессиональной ориентации обучающихся через систему работы психолого-педагогической службы;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сотрудничество с базовыми предприятиями, образовательными организациями высшего образования, центрами занятости, совместную деятельность с родителями (законными представителями);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осознание обучающимися ценности экологически целесообразного, здорового и безопасного образа жизни;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Ключевыми понятиями программы воспитания и социализации обучающихся  5 – 9 классов являются: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Личность - постоянно изменяющееся системное качество, проявляющееся как устойчивая совокупность свойств индивида и характеризующее социальную сущность человека;</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Индивидуальность - неповторимое своеобразие человека или группы, уникальное сочетание в них единичных, особенных и общих черт, отличающее их от других индивидов и человеческих общностей.</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 Самопознание - метод познания психических явлений путем самонаблюдения человека, т. е. внимательного изучения самим человеком того, что происходит в его сознании при решении разного рода задач.</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Самовоспитание-процесс намеренного изменения, возведение человеком себя самого на более высокую ступень физического, духовно-нравственного, социального и творческого развития.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Самообучение – целенаправленная, свободная и самостоятельная познавательная деятельность, направленная на удовлетворение интересов, потребностей человека в познании окружающего мира.</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Самоутверждение – это процесс управляемого самой личностью осознания и завоевания места в группе (обществе), соответствующего представлениям личности о самой себе.</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Самоопределение - самостоятельный выбор человеком своего жизненного пути, целей, ценностей, нравственных норм, будущей профессии и условий жизни.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воспитания и социализации на ступени основного общего образования предполагает преемственность содержания, форм и методов организации учебно-воспитательной деятельности обучающихся МБОУ СОШ № 194 на всех ступенях обучения.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Управление воспитательной системой осуществляется через структурные компоненты: классы, творческие объединения, секции, кафедру воспитательной и творческой деятельности, методические объединения классных руководителей, Совет учреждения, родительский комитет.</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является ориентиром для составления планов воспитательной работы, индивидуальных рабочих программ по воспитанию.</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Цель и задачи духовно-нравственного развития, воспитания и</w:t>
      </w:r>
      <w:r>
        <w:rPr>
          <w:rFonts w:ascii="Times New Roman" w:hAnsi="Times New Roman"/>
          <w:sz w:val="28"/>
          <w:szCs w:val="28"/>
        </w:rPr>
        <w:t xml:space="preserve"> </w:t>
      </w:r>
      <w:r w:rsidRPr="007349E5">
        <w:rPr>
          <w:rFonts w:ascii="Times New Roman" w:hAnsi="Times New Roman"/>
          <w:sz w:val="28"/>
          <w:szCs w:val="28"/>
        </w:rPr>
        <w:t>социализации обучающихся</w:t>
      </w:r>
      <w:r>
        <w:rPr>
          <w:rFonts w:ascii="Times New Roman" w:hAnsi="Times New Roman"/>
          <w:sz w:val="28"/>
          <w:szCs w:val="28"/>
        </w:rPr>
        <w:t>.</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Целью воспитания и социализации обучающихся на ступени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На </w:t>
      </w:r>
      <w:r>
        <w:rPr>
          <w:rFonts w:ascii="Times New Roman" w:hAnsi="Times New Roman"/>
          <w:sz w:val="28"/>
          <w:szCs w:val="28"/>
        </w:rPr>
        <w:t>уровне</w:t>
      </w:r>
      <w:r w:rsidRPr="007349E5">
        <w:rPr>
          <w:rFonts w:ascii="Times New Roman" w:hAnsi="Times New Roman"/>
          <w:sz w:val="28"/>
          <w:szCs w:val="28"/>
        </w:rPr>
        <w:t xml:space="preserve"> основного общего образования для достижения поставленной цели воспитания и социализации обучающихся решаются следующие задачи.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области формирования личностной культуры: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нравственного смысла учения, социально ориентированной и общественно полезной деятельности;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морали — осознанной обучающимися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усвоение обучающимися базовых национальных ценностей, духовных традиций народов России;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у подростка позитивной нравственной самооценки, самоуважения и жизненного оптимизма;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эстетических потребностей, ценностей и чувств;</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способности открыто выражать и аргументированно отстаивать свою нравственно оправданную позицию, проявлять критичность к собственным намерениям, мыслям и поступкам;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творческого отношения к учёбе, труду, социальной деятельности на основе нравственных ценностей и моральных норм;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экологической культуры, культуры здорового и безопасного образа жизни.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области формирования социальной культуры: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российской гражданской идентичности, включающей в себя идентичность члена семьи, школьного коллектива, территориально культурной общности, этнического сообщества, российской гражданской нации;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веры в Россию, чувства личной ответственности за Отечество, заботы о процветании своей страны;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патриотизма и гражданской солидарности;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различных социальных групп;</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у подростков социальных компетенций, необходимых для конструктивного, успешного и ответственного поведения в обществе;</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доверия к другим людям, институтам гражданского общества, государству;</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усвоение гуманистических и демократических ценностных ориентаций;</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осознанного и уважительного отношения к традиционным религиям и религиозным организациям</w:t>
      </w:r>
      <w:r>
        <w:rPr>
          <w:rFonts w:ascii="Times New Roman" w:hAnsi="Times New Roman"/>
          <w:sz w:val="28"/>
          <w:szCs w:val="28"/>
        </w:rPr>
        <w:t xml:space="preserve"> </w:t>
      </w:r>
      <w:r w:rsidRPr="007349E5">
        <w:rPr>
          <w:rFonts w:ascii="Times New Roman" w:hAnsi="Times New Roman"/>
          <w:sz w:val="28"/>
          <w:szCs w:val="28"/>
        </w:rPr>
        <w:t>России, к вере и религиозным убеждениям других людей, понимание значения религиозных идеалов в жизни человека,</w:t>
      </w:r>
      <w:r>
        <w:rPr>
          <w:rFonts w:ascii="Times New Roman" w:hAnsi="Times New Roman"/>
          <w:sz w:val="28"/>
          <w:szCs w:val="28"/>
        </w:rPr>
        <w:t xml:space="preserve"> </w:t>
      </w:r>
      <w:r w:rsidRPr="007349E5">
        <w:rPr>
          <w:rFonts w:ascii="Times New Roman" w:hAnsi="Times New Roman"/>
          <w:sz w:val="28"/>
          <w:szCs w:val="28"/>
        </w:rPr>
        <w:t>семьи и общества, роли традиционных религий в историческом и культурном развитии России;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культуры межэтнического общения, уважения к культурным, религиозным традициям, образу жизни представителей народов России.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области формирования семейной культуры: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отношения к семье как основе российского общества;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представлений о значении семьи для устойчивого и успешного развития человека;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укрепление у обучающегося уважительного отношения к родителям, осознанного, заботливого отношения к старшим и младшим;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усвоение нравственных ценностей семейной жизни: любовь, забота о любимом человеке, продолжение рода, духовная и эмоциональная близость членов семьи, взаимопомощь и др.;</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начального опыта заботы о социально- психологическом благополучии своей семьи;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знание традиций своей семьи, культурно-исторических и этнических традиций семей своего народа, других народов России.</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Ценностные ориентиры программы воспитания и социализации обучающихся на уровне 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российского общества определяются положениями Конституции Российской Федерации: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«Российская Федерация – Россия есть демократическое федеративное правовое государство с республиканской формой правления» (Гл. I, ст. 1);</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«Человек, его права и свободы являются высшей ценностью» (Гл. I, ст. 2);</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российского общества применительно к системе образования определены положениями Федерального закона «Об образованиив Российской Федерации» (№ 273-ФЗ от 29 декабря 2012 г.):</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….демократический характер управления образованием, обеспечение прав педагогических работников, обучающихся, родителей </w:t>
      </w:r>
      <w:hyperlink r:id="rId50" w:history="1">
        <w:r w:rsidRPr="007349E5">
          <w:rPr>
            <w:rFonts w:ascii="Times New Roman" w:hAnsi="Times New Roman"/>
            <w:sz w:val="28"/>
            <w:szCs w:val="28"/>
          </w:rPr>
          <w:t>(законных представителей)</w:t>
        </w:r>
      </w:hyperlink>
      <w:r w:rsidRPr="007349E5">
        <w:rPr>
          <w:rFonts w:ascii="Times New Roman" w:hAnsi="Times New Roman"/>
          <w:sz w:val="28"/>
          <w:szCs w:val="28"/>
        </w:rPr>
        <w:t> несовершеннолетних обучающихся на участие в управлении образовательными организациями;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…недопустимость ограничения или устранения конкуренции в сфере образования;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…сочетание государственного и договорного регулирования отношений в сфере образования» (Ст. 3).</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Федеральный государственный образовательный стандарт основного общего образования перечисляет 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Федеральный государственный образовательный стандарт основного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(ФГОС ООО: Раздел IV. Требования к результатам освоения образовательной программы основного общего образования, п. 24).</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Задачи воспитания и социализации обучающихся на ступени основного общего образования классифицированы по направлениям, которые связаны между собой, дополняют друг друга и обеспечивают развитие личности на основе отечественных духовных, нравственных и культурных традиций России: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  воспитание гражданственности, патриотизма, уважения к правам, свободам и обязанностям человека (гражданско-патриотическое воспитание) «Я - гражданин России»;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воспитание социальной ответственности и компетентности (социальное воспитание);</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  воспитание нравственных чувств, убеждений, этического сознания    (нравственное воспитание);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воспитание экологической культуры, культуры здорового и безопасного образа жизни    (экологическое воспитание) «В здоровом теле – здоровый дух»;</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воспитание трудолюбия, сознательного, творческого отношения к образованию, труду и жизни, подготовка к сознательному выбору профессии      (трудовое воспитание) «Труд есть жизнь человека»;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воспитание ценностного отношения к прекрасному, формирование основ эстетической культуры (художественно-эстетическое воспитание) «Как прекрасен этот мир».</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Базовые национальные ценности (патриотизм, гражданственность, семья, традиционные российские религии и др.) и воспитательный идеал определяют выбор школы в формировании гражданско-патриотического направления в качестве приоритетного в духовно-нравственном развитии, воспитании и социализации личности гражданина России.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73"/>
        <w:gridCol w:w="6439"/>
      </w:tblGrid>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Направления  работы</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Основные ценности</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гражданственности, патриотизма, уважения к правам, свободам и обязанностям человека</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социальной ответственности 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компетентности</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нравственных чувств, убеждений, этического сознания</w:t>
            </w:r>
          </w:p>
          <w:p w:rsidR="00F46B16" w:rsidRPr="00060CEE" w:rsidRDefault="00F46B16" w:rsidP="007349E5">
            <w:pPr>
              <w:spacing w:after="0" w:line="240" w:lineRule="auto"/>
              <w:jc w:val="both"/>
              <w:rPr>
                <w:rFonts w:ascii="Times New Roman" w:hAnsi="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экологической культуры, культуры здорового и безопасного образа  жизни</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Жизнь во всех ее проявлениях;   экологическая безопасность;  экологическая грамотность;  физическое,  физиологическое, репродуктивное, психическое, социально-психологическое, духовное здоровье; экологическая культура; экологически  целесообразный</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здоровый и безопасный образ жизни; ресурсосбережение; экологическая этика; экологическая ответственность; социальное партнерство для улучшения экологического качества окружающей среды; устойчивое развитие общества в гармонии с природой.</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целеустремлённость и настойчивость, бережливость, выбор профессии.</w:t>
            </w:r>
          </w:p>
        </w:tc>
      </w:tr>
      <w:tr w:rsidR="00F46B16" w:rsidRPr="00060CEE" w:rsidTr="007349E5">
        <w:tc>
          <w:tcPr>
            <w:tcW w:w="3369"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ценностного отношения к прекрасному, формирование основ эстетической культуры  (эстетическое воспитание)</w:t>
            </w:r>
          </w:p>
        </w:tc>
        <w:tc>
          <w:tcPr>
            <w:tcW w:w="6804" w:type="dxa"/>
            <w:tcBorders>
              <w:top w:val="single" w:sz="4" w:space="0" w:color="auto"/>
              <w:left w:val="single" w:sz="4" w:space="0" w:color="auto"/>
              <w:bottom w:val="single" w:sz="4" w:space="0" w:color="auto"/>
              <w:right w:val="single" w:sz="4" w:space="0" w:color="auto"/>
            </w:tcBorders>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Красота, гармония, духовный мир человека, самовыражение личности в творчестве и искусстве, эстетическое развитие личности</w:t>
            </w:r>
          </w:p>
        </w:tc>
      </w:tr>
    </w:tbl>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Содержание, виды деятельности и формы занятий с обучающимися (по направлениям духовно-нравственного развития, воспитания и социализации обучающихся)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Содержания воспитания и социализации обучающихся строится на следующих принципах:</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Принцип ориентации на идеал. Идеалы определяют смыслы воспитания, сохраняются в традициях и служат основными ориентирами человеческой жизни, духовно-нравственного и социального развития личности. В Программе актуализируются идеалы, хранящиеся в истории нашей страны, в культурах народов России, в том числе в религиозных культурах, в культурных традициях народов мира.</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Аксиологический принцип. Аксиологический принцип позволяет интегрировать социально-педагогическое пространство образовательного учреждения, включить в него разные общественные субъекты, которые могут оказывать школе содействие в формировании у обучающихся той или иной группы ценностей.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Принцип следования нравственному примеру. 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совершённого значимым другим.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Принцип диалогического общения со значимыми другими. Организация воспитательного процесса на диалогической основе означает: наличие значимого другого в воспитательном процессе; признание и безусловное уважение права воспитанника свободно выбирать и сознательно присваивать ту ценность, которую он полагает как истинную; недопустимость сведения  нравственного воспитания к морализаторству и монологической проповеди; выбор средств равноправного межсубъектного общения.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Принцип идентификации.В подростковом возрасте идентификация (устойчивое отождествление себя со значимым другим, стремление быть похожим на него) является ведущим механизмом развития ценностно-смысловой сферы личности. Проекция собственных возможностей на образ значимого другого позволяет подростку увидеть свои лучшие качества, пока ещё скрытые в нём самом, но уже осуществившиеся в образе другого.</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Идентификация в сочетании со следованием нравственному примеру укрепляет совесть — нравственную рефлексию личности, мораль — способность подростка формулировать собственные нравственные обязательства, социальную ответственность — готовность личности поступать в соответствии с моралью и требовать этого от других.</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Принцип полисубъектности воспитания и социализации.Подросток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Условием эффективности организации воспитания и социализации является согласование (на основе общих духовных и общественных идеалов, ценностей) социально-педагогической деятельности различных общественных субъектов: школы, семьи, учреждений дополнительного образования, культуры и спорта, традиционных религиозных и общественных организаций и др. При этом деятельность школы в организации социально-педагогического партнёрства является ведущей, определяющей ценности, содержание, формы и методы воспитания и социализации обучающихся в учебной, внеучебной, внешкольной, общественно значимой деятельности.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Принцип совместного решения личностно и общественно значимых проблем.  Т.к. личностные и общественные проблемы выступают основными стимулами  развития человека и требуют от него не только внешней активности, но и существенной перестройки внутреннего душевного, духовного мира личности, изменения отношений (а отношения и есть ценности) личности к явлениям жизни, то воспитание является педагогической поддержкой процесса развития личности, осуществляемой  в ходе совместного решения личностно и общественно значимых проблем.</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Принцип системно-деятельностной организации воспитания. В социальном плане подростковый возраст представляет собой переход от зависимого детства к самостоятельной и ответственной взрослости. Системно-деятельностная организация воспитания преодолевает изоляцию подростковых сообществ от мира старших и младших и обеспечивает их полноценную и своевременную социализацию.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Для решения воспитательных задач обучающиеся вместе с педагогами, родителями, иными субъектами культурной, гражданской жизни обращаются к содержанию: общеобразовательных дисциплин; произведений искусства; периодической печати, публикаций, радио- и телепередач, отражающих современную жизнь; духовной культуры и фольклора народов России; истории, традиций и современной жизни своей Родины, своего края, своей семьи; жизненного опыта своих родителей и прародителей; общественно полезной, личностно значимой деятельности в рамках педагогически организованных социальных и культурных практик; других источников информации и научного знания.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Целенаправленная социальная деятельность обучающихся обеспечивается сформированной социальной средой школы и укладом школьной жизни. Формирование особого нравственного уклада школьной жизни включает в себя воспитательную, учебную, внеучебную, социально значимую деятельность обучающихся.  Его организация и полноценное функционирование требуют согласованные усилия всех социальных субъектов-участников воспитания: школы, семьи, общественных организаций, включая и детско-юношеские движения и организации учреждений дополнительного образования, культуры и спорта учреждений дополнительного образования, культуры и спорта,  СМИ, традиционных российских религиозных объединений.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Воспитание трактуется как активное социальное взаимодействие взрослых и детей в сфере их совместного бытия (события). Воспитательный процесс  реализуется в совместной социально-педагогической деятельности всех социальных субъектов - участников воспитания. </w:t>
      </w:r>
    </w:p>
    <w:p w:rsidR="00F46B16" w:rsidRPr="00060CEE" w:rsidRDefault="00F46B16" w:rsidP="007349E5">
      <w:pPr>
        <w:spacing w:after="0" w:line="240" w:lineRule="auto"/>
        <w:jc w:val="both"/>
        <w:rPr>
          <w:rFonts w:ascii="Times New Roman" w:hAnsi="Times New Roman"/>
          <w:b/>
          <w:i/>
          <w:sz w:val="28"/>
          <w:szCs w:val="28"/>
        </w:rPr>
      </w:pPr>
      <w:r w:rsidRPr="00060CEE">
        <w:rPr>
          <w:rFonts w:ascii="Times New Roman" w:hAnsi="Times New Roman"/>
          <w:b/>
          <w:i/>
          <w:sz w:val="28"/>
          <w:szCs w:val="28"/>
        </w:rPr>
        <w:t xml:space="preserve">Учебная / урочная деятельность.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содержании учебных предметов важное место теперь играют воспитательные задачи. Система базовых национальных ценностей не только отражается в содержании обучения, но и сама оказывает существенное влияние на его организацию.</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Внеурочная деятельность (культурные практики).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Базовые ценности отражены в содержании внеурочных воспитательных мероприятий: праздников, викторин, выставок, дискуссий, игр и т.д., а также в деятельности кружков, секций, клубов и других форм дополнительного образования. </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Внешкольная деятельность (социальные и культурные практики).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Внешкольные мероприятия: экскурсии, разнообразные десанты, сборы помощи, благотворительные, экологические, военно-патриотические мероприятия, учебные бизнес-мероприятия, полезные дела и т.д. организуются в пределах целостного, социально-открытого образовательного пространства. Основной педагогической единицей внешкольной деятельности является социальная практика -  педагогически моделируемая в реальных условиях общественно-значимая задача, участие в решении которой формирует у педагогов и воспитанников социальную компетентность и опыт конструктивного гражданского поведения.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Субъекты духовно-нравственного воспитания совместно проектируют  образовательное событие как совместную личностно-ориентированную, личностно-значимую образовательную деятельность, последствием которой должно стать повышение мотивации ребенка к дальнейшей познавательной деятельности, в большей степени самостоятельной (исследование, поиск, развитие…). Таким образом, воспитательное мероприятие планируется как личностно значимое для большинства школьников и создает ситуацию сотворчества его участников.</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Формы работы: беседы, классные часы, диспуты, дискуссии, публичные выступления, просмотры и обсуждение видеофрагментов, фильмов, экскурсии, туристические походы с ориентацией на актуальные для школьников моральные проблемы, с максимальным пробуждением и использованием их личной инициативы и участия;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конкурсы, викторины, игры, концерты, спортивные соревнования, эстафеты, марафоны, студии, презентации, выставки, кружки максимально нацелены не на выявление «лучших» и «проигравших», а на создание возможности каждому раскрыть себя с лучшей стороны, проявить свои лучшие качества творчества, солидарности, взаимопомощи и т.п.;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полезные добрые дела: акции помощи, проекты – решения общественных проблем, подготовка театральных постановок, праздников для определённой аудитории: младшие, ветераны, люди с ограниченными возможностями и т.п.;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ситуации решения моральных проблем – целенаправленно созданные педагогом должны ставить ученика, группу учеников перед необходимостью сделать моральный выбор в неоднозначной противоречивой ситуации реальной практической деятельности.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Новые эффективные педагогические технологии создают условия, инициирующие действия обучающихся: информационные (компьютерные, мультимедиа, сетевые, дистанционные) технологии;  проективые и деятельностные технологии; креативные технологии; игровые технологии: имитационные; операционные; исполнение ролей; «деловой театр»; психодрама и социодрама; технологии личностно-ориентированного воспитания, этнопедагогические технологии, диалог культур, форум; панельная дискуссия; программа саморазвития,  тренинги,  коучинг и др. </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Семейное воспитание. Процессы школьного и семейного воспитания объединяются. Каждая воспитательная подпрограмма содержит систему творческих заданий, выполнить которые ребенок может только со своими родителями. Такого рода школьные семейные задания помогают родителям выстраивать содержательно наполненную и ценностно-ориентированную воспитательную деятельность. Взаимодействие семьи и школы содействует духовно-нравственному развитию и гражданскому воспитанию не только школьников, но и их родителей. Такое взаимодействие можно рассматривать как социально-педагогическую технологию нравственного оздоровления общества.</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Приоритетными для школы в связи с этим являются такие средства воспитания, как дополнительное образование, направленное на развитие творческих способностей обучающихся, их активной гражданской позиции, формирование навыков проектной и исследовательской деятельности; интеграция основного и дополнительного образования; сотрудничество с различными учреждениями и организациями, являющимися социальными партнёрами школы и участвующими в процессе воспитания. Безусловно, важнейшим звеном воспитательного процесса является и взаимодействие с родителями школьников, которые привлекаются к решению самых различных вопросов: совместное проведение праздников, акций, фестивалей, выставок, выполнение исследовательских работ, организации экскурсий, участие в спортивных состязаниях и др.</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Предпочтение отдаётся активным формам работы, в основе которых лежит деятельность, являющаяся не только процессом освоения определённой информации, но и средством формирования ценностных ориентиров в самых различных областях существования человека. Каждое дело в таком случае становится «событием», затрагивающим духовную сферу ребёнка. Это, например, КТД, творческие конкурсы, диспуты, психологические тренинги, акции по сохранению окружающей среды, научно-исследовательские экспедиции, туристические походы, предметные недели, день самоуправления, фестиваль «Минута славы», фестиваль «Дружба народов»,  активное участие в районном конкурсе «Ученик года», театральный кружок «Маска», литературные вечера, предметные олимпиады, интеллектуальные игры, конкурс компьютерных проектов и др. Словом, те формы, которые позволяют ребёнку проявить себя, приобрести социальный опыт и ощутить себя успешным в той или иной сфере.</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F46B16" w:rsidRPr="007349E5" w:rsidRDefault="00F46B16" w:rsidP="007349E5">
      <w:pPr>
        <w:spacing w:after="0" w:line="240" w:lineRule="auto"/>
        <w:jc w:val="both"/>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951"/>
        <w:gridCol w:w="7796"/>
      </w:tblGrid>
      <w:tr w:rsidR="00F46B16" w:rsidRPr="00060CEE" w:rsidTr="007349E5">
        <w:tc>
          <w:tcPr>
            <w:tcW w:w="1951" w:type="dxa"/>
          </w:tcPr>
          <w:p w:rsidR="00F46B16" w:rsidRPr="00060CEE" w:rsidRDefault="00F46B16" w:rsidP="007349E5">
            <w:pPr>
              <w:spacing w:after="0" w:line="240" w:lineRule="auto"/>
              <w:jc w:val="both"/>
              <w:rPr>
                <w:rFonts w:ascii="Times New Roman" w:hAnsi="Times New Roman"/>
                <w:b/>
                <w:sz w:val="24"/>
                <w:szCs w:val="24"/>
              </w:rPr>
            </w:pPr>
          </w:p>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Направление воспитания</w:t>
            </w:r>
          </w:p>
          <w:p w:rsidR="00F46B16" w:rsidRPr="00060CEE" w:rsidRDefault="00F46B16" w:rsidP="007349E5">
            <w:pPr>
              <w:spacing w:after="0" w:line="240" w:lineRule="auto"/>
              <w:jc w:val="both"/>
              <w:rPr>
                <w:rFonts w:ascii="Times New Roman" w:hAnsi="Times New Roman"/>
                <w:b/>
                <w:sz w:val="24"/>
                <w:szCs w:val="24"/>
              </w:rPr>
            </w:pPr>
          </w:p>
        </w:tc>
        <w:tc>
          <w:tcPr>
            <w:tcW w:w="7796" w:type="dxa"/>
          </w:tcPr>
          <w:p w:rsidR="00F46B16" w:rsidRPr="00060CEE" w:rsidRDefault="00F46B16" w:rsidP="007349E5">
            <w:pPr>
              <w:spacing w:after="0" w:line="240" w:lineRule="auto"/>
              <w:jc w:val="both"/>
              <w:rPr>
                <w:rFonts w:ascii="Times New Roman" w:hAnsi="Times New Roman"/>
                <w:b/>
                <w:sz w:val="24"/>
                <w:szCs w:val="24"/>
              </w:rPr>
            </w:pPr>
          </w:p>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Воспитание гражданственности, патриотизма, уважения к правам, свободам и обязанностям человека</w:t>
            </w:r>
          </w:p>
          <w:p w:rsidR="00F46B16" w:rsidRPr="00060CEE" w:rsidRDefault="00F46B16" w:rsidP="007349E5">
            <w:pPr>
              <w:spacing w:after="0" w:line="240" w:lineRule="auto"/>
              <w:jc w:val="both"/>
              <w:rPr>
                <w:rFonts w:ascii="Times New Roman" w:hAnsi="Times New Roman"/>
                <w:b/>
                <w:sz w:val="24"/>
                <w:szCs w:val="24"/>
              </w:rPr>
            </w:pP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Ценностные установки</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Любовь к России, своему народу, своему краю;</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гражданское общество, поликультурный мир;</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свобода личная и национальная;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доверие к людям, институтам государства и гражданского общества;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социальная солидарность, мир во всём мире;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многообразие и уважение культур и народов).</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общие представления о политическом устройстве Российского государства, его символах и институтах, их роли в жизни общества, о его важнейших законах;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системные представления об институтах гражданского общества и общественном управлении; о правах и обязанностях гражданина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развивать интерес к общественным явлениям, понимание активной роли человека в обществе;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уважительное отношение крусскому языку, к своему национальному языку и культуре;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представления о народах России, об их общей исторической судьбе, о единстве народов нашей страны;</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представления о национальных героях и важнейших событиях истории России и её народов;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мотивировать стремление активно участвовать в делах класса, школы, семьи, своего города;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воспитывать уважение к защитникам Родины;</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развивать умение отвечать за свои поступки.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беседа, экскурсия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(внеурочная);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просмотр кинофильмов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путешествия по историческим и памятным местам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сюжетно-ролевые игры гражданского и историко-патриотического содержания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творческие конкурсы, фестивали, праздники, спортивные соревнования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изучение вариативных учебных дисциплин;</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участие в социальных проектах и мероприятиях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встречи с ветеранами и военнослужащими (урочная, внеурочная, внешкольная)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ценностное отношение к России, своему народу, краю, отечественному культурно-историческому наследию, государственной символике, законам Российской Федерации,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родным языкам: русскому и языку своего народа, народным традициям, старшему поколению;</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 и обязанностей граждан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уважительное отношение к органам охраны правопорядка;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национальных героев и важнейших событий истории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государственных праздников, их истории и значения для общества.</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Направления воспитания</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социальной ответственности и компетентности</w:t>
            </w:r>
          </w:p>
          <w:p w:rsidR="00F46B16" w:rsidRPr="00060CEE" w:rsidRDefault="00F46B16" w:rsidP="007349E5">
            <w:pPr>
              <w:spacing w:after="0" w:line="240" w:lineRule="auto"/>
              <w:jc w:val="both"/>
              <w:rPr>
                <w:rFonts w:ascii="Times New Roman" w:hAnsi="Times New Roman"/>
                <w:sz w:val="24"/>
                <w:szCs w:val="24"/>
              </w:rPr>
            </w:pP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Ценностные установки</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правовое, демократическое, социальное государство;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закон и правопорядок,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социальная компетентность,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социальная ответственность,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служениеОтечеству,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ответственность за настоящее и будущее своей страны</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осознание роли гражданина, знающего гражданские права и обязанности, приобретающего первоначальный опыт ответственного гражданского поведения;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освоение норм и правил общественного поведения, психологических установок, знаний и навыков, позволяющих обучающимся успешно действовать в современном обществе;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приобретение опыта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осознанное принятие основных социальных ролей, соответствующих подростковому возрасту формирование собственного конструктивного стиля общественного поведения.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реализация социальных проектов;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организация дежурства по школе;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деятельность совета старшеклассников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участие в социальных акциях;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организация волонтерского движения.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позитивное отношение, сознательное принятие роли гражданина;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первоначальные навыки практической деятельности в составе  различных социокультурных групп конструктивной общественной направленности;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сознательное понимание своей принадлежности к социальным общностям (семья, классный и школьный коллектив, неформальные подростковые общности и др.), определение своего места и роли в этих сообществах;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о различных общественных и профессиональных организациях, их структуре, целях и характере деятельности;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вести дискуссию по социальным вопросам, обосновывать свою гражданскую позицию, вести диалог и достигать взаимопонимания;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ценностное отношение к мужскому или женскому гендеру, знание и принятие правил полоролевого поведения в контексте традиционных моральных норм.</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Направления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нравственных чувств, убеждений, этического сознания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Ценностные установки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нравственный выбор;</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жизнь и смысл жизни;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справедливость; милосердие; честь;</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достоинство; уважение родителей; уважение достоинства другого человека, равноправие,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о ценностях религиозного мировоззрения, формируемое на основе межконфессионального диалога; духовно-нравственное развитие личности.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сформировать сознательное принятие базовых национальных российских   ценностей;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представления о правилах поведения; понимание смысла гуманных отношений; понимание высокой ценности человеческой жизни; стремление строить свои отношения с людьми и поступать по законам совести, добра и справедливости;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осуществлять нравственный выбор намерений, действий и поступков;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воспитывать уважительное отношение к людям разных возрастов;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и сознательное принятие нравственных норм взаимоотношений в семье;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осознание значения семьи для жизни человека, его личностного и социального развития, продолжения рода развивать способность к установлению дружеских взаимоотношений в коллективе, основанных на взаимопомощи и взаимной поддержке;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отрицательное отношение к аморальным поступкам, проявлению эгоизма и иждивенчества, равнодушия, лицемерия, грубости, оскорбительным словам и действиям, нарушениям общественного порядка</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беседа, экскурсии, заочные путешествия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театральные постановки, литературно-музыкальные композиции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художественные выставки, уроки этики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(внеурочная);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просмотр учебных фильмов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праздники, коллективные игры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акции благотворительности, милосердия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творческие проекты, презентации (урочная, внеурочная, внешкольная).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ценностное отношение к школе, своему городу, народу, России, к героическому прошлому и настоящему нашего Отечества;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желание продолжать героические традиции многонационального российского народа;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чувство толерантности к представителям всех национальностей Российской Федерации;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традиций своей семьи и школы, бережное отношение к ним;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готовность сознательно выполнять правила для обучающихся, понимание необходимости самодисциплины;</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готовность к самоограничению для достижения собственных нравственных идеалов;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стремление вырабатывать и осуществлять личную программу самовоспитания;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умение устанавливать со сверстниками другого пола дружеские, гуманные, искренние отношения, основанные на нравственных нормах;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стремление к честности и скромности, красоте и благородству во взаимоотношениях; нравственное представление о дружбе и любви;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рода;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взаимосвязи физического, нравственного и социально-психологического здоровья человека, влияния нравственности человека на его жизнь, здоровье, благополучие;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Направления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Ценностные установки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Научное знание, стремление к познанию и истине;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научная картина мира, нравственный смысл учения и самообразования;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интеллектуальное развитие личности;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уважение к труду и людям труда;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нравственный смысл труда, творчество и созидание;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целеустремленность и настойчивость;</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бережливость, выбор профессии.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представления о нравственных основах учебы, ведущей ролиобразования, труда и значении творчества в жизни человека и общества;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воспитывать уважение к труду и творчеству;</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сформировать представления о профессиях и готовность к выбору профиля обучения на следующей ступени образования или профессиональному выбору в случае перехода в систему профессионального образования;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сформированность позитивного отношения к учебной и учебно-трудовой деятельности, общественно полезным делам, умение осознанно проявлять инициативу и дисциплинированность, выполнять работы по графику и в срок, следовать разработанному  плану, отвечать за качество и осознавать возможные риски;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сформировать бережное отношение к результатам своего труда, труда других людей, к имуществу школы, учебникам, личным вещам; поддержание чистоты и порядка в классе и школе; готовность содействовать в благоустройстве школы и её ближайшего окружения;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общее знакомство с трудовым законодательством</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экскурсии на производственные предприятия, встречи с представителями разных профессий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беседа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сюжетно-ролевые экономические игры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праздники труда, ярмарки, город мастеров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конкурсы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трудовые акции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участие в олимпиадах по учебным предметам;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встречи и беседы с выпускниками школы, знакомство с биографиями выпускников, показавших достойные примеры высокого профессионализма, творческого отношения к труду и жизни.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необходимости научных знаний для развития личности и общества, их роли в жизни, труде, творчестве;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нравственных основ образования;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начальный опыт применения знаний в труде, общественной жизни, в быту;</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применять знания, умения и навыки для решения проектных и учебно-исследовательских задач;</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самоопределение в области своих познавательных интересов;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организовать процесс самообразования, творчески и критически работать с информацией из разных источников;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важности непрерывного образования и самообразования в течение всей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осознание нравственной природы труда, его роли в жизни человека и общества, в создании материальных, социальных и культурных благ;</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и уважение трудовых традиций своей семьи, трудовых подвигов старших поколений;</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начальный опыт участия в общественно значимых делах;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навыки трудового творческого сотрудничества со сверстниками, младшими детьми и взрослыми;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знания о разных профессиях и их требованиях к здоровью, морально-психологическим качествам, знаниям и умениям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сформированность  первоначальных профессиональных намерений и интересов;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общие представления о трудовом законодательстве.</w:t>
            </w:r>
          </w:p>
          <w:p w:rsidR="00F46B16" w:rsidRPr="00060CEE" w:rsidRDefault="00F46B16" w:rsidP="007349E5">
            <w:pPr>
              <w:spacing w:after="0" w:line="240" w:lineRule="auto"/>
              <w:jc w:val="both"/>
              <w:rPr>
                <w:rFonts w:ascii="Times New Roman" w:hAnsi="Times New Roman"/>
                <w:sz w:val="24"/>
                <w:szCs w:val="24"/>
              </w:rPr>
            </w:pP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Направления воспитания</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экологической культуры, культуры здорового и безопасного образа жизни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Ценностныеустановки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Жизнь во всех её проявлениях;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экологическая безопасность;</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экологическая грамотность;</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физическое, физиологическое, репродуктивное, психическое, социально-психологическое, духовное здоровье;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экологическая культура; экологически целесообразный здоровый и безопасный образ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ресурсосбережение;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экологическая этика;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экологическая ответственность;</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социальное партнёрство для улучшения экологического качества окружающей среды;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устойчивоеразвитие общества вгармонии с природой.</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осознание единства и взаимовлияния различных видов здоровья человека: физического (сила, ловкость,  выносливость), физиологического (работоспособность, устойчивость к заболеваниям), психического (умственная работоспособность, эмоциональное благополучие), социально-психологического (способность справиться со стрессом, качество отношений с окружающими людьми); репродуктивного (забота о своём здоровье как будущего родителя); духовного (иерархия ценностей); их зависимости от экологической культуры, культуры здорового и безопасного образа жизни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сформировано понимание важности физической культуры и спорта для здоровья человека, его образования, труда и творчества;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сформировано понимание взаимной связи здоровья, экологического качества окружающей среды и экологической  культуры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сформирована устойчивая мотивация к выполнению правил личной и общественной гигиены и санитарии; рациональной организации режима дня, питания; занятиям физической культурой, спортом, туризмом; самообразованию; труду и творчеству для успешной социализации;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сформированы представления об оздоровительном влиянии природы на человека;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представления о факторах окружающей природно-социальной среды, негативно влияющих на здоровье человека; способах их компенсации, избегания, преодоления;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развивать интерес к подвижным играм, участию в спортивных соревнованиях, туристическим походам, занятиям в спортивных секциях, военизированным играм;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сформировано резко негативное отношение к курению, употреблению алкогольных напитков, наркотиков и других психоактивных веществ (ПАВ);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сформировано отрицательное отношение к лицам и организациям, пропагандирующим курение и пьянство, распространяющим наркотики и другие ПАВ.</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Беседа, просмотр учебных фильмов (урочная,внеурочная,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встречи со спортсменами, тренерами, представителями профессий здравоохранения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прогулки на природе для укрепления своего здоровья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урок физической культуры (урочная);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спортивные секции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подвижные игры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туристические походы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спортивные соревнования- игровые и тренинговые программы в системе взаимодействия образовательных и медицинских учреждений (внешкольная).</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Ценностное отношение к жизни во всех её проявлениях, качеству окружающей среды, своему здоровью, здоровью родителей, членов своей семьи, педагогов, сверстников;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начальный опыт участия в пропаганде экологически целесообразного поведения, в создании экологически безопасного уклада школьной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основных социальных моделей, правил экологического поведения, вариантов здорового образа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норм и правил экологической этики, законодательства в области экологии и здоровья;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традиций нравственно-этического отношения к природе и здоровью в культуре народов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глобальной взаимосвязи и взаимозависимости природных и социальных явлений;</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умение выделять ценность экологической культуры, экологического качества окружающей среды, здоровья, здорового и безопасного образа жизникак целевой приоритет при организации собственной жизнедеятельности, при взаимодействии с людьми;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адекватно использовать знания о позитивных инегативных факторах, влияющих на здоровье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анализировать изменения в окружающей среде и прогнозировать последствия этих изменений для природы и здоровья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устанавливать причинно-следственные связи возникновения и развития явлений в экосистемах;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строить свою деятельность и проекты с учётом создаваемой нагрузки на социоприродное окружение;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знания об оздоровительном влиянии экологически чистых природных факторов на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формирование личного опыта здоровьесберегающей деятельности;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знания о возможном негативном влиянии компьютерных игр, телевидения, рекламы на здоровье человека;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 и акваториях;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противостоять негативным факторам, способствующим ухудшению здоровья;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важности физической культуры и спорта для здоровья человека,его образования, труда и творчества, всестороннего развития личности;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знание и выполнение санитарно-гигиенических правил, соблюдение здоровьесберегающего режима дня;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проявление интереса к прогулкам на природе, подвижным играм, участию в спортивных соревнованиях, туристическим походам, занятиям в спортивныхсекциях, военизированным играм;</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формирование опыта участия в общественно значимых делах по охране природы и заботе о личном здоровье и здоровье окружающих людей;</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овладение умением сотрудничества (социального партнёрства), связанного с решением местных экологических проблем и здоровьем людей;</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опыт участия в разработке и реализации учебно-исследовательских комплексных проектов с выявлением в них проблем экологии и здоровья и путей их решения.</w:t>
            </w:r>
          </w:p>
          <w:p w:rsidR="00F46B16" w:rsidRPr="00060CEE" w:rsidRDefault="00F46B16" w:rsidP="007349E5">
            <w:pPr>
              <w:spacing w:after="0" w:line="240" w:lineRule="auto"/>
              <w:jc w:val="both"/>
              <w:rPr>
                <w:rFonts w:ascii="Times New Roman" w:hAnsi="Times New Roman"/>
                <w:sz w:val="24"/>
                <w:szCs w:val="24"/>
              </w:rPr>
            </w:pP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Направления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Воспитание ценностного отношения к прекрасному,  формирование основ эстетической культуры, эстетическое воспитание</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Ценностные </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установки</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Ценностное отношение к прекрасному;</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понимание искусства как особой формы познания и преобразования мира;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способность видеть и ценить прекрасное  в природе, быту, труде, спорте и творчестве людей, общественной жизни;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представление об искусстве народов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красота, гармония, духовный мир человека, самовыражение личности в творчестве и эстетическое развитие личности.</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Задачи воспитания</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Воспитывать ценностное отношение к прекрасному,  восприятие искусства как особой формы познания и преобразования мира;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воспитывать эстетическое восприятие предметов и явлений действительности;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развивать способности видеть и ценить  прекрасное  в природе, быту, труде, спорте и творчестве людей, общественной жизни.</w:t>
            </w:r>
          </w:p>
          <w:p w:rsidR="00F46B16" w:rsidRPr="00060CEE" w:rsidRDefault="00F46B16" w:rsidP="007349E5">
            <w:pPr>
              <w:spacing w:after="0" w:line="240" w:lineRule="auto"/>
              <w:jc w:val="both"/>
              <w:rPr>
                <w:rFonts w:ascii="Times New Roman" w:hAnsi="Times New Roman"/>
                <w:sz w:val="24"/>
                <w:szCs w:val="24"/>
              </w:rPr>
            </w:pP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Виды и формы воспитательных мероприятий</w:t>
            </w:r>
          </w:p>
          <w:p w:rsidR="00F46B16" w:rsidRPr="00060CEE" w:rsidRDefault="00F46B16" w:rsidP="007349E5">
            <w:pPr>
              <w:spacing w:after="0" w:line="240" w:lineRule="auto"/>
              <w:jc w:val="both"/>
              <w:rPr>
                <w:rFonts w:ascii="Times New Roman" w:hAnsi="Times New Roman"/>
                <w:sz w:val="24"/>
                <w:szCs w:val="24"/>
              </w:rPr>
            </w:pP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Предметные уроки  (урочная);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беседа, просмотр учебных фильмов (урочная,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экскурсии к памятникам зодчества; посещение музеев,выставок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посещение конкурсов и фестивалей исполнителей народной музыки, художественных мастерских, ярмарок,фестивалей народного творчества, тематических выставок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проведение выставок семейного художественноготворчества, музыкальных вечеров (внеурочная,внешкольная)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участие в художественном оформлении помещений (внеурочная, внешкольная)</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деятельность театрального кружка «Маска»</w:t>
            </w:r>
          </w:p>
        </w:tc>
      </w:tr>
      <w:tr w:rsidR="00F46B16" w:rsidRPr="00060CEE" w:rsidTr="007349E5">
        <w:tc>
          <w:tcPr>
            <w:tcW w:w="1951"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Планируемые результаты воспитательной деятельности</w:t>
            </w:r>
          </w:p>
        </w:tc>
        <w:tc>
          <w:tcPr>
            <w:tcW w:w="7796"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Опыт эмоционального постижения народного творчества, этнокультурных традиций, фольклора народов России;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интерес к занятиям творческого характера, различным видам искусства, художественной самодеятельности;</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опыт самореализации в различных видах творческой деятельности, умение выражать себя в доступных видах творчества;</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опыт реализации эстетических ценностей в пространстве школы и семьи.</w:t>
            </w:r>
          </w:p>
        </w:tc>
      </w:tr>
    </w:tbl>
    <w:p w:rsidR="00F46B16" w:rsidRPr="007349E5" w:rsidRDefault="00F46B16" w:rsidP="007349E5">
      <w:pPr>
        <w:spacing w:after="0" w:line="240" w:lineRule="auto"/>
        <w:jc w:val="both"/>
        <w:rPr>
          <w:rFonts w:ascii="Times New Roman" w:hAnsi="Times New Roman"/>
          <w:sz w:val="28"/>
          <w:szCs w:val="28"/>
        </w:rPr>
      </w:pPr>
    </w:p>
    <w:p w:rsidR="00F46B16" w:rsidRPr="00060CEE" w:rsidRDefault="00F46B16" w:rsidP="00060CEE">
      <w:pPr>
        <w:spacing w:after="0" w:line="240" w:lineRule="auto"/>
        <w:jc w:val="center"/>
        <w:rPr>
          <w:rFonts w:ascii="Times New Roman" w:hAnsi="Times New Roman"/>
          <w:b/>
          <w:i/>
          <w:sz w:val="28"/>
          <w:szCs w:val="28"/>
        </w:rPr>
      </w:pPr>
      <w:r w:rsidRPr="00060CEE">
        <w:rPr>
          <w:rFonts w:ascii="Times New Roman" w:hAnsi="Times New Roman"/>
          <w:b/>
          <w:i/>
          <w:sz w:val="28"/>
          <w:szCs w:val="28"/>
        </w:rPr>
        <w:t>Годовой круг традиций, акций и социально значимых проектов</w:t>
      </w:r>
    </w:p>
    <w:p w:rsidR="00F46B16" w:rsidRPr="007349E5" w:rsidRDefault="00F46B16" w:rsidP="007349E5">
      <w:pPr>
        <w:spacing w:after="0" w:line="240" w:lineRule="auto"/>
        <w:jc w:val="both"/>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479"/>
        <w:gridCol w:w="2268"/>
      </w:tblGrid>
      <w:tr w:rsidR="00F46B16" w:rsidRPr="00060CEE" w:rsidTr="007349E5">
        <w:trPr>
          <w:trHeight w:val="363"/>
        </w:trPr>
        <w:tc>
          <w:tcPr>
            <w:tcW w:w="7479" w:type="dxa"/>
          </w:tcPr>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Мероприятия</w:t>
            </w:r>
          </w:p>
        </w:tc>
        <w:tc>
          <w:tcPr>
            <w:tcW w:w="2268" w:type="dxa"/>
          </w:tcPr>
          <w:p w:rsidR="00F46B16" w:rsidRPr="00060CEE" w:rsidRDefault="00F46B16" w:rsidP="007349E5">
            <w:pPr>
              <w:spacing w:after="0" w:line="240" w:lineRule="auto"/>
              <w:jc w:val="both"/>
              <w:rPr>
                <w:rFonts w:ascii="Times New Roman" w:hAnsi="Times New Roman"/>
                <w:b/>
                <w:sz w:val="24"/>
                <w:szCs w:val="24"/>
              </w:rPr>
            </w:pPr>
            <w:r w:rsidRPr="00060CEE">
              <w:rPr>
                <w:rFonts w:ascii="Times New Roman" w:hAnsi="Times New Roman"/>
                <w:b/>
                <w:sz w:val="24"/>
                <w:szCs w:val="24"/>
              </w:rPr>
              <w:t xml:space="preserve">Срок проведения </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Торжественные линейки "Здравствуй, школа!" Посвящение в первоклассники вновь прибывших учеников</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Посвящение в юные пешеходы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Слет отличников</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«Дружба начинается с улыбки»,  «Поговорим о вежливости»</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сентябрь </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Школьная спартакиада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сентябрь-апрель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День Учителя.</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Социальная акция «Пожилой человек живет рядом»</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Социальная акция «Твори добро»</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«О заботливом отношении к людям», «Манеры поведения»</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День памяти жертв репрессированных</w:t>
            </w:r>
          </w:p>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 Классный час «Час памяти»</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Игровая программа на знание ПДД, ОБЖ  "Дорожные приключения"</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КТД «Моя малая родина»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Фестиваль «Минута славы»</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октябрь-март</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День народного единства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Фестиваль «Дружба народов»</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Классный час «Загляните в мамины глаза»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7349E5">
        <w:trPr>
          <w:trHeight w:val="613"/>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Классные мероприятия  "Мама, имя твое пронесу через жизнь как святыню"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«Законы дружбы», «О символике России»</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декабрь </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Фотовыставка «Я снимаю фоторепортаж»</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Конкурсная программа «Хочу все знать»</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«Мастерская Деда Мороза» проект новогоднего украшения кабинетов</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Новогодняя сказка  «Чудеса под новый год»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КТД «Всемирный день «Спасибо»</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«Традиции русского народа»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Военно-спортивная игра «Зарница»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Военно-спортивная игра «Патриот»</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КТД  «Славься сынами своими Отечество»</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7349E5">
        <w:trPr>
          <w:trHeight w:val="555"/>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Урок мужества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Научно – практическая конференция «Проекты? Проекты! Проекты…»</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февраль-март</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«С праздником нежности, добра и любви!»</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март</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КТД «Всемирный день здоровья»</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«В здоровом теле здоровый дух»</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Классный час «Истории незабываемые строки»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Осенняя неделя добра  «Дари добро другим во благо»</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7349E5">
        <w:trPr>
          <w:trHeight w:val="423"/>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Весенняя неделя добра</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Акция «Подари час ветерану»</w:t>
            </w:r>
            <w:r>
              <w:rPr>
                <w:rFonts w:ascii="Times New Roman" w:hAnsi="Times New Roman"/>
                <w:sz w:val="24"/>
                <w:szCs w:val="24"/>
              </w:rPr>
              <w:t xml:space="preserve"> </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апрель-май</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Экскурсии в музей, по городу, на природу</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 течение года</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Декада «Чтобы помнили…»</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Выставки фоторабот</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7349E5">
        <w:trPr>
          <w:trHeight w:val="459"/>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Выставки художественных работ</w:t>
            </w:r>
          </w:p>
        </w:tc>
        <w:tc>
          <w:tcPr>
            <w:tcW w:w="2268"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7349E5">
        <w:trPr>
          <w:trHeight w:val="312"/>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Выставки детского творчества «Мир моих увлечений»</w:t>
            </w:r>
          </w:p>
        </w:tc>
        <w:tc>
          <w:tcPr>
            <w:tcW w:w="2268" w:type="dxa"/>
            <w:vMerge w:val="restart"/>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один раз в четверть</w:t>
            </w:r>
          </w:p>
        </w:tc>
      </w:tr>
      <w:tr w:rsidR="00F46B16" w:rsidRPr="00060CEE" w:rsidTr="007349E5">
        <w:trPr>
          <w:trHeight w:val="312"/>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Акция «Подарок школьной библиотеке»</w:t>
            </w:r>
          </w:p>
        </w:tc>
        <w:tc>
          <w:tcPr>
            <w:tcW w:w="2268" w:type="dxa"/>
            <w:vMerge/>
          </w:tcPr>
          <w:p w:rsidR="00F46B16" w:rsidRPr="00060CEE" w:rsidRDefault="00F46B16" w:rsidP="007349E5">
            <w:pPr>
              <w:spacing w:after="0" w:line="240" w:lineRule="auto"/>
              <w:jc w:val="both"/>
              <w:rPr>
                <w:rFonts w:ascii="Times New Roman" w:hAnsi="Times New Roman"/>
                <w:sz w:val="24"/>
                <w:szCs w:val="24"/>
              </w:rPr>
            </w:pPr>
          </w:p>
        </w:tc>
      </w:tr>
      <w:tr w:rsidR="00F46B16" w:rsidRPr="00060CEE" w:rsidTr="007349E5">
        <w:trPr>
          <w:trHeight w:val="312"/>
        </w:trPr>
        <w:tc>
          <w:tcPr>
            <w:tcW w:w="7479" w:type="dxa"/>
          </w:tcPr>
          <w:p w:rsidR="00F46B16" w:rsidRPr="00060CEE" w:rsidRDefault="00F46B16" w:rsidP="007349E5">
            <w:pPr>
              <w:spacing w:after="0" w:line="240" w:lineRule="auto"/>
              <w:jc w:val="both"/>
              <w:rPr>
                <w:rFonts w:ascii="Times New Roman" w:hAnsi="Times New Roman"/>
                <w:sz w:val="24"/>
                <w:szCs w:val="24"/>
              </w:rPr>
            </w:pPr>
            <w:r w:rsidRPr="00060CEE">
              <w:rPr>
                <w:rFonts w:ascii="Times New Roman" w:hAnsi="Times New Roman"/>
                <w:sz w:val="24"/>
                <w:szCs w:val="24"/>
              </w:rPr>
              <w:t xml:space="preserve">Линейки по подведению итогов  </w:t>
            </w:r>
          </w:p>
        </w:tc>
        <w:tc>
          <w:tcPr>
            <w:tcW w:w="2268" w:type="dxa"/>
            <w:vMerge/>
          </w:tcPr>
          <w:p w:rsidR="00F46B16" w:rsidRPr="00060CEE" w:rsidRDefault="00F46B16" w:rsidP="007349E5">
            <w:pPr>
              <w:spacing w:after="0" w:line="240" w:lineRule="auto"/>
              <w:jc w:val="both"/>
              <w:rPr>
                <w:rFonts w:ascii="Times New Roman" w:hAnsi="Times New Roman"/>
                <w:sz w:val="24"/>
                <w:szCs w:val="24"/>
              </w:rPr>
            </w:pPr>
          </w:p>
        </w:tc>
      </w:tr>
    </w:tbl>
    <w:p w:rsidR="00F46B16" w:rsidRPr="007349E5" w:rsidRDefault="00F46B16" w:rsidP="007349E5">
      <w:pPr>
        <w:spacing w:after="0" w:line="240" w:lineRule="auto"/>
        <w:jc w:val="both"/>
        <w:rPr>
          <w:rFonts w:ascii="Times New Roman" w:hAnsi="Times New Roman"/>
          <w:sz w:val="28"/>
          <w:szCs w:val="28"/>
        </w:rPr>
      </w:pPr>
    </w:p>
    <w:p w:rsidR="00F46B16" w:rsidRPr="00060CEE" w:rsidRDefault="00F46B16" w:rsidP="00060CEE">
      <w:pPr>
        <w:spacing w:after="0" w:line="240" w:lineRule="auto"/>
        <w:ind w:firstLine="708"/>
        <w:jc w:val="both"/>
        <w:rPr>
          <w:rFonts w:ascii="Times New Roman" w:hAnsi="Times New Roman"/>
          <w:i/>
          <w:sz w:val="28"/>
          <w:szCs w:val="28"/>
        </w:rPr>
      </w:pPr>
      <w:r w:rsidRPr="00060CEE">
        <w:rPr>
          <w:rFonts w:ascii="Times New Roman" w:hAnsi="Times New Roman"/>
          <w:i/>
          <w:sz w:val="28"/>
          <w:szCs w:val="28"/>
        </w:rPr>
        <w:t>Формы индивидуальной и групповой организации профессиональной ориентации обучающихся.</w:t>
      </w:r>
    </w:p>
    <w:p w:rsidR="00F46B16" w:rsidRPr="007349E5" w:rsidRDefault="00F46B16" w:rsidP="00060CEE">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Профессиональная ориентация – это система педагогических и психологических мероприятий, направленных на оказание помощи школьникам в выборе профессии с учетом интересов, склонностей, способностей. Но  в настоящее время существующие интересы труда и занятости изменили подход к выбору профессии. Сегодня изменены акценты и ценности при определении занятости. Собственно реализация потенциала личности погашена, а выбор профессии происходит от запросов рынка востребованных специалистов.</w:t>
      </w:r>
    </w:p>
    <w:p w:rsidR="00F46B16" w:rsidRPr="00EE39ED" w:rsidRDefault="00F46B16" w:rsidP="00EE39ED">
      <w:pPr>
        <w:spacing w:after="0" w:line="240" w:lineRule="auto"/>
        <w:ind w:firstLine="708"/>
        <w:jc w:val="both"/>
        <w:rPr>
          <w:rFonts w:ascii="Times New Roman" w:hAnsi="Times New Roman"/>
          <w:i/>
          <w:sz w:val="28"/>
          <w:szCs w:val="28"/>
        </w:rPr>
      </w:pPr>
      <w:r w:rsidRPr="00EE39ED">
        <w:rPr>
          <w:rFonts w:ascii="Times New Roman" w:hAnsi="Times New Roman"/>
          <w:i/>
          <w:sz w:val="28"/>
          <w:szCs w:val="28"/>
        </w:rPr>
        <w:t>Основные формы и методы работы с содержанием образования: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рамках учебных занятий (программа учебного курса становится инструментарием, а учебная дисциплина -  материалом, на котором реализуется программа профессиональной ориентации школьников);</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работа с учебными материалами вне учебных занятий – исследовательские и социальные проекты, эксперименты, практики и практикумы, стажировки, экскурсии и др.;</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метапредметной или надпредметной области – исследовательские и социальные проекты, кружки, занятия в студиях, занятия в клубных пространствах, производительный труд, производственные практики;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работа в разновозрастных группах в рамках детских объединений школы, муниципалитета, региона;</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работа в пространстве расширенного социального действия – познавательные интернет-ресурсы, социальные познавательные сети, дистанционные образовательные программы и курсы;</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индивидуальная работа с </w:t>
      </w:r>
      <w:r>
        <w:rPr>
          <w:rFonts w:ascii="Times New Roman" w:hAnsi="Times New Roman"/>
          <w:sz w:val="28"/>
          <w:szCs w:val="28"/>
        </w:rPr>
        <w:t xml:space="preserve">классным руководителем </w:t>
      </w:r>
      <w:r w:rsidRPr="007349E5">
        <w:rPr>
          <w:rFonts w:ascii="Times New Roman" w:hAnsi="Times New Roman"/>
          <w:sz w:val="28"/>
          <w:szCs w:val="28"/>
        </w:rPr>
        <w:t>(другими подготовленными педагогами) по проектированию индивидуальных образовательных программ, отслеживанию успешности реализации индивидуальной образовательной программы, индивидуальных достижений учащихся, психологическое те</w:t>
      </w:r>
      <w:r>
        <w:rPr>
          <w:rFonts w:ascii="Times New Roman" w:hAnsi="Times New Roman"/>
          <w:sz w:val="28"/>
          <w:szCs w:val="28"/>
        </w:rPr>
        <w:t>стирование, участие в тренингах;</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профориентационный урок, он имеет исключительное значение, поскольку урок является основной формой учебно-воспитательного процесса в школе. На профориентационных уроках рассматривают теоретические и практические вопросы подготовки к выбору будущей профессии. На уроках используют разные методы: беседу, рассказ, объяснение, диспут, самостоятельное составление профессиограм, отчетов о профориентационных мероприятиях;</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профориентационная беседа - наиболее распространенный метод. Она должна быть логично связана с учебным материалом и подготовлена предварительно. К процессу подготовки профориентационной беседы целесообразно привлекать самих учеников, например, поручить им собрать информацию по данному вопросу. Эмоциональной расцвет беседе добавляют цитирования известных ученых, изобретателей, писателей, которые отвечают теме беседы, применения наглядных методов профориентационной работы. Тематика профориентационных бесед должна отвечать вековым особенностям школьников и охватывать круг интересов учеников;</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выставки. Их проведение целесообразно во время массовых мероприятий (профориентационных конференций, собраний, встреч, со специалистами и др.);</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экскурсии как форма профориентационной работы дает возможность школьникам непосредственно ознакомиться с профессией в реальных условиях, получить информацию из первоисточников, пообщаться с профессионалами.</w:t>
      </w:r>
    </w:p>
    <w:p w:rsidR="00F46B16" w:rsidRPr="00EE39ED" w:rsidRDefault="00F46B16" w:rsidP="00EE39ED">
      <w:pPr>
        <w:spacing w:after="0" w:line="240" w:lineRule="auto"/>
        <w:ind w:firstLine="708"/>
        <w:jc w:val="both"/>
        <w:rPr>
          <w:rFonts w:ascii="Times New Roman" w:hAnsi="Times New Roman"/>
          <w:i/>
          <w:sz w:val="28"/>
          <w:szCs w:val="28"/>
        </w:rPr>
      </w:pPr>
      <w:r w:rsidRPr="00EE39ED">
        <w:rPr>
          <w:rFonts w:ascii="Times New Roman" w:hAnsi="Times New Roman"/>
          <w:i/>
          <w:sz w:val="28"/>
          <w:szCs w:val="28"/>
        </w:rPr>
        <w:t>Система организационно-методических и психолого-педагогических мероприятий:</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Обеспечение образовательного процесса через включение в учебные планы познавательных и просветительских занятий о путях решения проблем профессионального самоопределения, методов активизации познавательной профориентационной деятельности старшеклассника.</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Осуществление информационно-справочной просветительской помощи: разработка профессиограмм (кратких описаний предлагаемых профессий); организация профессионально-ориентированной рекламы; осуществление экскурсий на предприятия и учебные заведения, встречи с родителями, специалистами; использование СМИ; проведение «Ярмарки профессий».</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Осуществление психодиагностической помощи, решающей задачи профессионального самоопределения старшеклассника: беседы, опросники профессиональной мотивации и профессиональных способностей; личностные опросники; сбор косвенной информации (от родителей, друзей); психофизиологические обследования; профессиональные пробы; совместно рассмотрение результатов психодиагностического обследовании; методы активизации самопознания старшеклассника (формирования готовности оценивать других людей по определенным критериям, формирование готовности к самооценке, готовности оценивать различные ситуации самоопределения).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Осуществление морально-эмоциональной поддержки: группы общения; тренинги общения (освоение коммуникативных навыков общения); индивидуальная и групповая психотерапия; публичные выступления; профориентационные и профконсультационные игры; «Праздник Труда», формирование самостоятельной готовности к преодолению возможных трудностей и профессионального личностного самоопределения.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Педагогическая помощь старшеклассникам в принятии решения и построении перспектив профессионального развития: построения цепочки основных ходов; обеспечивающих реализацию намеченных целей и перспектив; формирование самостоятельной готовности анализировать различные ситуации жизненного и профессионального самоопределения.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организациями дополнительного образования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Достижение результатов социализации обучающихся школы обеспечивается во взаимодействии и в тесном сотрудничестве с семьями учащихся, с другими субъектами социализации – социальными партнерами школы:</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Дворец творчества детей и учащейся молодежи «Юниор», ДДТ «Октябрьский»; МБОУ ДОД «Детский морской центр «Флагман; ДШИ № 25;</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Физкультурно-оздоровительный центр «Исток» Октябрьского района (спортивные секции: баскетбол, самбо); центр психологической помощи «Алиса», ТОС «Молодежный»; районная библиотека имени Л.Н. Толстого, МКОУ ДПО «ГЦОиЗ «Магистр»</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Формы участия специалистов и социальных партнеров по направлениям социального воспитания.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Внешкольная деятельность (социальные и культурные практики)  Внешкольные мероприятия: экскурсии, разнообразные десанты, сборы помощи, благотворительные, экологические, военно-патриотические мероприятия, учебные бизнес-мероприятия, полезные дела и т.д. организуются в пределах целостного, социально-открытого образовательного пространства. Основной педагогической единицей внешкольной деятельности является социальная практика -  педагогически моделируемая в реальных условиях общественно-значимая задача, участие в решении которой формирует у педагогов и воспитанников социальную компетентность и опыт конструктивного гражданского поведения.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31"/>
        <w:gridCol w:w="2905"/>
        <w:gridCol w:w="3568"/>
      </w:tblGrid>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Социальны партнеры</w:t>
            </w: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Общественно-значимая задача</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Формируемая социальная компетентность/ опыт конструктивного гражданского поведения</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Учреждения  культуры (музеи, библиотеки, общественные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фонды)</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 Дом детского творчества «Октябрьский»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Библиотека имени Л.Н. Толстого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ДТД УМ «Юниор»</w:t>
            </w:r>
          </w:p>
          <w:p w:rsidR="00F46B16" w:rsidRPr="00EE39ED" w:rsidRDefault="00F46B16" w:rsidP="007349E5">
            <w:pPr>
              <w:spacing w:after="0" w:line="240" w:lineRule="auto"/>
              <w:jc w:val="both"/>
              <w:rPr>
                <w:rFonts w:ascii="Times New Roman" w:hAnsi="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Содействие в формировании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социального опыта детей на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основе музейной педагогики,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социальной практики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общественных фондов,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информационного многообразия библиотечных фондов</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работы с музейной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экспозицией;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читательский опыт, опыт работы с библиотечным фондом,</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поиска необходимой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информации;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связи с общественными фондами и взаимодействия с</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представителями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различных социальных групп.</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Зрелищные учреждения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(театр,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концертные залы, кинотеатры, студии)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Театры «Красный факел», «Глобус»</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Кинотеатр «Киносити»</w:t>
            </w: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Приобщение к богатству</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классического и современного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искусства, воспитание уважения к творчеству исполнителей, развитие эстетического кругозора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 использованием средств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театральной  педагогики (встреч с создателями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спектакля, обсуждений, дискуссий по зрительским впечатлениям)</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восприятия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спектакля, кинофильма, музыкального произведения;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формирование зрительской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культуры; опыт восприятия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спектакля (кинофильма)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как результата комплексного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взаимодействия автора,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режиссёра, художника,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актёров и многообразных</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служб, обеспечивающих</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рождение сценического произведения.</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Психологическая служба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(центры психологической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помощи, телефоны доверия)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МКОУ ДПО «ГЦОиЗ «Магистр»</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Центр ЗОЖ</w:t>
            </w: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Консультативная,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психотерапевтическая помощь</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детям, родителям, педагогам.</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самореализации,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самоутверждения,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адекватного самовосприятия  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кризисной ситуации;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гармонизация детско-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родительских отношений.</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Совет Ветеранов </w:t>
            </w: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Сохранение исторической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памяти; поддержка ветеранов;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содействие патриотическому</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воспитанию населения</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общения с людьми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разных поколений; опыт</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проявления нравственно- ценного отношения к героическому прошлому народа, заслугам ветеранов; опыт помощи, заботы о них; формирование позитивного отношения к старшему поколению в своей семье.</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Отдел по делам</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несовершеннолетних ОВД</w:t>
            </w:r>
          </w:p>
          <w:p w:rsidR="00F46B16" w:rsidRPr="00EE39ED" w:rsidRDefault="00F46B16" w:rsidP="007349E5">
            <w:pPr>
              <w:spacing w:after="0" w:line="240" w:lineRule="auto"/>
              <w:jc w:val="both"/>
              <w:rPr>
                <w:rFonts w:ascii="Times New Roman" w:hAnsi="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Социальная поддержка 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реабилитация детей,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оказавшихся в трудной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жизненной ситуации.</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Восполнение пробелов 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правовых вопросах; опыт</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общения с детьми из разных социальных групп;</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моральной 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практической поддержки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детей, нуждающихся в помощи.</w:t>
            </w:r>
          </w:p>
        </w:tc>
      </w:tr>
      <w:tr w:rsidR="00F46B16" w:rsidRPr="00EE39ED" w:rsidTr="007349E5">
        <w:tc>
          <w:tcPr>
            <w:tcW w:w="326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Центр занятости</w:t>
            </w:r>
          </w:p>
        </w:tc>
        <w:tc>
          <w:tcPr>
            <w:tcW w:w="297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Социальная поддержка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воспитанников;  профильная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ориентация учащихся.</w:t>
            </w:r>
          </w:p>
        </w:tc>
        <w:tc>
          <w:tcPr>
            <w:tcW w:w="382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Опыт применения метапредметных знаний 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умений; развитие опыта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разноплановой деятельности; опыт  социальной активности</w:t>
            </w:r>
          </w:p>
        </w:tc>
      </w:tr>
    </w:tbl>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r>
        <w:rPr>
          <w:rFonts w:ascii="Times New Roman" w:hAnsi="Times New Roman"/>
          <w:sz w:val="28"/>
          <w:szCs w:val="28"/>
        </w:rPr>
        <w:t>.</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Социальная деятельность – ведущий фактор формирования личности обучающегося. Целенаправленная организация социальной деятельности обучающихся обеспечивается сформированной социальной средой школы и укладом школьной жизни – созданием условий, поддерживающих и развивающих  социальный опыт обучающихся, их личностный рост, продуктивные  изменения поведения.</w:t>
      </w:r>
    </w:p>
    <w:p w:rsidR="00F46B16" w:rsidRPr="00EE39ED" w:rsidRDefault="00F46B16" w:rsidP="00EE39ED">
      <w:pPr>
        <w:spacing w:after="0" w:line="240" w:lineRule="auto"/>
        <w:jc w:val="center"/>
        <w:rPr>
          <w:rFonts w:ascii="Times New Roman" w:hAnsi="Times New Roman"/>
          <w:b/>
          <w:i/>
          <w:sz w:val="28"/>
          <w:szCs w:val="28"/>
        </w:rPr>
      </w:pPr>
      <w:r w:rsidRPr="00EE39ED">
        <w:rPr>
          <w:rFonts w:ascii="Times New Roman" w:hAnsi="Times New Roman"/>
          <w:b/>
          <w:i/>
          <w:sz w:val="28"/>
          <w:szCs w:val="28"/>
        </w:rPr>
        <w:t>Этапы организации социального воспитания обучающихся.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36"/>
        <w:gridCol w:w="1977"/>
        <w:gridCol w:w="5199"/>
      </w:tblGrid>
      <w:tr w:rsidR="00F46B16" w:rsidRPr="00EE39ED" w:rsidTr="007349E5">
        <w:tc>
          <w:tcPr>
            <w:tcW w:w="258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Этапы</w:t>
            </w:r>
          </w:p>
        </w:tc>
        <w:tc>
          <w:tcPr>
            <w:tcW w:w="199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Ведущий субъект</w:t>
            </w:r>
          </w:p>
        </w:tc>
        <w:tc>
          <w:tcPr>
            <w:tcW w:w="559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 xml:space="preserve">Содержание деятельности </w:t>
            </w:r>
          </w:p>
        </w:tc>
      </w:tr>
      <w:tr w:rsidR="00F46B16" w:rsidRPr="00EE39ED" w:rsidTr="007349E5">
        <w:tc>
          <w:tcPr>
            <w:tcW w:w="258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Организационно-административный</w:t>
            </w:r>
          </w:p>
          <w:p w:rsidR="00F46B16" w:rsidRPr="00EE39ED" w:rsidRDefault="00F46B16" w:rsidP="007349E5">
            <w:pPr>
              <w:spacing w:after="0" w:line="240" w:lineRule="auto"/>
              <w:jc w:val="both"/>
              <w:rPr>
                <w:rFonts w:ascii="Times New Roman" w:hAnsi="Times New Roman"/>
                <w:sz w:val="24"/>
                <w:szCs w:val="24"/>
              </w:rPr>
            </w:pPr>
          </w:p>
          <w:p w:rsidR="00F46B16" w:rsidRPr="00EE39ED" w:rsidRDefault="00F46B16" w:rsidP="007349E5">
            <w:pPr>
              <w:spacing w:after="0" w:line="240" w:lineRule="auto"/>
              <w:jc w:val="both"/>
              <w:rPr>
                <w:rFonts w:ascii="Times New Roman" w:hAnsi="Times New Roman"/>
                <w:sz w:val="24"/>
                <w:szCs w:val="24"/>
              </w:rPr>
            </w:pPr>
          </w:p>
        </w:tc>
        <w:tc>
          <w:tcPr>
            <w:tcW w:w="199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Администрация школы</w:t>
            </w:r>
          </w:p>
        </w:tc>
        <w:tc>
          <w:tcPr>
            <w:tcW w:w="559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Формирование уклада и традиций школы с ориентацией на систему отношений обучающихся, учителей, родителей в духе гражданско-патриотических ценностей и сотрудничества, приоритетов развития общества и государства;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развитие форм социального партнёрства с общественными институтами и организациями;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адаптация процессов стихийной социальной деятельности обучающихся и координация деятельности агентов социализации обучающихся (сверстников, учителей, родителей, сотрудников школы, представителей общественных и иных организаций);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создание условий для организованной деятельности школьных социальных групп, расширение возможностей для влияния обучающихся на изменения школьной среды, форм, целей и стиля социального взаимодействия школьного социума;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поддержание субъектного характера социализации обучающегося, развития его самостоятельности и инициативности в социальной деятельности.</w:t>
            </w:r>
          </w:p>
        </w:tc>
      </w:tr>
      <w:tr w:rsidR="00F46B16" w:rsidRPr="00EE39ED" w:rsidTr="007349E5">
        <w:tc>
          <w:tcPr>
            <w:tcW w:w="258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Организационно-педагогический </w:t>
            </w:r>
          </w:p>
          <w:p w:rsidR="00F46B16" w:rsidRPr="00EE39ED" w:rsidRDefault="00F46B16" w:rsidP="007349E5">
            <w:pPr>
              <w:spacing w:after="0" w:line="240" w:lineRule="auto"/>
              <w:jc w:val="both"/>
              <w:rPr>
                <w:rFonts w:ascii="Times New Roman" w:hAnsi="Times New Roman"/>
                <w:sz w:val="24"/>
                <w:szCs w:val="24"/>
              </w:rPr>
            </w:pPr>
          </w:p>
        </w:tc>
        <w:tc>
          <w:tcPr>
            <w:tcW w:w="199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Педагогический коллектив школы</w:t>
            </w:r>
          </w:p>
        </w:tc>
        <w:tc>
          <w:tcPr>
            <w:tcW w:w="559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обеспечение целенаправленности, системности и непрерывности процесса социализации обучающихся, разнообразия форм педагогической поддержки социальной деятельности с учетом знаний возрастной физиологии и социологии, социальной и педагогической психологии;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 обеспечение возможности адаптации обучающихся к новым социальным условиям, интеграции в новые виды социальных отношений, самоактуализации социальной деятельности;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использование роли коллектива в формировании идейно-нравственной ориентации личности обучающегося, его социальной и гражданской позиции;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tc>
      </w:tr>
      <w:tr w:rsidR="00F46B16" w:rsidRPr="00EE39ED" w:rsidTr="007349E5">
        <w:tc>
          <w:tcPr>
            <w:tcW w:w="258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Социализация обучающихся</w:t>
            </w:r>
          </w:p>
        </w:tc>
        <w:tc>
          <w:tcPr>
            <w:tcW w:w="1991"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Обучающиеся</w:t>
            </w:r>
          </w:p>
        </w:tc>
        <w:tc>
          <w:tcPr>
            <w:tcW w:w="5596"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формирование активной гражданской позиции и ответственного поведения в процессе учебной, внеучебной, внешкольной, общественно значимой деятельности;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усвоение социального опыта, основных социальных ролей, соответствующих в части освоения норм и правил общественного поведения, формирование собственного конструктивного стиля общественного поведения;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достижение уровня физического, социального и духовного развития, адекватного своему возрасту;</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умение решать социально-культурные задачи (познавательные, морально-нравственные, ценностно-смысловые), специфичные для возраста обучающегося;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активное участие в изменении школьной среды и в изменении доступных сфер жизни окружающего социума;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регулярное переосмысление внешних взаимодействий и взаимоотношений с различными людьми в системе общественных отношений (с использованием дневников самонаблюдения и электронных дневников в Интернете);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осознание мотивов своей социальной деятельности;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развитие способности к добровольному выполнению обязательств как личных, так и основанных на требованиях коллектива, формирование моральных чувств, необходимых привычек поведения, волевых качеств;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10173" w:type="dxa"/>
            <w:gridSpan w:val="3"/>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Результат</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представления обучающихся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tc>
      </w:tr>
    </w:tbl>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Педагогическая поддержка социализации осуществляется в процессе обучения, создания дополнительных пространств самореализации обучающихся с учётом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урочной и внеурочной деятельности,</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форм участия специалистов и социальных партнёров по направлениям социального воспитания,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методического обеспечения социальной деятельности и формирования социальной среды школы. </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Основными формами педагогической поддержки социализации являются ролевые игры, социализация обучающихся в ходе познавательной деятельности, социализация обучающихся средствами общественной и трудовой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9"/>
        <w:gridCol w:w="7343"/>
      </w:tblGrid>
      <w:tr w:rsidR="00F46B16" w:rsidRPr="00EE39ED" w:rsidTr="007349E5">
        <w:tc>
          <w:tcPr>
            <w:tcW w:w="2396" w:type="dxa"/>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Виды деятельности</w:t>
            </w:r>
          </w:p>
        </w:tc>
        <w:tc>
          <w:tcPr>
            <w:tcW w:w="7777" w:type="dxa"/>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Содержание деятельности</w:t>
            </w:r>
          </w:p>
        </w:tc>
      </w:tr>
      <w:tr w:rsidR="00F46B16" w:rsidRPr="00EE39ED" w:rsidTr="007349E5">
        <w:tc>
          <w:tcPr>
            <w:tcW w:w="2396"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Познавательная </w:t>
            </w:r>
          </w:p>
        </w:tc>
        <w:tc>
          <w:tcPr>
            <w:tcW w:w="777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Учебное сотрудничество со сверстниками и с учителями в целях последовательного освоения новых коммуникативных навыков и социальных ролей</w:t>
            </w:r>
          </w:p>
        </w:tc>
      </w:tr>
      <w:tr w:rsidR="00F46B16" w:rsidRPr="00EE39ED" w:rsidTr="007349E5">
        <w:tc>
          <w:tcPr>
            <w:tcW w:w="2396"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 Общественная </w:t>
            </w:r>
          </w:p>
        </w:tc>
        <w:tc>
          <w:tcPr>
            <w:tcW w:w="777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Социальные инициативы в сфере общественного самоуправления: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участие в принятии решений Совета учреждения;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решение вопросов, связанных с самообслуживанием, поддержанием порядка, дисциплины, дежурства и работы в школе;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контроль выполнения основных прав и обязанностей;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защита прав на всех уровнях управления школой.</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Реализации собственных социальных инициатив.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Общественно значимые дела: социальные и культурные практики (совместно с родителями, квалифицированными представителями общественных и традиционных религиозных организаций, учреждений культуры).</w:t>
            </w:r>
          </w:p>
        </w:tc>
      </w:tr>
      <w:tr w:rsidR="00F46B16" w:rsidRPr="00EE39ED" w:rsidTr="007349E5">
        <w:tc>
          <w:tcPr>
            <w:tcW w:w="2396"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Трудовая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(учебные занятия,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ручной труд, занятия в учебных мастерских, общественно полезная работа, профессионально ориентированная производственная деятельность и др.) </w:t>
            </w:r>
          </w:p>
        </w:tc>
        <w:tc>
          <w:tcPr>
            <w:tcW w:w="777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Использование труда для самореализации, созидания, творческого и профессионального роста.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Индивидуализация форм трудовой деятельности, использование коммуникаций, ориентацию на общественную значимость труда и востребованность его результатов. Уникальность, авторский характер, деятельность для других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привлечение для проведения мероприятий представителей различных профессий, прежде всего из числа родителей обучающихся.</w:t>
            </w:r>
          </w:p>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10173" w:type="dxa"/>
            <w:gridSpan w:val="2"/>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Методическое  обеспечение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Поддержка различных форм сотрудничества и взаимодействия в ходе освоения учебного материала.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Методическое обеспечение, сопровождение авторских программ, проектов, направленных на социализацию обучающихся.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Психолого-педагогическая и практическая подготовка учителя к реализации задач социализации обучающихся.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Развивать педагогическую компетентность родителей в целях содействия социализации обучающихся в семье.</w:t>
            </w:r>
          </w:p>
        </w:tc>
      </w:tr>
    </w:tbl>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Организационно-административный этап (ведущий субъект — администрация школы) включает:</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создание школьной среды, поддерживающей созидательный социальный опыт обучающихся, формирующей конструктивные ожидания и позитивные образцы поведения;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сотрудничества,приоритетов развития общества и государства;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адаптацию процессов стихийной социальной деятельности обучающихся средствами целенаправленной деятельности по программе социализации;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координацию деятельности агентов социализации обучающихся — сверстников, учителей, родителей, сотрудников школы, представителей общественных и иных организаций для решения задач социализации;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создание условий для организованной деятельности школьных социальных групп;</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создание возможности для влияния обучающихся на изменения школьной среды, форм, целей и стиля социальноговзаимодействия  социума школы;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поддержание субъектного характера социализации обучающегося, развития его самостоятельности иинициативности в социальной деятельности.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Организационно-педагогический этап (ведущий субъект — педагогический коллектив школы ) включает:</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обеспечение целенаправленности, системности и непрерывности процесса социализации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обеспечение разнообразия форм педагогической поддержки социальной деятельности, создающей условия для личностного роста обучающихся, продуктивного изменения поведения;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создание в процессе взаимодействия с обучающимися условий для социальной деятельности личности сиспользованием знаний возрастной физиологии и социологии, социальной и педагогической психологии;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создание условий для социальной деятельности обучающихся в процессе обучения и воспитания;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обеспечение возможности социализации обучающихся в направлениях адаптации к новым социальным условиям, интеграции в новые виды социальных отношений, самоактуализации социальной деятельности;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использование социальной деятельности как ведущего фактора формирования личности обучающегося;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использование роли коллектива в формировании идейно-нравственной ориентации личности обучающегося, его социальной и гражданской позиции;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Этап социализации обучающихся включает:</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усвоение социального опыта, основных социальных ролей, соответствующих возрасту обучающихся в части освоения норм и правил общественного поведения;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формирование у обучающегося собственного конструктивного стиля общественного поведения в ходе педагогически организованного взаимодействия с социальным окружением;</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достижение уровня физического, социального и духовного развития, адекватного своему возрасту;</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умение решать социально-культурные задачи (познавательные, морально-нравственные, ценностно-смысловые), специфичные для возраста обучающегося;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активное участие в изменении школьной среды и в изменении доступных сфер жизни окружающего социума;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регулярное переосмысление внешних взаимодействий и взаимоотношений с различными людьми в системеобщественных отношений, в том числе с использованием дневников самонаблюдения и электронных дневников в интернете;</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осознание мотивов своей социальной деятельности;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развитие способности к добровольному выполнению обязательств как личных, так и основанных на требованияхколлектива, формирование моральных чувств, необходимых привычек поведения, волевых качеств;</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Миссия школы в контексте социальной деятельности на </w:t>
      </w:r>
      <w:r>
        <w:rPr>
          <w:rFonts w:ascii="Times New Roman" w:hAnsi="Times New Roman"/>
          <w:sz w:val="28"/>
          <w:szCs w:val="28"/>
        </w:rPr>
        <w:t xml:space="preserve">уровне </w:t>
      </w:r>
      <w:r w:rsidRPr="007349E5">
        <w:rPr>
          <w:rFonts w:ascii="Times New Roman" w:hAnsi="Times New Roman"/>
          <w:sz w:val="28"/>
          <w:szCs w:val="28"/>
        </w:rPr>
        <w:t>основного общего образования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Модели организации работы по формированию экологически целесообразного, здорового и безопасного образа жизни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Деятельность школы по формированию экологической грамотности, экологической культуры, здорового образа жизни обучающихся должна способствовать формированию у обучающихся экологической культуры, ценностного отношения к жизни во всех её проявлениях, здоровью, качеству окружающей среды, умений вести здоровый и безопасный образ жизни.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Ценностные ориентиры: жизнь во всех её проявлениях; физическое, физиологическое, репродуктивное, психическое, социально-психологическое, духовное здоровье; экологически целесообразный</w:t>
      </w:r>
      <w:r>
        <w:rPr>
          <w:rFonts w:ascii="Times New Roman" w:hAnsi="Times New Roman"/>
          <w:sz w:val="28"/>
          <w:szCs w:val="28"/>
        </w:rPr>
        <w:t xml:space="preserve"> </w:t>
      </w:r>
      <w:r w:rsidRPr="007349E5">
        <w:rPr>
          <w:rFonts w:ascii="Times New Roman" w:hAnsi="Times New Roman"/>
          <w:sz w:val="28"/>
          <w:szCs w:val="28"/>
        </w:rPr>
        <w:t>здоровый и безопасный образ жизни; ресурсосбережение; устойчивое развитие общества</w:t>
      </w:r>
      <w:r>
        <w:rPr>
          <w:rFonts w:ascii="Times New Roman" w:hAnsi="Times New Roman"/>
          <w:sz w:val="28"/>
          <w:szCs w:val="28"/>
        </w:rPr>
        <w:t xml:space="preserve"> </w:t>
      </w:r>
      <w:r w:rsidRPr="007349E5">
        <w:rPr>
          <w:rFonts w:ascii="Times New Roman" w:hAnsi="Times New Roman"/>
          <w:sz w:val="28"/>
          <w:szCs w:val="28"/>
        </w:rPr>
        <w:t>в гармонии с природой).</w:t>
      </w:r>
    </w:p>
    <w:p w:rsidR="00F46B16"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Результаты воспитания экологической культуры, культуры здорового и безопасного образа жизни:</w:t>
      </w:r>
      <w:r>
        <w:rPr>
          <w:rFonts w:ascii="Times New Roman" w:hAnsi="Times New Roman"/>
          <w:sz w:val="28"/>
          <w:szCs w:val="28"/>
        </w:rPr>
        <w:t xml:space="preserve"> </w:t>
      </w:r>
    </w:p>
    <w:p w:rsidR="00F46B16"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ценностное отношение</w:t>
      </w:r>
      <w:r>
        <w:rPr>
          <w:rFonts w:ascii="Times New Roman" w:hAnsi="Times New Roman"/>
          <w:sz w:val="28"/>
          <w:szCs w:val="28"/>
        </w:rPr>
        <w:t xml:space="preserve"> </w:t>
      </w:r>
      <w:r w:rsidRPr="007349E5">
        <w:rPr>
          <w:rFonts w:ascii="Times New Roman" w:hAnsi="Times New Roman"/>
          <w:sz w:val="28"/>
          <w:szCs w:val="28"/>
        </w:rPr>
        <w:t>к жизни во всех её проявлениях, своему здоровью и здоровью окружающих людей;</w:t>
      </w:r>
      <w:r>
        <w:rPr>
          <w:rFonts w:ascii="Times New Roman" w:hAnsi="Times New Roman"/>
          <w:sz w:val="28"/>
          <w:szCs w:val="28"/>
        </w:rPr>
        <w:t xml:space="preserve"> </w:t>
      </w:r>
    </w:p>
    <w:p w:rsidR="00F46B16"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к экологическому состоянию окружающей среды как фактору здорового и безопасного образа жизни, взаимной связи здоровья человека и экологии;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правил экологического поведения, вариантов здорового образа жизни;</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норм и правил экологической этики, законодательства в области экологии и здоровья;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глобальной взаимосвязи и взаимозависимости природных и социальных явлений; об оздоровительном влиянии экологически чистых природных факторов на человека;</w:t>
      </w:r>
    </w:p>
    <w:p w:rsidR="00F46B16"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санитарно-гигиенических правил, правил поведения на дорогах;</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умение демонстрировать экологическое мышление и экологическую грамотность в разных формах деятельности;</w:t>
      </w:r>
    </w:p>
    <w:p w:rsidR="00F46B16"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выделять ценность экологической культуры, адекватно использовать знания о позитивных и негативных факторах, влияющих на здоровье человека;</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опыт участия</w:t>
      </w:r>
      <w:r>
        <w:rPr>
          <w:rFonts w:ascii="Times New Roman" w:hAnsi="Times New Roman"/>
          <w:sz w:val="28"/>
          <w:szCs w:val="28"/>
        </w:rPr>
        <w:t>:</w:t>
      </w:r>
      <w:r w:rsidRPr="007349E5">
        <w:rPr>
          <w:rFonts w:ascii="Times New Roman" w:hAnsi="Times New Roman"/>
          <w:sz w:val="28"/>
          <w:szCs w:val="28"/>
        </w:rPr>
        <w:t xml:space="preserve">  </w:t>
      </w:r>
    </w:p>
    <w:p w:rsidR="00F46B16" w:rsidRDefault="00F46B16" w:rsidP="007349E5">
      <w:pPr>
        <w:numPr>
          <w:ilvl w:val="0"/>
          <w:numId w:val="235"/>
        </w:numPr>
        <w:spacing w:after="0" w:line="240" w:lineRule="auto"/>
        <w:jc w:val="both"/>
        <w:rPr>
          <w:rFonts w:ascii="Times New Roman" w:hAnsi="Times New Roman"/>
          <w:sz w:val="28"/>
          <w:szCs w:val="28"/>
        </w:rPr>
      </w:pPr>
      <w:r w:rsidRPr="007349E5">
        <w:rPr>
          <w:rFonts w:ascii="Times New Roman" w:hAnsi="Times New Roman"/>
          <w:sz w:val="28"/>
          <w:szCs w:val="28"/>
        </w:rPr>
        <w:t>в создании экологически безопасного уклада школьной жизни;</w:t>
      </w:r>
    </w:p>
    <w:p w:rsidR="00F46B16" w:rsidRDefault="00F46B16" w:rsidP="007349E5">
      <w:pPr>
        <w:numPr>
          <w:ilvl w:val="0"/>
          <w:numId w:val="235"/>
        </w:numPr>
        <w:spacing w:after="0" w:line="240" w:lineRule="auto"/>
        <w:jc w:val="both"/>
        <w:rPr>
          <w:rFonts w:ascii="Times New Roman" w:hAnsi="Times New Roman"/>
          <w:sz w:val="28"/>
          <w:szCs w:val="28"/>
        </w:rPr>
      </w:pPr>
      <w:r w:rsidRPr="00EE39ED">
        <w:rPr>
          <w:rFonts w:ascii="Times New Roman" w:hAnsi="Times New Roman"/>
          <w:sz w:val="28"/>
          <w:szCs w:val="28"/>
        </w:rPr>
        <w:t>в здоровьесберегающей деятельности;</w:t>
      </w:r>
    </w:p>
    <w:p w:rsidR="00F46B16" w:rsidRDefault="00F46B16" w:rsidP="007349E5">
      <w:pPr>
        <w:numPr>
          <w:ilvl w:val="0"/>
          <w:numId w:val="235"/>
        </w:numPr>
        <w:spacing w:after="0" w:line="240" w:lineRule="auto"/>
        <w:jc w:val="both"/>
        <w:rPr>
          <w:rFonts w:ascii="Times New Roman" w:hAnsi="Times New Roman"/>
          <w:sz w:val="28"/>
          <w:szCs w:val="28"/>
        </w:rPr>
      </w:pPr>
      <w:r w:rsidRPr="00EE39ED">
        <w:rPr>
          <w:rFonts w:ascii="Times New Roman" w:hAnsi="Times New Roman"/>
          <w:sz w:val="28"/>
          <w:szCs w:val="28"/>
        </w:rPr>
        <w:t>в общественно значимых делах по охране природы и заботе о личном здоровье и здоровье окружающих людей;</w:t>
      </w:r>
    </w:p>
    <w:p w:rsidR="00F46B16" w:rsidRPr="00EE39ED" w:rsidRDefault="00F46B16" w:rsidP="007349E5">
      <w:pPr>
        <w:numPr>
          <w:ilvl w:val="0"/>
          <w:numId w:val="235"/>
        </w:numPr>
        <w:spacing w:after="0" w:line="240" w:lineRule="auto"/>
        <w:jc w:val="both"/>
        <w:rPr>
          <w:rFonts w:ascii="Times New Roman" w:hAnsi="Times New Roman"/>
          <w:sz w:val="28"/>
          <w:szCs w:val="28"/>
        </w:rPr>
      </w:pPr>
      <w:r w:rsidRPr="00EE39ED">
        <w:rPr>
          <w:rFonts w:ascii="Times New Roman" w:hAnsi="Times New Roman"/>
          <w:sz w:val="28"/>
          <w:szCs w:val="28"/>
        </w:rPr>
        <w:t>в разработке и реализации учебно-исследовательских комплексных проектов с выявлением в них проблем экологии и здоровья и путей их решения.</w:t>
      </w:r>
    </w:p>
    <w:p w:rsidR="00F46B16" w:rsidRDefault="00F46B16" w:rsidP="00EE39ED">
      <w:pPr>
        <w:spacing w:after="0" w:line="240" w:lineRule="auto"/>
        <w:ind w:firstLine="360"/>
        <w:jc w:val="both"/>
        <w:rPr>
          <w:rFonts w:ascii="Times New Roman" w:hAnsi="Times New Roman"/>
          <w:sz w:val="28"/>
          <w:szCs w:val="28"/>
        </w:rPr>
      </w:pPr>
      <w:r w:rsidRPr="007349E5">
        <w:rPr>
          <w:rFonts w:ascii="Times New Roman" w:hAnsi="Times New Roman"/>
          <w:sz w:val="28"/>
          <w:szCs w:val="28"/>
        </w:rPr>
        <w:t>Описание деятельности организации, осуществляющей образовательную деятельность, в области непрерывного экологического</w:t>
      </w:r>
      <w:r>
        <w:rPr>
          <w:rFonts w:ascii="Times New Roman" w:hAnsi="Times New Roman"/>
          <w:sz w:val="28"/>
          <w:szCs w:val="28"/>
        </w:rPr>
        <w:t xml:space="preserve"> </w:t>
      </w:r>
      <w:r w:rsidRPr="007349E5">
        <w:rPr>
          <w:rFonts w:ascii="Times New Roman" w:hAnsi="Times New Roman"/>
          <w:sz w:val="28"/>
          <w:szCs w:val="28"/>
        </w:rPr>
        <w:t>здоровьесберегающего образования обучающихся</w:t>
      </w:r>
      <w:r>
        <w:rPr>
          <w:rFonts w:ascii="Times New Roman" w:hAnsi="Times New Roman"/>
          <w:sz w:val="28"/>
          <w:szCs w:val="28"/>
        </w:rPr>
        <w:t>.</w:t>
      </w:r>
    </w:p>
    <w:p w:rsidR="00F46B16" w:rsidRPr="007349E5" w:rsidRDefault="00F46B16" w:rsidP="00EE39ED">
      <w:pPr>
        <w:spacing w:after="0" w:line="240" w:lineRule="auto"/>
        <w:ind w:firstLine="360"/>
        <w:jc w:val="both"/>
        <w:rPr>
          <w:rFonts w:ascii="Times New Roman" w:hAnsi="Times New Roman"/>
          <w:sz w:val="28"/>
          <w:szCs w:val="28"/>
        </w:rPr>
      </w:pPr>
      <w:r w:rsidRPr="007349E5">
        <w:rPr>
          <w:rFonts w:ascii="Times New Roman" w:hAnsi="Times New Roman"/>
          <w:sz w:val="28"/>
          <w:szCs w:val="28"/>
        </w:rPr>
        <w:t xml:space="preserve">Структура экологической здоровьесберегающей деятельности школы состоит из взаимосвязанных блоков: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создание экологически безопасной здоровьесберагающей инфраструктуры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рациональная организация учебной и внеучебной деятельности обучающихся;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эффективная организация физкультурно-оздоровительной работы;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реализация модульных образовательных программ;</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просветительская работа с родителями (законными представителями).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Создание экологически безопасной здоровьесберагающей инфраструктуры: формирование экологически целесообразного, здорового и безопасного уклада школьной жизни, поведения учащихся.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Рациональная организация учебной и внеучебной деятельности обучающихся направлена на повышение эффективности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обучающихся и включает:</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Эффективная организация физкультурно-оздоровительной работы, направленная на обеспечение рациональной организации двигательного режима,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направлена на формирование экологической грамотности, экологической культуры, культуры здорового и безопасного образа жизни и включена в учебный процесс в качестве отдельных образовательных модулей.</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Просветительская работа с родителями (законными представителями) направлена на повышение педагогической грамотности в вопросах роста и развития ребёнка, его здоровья, факторах, положительно и отрицательно влияющих на здоровье детей и т. п.</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Структурные блокии содержание деятельностипо формированию экологически целесообразного, здоровогои безопасного образа жизни.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781"/>
        <w:gridCol w:w="4769"/>
        <w:gridCol w:w="2162"/>
      </w:tblGrid>
      <w:tr w:rsidR="00F46B16" w:rsidRPr="00EE39ED" w:rsidTr="007349E5">
        <w:tc>
          <w:tcPr>
            <w:tcW w:w="2817"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 xml:space="preserve">Структурные блоки деятельности </w:t>
            </w: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Содержание деятельности</w:t>
            </w:r>
          </w:p>
        </w:tc>
        <w:tc>
          <w:tcPr>
            <w:tcW w:w="217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Сфера ответственности</w:t>
            </w:r>
          </w:p>
        </w:tc>
      </w:tr>
      <w:tr w:rsidR="00F46B16" w:rsidRPr="00EE39ED" w:rsidTr="007349E5">
        <w:tc>
          <w:tcPr>
            <w:tcW w:w="2817"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Создание экологически безопасной здоровьесберагающей инфраструктуры</w:t>
            </w: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Соответствие состояния и содержания здания и помещений школы санитарным и гигиеническим нормам, нормам пожарной безопасности, требованиям охраны здоровья и охраны труда обучающихся и работников образования;</w:t>
            </w:r>
          </w:p>
        </w:tc>
        <w:tc>
          <w:tcPr>
            <w:tcW w:w="2178"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Администрация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школы</w:t>
            </w: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наличие и необходимое оснащение столовой для питания обучающихся, а также для хранения и приготовления пищи;</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организация качественного горячего питания обучающихся, в том числе горячих завтраков;</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оснащённость кабинетов, физкультурного зала, спортплощадок необходимым игровым и спортивным оборудованием и инвентарём;</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наличие помещений для медицинского персонала;</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наличие необходимого (в расчёте на количество обучающихся) и квалифицированного состава специалистов, обеспечивающих работу с обучающимися (логопеды, учителя физической культуры, психологи, медицинские работники).</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817"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Рациональная организация учебной и внеучебной деятельности обучающихся</w:t>
            </w:r>
          </w:p>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tc>
        <w:tc>
          <w:tcPr>
            <w:tcW w:w="2178"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Администрация и педагогический коллектив</w:t>
            </w: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обучение обучающихся вариантам рациональных способов и приёмов работы с учебной информацией и организации учебного труда;</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введение любых инноваций в учебный процесс только под контролем специалистов;</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строгое соблюдение всех требований к использованию технических средств обучения, в том числе компьютеров и аудиовизуальных средств;</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индивидуализация обучения (учёт индивидуальных особенностей развития: темпа развития и темпа деятельности), работа по индивидуальным программам основного общего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рациональная и соответствующая требованиям организация уроков физической культуры и занятий активно-двигательного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817"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Эффективная организация физкультурно-оздоровительной работы</w:t>
            </w: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Полноценная и эффективная работа с обучающимися с ограниченными возможностями здоровья, инвалидами, а также с обучающимися всех групп здоровья (на уроках физкультуры, в секциях и т. п.);</w:t>
            </w:r>
          </w:p>
        </w:tc>
        <w:tc>
          <w:tcPr>
            <w:tcW w:w="2178"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Администрация образовательного учреждения, учителя физической культуры,  педагоги</w:t>
            </w: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рациональная и соответствующая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организация занятий по лечебной физкультуре;</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организацию часа активных движений (динамической паузы) между 3-м и 4-м уроками в основной школе;</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организация динамических перемен, физкультминуток на уроках, способствующих эмоциональной разгрузке и повышению двигательной активности;</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организация работы спортивных секций, туристических, экологических кружков, слётов, лагерей и создание условий для их эффективного функционирования;</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регулярное проведение спортивно-оздоровительных, туристических мероприятий (дней спорта, соревнований, олимпиад, походов и т. п.).</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817"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Реализация модульных образовательных программ</w:t>
            </w: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 xml:space="preserve">Внедрение модульной образовательной программы, включенной в образовательный процесс </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«Формирование экологической грамотности, экологической культуры, здорового образа жизни обучающихся»</w:t>
            </w:r>
          </w:p>
        </w:tc>
        <w:tc>
          <w:tcPr>
            <w:tcW w:w="2178"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Администрация, обучающиеся, родители (законные представители)</w:t>
            </w:r>
          </w:p>
        </w:tc>
      </w:tr>
      <w:tr w:rsidR="00F46B16" w:rsidRPr="00EE39ED" w:rsidTr="007349E5">
        <w:tc>
          <w:tcPr>
            <w:tcW w:w="2817" w:type="dxa"/>
            <w:vMerge w:val="restart"/>
            <w:tcBorders>
              <w:top w:val="single" w:sz="4" w:space="0" w:color="auto"/>
              <w:left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Просветительская работа с родителями (законными представителями).</w:t>
            </w: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Просвещение родителей по вопросам роста и развития ребёнка, его здоровья, факторов, положительно и отрицательно влияющих на здоровье детей, и т. п.;</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экологическое просвещение родителей;</w:t>
            </w:r>
          </w:p>
        </w:tc>
        <w:tc>
          <w:tcPr>
            <w:tcW w:w="2178" w:type="dxa"/>
            <w:vMerge w:val="restart"/>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Администрация и педагогический коллектив</w:t>
            </w:r>
          </w:p>
        </w:tc>
      </w:tr>
      <w:tr w:rsidR="00F46B16" w:rsidRPr="00EE39ED" w:rsidTr="007349E5">
        <w:tc>
          <w:tcPr>
            <w:tcW w:w="2817" w:type="dxa"/>
            <w:vMerge/>
            <w:tcBorders>
              <w:left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содействие в приобретении для родителей (законных представителей) необходимой научно-методической литературы;</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817" w:type="dxa"/>
            <w:vMerge/>
            <w:tcBorders>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p>
        </w:tc>
        <w:tc>
          <w:tcPr>
            <w:tcW w:w="5055" w:type="dxa"/>
            <w:tcBorders>
              <w:top w:val="single" w:sz="4" w:space="0" w:color="auto"/>
              <w:left w:val="single" w:sz="4" w:space="0" w:color="auto"/>
              <w:bottom w:val="single" w:sz="4" w:space="0" w:color="auto"/>
              <w:right w:val="single" w:sz="4" w:space="0" w:color="auto"/>
            </w:tcBorders>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организация совместной работы педагогов и родителей (законных представителей) по проведению спортивных соревнований, дней экологической культуры и здоровья, занятий по профилактике вредных привычек и т. п.</w:t>
            </w:r>
          </w:p>
        </w:tc>
        <w:tc>
          <w:tcPr>
            <w:tcW w:w="0" w:type="auto"/>
            <w:vMerge/>
            <w:tcBorders>
              <w:top w:val="single" w:sz="4" w:space="0" w:color="auto"/>
              <w:left w:val="single" w:sz="4" w:space="0" w:color="auto"/>
              <w:bottom w:val="single" w:sz="4" w:space="0" w:color="auto"/>
              <w:right w:val="single" w:sz="4" w:space="0" w:color="auto"/>
            </w:tcBorders>
            <w:vAlign w:val="center"/>
          </w:tcPr>
          <w:p w:rsidR="00F46B16" w:rsidRPr="00EE39ED" w:rsidRDefault="00F46B16" w:rsidP="007349E5">
            <w:pPr>
              <w:spacing w:after="0" w:line="240" w:lineRule="auto"/>
              <w:jc w:val="both"/>
              <w:rPr>
                <w:rFonts w:ascii="Times New Roman" w:hAnsi="Times New Roman"/>
                <w:sz w:val="24"/>
                <w:szCs w:val="24"/>
              </w:rPr>
            </w:pPr>
          </w:p>
        </w:tc>
      </w:tr>
    </w:tbl>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Модульная образовательная программа «Формирование экологической грамотности, экологической культуры, здорового образа жизни обучающихся»</w:t>
      </w:r>
      <w:r>
        <w:rPr>
          <w:rFonts w:ascii="Times New Roman" w:hAnsi="Times New Roman"/>
          <w:sz w:val="28"/>
          <w:szCs w:val="28"/>
        </w:rPr>
        <w:t>.</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Программа предусматривает следующие модули, включенные в образовательный процесс: </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режим дня, планирование и рациональное распределение нагрузки;</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двигательная активность и закаливание;</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саморегулировании и повышение самоконтроля;</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 xml:space="preserve">основы рационального питания; </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профилактика зависимостей;</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основы позитивного общения;</w:t>
      </w:r>
    </w:p>
    <w:p w:rsidR="00F46B16" w:rsidRPr="007349E5" w:rsidRDefault="00F46B16" w:rsidP="00EE39ED">
      <w:pPr>
        <w:numPr>
          <w:ilvl w:val="0"/>
          <w:numId w:val="236"/>
        </w:numPr>
        <w:spacing w:after="0" w:line="240" w:lineRule="auto"/>
        <w:jc w:val="both"/>
        <w:rPr>
          <w:rFonts w:ascii="Times New Roman" w:hAnsi="Times New Roman"/>
          <w:sz w:val="28"/>
          <w:szCs w:val="28"/>
        </w:rPr>
      </w:pPr>
      <w:r w:rsidRPr="007349E5">
        <w:rPr>
          <w:rFonts w:ascii="Times New Roman" w:hAnsi="Times New Roman"/>
          <w:sz w:val="28"/>
          <w:szCs w:val="28"/>
        </w:rPr>
        <w:t>профилактика дорожно-транспортного травматизма.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ab/>
        <w:t xml:space="preserve">Модули интергированы в образовательные дисциплины и реализуются также во внеклассной, внешкольной деятельности, работе с родителями (законными представителями).   </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Программа предусматривают разные формы организации занятий: проведение дней экологической культуры и здоровья, конкурсов, праздников, часов здоровья и экологической безопасности; проведение факультативных занятий; классных часов; занятия в кружках и т. п.</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Педагогические условия реализации Программы:</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Интеграция содержания модулей в образовательные дисциплины, внеклассную, внешкольную деятельность и в работу с родителями (законными представителями).   </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Понимание экокультурных ценностей (Жизнь, Природа, Человек, Здоровье, Красота, Гармония)  как аксиологической доминанты экологической культуры. Освоение экокультурных ценностей через осмысление сущности сбалансированного развития системы «Человек – Общество – Природа» на основе самостоятельного поиска знаний, выбора решения проблемы устойчивости развития, самореализацию в экологоориентированной деятельности. Самостоятельный поиск знаний предполагает перевод учебной задачи на основе теоретического материала в учебно-практическую на основе рассмотрения реальной жизненной ситуации; организацию активного усвоения информации, выработку алгоритма решения проблемы, рефлексия, личностно значимый характер осмысления сосуществования и соразвития элементов системы «Человек-Общество-Природа». </w:t>
      </w:r>
    </w:p>
    <w:p w:rsidR="00F46B16" w:rsidRPr="00EE39ED" w:rsidRDefault="00F46B16" w:rsidP="007349E5">
      <w:pPr>
        <w:spacing w:after="0" w:line="240" w:lineRule="auto"/>
        <w:jc w:val="both"/>
        <w:rPr>
          <w:rFonts w:ascii="Times New Roman" w:hAnsi="Times New Roman"/>
          <w:i/>
          <w:sz w:val="28"/>
          <w:szCs w:val="28"/>
        </w:rPr>
      </w:pPr>
      <w:r w:rsidRPr="00EE39ED">
        <w:rPr>
          <w:rFonts w:ascii="Times New Roman" w:hAnsi="Times New Roman"/>
          <w:i/>
          <w:sz w:val="28"/>
          <w:szCs w:val="28"/>
        </w:rPr>
        <w:tab/>
        <w:t xml:space="preserve">3. Включение подростка в экологоориентированную деятельность. </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Основными механизмами реализации условия выступают  учебная, исследовательская и проектная формы экологоориентированной деятельности.</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Система поощрения социальной успешности и проявлений активной жизненной позиции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Система поощрения социальной успешности и проявлений активной жизненной позиции обучающихся призвана формировать у школьников активную жизненную позицию) и обеспечить вовлечение и активное участие обучающегося в совместной деятельности, организуемой в воспитательных целях. </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Система поощрения социальной успешности и проявлений активной жизненной позиции обучающихся в школе строится на следующих принципах: </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 xml:space="preserve">публичность поощрения, информирование всех обучающихся о награждении на линейках (проведение процедуры награждения в присутствии всей ступени); </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 xml:space="preserve">соответствие артефактов и процедур награждения укладу жизни школы, школьной символике, выработанной и существующей в школе в виде традиции; </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прозрачность правил поощрения, а именно наличие положения о награждениях;</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 xml:space="preserve">регулирование частоты награждений; </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 xml:space="preserve">сочетание индивидуального и коллективного поощрения, что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F46B16" w:rsidRPr="007349E5" w:rsidRDefault="00F46B16" w:rsidP="00EE39ED">
      <w:pPr>
        <w:numPr>
          <w:ilvl w:val="0"/>
          <w:numId w:val="237"/>
        </w:numPr>
        <w:spacing w:after="0" w:line="240" w:lineRule="auto"/>
        <w:jc w:val="both"/>
        <w:rPr>
          <w:rFonts w:ascii="Times New Roman" w:hAnsi="Times New Roman"/>
          <w:sz w:val="28"/>
          <w:szCs w:val="28"/>
        </w:rPr>
      </w:pPr>
      <w:r w:rsidRPr="007349E5">
        <w:rPr>
          <w:rFonts w:ascii="Times New Roman" w:hAnsi="Times New Roman"/>
          <w:sz w:val="28"/>
          <w:szCs w:val="28"/>
        </w:rPr>
        <w:t xml:space="preserve">дифференцированность поощрений. </w:t>
      </w:r>
    </w:p>
    <w:p w:rsidR="00F46B16" w:rsidRPr="007349E5" w:rsidRDefault="00F46B16" w:rsidP="00EE39ED">
      <w:pPr>
        <w:spacing w:after="0" w:line="240" w:lineRule="auto"/>
        <w:ind w:firstLine="360"/>
        <w:jc w:val="both"/>
        <w:rPr>
          <w:rFonts w:ascii="Times New Roman" w:hAnsi="Times New Roman"/>
          <w:sz w:val="28"/>
          <w:szCs w:val="28"/>
        </w:rPr>
      </w:pPr>
      <w:r w:rsidRPr="007349E5">
        <w:rPr>
          <w:rFonts w:ascii="Times New Roman" w:hAnsi="Times New Roman"/>
          <w:sz w:val="28"/>
          <w:szCs w:val="28"/>
        </w:rPr>
        <w:t>Формами поощрения социальной успешности и проявлений активной жизненной позиции обучающихся школы являются:</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вручение грамот и благодарственных писем на личной символике;</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рейтинг,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 </w:t>
      </w:r>
      <w:r w:rsidRPr="007349E5">
        <w:rPr>
          <w:rFonts w:ascii="Times New Roman" w:hAnsi="Times New Roman"/>
          <w:sz w:val="28"/>
          <w:szCs w:val="28"/>
        </w:rPr>
        <w:t xml:space="preserve">формирование «Портфолио класса»,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проведение фестиваля-конкурса «Минута славы»,</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 xml:space="preserve">Слет Отличников,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благодарственные письма родителям, рассылаемые по итогам каждого года, за учебные успехи, творческую и социальную активность, вклад в успехи класса и школы;</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самооценка с использованием «Карты личного участия», предлагающей школьникам оценить степень своего участия в делах класса, параллели или школы за определенный период.</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Критерии, показатели эффективности деятельности образовательной организации в части духовно-нравственного развития, воспитания исоциализации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соответствии с поставленными целями и задачами воспитания определены критерии и показатели эффективности воспитательной системы:</w:t>
      </w:r>
    </w:p>
    <w:p w:rsidR="00F46B16" w:rsidRPr="007349E5" w:rsidRDefault="00F46B16" w:rsidP="007349E5">
      <w:pPr>
        <w:spacing w:after="0" w:line="240" w:lineRule="auto"/>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16"/>
        <w:gridCol w:w="5796"/>
      </w:tblGrid>
      <w:tr w:rsidR="00F46B16" w:rsidRPr="00EE39ED" w:rsidTr="007349E5">
        <w:tc>
          <w:tcPr>
            <w:tcW w:w="2943" w:type="dxa"/>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Критерии</w:t>
            </w:r>
          </w:p>
        </w:tc>
        <w:tc>
          <w:tcPr>
            <w:tcW w:w="7337" w:type="dxa"/>
          </w:tcPr>
          <w:p w:rsidR="00F46B16" w:rsidRPr="00EE39ED" w:rsidRDefault="00F46B16" w:rsidP="007349E5">
            <w:pPr>
              <w:spacing w:after="0" w:line="240" w:lineRule="auto"/>
              <w:jc w:val="both"/>
              <w:rPr>
                <w:rFonts w:ascii="Times New Roman" w:hAnsi="Times New Roman"/>
                <w:b/>
                <w:sz w:val="24"/>
                <w:szCs w:val="24"/>
              </w:rPr>
            </w:pPr>
            <w:r w:rsidRPr="00EE39ED">
              <w:rPr>
                <w:rFonts w:ascii="Times New Roman" w:hAnsi="Times New Roman"/>
                <w:b/>
                <w:sz w:val="24"/>
                <w:szCs w:val="24"/>
              </w:rPr>
              <w:t>Показатели</w:t>
            </w: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Сформированностьпознавательного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потенциала личности учащегося</w:t>
            </w: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Освоение образовательной программы</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Развитие мышления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3. Познавательная активность</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4. Сформированность учебной деятельности</w:t>
            </w: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Сформированность нравственного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потенциала личности учащегося</w:t>
            </w: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Нравственная направленность личности</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Сформироавнность отношений ребенка к Родине, обществу,</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семье, школе, себе, природе, труду</w:t>
            </w: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Сформированность</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коммуникативного потенциала</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личности учащегося</w:t>
            </w: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Коммуникабельность</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Сформированность коммуникативной культуры учащихся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3. Знание этикета</w:t>
            </w:r>
          </w:p>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Сформированность физического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потенциала личности</w:t>
            </w: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Состояние здоровья учащихся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Развитость физических качеств личности</w:t>
            </w:r>
          </w:p>
          <w:p w:rsidR="00F46B16" w:rsidRPr="00EE39ED" w:rsidRDefault="00F46B16" w:rsidP="007349E5">
            <w:pPr>
              <w:spacing w:after="0" w:line="240" w:lineRule="auto"/>
              <w:jc w:val="both"/>
              <w:rPr>
                <w:rFonts w:ascii="Times New Roman" w:hAnsi="Times New Roman"/>
                <w:sz w:val="24"/>
                <w:szCs w:val="24"/>
              </w:rPr>
            </w:pP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Сформированность общешкольного</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коллектива</w:t>
            </w:r>
          </w:p>
          <w:p w:rsidR="00F46B16" w:rsidRPr="00EE39ED" w:rsidRDefault="00F46B16" w:rsidP="007349E5">
            <w:pPr>
              <w:spacing w:after="0" w:line="240" w:lineRule="auto"/>
              <w:jc w:val="both"/>
              <w:rPr>
                <w:rFonts w:ascii="Times New Roman" w:hAnsi="Times New Roman"/>
                <w:sz w:val="24"/>
                <w:szCs w:val="24"/>
              </w:rPr>
            </w:pP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Состояние эмоционально- психологических отношений 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коллективе.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Развитость самоуправления.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3. Сформированность совместной, коллективной деятельности.</w:t>
            </w:r>
          </w:p>
        </w:tc>
      </w:tr>
      <w:tr w:rsidR="00F46B16" w:rsidRPr="00EE39ED" w:rsidTr="007349E5">
        <w:tc>
          <w:tcPr>
            <w:tcW w:w="2943"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Удовлетворенность учащихся,</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родителей и педагогов</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жизнедеятельностью в школе</w:t>
            </w:r>
          </w:p>
        </w:tc>
        <w:tc>
          <w:tcPr>
            <w:tcW w:w="7337" w:type="dxa"/>
          </w:tcPr>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1. Комфортность ребенка в школе</w:t>
            </w:r>
          </w:p>
          <w:p w:rsidR="00F46B16" w:rsidRPr="00EE39ED" w:rsidRDefault="00F46B16" w:rsidP="007349E5">
            <w:pPr>
              <w:spacing w:after="0" w:line="240" w:lineRule="auto"/>
              <w:jc w:val="both"/>
              <w:rPr>
                <w:rFonts w:ascii="Times New Roman" w:hAnsi="Times New Roman"/>
                <w:sz w:val="24"/>
                <w:szCs w:val="24"/>
              </w:rPr>
            </w:pPr>
            <w:r w:rsidRPr="00EE39ED">
              <w:rPr>
                <w:rFonts w:ascii="Times New Roman" w:hAnsi="Times New Roman"/>
                <w:sz w:val="24"/>
                <w:szCs w:val="24"/>
              </w:rPr>
              <w:t>2. Эмоционально-психологическое положение ученика в школе  (классе)</w:t>
            </w:r>
          </w:p>
        </w:tc>
      </w:tr>
    </w:tbl>
    <w:p w:rsidR="00F46B16" w:rsidRPr="007349E5" w:rsidRDefault="00F46B16" w:rsidP="007349E5">
      <w:pPr>
        <w:spacing w:after="0" w:line="240" w:lineRule="auto"/>
        <w:jc w:val="both"/>
        <w:rPr>
          <w:rFonts w:ascii="Times New Roman" w:hAnsi="Times New Roman"/>
          <w:sz w:val="28"/>
          <w:szCs w:val="28"/>
        </w:rPr>
      </w:pP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Методика и инструментарий мониторинга духовно-нравственногоразвития, воспитания и социализации обучающихся</w:t>
      </w:r>
      <w:r>
        <w:rPr>
          <w:rFonts w:ascii="Times New Roman" w:hAnsi="Times New Roman"/>
          <w:sz w:val="28"/>
          <w:szCs w:val="28"/>
        </w:rPr>
        <w:t>.</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Мониторинг представляет собой систему диагностических исследований, направленных на комплексную оценку результатов эффективности реализации образовательным учреждением Программы воспитания и социализацииобучающихся.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качестве основных показателей и объектов исследования эффективности реализации образовательным учреждением Программы воспитания и социализации обучающихся выступают:</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1. Особенности развития личностной, социальной, экологической, трудовой (профессиональной) и здоровьесберегающей культуры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2. Социально-педагогическая среда, общая психологическая атмосфера и нравственный уклад школьной жизни вобразовательном учреждении.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3. 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Основные принципы организации мониторинга эффективности реализации образовательным учреждением Программы воспитания и социализации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принцип системности предполагает изучение планируемых результатов развития обучающихся в качестве</w:t>
      </w:r>
      <w:r>
        <w:rPr>
          <w:rFonts w:ascii="Times New Roman" w:hAnsi="Times New Roman"/>
          <w:sz w:val="28"/>
          <w:szCs w:val="28"/>
        </w:rPr>
        <w:t xml:space="preserve"> </w:t>
      </w:r>
      <w:r w:rsidRPr="007349E5">
        <w:rPr>
          <w:rFonts w:ascii="Times New Roman" w:hAnsi="Times New Roman"/>
          <w:sz w:val="28"/>
          <w:szCs w:val="28"/>
        </w:rPr>
        <w:t>составных (системных) элементов общего процесса воспитания и социализации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принцип личностно-социально-деятельностного подхода ориентирует исследование эффективности деятельности</w:t>
      </w:r>
      <w:r>
        <w:rPr>
          <w:rFonts w:ascii="Times New Roman" w:hAnsi="Times New Roman"/>
          <w:sz w:val="28"/>
          <w:szCs w:val="28"/>
        </w:rPr>
        <w:t xml:space="preserve"> </w:t>
      </w:r>
      <w:r w:rsidRPr="007349E5">
        <w:rPr>
          <w:rFonts w:ascii="Times New Roman" w:hAnsi="Times New Roman"/>
          <w:sz w:val="28"/>
          <w:szCs w:val="28"/>
        </w:rPr>
        <w:t>образовательного учреждения на изучение процесса воспитания и социализации обучающихся в единстве основных</w:t>
      </w:r>
      <w:r>
        <w:rPr>
          <w:rFonts w:ascii="Times New Roman" w:hAnsi="Times New Roman"/>
          <w:sz w:val="28"/>
          <w:szCs w:val="28"/>
        </w:rPr>
        <w:t xml:space="preserve"> </w:t>
      </w:r>
      <w:r w:rsidRPr="007349E5">
        <w:rPr>
          <w:rFonts w:ascii="Times New Roman" w:hAnsi="Times New Roman"/>
          <w:sz w:val="28"/>
          <w:szCs w:val="28"/>
        </w:rPr>
        <w:t>социальных факторов их развития — социальной среды, воспитания, деятельности личности, её внутренней активности;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принцип объективности предполагает формализованность оценки (независимость исследования и интерпретации данных) и предусматривает необходимость принимать все меры для исключения пристрастий, личных взглядов,</w:t>
      </w:r>
      <w:r>
        <w:rPr>
          <w:rFonts w:ascii="Times New Roman" w:hAnsi="Times New Roman"/>
          <w:sz w:val="28"/>
          <w:szCs w:val="28"/>
        </w:rPr>
        <w:t xml:space="preserve"> </w:t>
      </w:r>
      <w:r w:rsidRPr="007349E5">
        <w:rPr>
          <w:rFonts w:ascii="Times New Roman" w:hAnsi="Times New Roman"/>
          <w:sz w:val="28"/>
          <w:szCs w:val="28"/>
        </w:rPr>
        <w:t>предубеждений, корпоративной солидарности и недостаточной профессиональной компетентности специалистов в процессе исследования;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принцип детерминизма (причинной обусловленности) указывает на обусловленность, взаимодействие и влияние различных социальных, педагогических и психологических факторов на воспитание и социализацию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принцип признания безусловного уважения прав предполагает отказ от прямых негативных оценок и личностных характеристик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Образовательное учреждение должно соблюдать моральные и правовые нормы исследования, создавать условия для проведения мониторинга эффективности реализации образовательным учреждением Программы воспитания и 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Методологический инструментарий мониторинга  воспитания и социализации обучающихся</w:t>
      </w:r>
      <w:r>
        <w:rPr>
          <w:rFonts w:ascii="Times New Roman" w:hAnsi="Times New Roman"/>
          <w:sz w:val="28"/>
          <w:szCs w:val="28"/>
        </w:rPr>
        <w:t>.</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Методологический инструментарий мониторинга воспитания и социализации обучающихся предусматривает использование следующих методов:</w:t>
      </w:r>
    </w:p>
    <w:p w:rsidR="00F46B16" w:rsidRPr="007349E5" w:rsidRDefault="00F46B16" w:rsidP="00EE39ED">
      <w:pPr>
        <w:spacing w:after="0" w:line="240" w:lineRule="auto"/>
        <w:ind w:firstLine="708"/>
        <w:jc w:val="both"/>
        <w:rPr>
          <w:rFonts w:ascii="Times New Roman" w:hAnsi="Times New Roman"/>
          <w:sz w:val="28"/>
          <w:szCs w:val="28"/>
        </w:rPr>
      </w:pPr>
      <w:r w:rsidRPr="00EE39ED">
        <w:rPr>
          <w:rFonts w:ascii="Times New Roman" w:hAnsi="Times New Roman"/>
          <w:i/>
          <w:sz w:val="28"/>
          <w:szCs w:val="28"/>
        </w:rPr>
        <w:t>Тестирование (метод тестов</w:t>
      </w:r>
      <w:r w:rsidRPr="007349E5">
        <w:rPr>
          <w:rFonts w:ascii="Times New Roman" w:hAnsi="Times New Roman"/>
          <w:sz w:val="28"/>
          <w:szCs w:val="28"/>
        </w:rPr>
        <w:t>) — исследовательский метод, позволяющий выявить степень соответствияпланируемых и реально достигаемых результатов воспитания и социализации обучающихся путём анализа результатови способов выполнения обучающимися ряда специально разработанных заданий.</w:t>
      </w:r>
    </w:p>
    <w:p w:rsidR="00F46B16" w:rsidRPr="007349E5" w:rsidRDefault="00F46B16" w:rsidP="00EE39ED">
      <w:pPr>
        <w:spacing w:after="0" w:line="240" w:lineRule="auto"/>
        <w:ind w:firstLine="708"/>
        <w:jc w:val="both"/>
        <w:rPr>
          <w:rFonts w:ascii="Times New Roman" w:hAnsi="Times New Roman"/>
          <w:sz w:val="28"/>
          <w:szCs w:val="28"/>
        </w:rPr>
      </w:pPr>
      <w:r w:rsidRPr="00EE39ED">
        <w:rPr>
          <w:rFonts w:ascii="Times New Roman" w:hAnsi="Times New Roman"/>
          <w:i/>
          <w:sz w:val="28"/>
          <w:szCs w:val="28"/>
        </w:rPr>
        <w:t>Опрос —</w:t>
      </w:r>
      <w:r w:rsidRPr="007349E5">
        <w:rPr>
          <w:rFonts w:ascii="Times New Roman" w:hAnsi="Times New Roman"/>
          <w:sz w:val="28"/>
          <w:szCs w:val="28"/>
        </w:rPr>
        <w:t xml:space="preserve"> получение информации, заключённой в словесных сообщениях обучающихся. Виды опроса:</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анкетирование — эмпирический социально-психологический метод получения информации на основании ответов</w:t>
      </w:r>
      <w:r>
        <w:rPr>
          <w:rFonts w:ascii="Times New Roman" w:hAnsi="Times New Roman"/>
          <w:sz w:val="28"/>
          <w:szCs w:val="28"/>
        </w:rPr>
        <w:t xml:space="preserve"> </w:t>
      </w:r>
      <w:r w:rsidRPr="007349E5">
        <w:rPr>
          <w:rFonts w:ascii="Times New Roman" w:hAnsi="Times New Roman"/>
          <w:sz w:val="28"/>
          <w:szCs w:val="28"/>
        </w:rPr>
        <w:t>обучающихся на специально подготовленные вопросы анкеты;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интервью — вербально-коммуникативный метод, предполагающий проведение разговора между исследователем и</w:t>
      </w:r>
      <w:r>
        <w:rPr>
          <w:rFonts w:ascii="Times New Roman" w:hAnsi="Times New Roman"/>
          <w:sz w:val="28"/>
          <w:szCs w:val="28"/>
        </w:rPr>
        <w:t xml:space="preserve"> </w:t>
      </w:r>
      <w:r w:rsidRPr="007349E5">
        <w:rPr>
          <w:rFonts w:ascii="Times New Roman" w:hAnsi="Times New Roman"/>
          <w:sz w:val="28"/>
          <w:szCs w:val="28"/>
        </w:rPr>
        <w:t>обучающимися по заранее разработанному плану;</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•беседа — диалог между исследователем и учащимися с целью получения сведений об особенностях процесса воспитания и 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Психолого-педагогическое наблюдение — описательный психолого-педагогический метод исследования,</w:t>
      </w:r>
      <w:r>
        <w:rPr>
          <w:rFonts w:ascii="Times New Roman" w:hAnsi="Times New Roman"/>
          <w:sz w:val="28"/>
          <w:szCs w:val="28"/>
        </w:rPr>
        <w:t xml:space="preserve"> </w:t>
      </w:r>
      <w:r w:rsidRPr="007349E5">
        <w:rPr>
          <w:rFonts w:ascii="Times New Roman" w:hAnsi="Times New Roman"/>
          <w:sz w:val="28"/>
          <w:szCs w:val="28"/>
        </w:rPr>
        <w:t>заключающийся в целенаправленном восприятии и фиксации особенностей, закономерностей развития и воспитания</w:t>
      </w:r>
      <w:r>
        <w:rPr>
          <w:rFonts w:ascii="Times New Roman" w:hAnsi="Times New Roman"/>
          <w:sz w:val="28"/>
          <w:szCs w:val="28"/>
        </w:rPr>
        <w:t xml:space="preserve"> </w:t>
      </w:r>
      <w:r w:rsidRPr="007349E5">
        <w:rPr>
          <w:rFonts w:ascii="Times New Roman" w:hAnsi="Times New Roman"/>
          <w:sz w:val="28"/>
          <w:szCs w:val="28"/>
        </w:rPr>
        <w:t>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Особо следует выделить психолого-педагогический эксперимент как основной метод исследования воспитания</w:t>
      </w:r>
      <w:r>
        <w:rPr>
          <w:rFonts w:ascii="Times New Roman" w:hAnsi="Times New Roman"/>
          <w:sz w:val="28"/>
          <w:szCs w:val="28"/>
        </w:rPr>
        <w:t xml:space="preserve"> </w:t>
      </w:r>
      <w:r w:rsidRPr="007349E5">
        <w:rPr>
          <w:rFonts w:ascii="Times New Roman" w:hAnsi="Times New Roman"/>
          <w:sz w:val="28"/>
          <w:szCs w:val="28"/>
        </w:rPr>
        <w:t>и 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рамках мониторинга психолого-педагогическое исследование предусматривает внедрение в педагогическую</w:t>
      </w:r>
      <w:r>
        <w:rPr>
          <w:rFonts w:ascii="Times New Roman" w:hAnsi="Times New Roman"/>
          <w:sz w:val="28"/>
          <w:szCs w:val="28"/>
        </w:rPr>
        <w:t xml:space="preserve"> </w:t>
      </w:r>
      <w:r w:rsidRPr="007349E5">
        <w:rPr>
          <w:rFonts w:ascii="Times New Roman" w:hAnsi="Times New Roman"/>
          <w:sz w:val="28"/>
          <w:szCs w:val="28"/>
        </w:rPr>
        <w:t>практику комплекса различных самостоятельных эмпирических методов исследования, направленных на оценку эффективности работы образовательного учреждения по воспитанию и 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Основной целью исследования является изучение динамики процесса воспитания и социализации обучающихся в условиях специально-организованной воспитательной деятельности (разработанная школой Программа).</w:t>
      </w:r>
    </w:p>
    <w:p w:rsidR="00F46B16" w:rsidRPr="007349E5" w:rsidRDefault="00F46B16" w:rsidP="00EE39ED">
      <w:pPr>
        <w:spacing w:after="0" w:line="240" w:lineRule="auto"/>
        <w:ind w:firstLine="708"/>
        <w:jc w:val="both"/>
        <w:rPr>
          <w:rFonts w:ascii="Times New Roman" w:hAnsi="Times New Roman"/>
          <w:sz w:val="28"/>
          <w:szCs w:val="28"/>
        </w:rPr>
      </w:pPr>
      <w:r w:rsidRPr="007349E5">
        <w:rPr>
          <w:rFonts w:ascii="Times New Roman" w:hAnsi="Times New Roman"/>
          <w:sz w:val="28"/>
          <w:szCs w:val="28"/>
        </w:rPr>
        <w:t>В рамках психолого-педагогического исследования следует выделить три этапа:</w:t>
      </w:r>
    </w:p>
    <w:p w:rsidR="00F46B16" w:rsidRPr="007349E5" w:rsidRDefault="00F46B16" w:rsidP="00EE39ED">
      <w:pPr>
        <w:spacing w:after="0" w:line="240" w:lineRule="auto"/>
        <w:ind w:firstLine="708"/>
        <w:jc w:val="both"/>
        <w:rPr>
          <w:rFonts w:ascii="Times New Roman" w:hAnsi="Times New Roman"/>
          <w:sz w:val="28"/>
          <w:szCs w:val="28"/>
        </w:rPr>
      </w:pPr>
      <w:r w:rsidRPr="00EE39ED">
        <w:rPr>
          <w:rFonts w:ascii="Times New Roman" w:hAnsi="Times New Roman"/>
          <w:i/>
          <w:sz w:val="28"/>
          <w:szCs w:val="28"/>
        </w:rPr>
        <w:t>Этап 1.</w:t>
      </w:r>
      <w:r w:rsidRPr="007349E5">
        <w:rPr>
          <w:rFonts w:ascii="Times New Roman" w:hAnsi="Times New Roman"/>
          <w:sz w:val="28"/>
          <w:szCs w:val="28"/>
        </w:rPr>
        <w:t xml:space="preserve"> Контрольный этап исследования (диагностический срез) ориентирован на сбор данных социального ипсихолого-педагогического исследований до реализации образовательным учреждением Программы воспитания и социализации обучающихся.</w:t>
      </w:r>
    </w:p>
    <w:p w:rsidR="00F46B16" w:rsidRPr="007349E5" w:rsidRDefault="00F46B16" w:rsidP="00EE39ED">
      <w:pPr>
        <w:spacing w:after="0" w:line="240" w:lineRule="auto"/>
        <w:ind w:firstLine="708"/>
        <w:jc w:val="both"/>
        <w:rPr>
          <w:rFonts w:ascii="Times New Roman" w:hAnsi="Times New Roman"/>
          <w:sz w:val="28"/>
          <w:szCs w:val="28"/>
        </w:rPr>
      </w:pPr>
      <w:r w:rsidRPr="002D1762">
        <w:rPr>
          <w:rFonts w:ascii="Times New Roman" w:hAnsi="Times New Roman"/>
          <w:i/>
          <w:sz w:val="28"/>
          <w:szCs w:val="28"/>
        </w:rPr>
        <w:t>Этап 2</w:t>
      </w:r>
      <w:r w:rsidRPr="007349E5">
        <w:rPr>
          <w:rFonts w:ascii="Times New Roman" w:hAnsi="Times New Roman"/>
          <w:sz w:val="28"/>
          <w:szCs w:val="28"/>
        </w:rPr>
        <w:t>. Формирующий этап исследования предполагает реализацию образовательным учреждением основных направлений Программы воспитания и социализации обучающихся.</w:t>
      </w:r>
    </w:p>
    <w:p w:rsidR="00F46B16" w:rsidRPr="007349E5" w:rsidRDefault="00F46B16" w:rsidP="002D1762">
      <w:pPr>
        <w:spacing w:after="0" w:line="240" w:lineRule="auto"/>
        <w:ind w:firstLine="708"/>
        <w:jc w:val="both"/>
        <w:rPr>
          <w:rFonts w:ascii="Times New Roman" w:hAnsi="Times New Roman"/>
          <w:sz w:val="28"/>
          <w:szCs w:val="28"/>
        </w:rPr>
      </w:pPr>
      <w:r w:rsidRPr="002D1762">
        <w:rPr>
          <w:rFonts w:ascii="Times New Roman" w:hAnsi="Times New Roman"/>
          <w:i/>
          <w:sz w:val="28"/>
          <w:szCs w:val="28"/>
        </w:rPr>
        <w:t>Этап 3.</w:t>
      </w:r>
      <w:r w:rsidRPr="007349E5">
        <w:rPr>
          <w:rFonts w:ascii="Times New Roman" w:hAnsi="Times New Roman"/>
          <w:sz w:val="28"/>
          <w:szCs w:val="28"/>
        </w:rPr>
        <w:t xml:space="preserve"> Интерпретационный этап исследования ориентирован на сбор данных социального и психолого-педагогического исследований после реализации образовательным учреждением Программы воспитания и социализации обучающихся. Заключительный этап предполагает исследование динамики воспитания и социализации</w:t>
      </w:r>
      <w:r>
        <w:rPr>
          <w:rFonts w:ascii="Times New Roman" w:hAnsi="Times New Roman"/>
          <w:sz w:val="28"/>
          <w:szCs w:val="28"/>
        </w:rPr>
        <w:tab/>
        <w:t xml:space="preserve"> </w:t>
      </w:r>
      <w:r w:rsidRPr="007349E5">
        <w:rPr>
          <w:rFonts w:ascii="Times New Roman" w:hAnsi="Times New Roman"/>
          <w:sz w:val="28"/>
          <w:szCs w:val="28"/>
        </w:rPr>
        <w:t>обучающихся.</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Для изучения динамики процесса воспитания и социализации обучающихся и эффективности реализуемой школьной программы результаты исследования, полученные в рамках контрольного этапа эксперимента (до апробирования</w:t>
      </w:r>
      <w:r>
        <w:rPr>
          <w:rFonts w:ascii="Times New Roman" w:hAnsi="Times New Roman"/>
          <w:sz w:val="28"/>
          <w:szCs w:val="28"/>
        </w:rPr>
        <w:t xml:space="preserve"> </w:t>
      </w:r>
      <w:r w:rsidRPr="007349E5">
        <w:rPr>
          <w:rFonts w:ascii="Times New Roman" w:hAnsi="Times New Roman"/>
          <w:sz w:val="28"/>
          <w:szCs w:val="28"/>
        </w:rPr>
        <w:t>основных направлений воспитательной программы), изучаются в сравнении с экспериментальными данными интерпретационного этапа исследования (после апробирования основных направлений воспитательной программы).</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Таким образом, при описании динамики процесса воспитания и социализации подростков используются результаты контрольного и интерпретационного этапов исследования.</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Критериями эффективности реализации учебным учреждением воспитательной и развивающей программы</w:t>
      </w:r>
      <w:r>
        <w:rPr>
          <w:rFonts w:ascii="Times New Roman" w:hAnsi="Times New Roman"/>
          <w:sz w:val="28"/>
          <w:szCs w:val="28"/>
        </w:rPr>
        <w:t xml:space="preserve"> </w:t>
      </w:r>
      <w:r w:rsidRPr="007349E5">
        <w:rPr>
          <w:rFonts w:ascii="Times New Roman" w:hAnsi="Times New Roman"/>
          <w:sz w:val="28"/>
          <w:szCs w:val="28"/>
        </w:rPr>
        <w:t>является</w:t>
      </w:r>
      <w:r>
        <w:rPr>
          <w:rFonts w:ascii="Times New Roman" w:hAnsi="Times New Roman"/>
          <w:sz w:val="28"/>
          <w:szCs w:val="28"/>
        </w:rPr>
        <w:t xml:space="preserve"> </w:t>
      </w:r>
      <w:r w:rsidRPr="007349E5">
        <w:rPr>
          <w:rFonts w:ascii="Times New Roman" w:hAnsi="Times New Roman"/>
          <w:sz w:val="28"/>
          <w:szCs w:val="28"/>
        </w:rPr>
        <w:t>динамика основных показателей воспитания и социализации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1. Динамика развития личностной, социальной, экологической, трудовой (профессиональной) и здоровьесберегающей культуры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2. Динамика (характер изменения) социальной, психолого-педагогической и нравственной атмосферы в образовательном учреждении.</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3. 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Необходимо указать критерии, по которым изучается динамика процесса воспитания и социализации обучающихся.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1. Положительная динамика (тенденция повышения уровня нравственного развития обучающихся) — увеличение</w:t>
      </w:r>
      <w:r>
        <w:rPr>
          <w:rFonts w:ascii="Times New Roman" w:hAnsi="Times New Roman"/>
          <w:sz w:val="28"/>
          <w:szCs w:val="28"/>
        </w:rPr>
        <w:t xml:space="preserve"> </w:t>
      </w:r>
      <w:r w:rsidRPr="007349E5">
        <w:rPr>
          <w:rFonts w:ascii="Times New Roman" w:hAnsi="Times New Roman"/>
          <w:sz w:val="28"/>
          <w:szCs w:val="28"/>
        </w:rPr>
        <w:t>значений выделенных показателей воспитания и социализации обучающихся на интерпретационном этапе по сравнениюс результатами контрольного этапа исследования (диагностический).</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2. 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w:t>
      </w:r>
      <w:r>
        <w:rPr>
          <w:rFonts w:ascii="Times New Roman" w:hAnsi="Times New Roman"/>
          <w:sz w:val="28"/>
          <w:szCs w:val="28"/>
        </w:rPr>
        <w:t xml:space="preserve"> </w:t>
      </w:r>
      <w:r w:rsidRPr="007349E5">
        <w:rPr>
          <w:rFonts w:ascii="Times New Roman" w:hAnsi="Times New Roman"/>
          <w:sz w:val="28"/>
          <w:szCs w:val="28"/>
        </w:rPr>
        <w:t>интерпретационном этапе по сравнению с результатами контрольного этапа исследования (диагностический);</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3. Устойчивость (стабильность) исследуемых показателей духовно-нравственного развития, воспитания и</w:t>
      </w:r>
      <w:r>
        <w:rPr>
          <w:rFonts w:ascii="Times New Roman" w:hAnsi="Times New Roman"/>
          <w:sz w:val="28"/>
          <w:szCs w:val="28"/>
        </w:rPr>
        <w:t xml:space="preserve"> </w:t>
      </w:r>
      <w:r w:rsidRPr="007349E5">
        <w:rPr>
          <w:rFonts w:ascii="Times New Roman" w:hAnsi="Times New Roman"/>
          <w:sz w:val="28"/>
          <w:szCs w:val="28"/>
        </w:rPr>
        <w:t>социализации обучающихся на интерпретационном и контрольным этапах исследования.</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Каждое из основных направлений духовно-нравственного развития и воспитания школьников должно обеспечивать 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 xml:space="preserve">В результате реализации программы воспитания и социализации обучающихся на ступени основного общего образования должно обеспечиваться достижение обучающимися: </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воспитательных результатов – 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sidRPr="007349E5">
        <w:rPr>
          <w:rFonts w:ascii="Times New Roman" w:hAnsi="Times New Roman"/>
          <w:sz w:val="28"/>
          <w:szCs w:val="28"/>
        </w:rPr>
        <w:t>эффекта – последствия результата, то, к чему привело достижение результата (развитие школьника как личность формирование его компетентности, идентичности и т.д.).</w:t>
      </w:r>
    </w:p>
    <w:p w:rsidR="00F46B16" w:rsidRPr="007349E5" w:rsidRDefault="00F46B16" w:rsidP="007349E5">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Pr="007349E5">
        <w:rPr>
          <w:rFonts w:ascii="Times New Roman" w:hAnsi="Times New Roman"/>
          <w:sz w:val="28"/>
          <w:szCs w:val="28"/>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Воспитательные результаты и эффекты деятельности школьников распределяются по трем уровням.</w:t>
      </w:r>
    </w:p>
    <w:p w:rsidR="00F46B16" w:rsidRPr="007349E5" w:rsidRDefault="00F46B16" w:rsidP="002D1762">
      <w:pPr>
        <w:spacing w:after="0" w:line="240" w:lineRule="auto"/>
        <w:ind w:firstLine="708"/>
        <w:jc w:val="both"/>
        <w:rPr>
          <w:rFonts w:ascii="Times New Roman" w:hAnsi="Times New Roman"/>
          <w:sz w:val="28"/>
          <w:szCs w:val="28"/>
        </w:rPr>
      </w:pPr>
      <w:r w:rsidRPr="002D1762">
        <w:rPr>
          <w:rFonts w:ascii="Times New Roman" w:hAnsi="Times New Roman"/>
          <w:b/>
          <w:i/>
          <w:sz w:val="28"/>
          <w:szCs w:val="28"/>
        </w:rPr>
        <w:t>Первый уровень результатов</w:t>
      </w:r>
      <w:r w:rsidRPr="007349E5">
        <w:rPr>
          <w:rFonts w:ascii="Times New Roman" w:hAnsi="Times New Roman"/>
          <w:sz w:val="28"/>
          <w:szCs w:val="28"/>
        </w:rPr>
        <w:t xml:space="preserve"> –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F46B16" w:rsidRPr="007349E5" w:rsidRDefault="00F46B16" w:rsidP="002D1762">
      <w:pPr>
        <w:spacing w:after="0" w:line="240" w:lineRule="auto"/>
        <w:ind w:firstLine="708"/>
        <w:jc w:val="both"/>
        <w:rPr>
          <w:rFonts w:ascii="Times New Roman" w:hAnsi="Times New Roman"/>
          <w:sz w:val="28"/>
          <w:szCs w:val="28"/>
        </w:rPr>
      </w:pPr>
      <w:r w:rsidRPr="002D1762">
        <w:rPr>
          <w:rFonts w:ascii="Times New Roman" w:hAnsi="Times New Roman"/>
          <w:b/>
          <w:i/>
          <w:sz w:val="28"/>
          <w:szCs w:val="28"/>
        </w:rPr>
        <w:t>Второй уровень результатов</w:t>
      </w:r>
      <w:r w:rsidRPr="007349E5">
        <w:rPr>
          <w:rFonts w:ascii="Times New Roman" w:hAnsi="Times New Roman"/>
          <w:sz w:val="28"/>
          <w:szCs w:val="28"/>
        </w:rPr>
        <w:t xml:space="preserve"> –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первое практическое</w:t>
      </w:r>
      <w:r>
        <w:rPr>
          <w:rFonts w:ascii="Times New Roman" w:hAnsi="Times New Roman"/>
          <w:sz w:val="28"/>
          <w:szCs w:val="28"/>
        </w:rPr>
        <w:t xml:space="preserve"> </w:t>
      </w:r>
      <w:r w:rsidRPr="007349E5">
        <w:rPr>
          <w:rFonts w:ascii="Times New Roman" w:hAnsi="Times New Roman"/>
          <w:sz w:val="28"/>
          <w:szCs w:val="28"/>
        </w:rPr>
        <w:t>подтверждение приобретенных социальных знаний, начинает их ценить (или отвергает).</w:t>
      </w:r>
    </w:p>
    <w:p w:rsidR="00F46B16" w:rsidRPr="007349E5" w:rsidRDefault="00F46B16" w:rsidP="002D1762">
      <w:pPr>
        <w:spacing w:after="0" w:line="240" w:lineRule="auto"/>
        <w:ind w:firstLine="708"/>
        <w:jc w:val="both"/>
        <w:rPr>
          <w:rFonts w:ascii="Times New Roman" w:hAnsi="Times New Roman"/>
          <w:sz w:val="28"/>
          <w:szCs w:val="28"/>
        </w:rPr>
      </w:pPr>
      <w:r w:rsidRPr="002D1762">
        <w:rPr>
          <w:rFonts w:ascii="Times New Roman" w:hAnsi="Times New Roman"/>
          <w:b/>
          <w:i/>
          <w:sz w:val="28"/>
          <w:szCs w:val="28"/>
        </w:rPr>
        <w:t>Третий уровень результатов</w:t>
      </w:r>
      <w:r w:rsidRPr="007349E5">
        <w:rPr>
          <w:rFonts w:ascii="Times New Roman" w:hAnsi="Times New Roman"/>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(а не просто узнает о том, как стать) 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С переходом от одного уровня результатов к другому существенно возрастают воспитательные эффекты:</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на третьем уровне создаются необходимые условия для участия обучающихся в нравственно-ориентированной социально значимой деятельности.</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школьников достигает относительной полноты.</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Переход от одного уровня воспитательных результатов к другому должен быть последовательным, постепенным.</w:t>
      </w:r>
    </w:p>
    <w:p w:rsidR="00F46B16" w:rsidRPr="007349E5" w:rsidRDefault="00F46B16" w:rsidP="002D1762">
      <w:pPr>
        <w:spacing w:after="0" w:line="240" w:lineRule="auto"/>
        <w:ind w:firstLine="708"/>
        <w:jc w:val="both"/>
        <w:rPr>
          <w:rFonts w:ascii="Times New Roman" w:hAnsi="Times New Roman"/>
          <w:sz w:val="28"/>
          <w:szCs w:val="28"/>
        </w:rPr>
      </w:pPr>
      <w:r w:rsidRPr="007349E5">
        <w:rPr>
          <w:rFonts w:ascii="Times New Roman" w:hAnsi="Times New Roman"/>
          <w:sz w:val="28"/>
          <w:szCs w:val="28"/>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этической, социальной, гражданской компетентности и социокультурной идентичности в ее национально-государственном, этническом, религиозном и других аспектах.</w:t>
      </w:r>
    </w:p>
    <w:p w:rsidR="00F46B16" w:rsidRPr="007349E5" w:rsidRDefault="00F46B16" w:rsidP="007349E5">
      <w:pPr>
        <w:spacing w:after="0" w:line="240" w:lineRule="auto"/>
        <w:jc w:val="both"/>
        <w:rPr>
          <w:rFonts w:ascii="Times New Roman" w:hAnsi="Times New Roman"/>
          <w:sz w:val="28"/>
          <w:szCs w:val="28"/>
        </w:rPr>
      </w:pPr>
      <w:r w:rsidRPr="007349E5">
        <w:rPr>
          <w:rFonts w:ascii="Times New Roman" w:hAnsi="Times New Roman"/>
          <w:sz w:val="28"/>
          <w:szCs w:val="28"/>
        </w:rPr>
        <w:t xml:space="preserve">Таким образом, программа воспитания и социализации обучающихся на </w:t>
      </w:r>
      <w:r>
        <w:rPr>
          <w:rFonts w:ascii="Times New Roman" w:hAnsi="Times New Roman"/>
          <w:sz w:val="28"/>
          <w:szCs w:val="28"/>
        </w:rPr>
        <w:t xml:space="preserve">уровне </w:t>
      </w:r>
      <w:r w:rsidRPr="007349E5">
        <w:rPr>
          <w:rFonts w:ascii="Times New Roman" w:hAnsi="Times New Roman"/>
          <w:sz w:val="28"/>
          <w:szCs w:val="28"/>
        </w:rPr>
        <w:t xml:space="preserve">основного общего образования направлена на создание модели выпускника уровня основного общего образованияобучения: </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093"/>
        <w:gridCol w:w="1985"/>
        <w:gridCol w:w="2268"/>
        <w:gridCol w:w="1843"/>
        <w:gridCol w:w="1701"/>
      </w:tblGrid>
      <w:tr w:rsidR="00F46B16" w:rsidRPr="002D1762" w:rsidTr="007349E5">
        <w:tc>
          <w:tcPr>
            <w:tcW w:w="2093" w:type="dxa"/>
          </w:tcPr>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Нравственный</w:t>
            </w:r>
          </w:p>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потенциал</w:t>
            </w:r>
          </w:p>
          <w:p w:rsidR="00F46B16" w:rsidRPr="002D1762" w:rsidRDefault="00F46B16" w:rsidP="007349E5">
            <w:pPr>
              <w:spacing w:after="0" w:line="240" w:lineRule="auto"/>
              <w:jc w:val="both"/>
              <w:rPr>
                <w:rFonts w:ascii="Times New Roman" w:hAnsi="Times New Roman"/>
                <w:b/>
                <w:sz w:val="24"/>
                <w:szCs w:val="24"/>
              </w:rPr>
            </w:pPr>
          </w:p>
        </w:tc>
        <w:tc>
          <w:tcPr>
            <w:tcW w:w="1985" w:type="dxa"/>
          </w:tcPr>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Познавательный</w:t>
            </w:r>
          </w:p>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потенциал</w:t>
            </w:r>
          </w:p>
          <w:p w:rsidR="00F46B16" w:rsidRPr="002D1762" w:rsidRDefault="00F46B16" w:rsidP="007349E5">
            <w:pPr>
              <w:spacing w:after="0" w:line="240" w:lineRule="auto"/>
              <w:jc w:val="both"/>
              <w:rPr>
                <w:rFonts w:ascii="Times New Roman" w:hAnsi="Times New Roman"/>
                <w:b/>
                <w:sz w:val="24"/>
                <w:szCs w:val="24"/>
              </w:rPr>
            </w:pPr>
          </w:p>
        </w:tc>
        <w:tc>
          <w:tcPr>
            <w:tcW w:w="2268" w:type="dxa"/>
          </w:tcPr>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Коммуникативный</w:t>
            </w:r>
          </w:p>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потенциал</w:t>
            </w:r>
          </w:p>
          <w:p w:rsidR="00F46B16" w:rsidRPr="002D1762" w:rsidRDefault="00F46B16" w:rsidP="007349E5">
            <w:pPr>
              <w:spacing w:after="0" w:line="240" w:lineRule="auto"/>
              <w:jc w:val="both"/>
              <w:rPr>
                <w:rFonts w:ascii="Times New Roman" w:hAnsi="Times New Roman"/>
                <w:b/>
                <w:sz w:val="24"/>
                <w:szCs w:val="24"/>
              </w:rPr>
            </w:pPr>
          </w:p>
        </w:tc>
        <w:tc>
          <w:tcPr>
            <w:tcW w:w="1843" w:type="dxa"/>
          </w:tcPr>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Культурный</w:t>
            </w:r>
          </w:p>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потенциал</w:t>
            </w:r>
          </w:p>
        </w:tc>
        <w:tc>
          <w:tcPr>
            <w:tcW w:w="1701" w:type="dxa"/>
          </w:tcPr>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Физический</w:t>
            </w:r>
          </w:p>
          <w:p w:rsidR="00F46B16" w:rsidRPr="002D1762" w:rsidRDefault="00F46B16" w:rsidP="007349E5">
            <w:pPr>
              <w:spacing w:after="0" w:line="240" w:lineRule="auto"/>
              <w:jc w:val="both"/>
              <w:rPr>
                <w:rFonts w:ascii="Times New Roman" w:hAnsi="Times New Roman"/>
                <w:b/>
                <w:sz w:val="24"/>
                <w:szCs w:val="24"/>
              </w:rPr>
            </w:pPr>
            <w:r w:rsidRPr="002D1762">
              <w:rPr>
                <w:rFonts w:ascii="Times New Roman" w:hAnsi="Times New Roman"/>
                <w:b/>
                <w:sz w:val="24"/>
                <w:szCs w:val="24"/>
              </w:rPr>
              <w:t>потенциал</w:t>
            </w:r>
          </w:p>
        </w:tc>
      </w:tr>
      <w:tr w:rsidR="00F46B16" w:rsidRPr="002D1762" w:rsidTr="007349E5">
        <w:tc>
          <w:tcPr>
            <w:tcW w:w="2093" w:type="dxa"/>
          </w:tcPr>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Осмысление целей и смысла жизни, понимание сущности нравственных</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качеств и черт характера</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окружающих людей,</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проявление в отношениях с</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ними доброты, честности,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порядочности, вежливости;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готовность к</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профессиональному</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самоопределению 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самореализации; активность</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в общешкольных и классных</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делах; мотивация на удачу 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оптимизм</w:t>
            </w:r>
          </w:p>
        </w:tc>
        <w:tc>
          <w:tcPr>
            <w:tcW w:w="1985" w:type="dxa"/>
          </w:tcPr>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Желание 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готовность продолжать</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обучение или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включаться в трудовую</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деятельность,</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потребности в</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углубленном изучении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избранной профессии, в</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самостоятельном</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добывании новых</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знаний</w:t>
            </w:r>
          </w:p>
          <w:p w:rsidR="00F46B16" w:rsidRPr="002D1762" w:rsidRDefault="00F46B16" w:rsidP="007349E5">
            <w:pPr>
              <w:spacing w:after="0" w:line="240" w:lineRule="auto"/>
              <w:jc w:val="both"/>
              <w:rPr>
                <w:rFonts w:ascii="Times New Roman" w:hAnsi="Times New Roman"/>
                <w:sz w:val="24"/>
                <w:szCs w:val="24"/>
              </w:rPr>
            </w:pPr>
          </w:p>
        </w:tc>
        <w:tc>
          <w:tcPr>
            <w:tcW w:w="2268" w:type="dxa"/>
          </w:tcPr>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Владение умениями 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навыками культуры</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общения, способность</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корректировать в общении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свою и чужую агрессию,</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поддерживать</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эмоционально устойчивое</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поведение в жизненных</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кризисных ситуациях.</w:t>
            </w:r>
          </w:p>
          <w:p w:rsidR="00F46B16" w:rsidRPr="002D1762" w:rsidRDefault="00F46B16" w:rsidP="007349E5">
            <w:pPr>
              <w:spacing w:after="0" w:line="240" w:lineRule="auto"/>
              <w:jc w:val="both"/>
              <w:rPr>
                <w:rFonts w:ascii="Times New Roman" w:hAnsi="Times New Roman"/>
                <w:sz w:val="24"/>
                <w:szCs w:val="24"/>
              </w:rPr>
            </w:pPr>
          </w:p>
        </w:tc>
        <w:tc>
          <w:tcPr>
            <w:tcW w:w="1843" w:type="dxa"/>
          </w:tcPr>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Умение строить свою</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жизнедеятельность по</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законам гармонии и красоты,</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потребность в посещении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театров, выставок,</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концертов, стремление</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творить прекрасное в</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учебной, трудовой,</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досуговой деятельности,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поведении, в отношениях с</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окружающими.</w:t>
            </w:r>
          </w:p>
          <w:p w:rsidR="00F46B16" w:rsidRPr="002D1762" w:rsidRDefault="00F46B16" w:rsidP="007349E5">
            <w:pPr>
              <w:spacing w:after="0" w:line="240" w:lineRule="auto"/>
              <w:jc w:val="both"/>
              <w:rPr>
                <w:rFonts w:ascii="Times New Roman" w:hAnsi="Times New Roman"/>
                <w:sz w:val="24"/>
                <w:szCs w:val="24"/>
              </w:rPr>
            </w:pPr>
          </w:p>
        </w:tc>
        <w:tc>
          <w:tcPr>
            <w:tcW w:w="1701" w:type="dxa"/>
          </w:tcPr>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Стремление к</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физическому</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совершенствованию,</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здоровому образу</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жизни, умение</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подготовить и</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провести подвижные</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игры и спортивные</w:t>
            </w:r>
          </w:p>
          <w:p w:rsidR="00F46B16" w:rsidRPr="002D1762" w:rsidRDefault="00F46B16" w:rsidP="007349E5">
            <w:pPr>
              <w:spacing w:after="0" w:line="240" w:lineRule="auto"/>
              <w:jc w:val="both"/>
              <w:rPr>
                <w:rFonts w:ascii="Times New Roman" w:hAnsi="Times New Roman"/>
                <w:sz w:val="24"/>
                <w:szCs w:val="24"/>
              </w:rPr>
            </w:pPr>
            <w:r w:rsidRPr="002D1762">
              <w:rPr>
                <w:rFonts w:ascii="Times New Roman" w:hAnsi="Times New Roman"/>
                <w:sz w:val="24"/>
                <w:szCs w:val="24"/>
              </w:rPr>
              <w:t>соревнования</w:t>
            </w:r>
          </w:p>
          <w:p w:rsidR="00F46B16" w:rsidRPr="002D1762" w:rsidRDefault="00F46B16" w:rsidP="007349E5">
            <w:pPr>
              <w:spacing w:after="0" w:line="240" w:lineRule="auto"/>
              <w:jc w:val="both"/>
              <w:rPr>
                <w:rFonts w:ascii="Times New Roman" w:hAnsi="Times New Roman"/>
                <w:sz w:val="24"/>
                <w:szCs w:val="24"/>
              </w:rPr>
            </w:pPr>
          </w:p>
        </w:tc>
      </w:tr>
    </w:tbl>
    <w:p w:rsidR="00F46B16" w:rsidRPr="007349E5" w:rsidRDefault="00F46B16" w:rsidP="007349E5">
      <w:pPr>
        <w:spacing w:after="0" w:line="240" w:lineRule="auto"/>
        <w:jc w:val="both"/>
        <w:rPr>
          <w:rFonts w:ascii="Times New Roman" w:hAnsi="Times New Roman"/>
          <w:sz w:val="28"/>
          <w:szCs w:val="28"/>
        </w:rPr>
      </w:pPr>
    </w:p>
    <w:p w:rsidR="00F46B16" w:rsidRPr="001B2344" w:rsidRDefault="00F46B16" w:rsidP="007349E5">
      <w:pPr>
        <w:spacing w:after="0" w:line="240" w:lineRule="auto"/>
        <w:jc w:val="both"/>
        <w:rPr>
          <w:rFonts w:ascii="Times New Roman" w:eastAsia="@Arial Unicode MS" w:hAnsi="Times New Roman"/>
          <w:b/>
          <w:bCs/>
          <w:sz w:val="28"/>
          <w:szCs w:val="28"/>
          <w:lang w:eastAsia="ru-RU"/>
        </w:rPr>
      </w:pPr>
      <w:bookmarkStart w:id="307" w:name="_Toc406059051"/>
      <w:bookmarkStart w:id="308" w:name="_Toc409691731"/>
      <w:bookmarkStart w:id="309" w:name="_Toc410654073"/>
      <w:bookmarkStart w:id="310" w:name="_Toc414553275"/>
      <w:bookmarkEnd w:id="303"/>
      <w:bookmarkEnd w:id="304"/>
      <w:bookmarkEnd w:id="305"/>
      <w:bookmarkEnd w:id="306"/>
    </w:p>
    <w:p w:rsidR="00F46B16" w:rsidRPr="001B2344" w:rsidRDefault="00F46B16" w:rsidP="001B2344">
      <w:pPr>
        <w:pStyle w:val="2"/>
        <w:spacing w:line="240" w:lineRule="auto"/>
        <w:jc w:val="center"/>
      </w:pPr>
      <w:r w:rsidRPr="001B2344">
        <w:t>2.4. Программа коррекционной работы</w:t>
      </w:r>
      <w:bookmarkEnd w:id="307"/>
      <w:bookmarkEnd w:id="308"/>
      <w:bookmarkEnd w:id="309"/>
      <w:bookmarkEnd w:id="310"/>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Cs/>
          <w:color w:val="auto"/>
          <w:sz w:val="28"/>
          <w:szCs w:val="28"/>
        </w:rPr>
        <w:t>Программа коррекционной работы (</w:t>
      </w:r>
      <w:r w:rsidRPr="001B2344">
        <w:rPr>
          <w:rFonts w:ascii="Times New Roman" w:hAnsi="Times New Roman" w:cs="Times New Roman"/>
          <w:color w:val="auto"/>
          <w:sz w:val="28"/>
          <w:szCs w:val="28"/>
        </w:rPr>
        <w:t xml:space="preserve">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 (далее – ОВЗ). </w:t>
      </w:r>
    </w:p>
    <w:p w:rsidR="00F46B16"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F46B16" w:rsidRPr="00DB0E74" w:rsidRDefault="00F46B16" w:rsidP="00DB0E74">
      <w:pPr>
        <w:pStyle w:val="Default"/>
        <w:ind w:firstLine="709"/>
        <w:jc w:val="both"/>
        <w:rPr>
          <w:rFonts w:ascii="Times New Roman" w:hAnsi="Times New Roman" w:cs="Times New Roman"/>
          <w:color w:val="auto"/>
          <w:sz w:val="28"/>
          <w:szCs w:val="28"/>
        </w:rPr>
      </w:pPr>
      <w:r w:rsidRPr="00DB0E74">
        <w:rPr>
          <w:rFonts w:ascii="Times New Roman" w:hAnsi="Times New Roman" w:cs="Times New Roman"/>
          <w:color w:val="auto"/>
          <w:sz w:val="28"/>
          <w:szCs w:val="28"/>
        </w:rPr>
        <w:t>На основе современных исследований в области психологии и коррекционной педагогики контингент детей с ограниченными возможностями здоровья (ОВЗ) можно разделить на группы:</w:t>
      </w:r>
    </w:p>
    <w:p w:rsidR="00F46B16" w:rsidRPr="00DB0E74" w:rsidRDefault="00F46B16" w:rsidP="00DB0E74">
      <w:pPr>
        <w:pStyle w:val="Default"/>
        <w:ind w:firstLine="709"/>
        <w:jc w:val="both"/>
        <w:rPr>
          <w:rFonts w:ascii="Times New Roman" w:hAnsi="Times New Roman" w:cs="Times New Roman"/>
          <w:color w:val="auto"/>
          <w:sz w:val="28"/>
          <w:szCs w:val="28"/>
        </w:rPr>
      </w:pPr>
    </w:p>
    <w:tbl>
      <w:tblPr>
        <w:tblW w:w="0" w:type="auto"/>
        <w:tblInd w:w="38" w:type="dxa"/>
        <w:tblLayout w:type="fixed"/>
        <w:tblCellMar>
          <w:left w:w="0" w:type="dxa"/>
          <w:right w:w="0" w:type="dxa"/>
        </w:tblCellMar>
        <w:tblLook w:val="0000"/>
      </w:tblPr>
      <w:tblGrid>
        <w:gridCol w:w="1669"/>
        <w:gridCol w:w="8046"/>
      </w:tblGrid>
      <w:tr w:rsidR="00F46B16" w:rsidTr="0004567D">
        <w:trPr>
          <w:trHeight w:hRule="exact" w:val="840"/>
        </w:trPr>
        <w:tc>
          <w:tcPr>
            <w:tcW w:w="1669"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4" w:after="0" w:line="240" w:lineRule="auto"/>
              <w:ind w:left="108" w:right="-20"/>
              <w:rPr>
                <w:rFonts w:ascii="Times New Roman" w:hAnsi="Times New Roman"/>
                <w:sz w:val="24"/>
                <w:szCs w:val="24"/>
              </w:rPr>
            </w:pPr>
            <w:r>
              <w:rPr>
                <w:rFonts w:ascii="Times New Roman" w:hAnsi="Times New Roman"/>
                <w:sz w:val="24"/>
                <w:szCs w:val="24"/>
              </w:rPr>
              <w:t>1 – я г</w:t>
            </w:r>
            <w:r>
              <w:rPr>
                <w:rFonts w:ascii="Times New Roman" w:hAnsi="Times New Roman"/>
                <w:spacing w:val="2"/>
                <w:sz w:val="24"/>
                <w:szCs w:val="24"/>
              </w:rPr>
              <w:t>р</w:t>
            </w:r>
            <w:r>
              <w:rPr>
                <w:rFonts w:ascii="Times New Roman" w:hAnsi="Times New Roman"/>
                <w:spacing w:val="-4"/>
                <w:sz w:val="24"/>
                <w:szCs w:val="24"/>
              </w:rPr>
              <w:t>у</w:t>
            </w:r>
            <w:r>
              <w:rPr>
                <w:rFonts w:ascii="Times New Roman" w:hAnsi="Times New Roman"/>
                <w:sz w:val="24"/>
                <w:szCs w:val="24"/>
              </w:rPr>
              <w:t>п</w:t>
            </w:r>
            <w:r>
              <w:rPr>
                <w:rFonts w:ascii="Times New Roman" w:hAnsi="Times New Roman"/>
                <w:spacing w:val="1"/>
                <w:sz w:val="24"/>
                <w:szCs w:val="24"/>
              </w:rPr>
              <w:t>п</w:t>
            </w:r>
            <w:r>
              <w:rPr>
                <w:rFonts w:ascii="Times New Roman" w:hAnsi="Times New Roman"/>
                <w:sz w:val="24"/>
                <w:szCs w:val="24"/>
              </w:rPr>
              <w:t>а</w:t>
            </w:r>
          </w:p>
          <w:p w:rsidR="00F46B16" w:rsidRDefault="00F46B16" w:rsidP="0004567D">
            <w:pPr>
              <w:widowControl w:val="0"/>
              <w:autoSpaceDE w:val="0"/>
              <w:autoSpaceDN w:val="0"/>
              <w:adjustRightInd w:val="0"/>
              <w:spacing w:before="14" w:after="0" w:line="240" w:lineRule="auto"/>
              <w:ind w:left="108" w:right="-20"/>
              <w:rPr>
                <w:rFonts w:ascii="Times New Roman" w:hAnsi="Times New Roman"/>
                <w:sz w:val="24"/>
                <w:szCs w:val="24"/>
              </w:rPr>
            </w:pPr>
          </w:p>
        </w:tc>
        <w:tc>
          <w:tcPr>
            <w:tcW w:w="8046"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4" w:after="0" w:line="239" w:lineRule="auto"/>
              <w:ind w:left="108" w:right="263"/>
              <w:rPr>
                <w:rFonts w:ascii="Times New Roman" w:hAnsi="Times New Roman"/>
                <w:sz w:val="24"/>
                <w:szCs w:val="24"/>
              </w:rPr>
            </w:pPr>
            <w:r>
              <w:rPr>
                <w:rFonts w:ascii="Times New Roman" w:hAnsi="Times New Roman"/>
                <w:sz w:val="24"/>
                <w:szCs w:val="24"/>
              </w:rPr>
              <w:t>Ча</w:t>
            </w:r>
            <w:r>
              <w:rPr>
                <w:rFonts w:ascii="Times New Roman" w:hAnsi="Times New Roman"/>
                <w:spacing w:val="-1"/>
                <w:sz w:val="24"/>
                <w:szCs w:val="24"/>
              </w:rPr>
              <w:t>с</w:t>
            </w:r>
            <w:r>
              <w:rPr>
                <w:rFonts w:ascii="Times New Roman" w:hAnsi="Times New Roman"/>
                <w:sz w:val="24"/>
                <w:szCs w:val="24"/>
              </w:rPr>
              <w:t>то болеющие дети с о</w:t>
            </w:r>
            <w:r>
              <w:rPr>
                <w:rFonts w:ascii="Times New Roman" w:hAnsi="Times New Roman"/>
                <w:spacing w:val="-1"/>
                <w:sz w:val="24"/>
                <w:szCs w:val="24"/>
              </w:rPr>
              <w:t>с</w:t>
            </w:r>
            <w:r>
              <w:rPr>
                <w:rFonts w:ascii="Times New Roman" w:hAnsi="Times New Roman"/>
                <w:sz w:val="24"/>
                <w:szCs w:val="24"/>
              </w:rPr>
              <w:t>лабленным здоровьем и детис</w:t>
            </w:r>
            <w:r>
              <w:rPr>
                <w:rFonts w:ascii="Times New Roman" w:hAnsi="Times New Roman"/>
                <w:spacing w:val="-4"/>
                <w:sz w:val="24"/>
                <w:szCs w:val="24"/>
              </w:rPr>
              <w:t>у</w:t>
            </w:r>
            <w:r>
              <w:rPr>
                <w:rFonts w:ascii="Times New Roman" w:hAnsi="Times New Roman"/>
                <w:spacing w:val="-1"/>
                <w:sz w:val="24"/>
                <w:szCs w:val="24"/>
              </w:rPr>
              <w:t>с</w:t>
            </w:r>
            <w:r>
              <w:rPr>
                <w:rFonts w:ascii="Times New Roman" w:hAnsi="Times New Roman"/>
                <w:sz w:val="24"/>
                <w:szCs w:val="24"/>
              </w:rPr>
              <w:t>тановл</w:t>
            </w:r>
            <w:r>
              <w:rPr>
                <w:rFonts w:ascii="Times New Roman" w:hAnsi="Times New Roman"/>
                <w:spacing w:val="-1"/>
                <w:sz w:val="24"/>
                <w:szCs w:val="24"/>
              </w:rPr>
              <w:t>е</w:t>
            </w:r>
            <w:r>
              <w:rPr>
                <w:rFonts w:ascii="Times New Roman" w:hAnsi="Times New Roman"/>
                <w:sz w:val="24"/>
                <w:szCs w:val="24"/>
              </w:rPr>
              <w:t>н</w:t>
            </w:r>
            <w:r>
              <w:rPr>
                <w:rFonts w:ascii="Times New Roman" w:hAnsi="Times New Roman"/>
                <w:spacing w:val="1"/>
                <w:sz w:val="24"/>
                <w:szCs w:val="24"/>
              </w:rPr>
              <w:t>н</w:t>
            </w:r>
            <w:r>
              <w:rPr>
                <w:rFonts w:ascii="Times New Roman" w:hAnsi="Times New Roman"/>
                <w:sz w:val="24"/>
                <w:szCs w:val="24"/>
              </w:rPr>
              <w:t xml:space="preserve">ыми </w:t>
            </w:r>
            <w:r>
              <w:rPr>
                <w:rFonts w:ascii="Times New Roman" w:hAnsi="Times New Roman"/>
                <w:spacing w:val="2"/>
                <w:sz w:val="24"/>
                <w:szCs w:val="24"/>
              </w:rPr>
              <w:t>х</w:t>
            </w:r>
            <w:r>
              <w:rPr>
                <w:rFonts w:ascii="Times New Roman" w:hAnsi="Times New Roman"/>
                <w:sz w:val="24"/>
                <w:szCs w:val="24"/>
              </w:rPr>
              <w:t>ро</w:t>
            </w:r>
            <w:r>
              <w:rPr>
                <w:rFonts w:ascii="Times New Roman" w:hAnsi="Times New Roman"/>
                <w:spacing w:val="-1"/>
                <w:sz w:val="24"/>
                <w:szCs w:val="24"/>
              </w:rPr>
              <w:t>н</w:t>
            </w:r>
            <w:r>
              <w:rPr>
                <w:rFonts w:ascii="Times New Roman" w:hAnsi="Times New Roman"/>
                <w:sz w:val="24"/>
                <w:szCs w:val="24"/>
              </w:rPr>
              <w:t>иче</w:t>
            </w:r>
            <w:r>
              <w:rPr>
                <w:rFonts w:ascii="Times New Roman" w:hAnsi="Times New Roman"/>
                <w:spacing w:val="-1"/>
                <w:sz w:val="24"/>
                <w:szCs w:val="24"/>
              </w:rPr>
              <w:t>с</w:t>
            </w:r>
            <w:r>
              <w:rPr>
                <w:rFonts w:ascii="Times New Roman" w:hAnsi="Times New Roman"/>
                <w:sz w:val="24"/>
                <w:szCs w:val="24"/>
              </w:rPr>
              <w:t>ки</w:t>
            </w:r>
            <w:r>
              <w:rPr>
                <w:rFonts w:ascii="Times New Roman" w:hAnsi="Times New Roman"/>
                <w:spacing w:val="1"/>
                <w:sz w:val="24"/>
                <w:szCs w:val="24"/>
              </w:rPr>
              <w:t>м</w:t>
            </w:r>
            <w:r>
              <w:rPr>
                <w:rFonts w:ascii="Times New Roman" w:hAnsi="Times New Roman"/>
                <w:sz w:val="24"/>
                <w:szCs w:val="24"/>
              </w:rPr>
              <w:t>и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ма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ес</w:t>
            </w:r>
            <w:r>
              <w:rPr>
                <w:rFonts w:ascii="Times New Roman" w:hAnsi="Times New Roman"/>
                <w:sz w:val="24"/>
                <w:szCs w:val="24"/>
              </w:rPr>
              <w:t>к</w:t>
            </w:r>
            <w:r>
              <w:rPr>
                <w:rFonts w:ascii="Times New Roman" w:hAnsi="Times New Roman"/>
                <w:spacing w:val="1"/>
                <w:sz w:val="24"/>
                <w:szCs w:val="24"/>
              </w:rPr>
              <w:t>и</w:t>
            </w:r>
            <w:r>
              <w:rPr>
                <w:rFonts w:ascii="Times New Roman" w:hAnsi="Times New Roman"/>
                <w:sz w:val="24"/>
                <w:szCs w:val="24"/>
              </w:rPr>
              <w:t>ми) заболев</w:t>
            </w:r>
            <w:r>
              <w:rPr>
                <w:rFonts w:ascii="Times New Roman" w:hAnsi="Times New Roman"/>
                <w:spacing w:val="-1"/>
                <w:sz w:val="24"/>
                <w:szCs w:val="24"/>
              </w:rPr>
              <w:t>а</w:t>
            </w:r>
            <w:r>
              <w:rPr>
                <w:rFonts w:ascii="Times New Roman" w:hAnsi="Times New Roman"/>
                <w:sz w:val="24"/>
                <w:szCs w:val="24"/>
              </w:rPr>
              <w:t>н</w:t>
            </w:r>
            <w:r>
              <w:rPr>
                <w:rFonts w:ascii="Times New Roman" w:hAnsi="Times New Roman"/>
                <w:spacing w:val="1"/>
                <w:sz w:val="24"/>
                <w:szCs w:val="24"/>
              </w:rPr>
              <w:t>и</w:t>
            </w:r>
            <w:r>
              <w:rPr>
                <w:rFonts w:ascii="Times New Roman" w:hAnsi="Times New Roman"/>
                <w:sz w:val="24"/>
                <w:szCs w:val="24"/>
              </w:rPr>
              <w:t xml:space="preserve">ями, </w:t>
            </w:r>
            <w:r>
              <w:rPr>
                <w:rFonts w:ascii="Times New Roman" w:hAnsi="Times New Roman"/>
                <w:spacing w:val="1"/>
                <w:sz w:val="24"/>
                <w:szCs w:val="24"/>
              </w:rPr>
              <w:t>н</w:t>
            </w:r>
            <w:r>
              <w:rPr>
                <w:rFonts w:ascii="Times New Roman" w:hAnsi="Times New Roman"/>
                <w:sz w:val="24"/>
                <w:szCs w:val="24"/>
              </w:rPr>
              <w:t>е им</w:t>
            </w:r>
            <w:r>
              <w:rPr>
                <w:rFonts w:ascii="Times New Roman" w:hAnsi="Times New Roman"/>
                <w:spacing w:val="-1"/>
                <w:sz w:val="24"/>
                <w:szCs w:val="24"/>
              </w:rPr>
              <w:t>е</w:t>
            </w:r>
            <w:r>
              <w:rPr>
                <w:rFonts w:ascii="Times New Roman" w:hAnsi="Times New Roman"/>
                <w:sz w:val="24"/>
                <w:szCs w:val="24"/>
              </w:rPr>
              <w:t>ющ</w:t>
            </w:r>
            <w:r>
              <w:rPr>
                <w:rFonts w:ascii="Times New Roman" w:hAnsi="Times New Roman"/>
                <w:spacing w:val="1"/>
                <w:sz w:val="24"/>
                <w:szCs w:val="24"/>
              </w:rPr>
              <w:t>и</w:t>
            </w:r>
            <w:r>
              <w:rPr>
                <w:rFonts w:ascii="Times New Roman" w:hAnsi="Times New Roman"/>
                <w:sz w:val="24"/>
                <w:szCs w:val="24"/>
              </w:rPr>
              <w:t>е г</w:t>
            </w:r>
            <w:r>
              <w:rPr>
                <w:rFonts w:ascii="Times New Roman" w:hAnsi="Times New Roman"/>
                <w:spacing w:val="1"/>
                <w:sz w:val="24"/>
                <w:szCs w:val="24"/>
              </w:rPr>
              <w:t>р</w:t>
            </w:r>
            <w:r>
              <w:rPr>
                <w:rFonts w:ascii="Times New Roman" w:hAnsi="Times New Roman"/>
                <w:spacing w:val="-4"/>
                <w:sz w:val="24"/>
                <w:szCs w:val="24"/>
              </w:rPr>
              <w:t>у</w:t>
            </w:r>
            <w:r>
              <w:rPr>
                <w:rFonts w:ascii="Times New Roman" w:hAnsi="Times New Roman"/>
                <w:sz w:val="24"/>
                <w:szCs w:val="24"/>
              </w:rPr>
              <w:t>бых дефектов пс</w:t>
            </w:r>
            <w:r>
              <w:rPr>
                <w:rFonts w:ascii="Times New Roman" w:hAnsi="Times New Roman"/>
                <w:spacing w:val="-1"/>
                <w:sz w:val="24"/>
                <w:szCs w:val="24"/>
              </w:rPr>
              <w:t>и</w:t>
            </w:r>
            <w:r>
              <w:rPr>
                <w:rFonts w:ascii="Times New Roman" w:hAnsi="Times New Roman"/>
                <w:spacing w:val="1"/>
                <w:sz w:val="24"/>
                <w:szCs w:val="24"/>
              </w:rPr>
              <w:t>хи</w:t>
            </w:r>
            <w:r>
              <w:rPr>
                <w:rFonts w:ascii="Times New Roman" w:hAnsi="Times New Roman"/>
                <w:sz w:val="24"/>
                <w:szCs w:val="24"/>
              </w:rPr>
              <w:t>че</w:t>
            </w:r>
            <w:r>
              <w:rPr>
                <w:rFonts w:ascii="Times New Roman" w:hAnsi="Times New Roman"/>
                <w:spacing w:val="-1"/>
                <w:sz w:val="24"/>
                <w:szCs w:val="24"/>
              </w:rPr>
              <w:t>с</w:t>
            </w:r>
            <w:r>
              <w:rPr>
                <w:rFonts w:ascii="Times New Roman" w:hAnsi="Times New Roman"/>
                <w:sz w:val="24"/>
                <w:szCs w:val="24"/>
              </w:rPr>
              <w:t>кого и фи</w:t>
            </w:r>
            <w:r>
              <w:rPr>
                <w:rFonts w:ascii="Times New Roman" w:hAnsi="Times New Roman"/>
                <w:spacing w:val="1"/>
                <w:sz w:val="24"/>
                <w:szCs w:val="24"/>
              </w:rPr>
              <w:t>з</w:t>
            </w:r>
            <w:r>
              <w:rPr>
                <w:rFonts w:ascii="Times New Roman" w:hAnsi="Times New Roman"/>
                <w:sz w:val="24"/>
                <w:szCs w:val="24"/>
              </w:rPr>
              <w:t>иче</w:t>
            </w:r>
            <w:r>
              <w:rPr>
                <w:rFonts w:ascii="Times New Roman" w:hAnsi="Times New Roman"/>
                <w:spacing w:val="-1"/>
                <w:sz w:val="24"/>
                <w:szCs w:val="24"/>
              </w:rPr>
              <w:t>с</w:t>
            </w:r>
            <w:r>
              <w:rPr>
                <w:rFonts w:ascii="Times New Roman" w:hAnsi="Times New Roman"/>
                <w:sz w:val="24"/>
                <w:szCs w:val="24"/>
              </w:rPr>
              <w:t>кого разви</w:t>
            </w:r>
            <w:r>
              <w:rPr>
                <w:rFonts w:ascii="Times New Roman" w:hAnsi="Times New Roman"/>
                <w:spacing w:val="-1"/>
                <w:sz w:val="24"/>
                <w:szCs w:val="24"/>
              </w:rPr>
              <w:t>ти</w:t>
            </w:r>
            <w:r>
              <w:rPr>
                <w:rFonts w:ascii="Times New Roman" w:hAnsi="Times New Roman"/>
                <w:sz w:val="24"/>
                <w:szCs w:val="24"/>
              </w:rPr>
              <w:t>я</w:t>
            </w:r>
          </w:p>
          <w:p w:rsidR="00F46B16" w:rsidRDefault="00F46B16" w:rsidP="0004567D">
            <w:pPr>
              <w:widowControl w:val="0"/>
              <w:autoSpaceDE w:val="0"/>
              <w:autoSpaceDN w:val="0"/>
              <w:adjustRightInd w:val="0"/>
              <w:spacing w:before="14" w:after="0" w:line="239" w:lineRule="auto"/>
              <w:ind w:left="108" w:right="263"/>
              <w:rPr>
                <w:rFonts w:ascii="Times New Roman" w:hAnsi="Times New Roman"/>
                <w:sz w:val="24"/>
                <w:szCs w:val="24"/>
              </w:rPr>
            </w:pPr>
          </w:p>
        </w:tc>
      </w:tr>
      <w:tr w:rsidR="00F46B16" w:rsidTr="0004567D">
        <w:trPr>
          <w:trHeight w:hRule="exact" w:val="837"/>
        </w:trPr>
        <w:tc>
          <w:tcPr>
            <w:tcW w:w="1669"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1" w:after="0" w:line="240" w:lineRule="auto"/>
              <w:ind w:left="108" w:right="-20"/>
              <w:rPr>
                <w:rFonts w:ascii="Times New Roman" w:hAnsi="Times New Roman"/>
                <w:sz w:val="24"/>
                <w:szCs w:val="24"/>
              </w:rPr>
            </w:pPr>
            <w:r>
              <w:rPr>
                <w:rFonts w:ascii="Times New Roman" w:hAnsi="Times New Roman"/>
                <w:sz w:val="24"/>
                <w:szCs w:val="24"/>
              </w:rPr>
              <w:t>2 – я г</w:t>
            </w:r>
            <w:r>
              <w:rPr>
                <w:rFonts w:ascii="Times New Roman" w:hAnsi="Times New Roman"/>
                <w:spacing w:val="2"/>
                <w:sz w:val="24"/>
                <w:szCs w:val="24"/>
              </w:rPr>
              <w:t>р</w:t>
            </w:r>
            <w:r>
              <w:rPr>
                <w:rFonts w:ascii="Times New Roman" w:hAnsi="Times New Roman"/>
                <w:spacing w:val="-4"/>
                <w:sz w:val="24"/>
                <w:szCs w:val="24"/>
              </w:rPr>
              <w:t>у</w:t>
            </w:r>
            <w:r>
              <w:rPr>
                <w:rFonts w:ascii="Times New Roman" w:hAnsi="Times New Roman"/>
                <w:sz w:val="24"/>
                <w:szCs w:val="24"/>
              </w:rPr>
              <w:t>п</w:t>
            </w:r>
            <w:r>
              <w:rPr>
                <w:rFonts w:ascii="Times New Roman" w:hAnsi="Times New Roman"/>
                <w:spacing w:val="1"/>
                <w:sz w:val="24"/>
                <w:szCs w:val="24"/>
              </w:rPr>
              <w:t>п</w:t>
            </w:r>
            <w:r>
              <w:rPr>
                <w:rFonts w:ascii="Times New Roman" w:hAnsi="Times New Roman"/>
                <w:sz w:val="24"/>
                <w:szCs w:val="24"/>
              </w:rPr>
              <w:t>а</w:t>
            </w:r>
          </w:p>
          <w:p w:rsidR="00F46B16" w:rsidRDefault="00F46B16" w:rsidP="0004567D">
            <w:pPr>
              <w:widowControl w:val="0"/>
              <w:autoSpaceDE w:val="0"/>
              <w:autoSpaceDN w:val="0"/>
              <w:adjustRightInd w:val="0"/>
              <w:spacing w:before="11" w:after="0" w:line="240" w:lineRule="auto"/>
              <w:ind w:left="108" w:right="-20"/>
              <w:rPr>
                <w:rFonts w:ascii="Times New Roman" w:hAnsi="Times New Roman"/>
                <w:sz w:val="24"/>
                <w:szCs w:val="24"/>
              </w:rPr>
            </w:pPr>
          </w:p>
        </w:tc>
        <w:tc>
          <w:tcPr>
            <w:tcW w:w="8046"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1" w:after="0" w:line="239" w:lineRule="auto"/>
              <w:ind w:left="108" w:right="1222"/>
              <w:rPr>
                <w:rFonts w:ascii="Times New Roman" w:hAnsi="Times New Roman"/>
                <w:sz w:val="24"/>
                <w:szCs w:val="24"/>
              </w:rPr>
            </w:pP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 xml:space="preserve">к </w:t>
            </w:r>
            <w:r>
              <w:rPr>
                <w:rFonts w:ascii="Times New Roman" w:hAnsi="Times New Roman"/>
                <w:spacing w:val="1"/>
                <w:sz w:val="24"/>
                <w:szCs w:val="24"/>
              </w:rPr>
              <w:t>н</w:t>
            </w:r>
            <w:r>
              <w:rPr>
                <w:rFonts w:ascii="Times New Roman" w:hAnsi="Times New Roman"/>
                <w:sz w:val="24"/>
                <w:szCs w:val="24"/>
              </w:rPr>
              <w:t>азыв</w:t>
            </w:r>
            <w:r>
              <w:rPr>
                <w:rFonts w:ascii="Times New Roman" w:hAnsi="Times New Roman"/>
                <w:spacing w:val="-1"/>
                <w:sz w:val="24"/>
                <w:szCs w:val="24"/>
              </w:rPr>
              <w:t>ае</w:t>
            </w:r>
            <w:r>
              <w:rPr>
                <w:rFonts w:ascii="Times New Roman" w:hAnsi="Times New Roman"/>
                <w:sz w:val="24"/>
                <w:szCs w:val="24"/>
              </w:rPr>
              <w:t xml:space="preserve">мые </w:t>
            </w:r>
            <w:r>
              <w:rPr>
                <w:rFonts w:ascii="Times New Roman" w:hAnsi="Times New Roman"/>
                <w:spacing w:val="-1"/>
                <w:sz w:val="24"/>
                <w:szCs w:val="24"/>
              </w:rPr>
              <w:t>с</w:t>
            </w:r>
            <w:r>
              <w:rPr>
                <w:rFonts w:ascii="Times New Roman" w:hAnsi="Times New Roman"/>
                <w:sz w:val="24"/>
                <w:szCs w:val="24"/>
              </w:rPr>
              <w:t>оц</w:t>
            </w:r>
            <w:r>
              <w:rPr>
                <w:rFonts w:ascii="Times New Roman" w:hAnsi="Times New Roman"/>
                <w:spacing w:val="1"/>
                <w:sz w:val="24"/>
                <w:szCs w:val="24"/>
              </w:rPr>
              <w:t>и</w:t>
            </w:r>
            <w:r>
              <w:rPr>
                <w:rFonts w:ascii="Times New Roman" w:hAnsi="Times New Roman"/>
                <w:sz w:val="24"/>
                <w:szCs w:val="24"/>
              </w:rPr>
              <w:t>аль</w:t>
            </w:r>
            <w:r>
              <w:rPr>
                <w:rFonts w:ascii="Times New Roman" w:hAnsi="Times New Roman"/>
                <w:spacing w:val="1"/>
                <w:sz w:val="24"/>
                <w:szCs w:val="24"/>
              </w:rPr>
              <w:t>н</w:t>
            </w:r>
            <w:r>
              <w:rPr>
                <w:rFonts w:ascii="Times New Roman" w:hAnsi="Times New Roman"/>
                <w:sz w:val="24"/>
                <w:szCs w:val="24"/>
              </w:rPr>
              <w:t xml:space="preserve">о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
                <w:sz w:val="24"/>
                <w:szCs w:val="24"/>
              </w:rPr>
              <w:t>п</w:t>
            </w:r>
            <w:r>
              <w:rPr>
                <w:rFonts w:ascii="Times New Roman" w:hAnsi="Times New Roman"/>
                <w:spacing w:val="-7"/>
                <w:sz w:val="24"/>
                <w:szCs w:val="24"/>
              </w:rPr>
              <w:t>у</w:t>
            </w:r>
            <w:r>
              <w:rPr>
                <w:rFonts w:ascii="Times New Roman" w:hAnsi="Times New Roman"/>
                <w:sz w:val="24"/>
                <w:szCs w:val="24"/>
              </w:rPr>
              <w:t>щ</w:t>
            </w:r>
            <w:r>
              <w:rPr>
                <w:rFonts w:ascii="Times New Roman" w:hAnsi="Times New Roman"/>
                <w:spacing w:val="-1"/>
                <w:sz w:val="24"/>
                <w:szCs w:val="24"/>
              </w:rPr>
              <w:t>е</w:t>
            </w:r>
            <w:r>
              <w:rPr>
                <w:rFonts w:ascii="Times New Roman" w:hAnsi="Times New Roman"/>
                <w:sz w:val="24"/>
                <w:szCs w:val="24"/>
              </w:rPr>
              <w:t>н</w:t>
            </w:r>
            <w:r>
              <w:rPr>
                <w:rFonts w:ascii="Times New Roman" w:hAnsi="Times New Roman"/>
                <w:spacing w:val="1"/>
                <w:sz w:val="24"/>
                <w:szCs w:val="24"/>
              </w:rPr>
              <w:t>н</w:t>
            </w:r>
            <w:r>
              <w:rPr>
                <w:rFonts w:ascii="Times New Roman" w:hAnsi="Times New Roman"/>
                <w:sz w:val="24"/>
                <w:szCs w:val="24"/>
              </w:rPr>
              <w:t>ые д</w:t>
            </w:r>
            <w:r>
              <w:rPr>
                <w:rFonts w:ascii="Times New Roman" w:hAnsi="Times New Roman"/>
                <w:spacing w:val="-1"/>
                <w:sz w:val="24"/>
                <w:szCs w:val="24"/>
              </w:rPr>
              <w:t>е</w:t>
            </w:r>
            <w:r>
              <w:rPr>
                <w:rFonts w:ascii="Times New Roman" w:hAnsi="Times New Roman"/>
                <w:sz w:val="24"/>
                <w:szCs w:val="24"/>
              </w:rPr>
              <w:t>тиидети с задержкой пс</w:t>
            </w:r>
            <w:r>
              <w:rPr>
                <w:rFonts w:ascii="Times New Roman" w:hAnsi="Times New Roman"/>
                <w:spacing w:val="-1"/>
                <w:sz w:val="24"/>
                <w:szCs w:val="24"/>
              </w:rPr>
              <w:t>и</w:t>
            </w:r>
            <w:r>
              <w:rPr>
                <w:rFonts w:ascii="Times New Roman" w:hAnsi="Times New Roman"/>
                <w:spacing w:val="1"/>
                <w:sz w:val="24"/>
                <w:szCs w:val="24"/>
              </w:rPr>
              <w:t>хи</w:t>
            </w:r>
            <w:r>
              <w:rPr>
                <w:rFonts w:ascii="Times New Roman" w:hAnsi="Times New Roman"/>
                <w:sz w:val="24"/>
                <w:szCs w:val="24"/>
              </w:rPr>
              <w:t>че</w:t>
            </w:r>
            <w:r>
              <w:rPr>
                <w:rFonts w:ascii="Times New Roman" w:hAnsi="Times New Roman"/>
                <w:spacing w:val="-1"/>
                <w:sz w:val="24"/>
                <w:szCs w:val="24"/>
              </w:rPr>
              <w:t>с</w:t>
            </w:r>
            <w:r>
              <w:rPr>
                <w:rFonts w:ascii="Times New Roman" w:hAnsi="Times New Roman"/>
                <w:sz w:val="24"/>
                <w:szCs w:val="24"/>
              </w:rPr>
              <w:t>кого развит</w:t>
            </w:r>
            <w:r>
              <w:rPr>
                <w:rFonts w:ascii="Times New Roman" w:hAnsi="Times New Roman"/>
                <w:spacing w:val="1"/>
                <w:sz w:val="24"/>
                <w:szCs w:val="24"/>
              </w:rPr>
              <w:t>и</w:t>
            </w:r>
            <w:r>
              <w:rPr>
                <w:rFonts w:ascii="Times New Roman" w:hAnsi="Times New Roman"/>
                <w:sz w:val="24"/>
                <w:szCs w:val="24"/>
              </w:rPr>
              <w:t>япс</w:t>
            </w:r>
            <w:r>
              <w:rPr>
                <w:rFonts w:ascii="Times New Roman" w:hAnsi="Times New Roman"/>
                <w:spacing w:val="-1"/>
                <w:sz w:val="24"/>
                <w:szCs w:val="24"/>
              </w:rPr>
              <w:t>и</w:t>
            </w:r>
            <w:r>
              <w:rPr>
                <w:rFonts w:ascii="Times New Roman" w:hAnsi="Times New Roman"/>
                <w:spacing w:val="1"/>
                <w:sz w:val="24"/>
                <w:szCs w:val="24"/>
              </w:rPr>
              <w:t>х</w:t>
            </w:r>
            <w:r>
              <w:rPr>
                <w:rFonts w:ascii="Times New Roman" w:hAnsi="Times New Roman"/>
                <w:sz w:val="24"/>
                <w:szCs w:val="24"/>
              </w:rPr>
              <w:t>оген</w:t>
            </w:r>
            <w:r>
              <w:rPr>
                <w:rFonts w:ascii="Times New Roman" w:hAnsi="Times New Roman"/>
                <w:spacing w:val="1"/>
                <w:sz w:val="24"/>
                <w:szCs w:val="24"/>
              </w:rPr>
              <w:t>н</w:t>
            </w:r>
            <w:r>
              <w:rPr>
                <w:rFonts w:ascii="Times New Roman" w:hAnsi="Times New Roman"/>
                <w:sz w:val="24"/>
                <w:szCs w:val="24"/>
              </w:rPr>
              <w:t xml:space="preserve">огои </w:t>
            </w:r>
            <w:r>
              <w:rPr>
                <w:rFonts w:ascii="Times New Roman" w:hAnsi="Times New Roman"/>
                <w:spacing w:val="1"/>
                <w:sz w:val="24"/>
                <w:szCs w:val="24"/>
              </w:rPr>
              <w:t>к</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z w:val="24"/>
                <w:szCs w:val="24"/>
              </w:rPr>
              <w:t>с</w:t>
            </w:r>
            <w:r>
              <w:rPr>
                <w:rFonts w:ascii="Times New Roman" w:hAnsi="Times New Roman"/>
                <w:spacing w:val="-2"/>
                <w:sz w:val="24"/>
                <w:szCs w:val="24"/>
              </w:rPr>
              <w:t>т</w:t>
            </w:r>
            <w:r>
              <w:rPr>
                <w:rFonts w:ascii="Times New Roman" w:hAnsi="Times New Roman"/>
                <w:spacing w:val="-1"/>
                <w:sz w:val="24"/>
                <w:szCs w:val="24"/>
              </w:rPr>
              <w:t>и</w:t>
            </w:r>
            <w:r>
              <w:rPr>
                <w:rFonts w:ascii="Times New Roman" w:hAnsi="Times New Roman"/>
                <w:spacing w:val="2"/>
                <w:sz w:val="24"/>
                <w:szCs w:val="24"/>
              </w:rPr>
              <w:t>т</w:t>
            </w:r>
            <w:r>
              <w:rPr>
                <w:rFonts w:ascii="Times New Roman" w:hAnsi="Times New Roman"/>
                <w:spacing w:val="-6"/>
                <w:sz w:val="24"/>
                <w:szCs w:val="24"/>
              </w:rPr>
              <w:t>у</w:t>
            </w:r>
            <w:r>
              <w:rPr>
                <w:rFonts w:ascii="Times New Roman" w:hAnsi="Times New Roman"/>
                <w:sz w:val="24"/>
                <w:szCs w:val="24"/>
              </w:rPr>
              <w:t>ц</w:t>
            </w:r>
            <w:r>
              <w:rPr>
                <w:rFonts w:ascii="Times New Roman" w:hAnsi="Times New Roman"/>
                <w:spacing w:val="1"/>
                <w:sz w:val="24"/>
                <w:szCs w:val="24"/>
              </w:rPr>
              <w:t>и</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z w:val="24"/>
                <w:szCs w:val="24"/>
              </w:rPr>
              <w:t>ального про</w:t>
            </w:r>
            <w:r>
              <w:rPr>
                <w:rFonts w:ascii="Times New Roman" w:hAnsi="Times New Roman"/>
                <w:spacing w:val="1"/>
                <w:sz w:val="24"/>
                <w:szCs w:val="24"/>
              </w:rPr>
              <w:t>и</w:t>
            </w:r>
            <w:r>
              <w:rPr>
                <w:rFonts w:ascii="Times New Roman" w:hAnsi="Times New Roman"/>
                <w:spacing w:val="-2"/>
                <w:sz w:val="24"/>
                <w:szCs w:val="24"/>
              </w:rPr>
              <w:t>с</w:t>
            </w:r>
            <w:r>
              <w:rPr>
                <w:rFonts w:ascii="Times New Roman" w:hAnsi="Times New Roman"/>
                <w:spacing w:val="1"/>
                <w:sz w:val="24"/>
                <w:szCs w:val="24"/>
              </w:rPr>
              <w:t>х</w:t>
            </w:r>
            <w:r>
              <w:rPr>
                <w:rFonts w:ascii="Times New Roman" w:hAnsi="Times New Roman"/>
                <w:sz w:val="24"/>
                <w:szCs w:val="24"/>
              </w:rPr>
              <w:t>ожден</w:t>
            </w:r>
            <w:r>
              <w:rPr>
                <w:rFonts w:ascii="Times New Roman" w:hAnsi="Times New Roman"/>
                <w:spacing w:val="1"/>
                <w:sz w:val="24"/>
                <w:szCs w:val="24"/>
              </w:rPr>
              <w:t>и</w:t>
            </w:r>
            <w:r>
              <w:rPr>
                <w:rFonts w:ascii="Times New Roman" w:hAnsi="Times New Roman"/>
                <w:sz w:val="24"/>
                <w:szCs w:val="24"/>
              </w:rPr>
              <w:t>я</w:t>
            </w:r>
          </w:p>
          <w:p w:rsidR="00F46B16" w:rsidRDefault="00F46B16" w:rsidP="0004567D">
            <w:pPr>
              <w:widowControl w:val="0"/>
              <w:autoSpaceDE w:val="0"/>
              <w:autoSpaceDN w:val="0"/>
              <w:adjustRightInd w:val="0"/>
              <w:spacing w:before="11" w:after="0" w:line="239" w:lineRule="auto"/>
              <w:ind w:left="108" w:right="1222"/>
              <w:rPr>
                <w:rFonts w:ascii="Times New Roman" w:hAnsi="Times New Roman"/>
                <w:sz w:val="24"/>
                <w:szCs w:val="24"/>
              </w:rPr>
            </w:pPr>
          </w:p>
        </w:tc>
      </w:tr>
      <w:tr w:rsidR="00F46B16" w:rsidTr="0004567D">
        <w:trPr>
          <w:trHeight w:hRule="exact" w:val="561"/>
        </w:trPr>
        <w:tc>
          <w:tcPr>
            <w:tcW w:w="1669"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1" w:after="0" w:line="240" w:lineRule="auto"/>
              <w:ind w:left="108" w:right="-20"/>
              <w:rPr>
                <w:rFonts w:ascii="Times New Roman" w:hAnsi="Times New Roman"/>
                <w:sz w:val="24"/>
                <w:szCs w:val="24"/>
              </w:rPr>
            </w:pPr>
            <w:r>
              <w:rPr>
                <w:rFonts w:ascii="Times New Roman" w:hAnsi="Times New Roman"/>
                <w:sz w:val="24"/>
                <w:szCs w:val="24"/>
              </w:rPr>
              <w:t>3 – я г</w:t>
            </w:r>
            <w:r>
              <w:rPr>
                <w:rFonts w:ascii="Times New Roman" w:hAnsi="Times New Roman"/>
                <w:spacing w:val="2"/>
                <w:sz w:val="24"/>
                <w:szCs w:val="24"/>
              </w:rPr>
              <w:t>р</w:t>
            </w:r>
            <w:r>
              <w:rPr>
                <w:rFonts w:ascii="Times New Roman" w:hAnsi="Times New Roman"/>
                <w:spacing w:val="-4"/>
                <w:sz w:val="24"/>
                <w:szCs w:val="24"/>
              </w:rPr>
              <w:t>у</w:t>
            </w:r>
            <w:r>
              <w:rPr>
                <w:rFonts w:ascii="Times New Roman" w:hAnsi="Times New Roman"/>
                <w:sz w:val="24"/>
                <w:szCs w:val="24"/>
              </w:rPr>
              <w:t>п</w:t>
            </w:r>
            <w:r>
              <w:rPr>
                <w:rFonts w:ascii="Times New Roman" w:hAnsi="Times New Roman"/>
                <w:spacing w:val="1"/>
                <w:sz w:val="24"/>
                <w:szCs w:val="24"/>
              </w:rPr>
              <w:t>п</w:t>
            </w:r>
            <w:r>
              <w:rPr>
                <w:rFonts w:ascii="Times New Roman" w:hAnsi="Times New Roman"/>
                <w:sz w:val="24"/>
                <w:szCs w:val="24"/>
              </w:rPr>
              <w:t>а</w:t>
            </w:r>
          </w:p>
          <w:p w:rsidR="00F46B16" w:rsidRDefault="00F46B16" w:rsidP="0004567D">
            <w:pPr>
              <w:widowControl w:val="0"/>
              <w:autoSpaceDE w:val="0"/>
              <w:autoSpaceDN w:val="0"/>
              <w:adjustRightInd w:val="0"/>
              <w:spacing w:before="11" w:after="0" w:line="240" w:lineRule="auto"/>
              <w:ind w:left="108" w:right="-20"/>
              <w:rPr>
                <w:rFonts w:ascii="Times New Roman" w:hAnsi="Times New Roman"/>
                <w:sz w:val="24"/>
                <w:szCs w:val="24"/>
              </w:rPr>
            </w:pPr>
          </w:p>
        </w:tc>
        <w:tc>
          <w:tcPr>
            <w:tcW w:w="8046" w:type="dxa"/>
            <w:tcBorders>
              <w:top w:val="single" w:sz="2" w:space="0" w:color="auto"/>
              <w:left w:val="single" w:sz="2" w:space="0" w:color="auto"/>
              <w:bottom w:val="single" w:sz="2" w:space="0" w:color="auto"/>
              <w:right w:val="single" w:sz="2" w:space="0" w:color="auto"/>
            </w:tcBorders>
          </w:tcPr>
          <w:p w:rsidR="00F46B16" w:rsidRDefault="00F46B16" w:rsidP="0004567D">
            <w:pPr>
              <w:widowControl w:val="0"/>
              <w:autoSpaceDE w:val="0"/>
              <w:autoSpaceDN w:val="0"/>
              <w:adjustRightInd w:val="0"/>
              <w:spacing w:before="11" w:after="0" w:line="239" w:lineRule="auto"/>
              <w:ind w:left="108" w:right="540"/>
              <w:rPr>
                <w:rFonts w:ascii="Times New Roman" w:hAnsi="Times New Roman"/>
                <w:sz w:val="24"/>
                <w:szCs w:val="24"/>
              </w:rPr>
            </w:pPr>
            <w:r>
              <w:rPr>
                <w:rFonts w:ascii="Times New Roman" w:hAnsi="Times New Roman"/>
                <w:sz w:val="24"/>
                <w:szCs w:val="24"/>
              </w:rPr>
              <w:t>Д</w:t>
            </w:r>
            <w:r>
              <w:rPr>
                <w:rFonts w:ascii="Times New Roman" w:hAnsi="Times New Roman"/>
                <w:spacing w:val="-1"/>
                <w:sz w:val="24"/>
                <w:szCs w:val="24"/>
              </w:rPr>
              <w:t>е</w:t>
            </w:r>
            <w:r>
              <w:rPr>
                <w:rFonts w:ascii="Times New Roman" w:hAnsi="Times New Roman"/>
                <w:sz w:val="24"/>
                <w:szCs w:val="24"/>
              </w:rPr>
              <w:t xml:space="preserve">ти, </w:t>
            </w:r>
            <w:r>
              <w:rPr>
                <w:rFonts w:ascii="Times New Roman" w:hAnsi="Times New Roman"/>
                <w:spacing w:val="1"/>
                <w:sz w:val="24"/>
                <w:szCs w:val="24"/>
              </w:rPr>
              <w:t>и</w:t>
            </w:r>
            <w:r>
              <w:rPr>
                <w:rFonts w:ascii="Times New Roman" w:hAnsi="Times New Roman"/>
                <w:sz w:val="24"/>
                <w:szCs w:val="24"/>
              </w:rPr>
              <w:t>меющие диагн</w:t>
            </w:r>
            <w:r>
              <w:rPr>
                <w:rFonts w:ascii="Times New Roman" w:hAnsi="Times New Roman"/>
                <w:spacing w:val="-1"/>
                <w:sz w:val="24"/>
                <w:szCs w:val="24"/>
              </w:rPr>
              <w:t>о</w:t>
            </w:r>
            <w:r>
              <w:rPr>
                <w:rFonts w:ascii="Times New Roman" w:hAnsi="Times New Roman"/>
                <w:sz w:val="24"/>
                <w:szCs w:val="24"/>
              </w:rPr>
              <w:t>з,</w:t>
            </w:r>
            <w:r>
              <w:rPr>
                <w:rFonts w:ascii="Times New Roman" w:hAnsi="Times New Roman"/>
                <w:spacing w:val="-4"/>
                <w:sz w:val="24"/>
                <w:szCs w:val="24"/>
              </w:rPr>
              <w:t>у</w:t>
            </w:r>
            <w:r>
              <w:rPr>
                <w:rFonts w:ascii="Times New Roman" w:hAnsi="Times New Roman"/>
                <w:spacing w:val="-1"/>
                <w:sz w:val="24"/>
                <w:szCs w:val="24"/>
              </w:rPr>
              <w:t>с</w:t>
            </w:r>
            <w:r>
              <w:rPr>
                <w:rFonts w:ascii="Times New Roman" w:hAnsi="Times New Roman"/>
                <w:sz w:val="24"/>
                <w:szCs w:val="24"/>
              </w:rPr>
              <w:t>тановлен</w:t>
            </w:r>
            <w:r>
              <w:rPr>
                <w:rFonts w:ascii="Times New Roman" w:hAnsi="Times New Roman"/>
                <w:spacing w:val="1"/>
                <w:sz w:val="24"/>
                <w:szCs w:val="24"/>
              </w:rPr>
              <w:t>н</w:t>
            </w:r>
            <w:r>
              <w:rPr>
                <w:rFonts w:ascii="Times New Roman" w:hAnsi="Times New Roman"/>
                <w:sz w:val="24"/>
                <w:szCs w:val="24"/>
              </w:rPr>
              <w:t xml:space="preserve">ый </w:t>
            </w:r>
            <w:r>
              <w:rPr>
                <w:rFonts w:ascii="Times New Roman" w:hAnsi="Times New Roman"/>
                <w:spacing w:val="1"/>
                <w:sz w:val="24"/>
                <w:szCs w:val="24"/>
              </w:rPr>
              <w:t>п</w:t>
            </w:r>
            <w:r>
              <w:rPr>
                <w:rFonts w:ascii="Times New Roman" w:hAnsi="Times New Roman"/>
                <w:sz w:val="24"/>
                <w:szCs w:val="24"/>
              </w:rPr>
              <w:t>с</w:t>
            </w:r>
            <w:r>
              <w:rPr>
                <w:rFonts w:ascii="Times New Roman" w:hAnsi="Times New Roman"/>
                <w:spacing w:val="-1"/>
                <w:sz w:val="24"/>
                <w:szCs w:val="24"/>
              </w:rPr>
              <w:t>и</w:t>
            </w:r>
            <w:r>
              <w:rPr>
                <w:rFonts w:ascii="Times New Roman" w:hAnsi="Times New Roman"/>
                <w:spacing w:val="1"/>
                <w:sz w:val="24"/>
                <w:szCs w:val="24"/>
              </w:rPr>
              <w:t>х</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pacing w:val="-1"/>
                <w:sz w:val="24"/>
                <w:szCs w:val="24"/>
              </w:rPr>
              <w:t>е</w:t>
            </w:r>
            <w:r>
              <w:rPr>
                <w:rFonts w:ascii="Times New Roman" w:hAnsi="Times New Roman"/>
                <w:sz w:val="24"/>
                <w:szCs w:val="24"/>
              </w:rPr>
              <w:t>ди</w:t>
            </w:r>
            <w:r>
              <w:rPr>
                <w:rFonts w:ascii="Times New Roman" w:hAnsi="Times New Roman"/>
                <w:spacing w:val="1"/>
                <w:sz w:val="24"/>
                <w:szCs w:val="24"/>
              </w:rPr>
              <w:t>к</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z w:val="24"/>
                <w:szCs w:val="24"/>
              </w:rPr>
              <w:t>ед</w:t>
            </w:r>
            <w:r>
              <w:rPr>
                <w:rFonts w:ascii="Times New Roman" w:hAnsi="Times New Roman"/>
                <w:spacing w:val="-1"/>
                <w:sz w:val="24"/>
                <w:szCs w:val="24"/>
              </w:rPr>
              <w:t>а</w:t>
            </w:r>
            <w:r>
              <w:rPr>
                <w:rFonts w:ascii="Times New Roman" w:hAnsi="Times New Roman"/>
                <w:sz w:val="24"/>
                <w:szCs w:val="24"/>
              </w:rPr>
              <w:t>гогич</w:t>
            </w:r>
            <w:r>
              <w:rPr>
                <w:rFonts w:ascii="Times New Roman" w:hAnsi="Times New Roman"/>
                <w:spacing w:val="-1"/>
                <w:sz w:val="24"/>
                <w:szCs w:val="24"/>
              </w:rPr>
              <w:t>ес</w:t>
            </w:r>
            <w:r>
              <w:rPr>
                <w:rFonts w:ascii="Times New Roman" w:hAnsi="Times New Roman"/>
                <w:sz w:val="24"/>
                <w:szCs w:val="24"/>
              </w:rPr>
              <w:t>к</w:t>
            </w:r>
            <w:r>
              <w:rPr>
                <w:rFonts w:ascii="Times New Roman" w:hAnsi="Times New Roman"/>
                <w:spacing w:val="2"/>
                <w:sz w:val="24"/>
                <w:szCs w:val="24"/>
              </w:rPr>
              <w:t>о</w:t>
            </w:r>
            <w:r>
              <w:rPr>
                <w:rFonts w:ascii="Times New Roman" w:hAnsi="Times New Roman"/>
                <w:sz w:val="24"/>
                <w:szCs w:val="24"/>
              </w:rPr>
              <w:t>й ком</w:t>
            </w:r>
            <w:r>
              <w:rPr>
                <w:rFonts w:ascii="Times New Roman" w:hAnsi="Times New Roman"/>
                <w:spacing w:val="1"/>
                <w:sz w:val="24"/>
                <w:szCs w:val="24"/>
              </w:rPr>
              <w:t>и</w:t>
            </w:r>
            <w:r>
              <w:rPr>
                <w:rFonts w:ascii="Times New Roman" w:hAnsi="Times New Roman"/>
                <w:sz w:val="24"/>
                <w:szCs w:val="24"/>
              </w:rPr>
              <w:t>с</w:t>
            </w:r>
            <w:r>
              <w:rPr>
                <w:rFonts w:ascii="Times New Roman" w:hAnsi="Times New Roman"/>
                <w:spacing w:val="-1"/>
                <w:sz w:val="24"/>
                <w:szCs w:val="24"/>
              </w:rPr>
              <w:t>с</w:t>
            </w:r>
            <w:r>
              <w:rPr>
                <w:rFonts w:ascii="Times New Roman" w:hAnsi="Times New Roman"/>
                <w:sz w:val="24"/>
                <w:szCs w:val="24"/>
              </w:rPr>
              <w:t>ией ипр</w:t>
            </w:r>
            <w:r>
              <w:rPr>
                <w:rFonts w:ascii="Times New Roman" w:hAnsi="Times New Roman"/>
                <w:spacing w:val="-1"/>
                <w:sz w:val="24"/>
                <w:szCs w:val="24"/>
              </w:rPr>
              <w:t>о</w:t>
            </w:r>
            <w:r>
              <w:rPr>
                <w:rFonts w:ascii="Times New Roman" w:hAnsi="Times New Roman"/>
                <w:sz w:val="24"/>
                <w:szCs w:val="24"/>
              </w:rPr>
              <w:t>п</w:t>
            </w:r>
            <w:r>
              <w:rPr>
                <w:rFonts w:ascii="Times New Roman" w:hAnsi="Times New Roman"/>
                <w:spacing w:val="1"/>
                <w:sz w:val="24"/>
                <w:szCs w:val="24"/>
              </w:rPr>
              <w:t>и</w:t>
            </w:r>
            <w:r>
              <w:rPr>
                <w:rFonts w:ascii="Times New Roman" w:hAnsi="Times New Roman"/>
                <w:sz w:val="24"/>
                <w:szCs w:val="24"/>
              </w:rPr>
              <w:t>с</w:t>
            </w:r>
            <w:r>
              <w:rPr>
                <w:rFonts w:ascii="Times New Roman" w:hAnsi="Times New Roman"/>
                <w:spacing w:val="-1"/>
                <w:sz w:val="24"/>
                <w:szCs w:val="24"/>
              </w:rPr>
              <w:t>а</w:t>
            </w:r>
            <w:r>
              <w:rPr>
                <w:rFonts w:ascii="Times New Roman" w:hAnsi="Times New Roman"/>
                <w:sz w:val="24"/>
                <w:szCs w:val="24"/>
              </w:rPr>
              <w:t xml:space="preserve">нный в </w:t>
            </w:r>
            <w:r>
              <w:rPr>
                <w:rFonts w:ascii="Times New Roman" w:hAnsi="Times New Roman"/>
                <w:spacing w:val="-1"/>
                <w:sz w:val="24"/>
                <w:szCs w:val="24"/>
              </w:rPr>
              <w:t>с</w:t>
            </w:r>
            <w:r>
              <w:rPr>
                <w:rFonts w:ascii="Times New Roman" w:hAnsi="Times New Roman"/>
                <w:sz w:val="24"/>
                <w:szCs w:val="24"/>
              </w:rPr>
              <w:t xml:space="preserve">правке </w:t>
            </w:r>
            <w:r>
              <w:rPr>
                <w:rFonts w:ascii="Times New Roman" w:hAnsi="Times New Roman"/>
                <w:spacing w:val="-3"/>
                <w:sz w:val="24"/>
                <w:szCs w:val="24"/>
              </w:rPr>
              <w:t>у</w:t>
            </w:r>
            <w:r>
              <w:rPr>
                <w:rFonts w:ascii="Times New Roman" w:hAnsi="Times New Roman"/>
                <w:sz w:val="24"/>
                <w:szCs w:val="24"/>
              </w:rPr>
              <w:t>становл</w:t>
            </w:r>
            <w:r>
              <w:rPr>
                <w:rFonts w:ascii="Times New Roman" w:hAnsi="Times New Roman"/>
                <w:spacing w:val="1"/>
                <w:sz w:val="24"/>
                <w:szCs w:val="24"/>
              </w:rPr>
              <w:t>енн</w:t>
            </w:r>
            <w:r>
              <w:rPr>
                <w:rFonts w:ascii="Times New Roman" w:hAnsi="Times New Roman"/>
                <w:spacing w:val="5"/>
                <w:sz w:val="24"/>
                <w:szCs w:val="24"/>
              </w:rPr>
              <w:t>о</w:t>
            </w:r>
            <w:r>
              <w:rPr>
                <w:rFonts w:ascii="Times New Roman" w:hAnsi="Times New Roman"/>
                <w:sz w:val="24"/>
                <w:szCs w:val="24"/>
              </w:rPr>
              <w:t>го обр</w:t>
            </w:r>
            <w:r>
              <w:rPr>
                <w:rFonts w:ascii="Times New Roman" w:hAnsi="Times New Roman"/>
                <w:spacing w:val="1"/>
                <w:sz w:val="24"/>
                <w:szCs w:val="24"/>
              </w:rPr>
              <w:t>а</w:t>
            </w:r>
            <w:r>
              <w:rPr>
                <w:rFonts w:ascii="Times New Roman" w:hAnsi="Times New Roman"/>
                <w:spacing w:val="-1"/>
                <w:sz w:val="24"/>
                <w:szCs w:val="24"/>
              </w:rPr>
              <w:t>з</w:t>
            </w:r>
            <w:r>
              <w:rPr>
                <w:rFonts w:ascii="Times New Roman" w:hAnsi="Times New Roman"/>
                <w:sz w:val="24"/>
                <w:szCs w:val="24"/>
              </w:rPr>
              <w:t>ца</w:t>
            </w:r>
          </w:p>
          <w:p w:rsidR="00F46B16" w:rsidRDefault="00F46B16" w:rsidP="0004567D">
            <w:pPr>
              <w:widowControl w:val="0"/>
              <w:autoSpaceDE w:val="0"/>
              <w:autoSpaceDN w:val="0"/>
              <w:adjustRightInd w:val="0"/>
              <w:spacing w:before="11" w:after="0" w:line="239" w:lineRule="auto"/>
              <w:ind w:left="108" w:right="540"/>
              <w:rPr>
                <w:rFonts w:ascii="Times New Roman" w:hAnsi="Times New Roman"/>
                <w:sz w:val="24"/>
                <w:szCs w:val="24"/>
              </w:rPr>
            </w:pPr>
          </w:p>
        </w:tc>
      </w:tr>
    </w:tbl>
    <w:p w:rsidR="00F46B16" w:rsidRDefault="00F46B16" w:rsidP="00DB0E74">
      <w:pPr>
        <w:widowControl w:val="0"/>
        <w:autoSpaceDE w:val="0"/>
        <w:autoSpaceDN w:val="0"/>
        <w:adjustRightInd w:val="0"/>
        <w:spacing w:after="0" w:line="2" w:lineRule="exact"/>
        <w:rPr>
          <w:rFonts w:ascii="Times New Roman" w:hAnsi="Times New Roman"/>
          <w:sz w:val="2"/>
          <w:szCs w:val="2"/>
        </w:rPr>
      </w:pPr>
    </w:p>
    <w:p w:rsidR="00F46B16" w:rsidRDefault="00F46B16" w:rsidP="00DB0E74">
      <w:pPr>
        <w:pStyle w:val="Default"/>
        <w:ind w:firstLine="709"/>
        <w:jc w:val="both"/>
        <w:rPr>
          <w:rFonts w:ascii="Times New Roman" w:hAnsi="Times New Roman" w:cs="Times New Roman"/>
          <w:color w:val="auto"/>
          <w:sz w:val="28"/>
          <w:szCs w:val="28"/>
        </w:rPr>
      </w:pPr>
    </w:p>
    <w:p w:rsidR="00F46B16" w:rsidRPr="001B2344" w:rsidRDefault="00F46B16" w:rsidP="00DB0E74">
      <w:pPr>
        <w:pStyle w:val="Default"/>
        <w:ind w:firstLine="709"/>
        <w:jc w:val="both"/>
        <w:rPr>
          <w:rFonts w:ascii="Times New Roman" w:hAnsi="Times New Roman" w:cs="Times New Roman"/>
          <w:color w:val="auto"/>
          <w:sz w:val="28"/>
          <w:szCs w:val="28"/>
        </w:rPr>
      </w:pPr>
      <w:r w:rsidRPr="00DB0E74">
        <w:rPr>
          <w:rFonts w:ascii="Times New Roman" w:hAnsi="Times New Roman" w:cs="Times New Roman"/>
          <w:color w:val="auto"/>
          <w:sz w:val="28"/>
          <w:szCs w:val="28"/>
        </w:rPr>
        <w:t xml:space="preserve">Анализ здоровья обучающихся показал, что среди обучающихся </w:t>
      </w:r>
      <w:r>
        <w:rPr>
          <w:rFonts w:ascii="Times New Roman" w:hAnsi="Times New Roman" w:cs="Times New Roman"/>
          <w:color w:val="auto"/>
          <w:sz w:val="28"/>
          <w:szCs w:val="28"/>
        </w:rPr>
        <w:t>МБОУ СОШ № 194 есть</w:t>
      </w:r>
      <w:r w:rsidRPr="00DB0E74">
        <w:rPr>
          <w:rFonts w:ascii="Times New Roman" w:hAnsi="Times New Roman" w:cs="Times New Roman"/>
          <w:color w:val="auto"/>
          <w:sz w:val="28"/>
          <w:szCs w:val="28"/>
        </w:rPr>
        <w:t xml:space="preserve"> учащихся, относящихся к третьей группе детей с ограниченными возможностями зд</w:t>
      </w:r>
      <w:r>
        <w:rPr>
          <w:rFonts w:ascii="Times New Roman" w:hAnsi="Times New Roman" w:cs="Times New Roman"/>
          <w:color w:val="auto"/>
          <w:sz w:val="28"/>
          <w:szCs w:val="28"/>
        </w:rPr>
        <w:t>оровья.</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Содержание образования и условия организации обучения и воспитания обучающихся с ОВЗ определяются адаптированной образовательной программой</w:t>
      </w:r>
      <w:r>
        <w:rPr>
          <w:rFonts w:ascii="Times New Roman" w:hAnsi="Times New Roman" w:cs="Times New Roman"/>
          <w:color w:val="auto"/>
          <w:sz w:val="28"/>
          <w:szCs w:val="28"/>
        </w:rPr>
        <w:t xml:space="preserve"> (если есть рекомендация ПМПК)</w:t>
      </w:r>
      <w:r w:rsidRPr="001B2344">
        <w:rPr>
          <w:rFonts w:ascii="Times New Roman" w:hAnsi="Times New Roman" w:cs="Times New Roman"/>
          <w:color w:val="auto"/>
          <w:sz w:val="28"/>
          <w:szCs w:val="28"/>
        </w:rPr>
        <w:t>,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ПКР разрабатывается на период получения основного общего образованияи включает в себя следующие разделы. </w:t>
      </w:r>
    </w:p>
    <w:p w:rsidR="00F46B16" w:rsidRPr="001B2344" w:rsidRDefault="00F46B16" w:rsidP="001B2344">
      <w:pPr>
        <w:pStyle w:val="3"/>
        <w:spacing w:before="0" w:beforeAutospacing="0" w:after="0" w:afterAutospacing="0"/>
        <w:jc w:val="center"/>
        <w:rPr>
          <w:sz w:val="28"/>
          <w:szCs w:val="28"/>
        </w:rPr>
      </w:pPr>
      <w:bookmarkStart w:id="311" w:name="_Toc414553276"/>
      <w:r w:rsidRPr="001B2344">
        <w:rPr>
          <w:sz w:val="28"/>
          <w:szCs w:val="28"/>
        </w:rPr>
        <w:t>Цели и задачи программы коррекционной работы с обучающимися при получении основного общего образования</w:t>
      </w:r>
      <w:bookmarkEnd w:id="311"/>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color w:val="auto"/>
          <w:sz w:val="28"/>
          <w:szCs w:val="28"/>
        </w:rPr>
        <w:t>Цель программы коррекционной работы</w:t>
      </w:r>
      <w:r w:rsidRPr="001B2344">
        <w:rPr>
          <w:rFonts w:ascii="Times New Roman" w:hAnsi="Times New Roman" w:cs="Times New Roman"/>
          <w:color w:val="auto"/>
          <w:sz w:val="28"/>
          <w:szCs w:val="28"/>
        </w:rPr>
        <w:t xml:space="preserve">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Задачи коррекционной работы: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реализация комплексного психолого-медико-социального сопровождения обучающихся с ОВЗ(в соответствии с рекомендациями психолого-медико</w:t>
      </w:r>
      <w:r>
        <w:rPr>
          <w:rFonts w:ascii="Times New Roman" w:hAnsi="Times New Roman" w:cs="Times New Roman"/>
          <w:color w:val="auto"/>
          <w:sz w:val="28"/>
          <w:szCs w:val="28"/>
        </w:rPr>
        <w:t>-педагогической комиссии (ПМПК)</w:t>
      </w:r>
      <w:r w:rsidRPr="001B2344">
        <w:rPr>
          <w:rFonts w:ascii="Times New Roman" w:hAnsi="Times New Roman" w:cs="Times New Roman"/>
          <w:color w:val="auto"/>
          <w:sz w:val="28"/>
          <w:szCs w:val="28"/>
        </w:rPr>
        <w:t xml:space="preserve">;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реализация комплексной системы мероприятий по социальной адаптации и профессиональной ориентации обучающихся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Существующие дидактические принципы (систематичности, активности, доступности, последовательности, наглядности и др.) адаптированы с учетом категорий обучаемых школьников.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Учитывая особенности обучающихся с ОВЗ, в МБОУ </w:t>
      </w:r>
      <w:r>
        <w:rPr>
          <w:rFonts w:ascii="Times New Roman" w:hAnsi="Times New Roman" w:cs="Times New Roman"/>
          <w:color w:val="auto"/>
          <w:sz w:val="28"/>
          <w:szCs w:val="28"/>
        </w:rPr>
        <w:t>СОШ № 194</w:t>
      </w:r>
      <w:r w:rsidRPr="001B2344">
        <w:rPr>
          <w:rFonts w:ascii="Times New Roman" w:hAnsi="Times New Roman" w:cs="Times New Roman"/>
          <w:color w:val="auto"/>
          <w:sz w:val="28"/>
          <w:szCs w:val="28"/>
        </w:rPr>
        <w:t xml:space="preserve"> также реализуются следующие принципы в коррекционной работе: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принцип обходного пути – формирование новой функциональной системы в обход пострадавшего звена, опоры на сохранные анализаторы;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специалистов (учитель-логопед, педагог-психолог, медицинские работники, социальный педагог и др.). </w:t>
      </w:r>
    </w:p>
    <w:p w:rsidR="00F46B16" w:rsidRPr="001B2344" w:rsidRDefault="00F46B16" w:rsidP="00441293">
      <w:pPr>
        <w:pStyle w:val="3"/>
        <w:spacing w:before="0" w:beforeAutospacing="0" w:after="0" w:afterAutospacing="0"/>
        <w:ind w:left="851"/>
        <w:jc w:val="center"/>
        <w:rPr>
          <w:sz w:val="28"/>
          <w:szCs w:val="28"/>
        </w:rPr>
      </w:pPr>
      <w:bookmarkStart w:id="312" w:name="_Toc414553277"/>
      <w:r w:rsidRPr="001B2344">
        <w:rPr>
          <w:sz w:val="28"/>
          <w:szCs w:val="28"/>
        </w:rPr>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312"/>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отражается в индивидуальном учебном плане освоения основной образовательной программы обучающегося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bCs/>
          <w:color w:val="auto"/>
          <w:sz w:val="28"/>
          <w:szCs w:val="28"/>
        </w:rPr>
        <w:t>Характеристика содержания направлений коррекционной работы</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color w:val="auto"/>
          <w:sz w:val="28"/>
          <w:szCs w:val="28"/>
        </w:rPr>
        <w:t>Диагностическая работа</w:t>
      </w:r>
      <w:r w:rsidRPr="001B2344">
        <w:rPr>
          <w:rFonts w:ascii="Times New Roman" w:hAnsi="Times New Roman" w:cs="Times New Roman"/>
          <w:color w:val="auto"/>
          <w:sz w:val="28"/>
          <w:szCs w:val="28"/>
        </w:rPr>
        <w:t xml:space="preserve"> включает в себя следующее: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выявление особых образовательных потребностей обучающихся с ОВЗ при освоении основной образовательной программы основного общего образования;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 (или) физическом развитии обучающихся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определение уровня актуального и зоны ближайшего развития обучающегося с ОВЗ, выявление его резервных возможностей;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изучение развития эмоционально-волевой, познавательной, речевой сфер и личностных особенностей обучающихся;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изучение социальной ситуации развития и условий семейного воспитания ребенка;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изучение адаптивных возможностей и уровня социализации ребенка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color w:val="auto"/>
          <w:sz w:val="28"/>
          <w:szCs w:val="28"/>
        </w:rPr>
        <w:t>Коррекционно-развивающая работа</w:t>
      </w:r>
      <w:r w:rsidRPr="001B2344">
        <w:rPr>
          <w:rFonts w:ascii="Times New Roman" w:hAnsi="Times New Roman" w:cs="Times New Roman"/>
          <w:color w:val="auto"/>
          <w:sz w:val="28"/>
          <w:szCs w:val="28"/>
        </w:rPr>
        <w:t xml:space="preserve"> включает в себя следующее: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и коммуникативно-речевой сфер;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социальную защиту ребенка в случаях неблагоприятных условий жизни при психотравмирующих обстоятельствах.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color w:val="auto"/>
          <w:sz w:val="28"/>
          <w:szCs w:val="28"/>
        </w:rPr>
        <w:t>Консультативная работа</w:t>
      </w:r>
      <w:r w:rsidRPr="001B2344">
        <w:rPr>
          <w:rFonts w:ascii="Times New Roman" w:hAnsi="Times New Roman" w:cs="Times New Roman"/>
          <w:color w:val="auto"/>
          <w:sz w:val="28"/>
          <w:szCs w:val="28"/>
        </w:rPr>
        <w:t xml:space="preserve"> включает в себя следующее: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ОВЗ, единых для всех участников образовательного процесса;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ОВЗ, отбора и адаптации содержания предметных программ;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ребенка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ОВЗ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b/>
          <w:color w:val="auto"/>
          <w:sz w:val="28"/>
          <w:szCs w:val="28"/>
        </w:rPr>
        <w:t>Информационно-просветительская работа</w:t>
      </w:r>
      <w:r w:rsidRPr="001B2344">
        <w:rPr>
          <w:rFonts w:ascii="Times New Roman" w:hAnsi="Times New Roman" w:cs="Times New Roman"/>
          <w:color w:val="auto"/>
          <w:sz w:val="28"/>
          <w:szCs w:val="28"/>
        </w:rPr>
        <w:t xml:space="preserve"> включает в себя следующее: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 </w:t>
      </w:r>
    </w:p>
    <w:p w:rsidR="00F46B16" w:rsidRPr="001B2344" w:rsidRDefault="00F46B16" w:rsidP="001B2344">
      <w:pPr>
        <w:pStyle w:val="Default"/>
        <w:numPr>
          <w:ilvl w:val="0"/>
          <w:numId w:val="135"/>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ОВЗ. </w:t>
      </w:r>
    </w:p>
    <w:p w:rsidR="00F46B16" w:rsidRPr="001B2344" w:rsidRDefault="00F46B16" w:rsidP="00441293">
      <w:pPr>
        <w:pStyle w:val="3"/>
        <w:spacing w:before="0" w:beforeAutospacing="0" w:after="0" w:afterAutospacing="0"/>
        <w:ind w:left="851"/>
        <w:rPr>
          <w:sz w:val="28"/>
          <w:szCs w:val="28"/>
        </w:rPr>
      </w:pPr>
      <w:bookmarkStart w:id="313" w:name="_Toc414553278"/>
      <w:r w:rsidRPr="001B2344">
        <w:rPr>
          <w:sz w:val="28"/>
          <w:szCs w:val="28"/>
        </w:rPr>
        <w:t>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313"/>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Для реализации требований к ПКР, обозначенных в ФГОС ООО, в МБОУ </w:t>
      </w:r>
      <w:r>
        <w:rPr>
          <w:rFonts w:ascii="Times New Roman" w:hAnsi="Times New Roman" w:cs="Times New Roman"/>
          <w:color w:val="auto"/>
          <w:sz w:val="28"/>
          <w:szCs w:val="28"/>
        </w:rPr>
        <w:t xml:space="preserve">СОШ № 194 </w:t>
      </w:r>
      <w:r w:rsidRPr="001B2344">
        <w:rPr>
          <w:rFonts w:ascii="Times New Roman" w:hAnsi="Times New Roman" w:cs="Times New Roman"/>
          <w:color w:val="auto"/>
          <w:sz w:val="28"/>
          <w:szCs w:val="28"/>
        </w:rPr>
        <w:t>создана рабочая группа, в которую входят основные учителя и специалисты: педагог-психолог, учитель-логопед</w:t>
      </w:r>
      <w:r>
        <w:rPr>
          <w:rFonts w:ascii="Times New Roman" w:hAnsi="Times New Roman" w:cs="Times New Roman"/>
          <w:color w:val="auto"/>
          <w:sz w:val="28"/>
          <w:szCs w:val="28"/>
        </w:rPr>
        <w:t>, социальный педагог</w:t>
      </w:r>
      <w:r w:rsidRPr="001B2344">
        <w:rPr>
          <w:rFonts w:ascii="Times New Roman" w:hAnsi="Times New Roman" w:cs="Times New Roman"/>
          <w:color w:val="auto"/>
          <w:sz w:val="28"/>
          <w:szCs w:val="28"/>
        </w:rPr>
        <w:t xml:space="preserve">.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ПКР разработывается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ОВЗ 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На основном этапе разрабатываются общая стратегия обучения и воспитания учащихся с ОВЗ,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F46B16" w:rsidRPr="001B2344" w:rsidRDefault="00F46B16" w:rsidP="001B2344">
      <w:pPr>
        <w:pStyle w:val="Default"/>
        <w:widowControl w:val="0"/>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На заключительном этапе осуществляется внутренняя экспертиза программы, доработка (при смене контингента обучающ</w:t>
      </w:r>
      <w:r>
        <w:rPr>
          <w:rFonts w:ascii="Times New Roman" w:hAnsi="Times New Roman" w:cs="Times New Roman"/>
          <w:color w:val="auto"/>
          <w:sz w:val="28"/>
          <w:szCs w:val="28"/>
        </w:rPr>
        <w:t>ихся с ОВЗ в МБОУ СОШ № 194</w:t>
      </w:r>
      <w:r w:rsidRPr="001B2344">
        <w:rPr>
          <w:rFonts w:ascii="Times New Roman" w:hAnsi="Times New Roman" w:cs="Times New Roman"/>
          <w:color w:val="auto"/>
          <w:sz w:val="28"/>
          <w:szCs w:val="28"/>
        </w:rPr>
        <w:t xml:space="preserve">);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ОВЗ; принимается итоговое решение.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Психолого-медико-социальная помощь оказывается детям </w:t>
      </w:r>
      <w:r w:rsidRPr="001B2344">
        <w:rPr>
          <w:rFonts w:ascii="Times New Roman" w:hAnsi="Times New Roman" w:cs="Times New Roman"/>
          <w:b/>
          <w:color w:val="auto"/>
          <w:sz w:val="28"/>
          <w:szCs w:val="28"/>
        </w:rPr>
        <w:t>на основании заявления или согласия</w:t>
      </w:r>
      <w:r w:rsidRPr="001B2344">
        <w:rPr>
          <w:rFonts w:ascii="Times New Roman" w:hAnsi="Times New Roman" w:cs="Times New Roman"/>
          <w:color w:val="auto"/>
          <w:sz w:val="28"/>
          <w:szCs w:val="28"/>
        </w:rPr>
        <w:t xml:space="preserve"> в письменной форме их родителей (законных представителей).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ОВЗ обеспечиваются специалистами </w:t>
      </w:r>
      <w:r>
        <w:rPr>
          <w:rFonts w:ascii="Times New Roman" w:hAnsi="Times New Roman" w:cs="Times New Roman"/>
          <w:color w:val="auto"/>
          <w:sz w:val="28"/>
          <w:szCs w:val="28"/>
        </w:rPr>
        <w:t xml:space="preserve">школы </w:t>
      </w:r>
      <w:r w:rsidRPr="001B2344">
        <w:rPr>
          <w:rFonts w:ascii="Times New Roman" w:hAnsi="Times New Roman" w:cs="Times New Roman"/>
          <w:color w:val="auto"/>
          <w:sz w:val="28"/>
          <w:szCs w:val="28"/>
        </w:rPr>
        <w:t>(педагогом-психологом, медицинским работником, социальным педагогом, учителем-логопедом), регламентируются локальными нормати</w:t>
      </w:r>
      <w:r>
        <w:rPr>
          <w:rFonts w:ascii="Times New Roman" w:hAnsi="Times New Roman" w:cs="Times New Roman"/>
          <w:color w:val="auto"/>
          <w:sz w:val="28"/>
          <w:szCs w:val="28"/>
        </w:rPr>
        <w:t>вными актами МБОУ СОШ № 194</w:t>
      </w:r>
      <w:r w:rsidRPr="001B2344">
        <w:rPr>
          <w:rFonts w:ascii="Times New Roman" w:hAnsi="Times New Roman" w:cs="Times New Roman"/>
          <w:color w:val="auto"/>
          <w:sz w:val="28"/>
          <w:szCs w:val="28"/>
        </w:rPr>
        <w:t>, а также Уставом</w:t>
      </w:r>
      <w:r>
        <w:rPr>
          <w:rFonts w:ascii="Times New Roman" w:hAnsi="Times New Roman" w:cs="Times New Roman"/>
          <w:color w:val="auto"/>
          <w:sz w:val="28"/>
          <w:szCs w:val="28"/>
        </w:rPr>
        <w:t xml:space="preserve"> школы</w:t>
      </w:r>
      <w:r w:rsidRPr="001B2344">
        <w:rPr>
          <w:rFonts w:ascii="Times New Roman" w:hAnsi="Times New Roman" w:cs="Times New Roman"/>
          <w:color w:val="auto"/>
          <w:sz w:val="28"/>
          <w:szCs w:val="28"/>
        </w:rPr>
        <w:t xml:space="preserve">. Реализуется преимущественно во внеурочной деятельности.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Одним из условий комплексного сопровождения и поддержки обучающихся является тесное взаимодействие специалисто</w:t>
      </w:r>
      <w:r>
        <w:rPr>
          <w:rFonts w:ascii="Times New Roman" w:hAnsi="Times New Roman" w:cs="Times New Roman"/>
          <w:color w:val="auto"/>
          <w:sz w:val="28"/>
          <w:szCs w:val="28"/>
        </w:rPr>
        <w:t>в при участии педагогов школы</w:t>
      </w:r>
      <w:r w:rsidRPr="001B2344">
        <w:rPr>
          <w:rFonts w:ascii="Times New Roman" w:hAnsi="Times New Roman" w:cs="Times New Roman"/>
          <w:color w:val="auto"/>
          <w:sz w:val="28"/>
          <w:szCs w:val="28"/>
        </w:rPr>
        <w:t>, а</w:t>
      </w:r>
      <w:r>
        <w:rPr>
          <w:rFonts w:ascii="Times New Roman" w:hAnsi="Times New Roman" w:cs="Times New Roman"/>
          <w:color w:val="auto"/>
          <w:sz w:val="28"/>
          <w:szCs w:val="28"/>
        </w:rPr>
        <w:t>дминистрации МБОУ СОШ № 194</w:t>
      </w:r>
      <w:r w:rsidRPr="001B2344">
        <w:rPr>
          <w:rFonts w:ascii="Times New Roman" w:hAnsi="Times New Roman" w:cs="Times New Roman"/>
          <w:color w:val="auto"/>
          <w:sz w:val="28"/>
          <w:szCs w:val="28"/>
        </w:rPr>
        <w:t xml:space="preserve"> и родителей (законных представителей).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Медицинская поддержка и сопровождение обучающихся </w:t>
      </w:r>
      <w:r>
        <w:rPr>
          <w:rFonts w:ascii="Times New Roman" w:hAnsi="Times New Roman" w:cs="Times New Roman"/>
          <w:color w:val="auto"/>
          <w:sz w:val="28"/>
          <w:szCs w:val="28"/>
        </w:rPr>
        <w:t>с ОВЗ в МБОУ СОШ № 194</w:t>
      </w:r>
      <w:r w:rsidRPr="001B2344">
        <w:rPr>
          <w:rFonts w:ascii="Times New Roman" w:hAnsi="Times New Roman" w:cs="Times New Roman"/>
          <w:color w:val="auto"/>
          <w:sz w:val="28"/>
          <w:szCs w:val="28"/>
        </w:rPr>
        <w:t xml:space="preserve">  осуществляются медицинским работником на регулярной основе и, помимо общих направлений работы со всеми обучающимися, имеют определенную специфику в сопровождении </w:t>
      </w:r>
      <w:r>
        <w:rPr>
          <w:rFonts w:ascii="Times New Roman" w:hAnsi="Times New Roman" w:cs="Times New Roman"/>
          <w:color w:val="auto"/>
          <w:sz w:val="28"/>
          <w:szCs w:val="28"/>
        </w:rPr>
        <w:t xml:space="preserve">школьников </w:t>
      </w:r>
      <w:r w:rsidRPr="001B2344">
        <w:rPr>
          <w:rFonts w:ascii="Times New Roman" w:hAnsi="Times New Roman" w:cs="Times New Roman"/>
          <w:color w:val="auto"/>
          <w:sz w:val="28"/>
          <w:szCs w:val="28"/>
        </w:rPr>
        <w:t>с ОВЗ. Так, медицинский работник участвует в диагностик</w:t>
      </w:r>
      <w:r>
        <w:rPr>
          <w:rFonts w:ascii="Times New Roman" w:hAnsi="Times New Roman" w:cs="Times New Roman"/>
          <w:color w:val="auto"/>
          <w:sz w:val="28"/>
          <w:szCs w:val="28"/>
        </w:rPr>
        <w:t>е обучающихся МБОУ СОШ № 194</w:t>
      </w:r>
      <w:r w:rsidRPr="001B2344">
        <w:rPr>
          <w:rFonts w:ascii="Times New Roman" w:hAnsi="Times New Roman" w:cs="Times New Roman"/>
          <w:color w:val="auto"/>
          <w:sz w:val="28"/>
          <w:szCs w:val="28"/>
        </w:rPr>
        <w:t xml:space="preserve">  с ОВЗ и в определении их индивидуального образовательного маршрута, консультирует педагогов и родителей. В случае необходимости оказывает экстренную (неотложную) помощь (купирует приступ эпилепсии, делает 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Социально-педагогическое сопровождение школьн</w:t>
      </w:r>
      <w:r>
        <w:rPr>
          <w:rFonts w:ascii="Times New Roman" w:hAnsi="Times New Roman" w:cs="Times New Roman"/>
          <w:color w:val="auto"/>
          <w:sz w:val="28"/>
          <w:szCs w:val="28"/>
        </w:rPr>
        <w:t xml:space="preserve">иков с ОВЗ в МБОУ СОШ № 194, </w:t>
      </w:r>
      <w:r w:rsidRPr="001B2344">
        <w:rPr>
          <w:rFonts w:ascii="Times New Roman" w:hAnsi="Times New Roman" w:cs="Times New Roman"/>
          <w:color w:val="auto"/>
          <w:sz w:val="28"/>
          <w:szCs w:val="28"/>
        </w:rPr>
        <w:t xml:space="preserve">также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w:t>
      </w:r>
      <w:r>
        <w:rPr>
          <w:rFonts w:ascii="Times New Roman" w:hAnsi="Times New Roman" w:cs="Times New Roman"/>
          <w:color w:val="auto"/>
          <w:sz w:val="28"/>
          <w:szCs w:val="28"/>
        </w:rPr>
        <w:t xml:space="preserve">школьников </w:t>
      </w:r>
      <w:r w:rsidRPr="001B2344">
        <w:rPr>
          <w:rFonts w:ascii="Times New Roman" w:hAnsi="Times New Roman" w:cs="Times New Roman"/>
          <w:color w:val="auto"/>
          <w:sz w:val="28"/>
          <w:szCs w:val="28"/>
        </w:rPr>
        <w:t>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Социальный педагог участвует в проведении профилактической и информационно-просветительской работы по защите прав и интересов обучающихся с ОВЗ;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w:t>
      </w:r>
      <w:r>
        <w:rPr>
          <w:rFonts w:ascii="Times New Roman" w:hAnsi="Times New Roman" w:cs="Times New Roman"/>
          <w:color w:val="auto"/>
          <w:sz w:val="28"/>
          <w:szCs w:val="28"/>
        </w:rPr>
        <w:t xml:space="preserve"> занятия; беседы (со школьниками</w:t>
      </w:r>
      <w:r w:rsidRPr="001B2344">
        <w:rPr>
          <w:rFonts w:ascii="Times New Roman" w:hAnsi="Times New Roman" w:cs="Times New Roman"/>
          <w:color w:val="auto"/>
          <w:sz w:val="28"/>
          <w:szCs w:val="28"/>
        </w:rPr>
        <w:t xml:space="preserve">, родителями, педагогами), индивидуальные консультации (с обучающимися, родителями, педагогами), выступления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классным руководителем, учителями-предметниками,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Психологическое сопровождение обучающ</w:t>
      </w:r>
      <w:r>
        <w:rPr>
          <w:rFonts w:ascii="Times New Roman" w:hAnsi="Times New Roman" w:cs="Times New Roman"/>
          <w:color w:val="auto"/>
          <w:sz w:val="28"/>
          <w:szCs w:val="28"/>
        </w:rPr>
        <w:t>ихся МБОУ СОШ № 194</w:t>
      </w:r>
      <w:r w:rsidRPr="001B2344">
        <w:rPr>
          <w:rFonts w:ascii="Times New Roman" w:hAnsi="Times New Roman" w:cs="Times New Roman"/>
          <w:color w:val="auto"/>
          <w:sz w:val="28"/>
          <w:szCs w:val="28"/>
        </w:rPr>
        <w:t xml:space="preserve">  с ОВЗ осуществляется в рамках реализации основных направлений психологической службы. Педагог-психолог проводит занятия по комплексному изучению</w:t>
      </w:r>
      <w:r>
        <w:rPr>
          <w:rFonts w:ascii="Times New Roman" w:hAnsi="Times New Roman" w:cs="Times New Roman"/>
          <w:color w:val="auto"/>
          <w:sz w:val="28"/>
          <w:szCs w:val="28"/>
        </w:rPr>
        <w:t xml:space="preserve"> и развитию личности обучающихся</w:t>
      </w:r>
      <w:r w:rsidRPr="001B2344">
        <w:rPr>
          <w:rFonts w:ascii="Times New Roman" w:hAnsi="Times New Roman" w:cs="Times New Roman"/>
          <w:color w:val="auto"/>
          <w:sz w:val="28"/>
          <w:szCs w:val="28"/>
        </w:rPr>
        <w:t xml:space="preserve"> с ОВЗ. Работа организована индивидуально и в мини-группах. Основные направления деятельн</w:t>
      </w:r>
      <w:r>
        <w:rPr>
          <w:rFonts w:ascii="Times New Roman" w:hAnsi="Times New Roman" w:cs="Times New Roman"/>
          <w:color w:val="auto"/>
          <w:sz w:val="28"/>
          <w:szCs w:val="28"/>
        </w:rPr>
        <w:t>ости педагога-психолога школы</w:t>
      </w:r>
      <w:r w:rsidRPr="001B2344">
        <w:rPr>
          <w:rFonts w:ascii="Times New Roman" w:hAnsi="Times New Roman" w:cs="Times New Roman"/>
          <w:color w:val="auto"/>
          <w:sz w:val="28"/>
          <w:szCs w:val="28"/>
        </w:rPr>
        <w:t xml:space="preserve">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Помимо работы с обучающимися педагог-психолог проводит консультативную работу с пед</w:t>
      </w:r>
      <w:r>
        <w:rPr>
          <w:rFonts w:ascii="Times New Roman" w:hAnsi="Times New Roman" w:cs="Times New Roman"/>
          <w:color w:val="auto"/>
          <w:sz w:val="28"/>
          <w:szCs w:val="28"/>
        </w:rPr>
        <w:t>агогами, администрацией школы</w:t>
      </w:r>
      <w:r w:rsidRPr="001B2344">
        <w:rPr>
          <w:rFonts w:ascii="Times New Roman" w:hAnsi="Times New Roman" w:cs="Times New Roman"/>
          <w:color w:val="auto"/>
          <w:sz w:val="28"/>
          <w:szCs w:val="28"/>
        </w:rPr>
        <w:t xml:space="preserve">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участие в родительских собраниях.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В реализации диагностического направления работы приним</w:t>
      </w:r>
      <w:r>
        <w:rPr>
          <w:rFonts w:ascii="Times New Roman" w:hAnsi="Times New Roman" w:cs="Times New Roman"/>
          <w:color w:val="auto"/>
          <w:sz w:val="28"/>
          <w:szCs w:val="28"/>
        </w:rPr>
        <w:t>а</w:t>
      </w:r>
      <w:r w:rsidRPr="001B2344">
        <w:rPr>
          <w:rFonts w:ascii="Times New Roman" w:hAnsi="Times New Roman" w:cs="Times New Roman"/>
          <w:color w:val="auto"/>
          <w:sz w:val="28"/>
          <w:szCs w:val="28"/>
        </w:rPr>
        <w:t xml:space="preserve">ют участие как учителя класса (выявление уровня знаний по основным предметам учащихся в начале, середине и конце учебного года), так и специалисты (проведение диагностики в начале, середине и в конце учебного года).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Цель работы </w:t>
      </w:r>
      <w:r>
        <w:rPr>
          <w:rFonts w:ascii="Times New Roman" w:hAnsi="Times New Roman" w:cs="Times New Roman"/>
          <w:color w:val="auto"/>
          <w:sz w:val="28"/>
          <w:szCs w:val="28"/>
        </w:rPr>
        <w:t xml:space="preserve">социально-психологической службы школы </w:t>
      </w:r>
      <w:r w:rsidRPr="001B2344">
        <w:rPr>
          <w:rFonts w:ascii="Times New Roman" w:hAnsi="Times New Roman" w:cs="Times New Roman"/>
          <w:color w:val="auto"/>
          <w:sz w:val="28"/>
          <w:szCs w:val="28"/>
        </w:rPr>
        <w:t xml:space="preserve">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обучающегося (обучающихся) дополнительных дидактических материалов и учебных пособий.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 состав </w:t>
      </w:r>
      <w:r>
        <w:rPr>
          <w:rFonts w:ascii="Times New Roman" w:hAnsi="Times New Roman" w:cs="Times New Roman"/>
          <w:color w:val="auto"/>
          <w:sz w:val="28"/>
          <w:szCs w:val="28"/>
        </w:rPr>
        <w:t xml:space="preserve">данной службы </w:t>
      </w:r>
      <w:r w:rsidRPr="001B2344">
        <w:rPr>
          <w:rFonts w:ascii="Times New Roman" w:hAnsi="Times New Roman" w:cs="Times New Roman"/>
          <w:color w:val="auto"/>
          <w:sz w:val="28"/>
          <w:szCs w:val="28"/>
        </w:rPr>
        <w:t>входят педагог-психолог, учитель-логопед, педагог (учитель-предметник), социальный педагог, з</w:t>
      </w:r>
      <w:r>
        <w:rPr>
          <w:rFonts w:ascii="Times New Roman" w:hAnsi="Times New Roman" w:cs="Times New Roman"/>
          <w:color w:val="auto"/>
          <w:sz w:val="28"/>
          <w:szCs w:val="28"/>
        </w:rPr>
        <w:t>а</w:t>
      </w:r>
      <w:r w:rsidRPr="001B2344">
        <w:rPr>
          <w:rFonts w:ascii="Times New Roman" w:hAnsi="Times New Roman" w:cs="Times New Roman"/>
          <w:color w:val="auto"/>
          <w:sz w:val="28"/>
          <w:szCs w:val="28"/>
        </w:rPr>
        <w:t xml:space="preserve">меститель директора по учебно-воспитательной работе.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 (Федеральный закон «Об образовании в Российской Федерации», ст. 42, 79). </w:t>
      </w:r>
    </w:p>
    <w:p w:rsidR="00F46B16" w:rsidRPr="001B2344" w:rsidRDefault="00F46B16" w:rsidP="00441293">
      <w:pPr>
        <w:pStyle w:val="3"/>
        <w:spacing w:before="0" w:beforeAutospacing="0" w:after="0" w:afterAutospacing="0"/>
        <w:ind w:left="851"/>
        <w:jc w:val="center"/>
        <w:rPr>
          <w:sz w:val="28"/>
          <w:szCs w:val="28"/>
        </w:rPr>
      </w:pPr>
      <w:bookmarkStart w:id="314" w:name="_Toc414553279"/>
      <w:r w:rsidRPr="001B2344">
        <w:rPr>
          <w:sz w:val="28"/>
          <w:szCs w:val="28"/>
        </w:rPr>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314"/>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Коррекцион</w:t>
      </w:r>
      <w:r>
        <w:rPr>
          <w:rFonts w:ascii="Times New Roman" w:hAnsi="Times New Roman" w:cs="Times New Roman"/>
          <w:color w:val="auto"/>
          <w:sz w:val="28"/>
          <w:szCs w:val="28"/>
        </w:rPr>
        <w:t>ная работа в МБОУ СОШ № 194</w:t>
      </w:r>
      <w:r w:rsidRPr="001B2344">
        <w:rPr>
          <w:rFonts w:ascii="Times New Roman" w:hAnsi="Times New Roman" w:cs="Times New Roman"/>
          <w:color w:val="auto"/>
          <w:sz w:val="28"/>
          <w:szCs w:val="28"/>
        </w:rPr>
        <w:t xml:space="preserve">  осуществляется во всех организацион</w:t>
      </w:r>
      <w:r>
        <w:rPr>
          <w:rFonts w:ascii="Times New Roman" w:hAnsi="Times New Roman" w:cs="Times New Roman"/>
          <w:color w:val="auto"/>
          <w:sz w:val="28"/>
          <w:szCs w:val="28"/>
        </w:rPr>
        <w:t>ных формах деятельности школы</w:t>
      </w:r>
      <w:r w:rsidRPr="001B2344">
        <w:rPr>
          <w:rFonts w:ascii="Times New Roman" w:hAnsi="Times New Roman" w:cs="Times New Roman"/>
          <w:color w:val="auto"/>
          <w:sz w:val="28"/>
          <w:szCs w:val="28"/>
        </w:rPr>
        <w:t xml:space="preserve">: в учебной (урочной и внеурочной) деятельности и внеучебной (внеурочной деятельности).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обучающимися осуществляется с помощью специальных методов и приемов.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 учебной внеурочной деятельности планируются коррекционные занятия со специалистами (учитель-логопед, педагог-психолог) по индивидуально ориентированным коррекционным программам.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и др.), опосредованно стимулирующих и ко</w:t>
      </w:r>
      <w:r>
        <w:rPr>
          <w:rFonts w:ascii="Times New Roman" w:hAnsi="Times New Roman" w:cs="Times New Roman"/>
          <w:color w:val="auto"/>
          <w:sz w:val="28"/>
          <w:szCs w:val="28"/>
        </w:rPr>
        <w:t>рригирующих развитие учащихся</w:t>
      </w:r>
      <w:r w:rsidRPr="001B2344">
        <w:rPr>
          <w:rFonts w:ascii="Times New Roman" w:hAnsi="Times New Roman" w:cs="Times New Roman"/>
          <w:color w:val="auto"/>
          <w:sz w:val="28"/>
          <w:szCs w:val="28"/>
        </w:rPr>
        <w:t xml:space="preserve"> с ОВЗ.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Для развития потенциала обучающихся с ОВЗ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Реализация индивидуальных учебных планов для детей с ОВЗ осуществляется педагогами и специалистами и может сопровождаться дистанционной поддержкой.</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При реализации содержания коррекционной работы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w:t>
      </w:r>
      <w:r>
        <w:rPr>
          <w:rFonts w:ascii="Times New Roman" w:hAnsi="Times New Roman" w:cs="Times New Roman"/>
          <w:color w:val="auto"/>
          <w:sz w:val="28"/>
          <w:szCs w:val="28"/>
        </w:rPr>
        <w:t xml:space="preserve">пециалистов (учитель-логопед, </w:t>
      </w:r>
      <w:r w:rsidRPr="001B2344">
        <w:rPr>
          <w:rFonts w:ascii="Times New Roman" w:hAnsi="Times New Roman" w:cs="Times New Roman"/>
          <w:color w:val="auto"/>
          <w:sz w:val="28"/>
          <w:szCs w:val="28"/>
        </w:rPr>
        <w:t xml:space="preserve">педагог-психолог, медицинский работник) внутри образовательной организации.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Взаимодействие включает в себя следующее: </w:t>
      </w:r>
    </w:p>
    <w:p w:rsidR="00F46B16" w:rsidRPr="001B2344" w:rsidRDefault="00F46B16" w:rsidP="001B2344">
      <w:pPr>
        <w:pStyle w:val="Default"/>
        <w:numPr>
          <w:ilvl w:val="0"/>
          <w:numId w:val="136"/>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комплексность в определении и решении проблем обучающегося, предоставлении ему специализированной квалифицированной помощи; </w:t>
      </w:r>
    </w:p>
    <w:p w:rsidR="00F46B16" w:rsidRPr="001B2344" w:rsidRDefault="00F46B16" w:rsidP="001B2344">
      <w:pPr>
        <w:pStyle w:val="Default"/>
        <w:numPr>
          <w:ilvl w:val="0"/>
          <w:numId w:val="136"/>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многоаспектный анализ личностного и познавательного развития обучающегося; </w:t>
      </w:r>
    </w:p>
    <w:p w:rsidR="00F46B16" w:rsidRPr="001B2344" w:rsidRDefault="00F46B16" w:rsidP="001B2344">
      <w:pPr>
        <w:pStyle w:val="Default"/>
        <w:numPr>
          <w:ilvl w:val="0"/>
          <w:numId w:val="136"/>
        </w:numPr>
        <w:tabs>
          <w:tab w:val="left" w:pos="993"/>
        </w:tabs>
        <w:ind w:left="0"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F46B16" w:rsidRPr="001B2344" w:rsidRDefault="00F46B16" w:rsidP="001B2344">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F46B16" w:rsidRPr="001D18C5"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Достижения обучающихся с ОВЗ рассматриваются с учетом их предыдущих индивидуальных достижений, а не в сравнении с успеваемостью учащихся класса: оценка (на основе текущих оценок и ранее полученных) собственных достижений ребенка, а также оценка на основе его портфеля достижений.</w:t>
      </w:r>
    </w:p>
    <w:p w:rsidR="00F46B16" w:rsidRPr="001B2344" w:rsidRDefault="00F46B16" w:rsidP="001D18C5">
      <w:pPr>
        <w:pStyle w:val="3"/>
        <w:spacing w:before="0" w:beforeAutospacing="0" w:after="0" w:afterAutospacing="0"/>
        <w:jc w:val="center"/>
        <w:rPr>
          <w:sz w:val="28"/>
          <w:szCs w:val="28"/>
        </w:rPr>
      </w:pPr>
      <w:bookmarkStart w:id="315" w:name="_Toc414553280"/>
      <w:r>
        <w:rPr>
          <w:sz w:val="28"/>
          <w:szCs w:val="28"/>
        </w:rPr>
        <w:t>2.4.1</w:t>
      </w:r>
      <w:r w:rsidRPr="001B2344">
        <w:rPr>
          <w:sz w:val="28"/>
          <w:szCs w:val="28"/>
        </w:rPr>
        <w:t>. Планируемые результаты коррекционной работы</w:t>
      </w:r>
      <w:bookmarkEnd w:id="315"/>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Программа коррекционной работы предусматривает выполнение требований к результатам, определенным ФГОС ООО. </w:t>
      </w:r>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F46B16" w:rsidRPr="001B2344" w:rsidRDefault="00F46B16" w:rsidP="001D18C5">
      <w:pPr>
        <w:pStyle w:val="Default"/>
        <w:ind w:firstLine="709"/>
        <w:jc w:val="both"/>
        <w:rPr>
          <w:rFonts w:ascii="Times New Roman" w:hAnsi="Times New Roman" w:cs="Times New Roman"/>
          <w:color w:val="auto"/>
          <w:sz w:val="28"/>
          <w:szCs w:val="28"/>
        </w:rPr>
      </w:pPr>
      <w:r w:rsidRPr="001B2344">
        <w:rPr>
          <w:rFonts w:ascii="Times New Roman" w:hAnsi="Times New Roman" w:cs="Times New Roman"/>
          <w:color w:val="auto"/>
          <w:sz w:val="28"/>
          <w:szCs w:val="28"/>
        </w:rP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w:t>
      </w:r>
    </w:p>
    <w:p w:rsidR="00F46B16" w:rsidRDefault="00F46B16" w:rsidP="00291295">
      <w:pPr>
        <w:widowControl w:val="0"/>
        <w:autoSpaceDE w:val="0"/>
        <w:autoSpaceDN w:val="0"/>
        <w:adjustRightInd w:val="0"/>
        <w:spacing w:after="0" w:line="240" w:lineRule="exact"/>
        <w:rPr>
          <w:rFonts w:ascii="Times New Roman" w:hAnsi="Times New Roman"/>
          <w:sz w:val="24"/>
          <w:szCs w:val="24"/>
        </w:rPr>
      </w:pPr>
    </w:p>
    <w:p w:rsidR="00F46B16" w:rsidRDefault="00F46B16" w:rsidP="00291295">
      <w:pPr>
        <w:widowControl w:val="0"/>
        <w:autoSpaceDE w:val="0"/>
        <w:autoSpaceDN w:val="0"/>
        <w:adjustRightInd w:val="0"/>
        <w:spacing w:after="14" w:line="60" w:lineRule="exact"/>
        <w:rPr>
          <w:rFonts w:ascii="Times New Roman" w:hAnsi="Times New Roman"/>
          <w:sz w:val="6"/>
          <w:szCs w:val="6"/>
        </w:rPr>
      </w:pPr>
    </w:p>
    <w:p w:rsidR="00F46B16" w:rsidRPr="001B2344" w:rsidRDefault="00F46B16" w:rsidP="001B2344">
      <w:pPr>
        <w:pStyle w:val="Default"/>
        <w:ind w:firstLine="709"/>
        <w:jc w:val="both"/>
        <w:rPr>
          <w:rFonts w:ascii="Times New Roman" w:hAnsi="Times New Roman" w:cs="Times New Roman"/>
          <w:color w:val="auto"/>
          <w:sz w:val="28"/>
          <w:szCs w:val="28"/>
        </w:rPr>
      </w:pPr>
    </w:p>
    <w:p w:rsidR="00F46B16" w:rsidRDefault="00F46B16" w:rsidP="001B2344">
      <w:pPr>
        <w:spacing w:after="0" w:line="240" w:lineRule="auto"/>
        <w:ind w:firstLine="709"/>
        <w:jc w:val="center"/>
        <w:rPr>
          <w:rFonts w:ascii="Times New Roman" w:hAnsi="Times New Roman"/>
          <w:b/>
          <w:sz w:val="28"/>
          <w:szCs w:val="28"/>
        </w:rPr>
      </w:pPr>
      <w:bookmarkStart w:id="316" w:name="_Toc406059068"/>
      <w:bookmarkStart w:id="317" w:name="_Toc409691732"/>
    </w:p>
    <w:p w:rsidR="00F46B16" w:rsidRPr="001B2344" w:rsidRDefault="00F46B16" w:rsidP="001B2344">
      <w:pPr>
        <w:spacing w:after="0" w:line="240" w:lineRule="auto"/>
        <w:ind w:firstLine="709"/>
        <w:jc w:val="center"/>
        <w:rPr>
          <w:rFonts w:ascii="Times New Roman" w:hAnsi="Times New Roman"/>
          <w:b/>
          <w:sz w:val="28"/>
          <w:szCs w:val="28"/>
        </w:rPr>
      </w:pPr>
      <w:r w:rsidRPr="001B2344">
        <w:rPr>
          <w:rFonts w:ascii="Times New Roman" w:hAnsi="Times New Roman"/>
          <w:b/>
          <w:sz w:val="28"/>
          <w:szCs w:val="28"/>
        </w:rPr>
        <w:br w:type="page"/>
      </w:r>
    </w:p>
    <w:p w:rsidR="00F46B16" w:rsidRPr="001B2344" w:rsidRDefault="00F46B16" w:rsidP="001B2344">
      <w:pPr>
        <w:pStyle w:val="1"/>
        <w:spacing w:before="0" w:line="240" w:lineRule="auto"/>
        <w:rPr>
          <w:rFonts w:ascii="Times New Roman" w:hAnsi="Times New Roman"/>
          <w:b/>
          <w:color w:val="auto"/>
          <w:sz w:val="28"/>
          <w:szCs w:val="28"/>
        </w:rPr>
      </w:pPr>
      <w:bookmarkStart w:id="318" w:name="_Toc414553281"/>
      <w:r w:rsidRPr="001B2344">
        <w:rPr>
          <w:rFonts w:ascii="Times New Roman" w:hAnsi="Times New Roman"/>
          <w:b/>
          <w:color w:val="auto"/>
          <w:sz w:val="28"/>
          <w:szCs w:val="28"/>
        </w:rPr>
        <w:t>3. Организационный раздел</w:t>
      </w:r>
      <w:bookmarkEnd w:id="316"/>
      <w:bookmarkEnd w:id="317"/>
      <w:r w:rsidRPr="001B2344">
        <w:rPr>
          <w:rFonts w:ascii="Times New Roman" w:hAnsi="Times New Roman"/>
          <w:b/>
          <w:color w:val="auto"/>
          <w:sz w:val="28"/>
          <w:szCs w:val="28"/>
        </w:rPr>
        <w:t xml:space="preserve"> основной образовательной программы основного общего образования</w:t>
      </w:r>
      <w:bookmarkEnd w:id="318"/>
    </w:p>
    <w:p w:rsidR="00F46B16" w:rsidRPr="001B2344" w:rsidRDefault="00F46B16" w:rsidP="001B2344">
      <w:pPr>
        <w:pStyle w:val="3"/>
        <w:spacing w:before="0" w:beforeAutospacing="0" w:after="0" w:afterAutospacing="0"/>
        <w:ind w:firstLine="709"/>
        <w:rPr>
          <w:b w:val="0"/>
          <w:i/>
          <w:sz w:val="28"/>
          <w:szCs w:val="28"/>
        </w:rPr>
      </w:pPr>
    </w:p>
    <w:p w:rsidR="00F46B16" w:rsidRPr="001B2344" w:rsidRDefault="00F46B16" w:rsidP="001B2344">
      <w:pPr>
        <w:pStyle w:val="2"/>
        <w:spacing w:line="240" w:lineRule="auto"/>
        <w:ind w:left="567"/>
      </w:pPr>
      <w:bookmarkStart w:id="319" w:name="_Toc406059069"/>
      <w:bookmarkStart w:id="320" w:name="_Toc409691733"/>
      <w:bookmarkStart w:id="321" w:name="_Toc410654074"/>
      <w:bookmarkStart w:id="322" w:name="_Toc414553282"/>
      <w:r w:rsidRPr="001B2344">
        <w:t>3.1. Учебный план</w:t>
      </w:r>
      <w:bookmarkEnd w:id="319"/>
      <w:r w:rsidRPr="001B2344">
        <w:t xml:space="preserve"> основного общего образования</w:t>
      </w:r>
      <w:bookmarkEnd w:id="320"/>
      <w:bookmarkEnd w:id="321"/>
      <w:bookmarkEnd w:id="322"/>
    </w:p>
    <w:p w:rsidR="00F46B16" w:rsidRPr="001B2344" w:rsidRDefault="00F46B16" w:rsidP="00764874">
      <w:pPr>
        <w:tabs>
          <w:tab w:val="left" w:pos="4500"/>
          <w:tab w:val="left" w:pos="9180"/>
          <w:tab w:val="left" w:pos="9360"/>
        </w:tabs>
        <w:spacing w:after="0" w:line="240" w:lineRule="auto"/>
        <w:ind w:firstLine="709"/>
        <w:jc w:val="both"/>
        <w:rPr>
          <w:rFonts w:ascii="Times New Roman" w:hAnsi="Times New Roman"/>
          <w:sz w:val="28"/>
          <w:szCs w:val="28"/>
        </w:rPr>
      </w:pPr>
      <w:r>
        <w:rPr>
          <w:rFonts w:ascii="Times New Roman" w:hAnsi="Times New Roman"/>
          <w:sz w:val="28"/>
          <w:szCs w:val="28"/>
        </w:rPr>
        <w:t>Учебный план МБОУ СОШ № 194</w:t>
      </w:r>
      <w:r w:rsidRPr="001B2344">
        <w:rPr>
          <w:rFonts w:ascii="Times New Roman" w:hAnsi="Times New Roman"/>
          <w:sz w:val="28"/>
          <w:szCs w:val="28"/>
        </w:rPr>
        <w:t>, реализующей образовательную программу основного общего образования (далее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F46B16" w:rsidRPr="001B2344" w:rsidRDefault="00F46B16" w:rsidP="001B2344">
      <w:pPr>
        <w:tabs>
          <w:tab w:val="left" w:pos="4500"/>
          <w:tab w:val="left" w:pos="9180"/>
          <w:tab w:val="left" w:pos="9360"/>
        </w:tabs>
        <w:spacing w:after="0" w:line="240" w:lineRule="auto"/>
        <w:ind w:firstLine="709"/>
        <w:jc w:val="both"/>
        <w:rPr>
          <w:rFonts w:ascii="Times New Roman" w:hAnsi="Times New Roman"/>
          <w:sz w:val="28"/>
          <w:szCs w:val="28"/>
        </w:rPr>
      </w:pPr>
      <w:r w:rsidRPr="001B2344">
        <w:rPr>
          <w:rFonts w:ascii="Times New Roman" w:hAnsi="Times New Roman"/>
          <w:sz w:val="28"/>
          <w:szCs w:val="28"/>
        </w:rPr>
        <w:t>Учебный план:</w:t>
      </w:r>
    </w:p>
    <w:p w:rsidR="00F46B16" w:rsidRPr="001B2344" w:rsidRDefault="00F46B16" w:rsidP="001B2344">
      <w:pPr>
        <w:pStyle w:val="a8"/>
        <w:numPr>
          <w:ilvl w:val="0"/>
          <w:numId w:val="137"/>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фиксирует максимальный объем учебной нагрузки обучающихся;</w:t>
      </w:r>
    </w:p>
    <w:p w:rsidR="00F46B16" w:rsidRPr="001B2344" w:rsidRDefault="00F46B16" w:rsidP="001B2344">
      <w:pPr>
        <w:pStyle w:val="a8"/>
        <w:numPr>
          <w:ilvl w:val="0"/>
          <w:numId w:val="137"/>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определяет (регламентирует) перечень учебных предметов, курсов и время, отводимое на их освоение и организацию;</w:t>
      </w:r>
    </w:p>
    <w:p w:rsidR="00F46B16" w:rsidRPr="001B2344" w:rsidRDefault="00F46B16" w:rsidP="001B2344">
      <w:pPr>
        <w:pStyle w:val="a8"/>
        <w:numPr>
          <w:ilvl w:val="0"/>
          <w:numId w:val="137"/>
        </w:numPr>
        <w:tabs>
          <w:tab w:val="left" w:pos="993"/>
          <w:tab w:val="left" w:pos="4500"/>
          <w:tab w:val="left" w:pos="9180"/>
          <w:tab w:val="left" w:pos="9360"/>
        </w:tabs>
        <w:ind w:left="0" w:firstLine="709"/>
        <w:jc w:val="both"/>
        <w:rPr>
          <w:rFonts w:ascii="Times New Roman" w:hAnsi="Times New Roman"/>
          <w:sz w:val="28"/>
          <w:szCs w:val="28"/>
        </w:rPr>
      </w:pPr>
      <w:r w:rsidRPr="001B2344">
        <w:rPr>
          <w:rFonts w:ascii="Times New Roman" w:hAnsi="Times New Roman"/>
          <w:sz w:val="28"/>
          <w:szCs w:val="28"/>
        </w:rPr>
        <w:t>распределяет учебные предметы, курсы по классам и учебным годам.</w:t>
      </w:r>
    </w:p>
    <w:p w:rsidR="00F46B16" w:rsidRDefault="00F46B16" w:rsidP="00764874">
      <w:pPr>
        <w:spacing w:after="0" w:line="240" w:lineRule="auto"/>
        <w:ind w:firstLine="708"/>
        <w:jc w:val="both"/>
        <w:rPr>
          <w:rFonts w:ascii="Times New Roman" w:hAnsi="Times New Roman"/>
          <w:sz w:val="28"/>
          <w:szCs w:val="28"/>
        </w:rPr>
      </w:pPr>
      <w:r>
        <w:rPr>
          <w:rFonts w:ascii="Times New Roman" w:hAnsi="Times New Roman"/>
          <w:sz w:val="28"/>
          <w:szCs w:val="28"/>
        </w:rPr>
        <w:t>Учебный план, рассчитанный на 5 лет обучения, составлен с целью реализации Федерального государственного образовательного стандарта основного общего образования, дальнейшего совершенствования образовательного процесса, повышения результативности обучения детей, обеспечения вариативности образовательного процесса и системно-деятельностного подхода,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rsidR="00F46B16" w:rsidRDefault="00F46B16" w:rsidP="00764874">
      <w:pPr>
        <w:spacing w:after="0" w:line="240" w:lineRule="auto"/>
        <w:ind w:firstLine="708"/>
        <w:jc w:val="both"/>
        <w:rPr>
          <w:rFonts w:ascii="Times New Roman" w:hAnsi="Times New Roman"/>
          <w:sz w:val="28"/>
          <w:szCs w:val="28"/>
        </w:rPr>
      </w:pPr>
      <w:r w:rsidRPr="00B708A8">
        <w:rPr>
          <w:rFonts w:ascii="Times New Roman" w:hAnsi="Times New Roman"/>
          <w:sz w:val="28"/>
          <w:szCs w:val="28"/>
        </w:rPr>
        <w:t>Примерный учебный план обеспечивает в случаях, предусмотренных законодательством Российской Федерации в сфере образования, возможность об</w:t>
      </w:r>
      <w:r>
        <w:rPr>
          <w:rFonts w:ascii="Times New Roman" w:hAnsi="Times New Roman"/>
          <w:sz w:val="28"/>
          <w:szCs w:val="28"/>
        </w:rPr>
        <w:t>учения на государственном русском языке.</w:t>
      </w:r>
    </w:p>
    <w:p w:rsidR="00F46B16" w:rsidRDefault="00F46B16" w:rsidP="00764874">
      <w:pPr>
        <w:spacing w:after="0" w:line="240" w:lineRule="auto"/>
        <w:ind w:firstLine="708"/>
        <w:jc w:val="both"/>
        <w:rPr>
          <w:rFonts w:ascii="Times New Roman" w:hAnsi="Times New Roman"/>
          <w:sz w:val="28"/>
          <w:szCs w:val="28"/>
        </w:rPr>
      </w:pPr>
      <w:r>
        <w:rPr>
          <w:rFonts w:ascii="Times New Roman" w:hAnsi="Times New Roman"/>
          <w:sz w:val="28"/>
          <w:szCs w:val="28"/>
        </w:rPr>
        <w:t>В учебном плане отражены основные требования базисного плана, представлены все учебные предметы, обязательные для изучения в 5-9 классах.</w:t>
      </w:r>
    </w:p>
    <w:p w:rsidR="00F46B16" w:rsidRDefault="00F46B16" w:rsidP="00764874">
      <w:pPr>
        <w:spacing w:after="0" w:line="240" w:lineRule="auto"/>
        <w:ind w:firstLine="708"/>
        <w:jc w:val="both"/>
        <w:rPr>
          <w:rFonts w:ascii="Times New Roman" w:hAnsi="Times New Roman"/>
          <w:sz w:val="28"/>
          <w:szCs w:val="28"/>
        </w:rPr>
      </w:pPr>
      <w:r>
        <w:rPr>
          <w:rFonts w:ascii="Times New Roman" w:hAnsi="Times New Roman"/>
          <w:sz w:val="28"/>
          <w:szCs w:val="28"/>
        </w:rPr>
        <w:t>В соответствии с целевыми установками ООП ООО школы учебный план обеспечивает реализацию следующих задач:</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интеграция учебной и внеурочной деятельности на основе компетентностного подхода;</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отработка технологии формирования ключевых компетенций в процессе образовательной деятельности, формирование информационной культуры учащихся;</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создание условий для развития познавательных, интеллектуальных и творческих способностей учащихся через различные формы организации учебного процесса и внеурочной деятельности;</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создание системы обучения и воспитания на основе раскрытия индивидуальных способностей учащихся в соответствии с их интересами и потребностями, достижения оптимального уровня освоения базового и профильного образования, организация предпрофильной подготовки учащихся;</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развитие устойчивой мотивации к непрерывному обучению и самовоспитанию;</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создание условий для успешной социализации учащихся, воспитание социально активной личности, способной к самообразованию, саморазвитию, осознанному выбору жизненного пути профессии;</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создание единого социокультурного образовательного пространства на основе интеграции деятельности школы, семьи, социума микрорайона и города для достижения допустимого уровня здоровья учащихся в период обучения в школе, формирования здорового образа жизни, развития психоэмоциональной сферы детей.</w:t>
      </w:r>
    </w:p>
    <w:p w:rsidR="00F46B16" w:rsidRDefault="00F46B16" w:rsidP="00764874">
      <w:pPr>
        <w:spacing w:after="0" w:line="240" w:lineRule="auto"/>
        <w:ind w:firstLine="708"/>
        <w:jc w:val="both"/>
        <w:rPr>
          <w:rFonts w:ascii="Times New Roman" w:hAnsi="Times New Roman"/>
          <w:sz w:val="28"/>
          <w:szCs w:val="28"/>
        </w:rPr>
      </w:pPr>
      <w:r>
        <w:rPr>
          <w:rFonts w:ascii="Times New Roman" w:hAnsi="Times New Roman"/>
          <w:sz w:val="28"/>
          <w:szCs w:val="28"/>
        </w:rPr>
        <w:t>Учебный план МБОУ СОШ №194 составлен на основе:</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Закона «Об образовании в Российской Федерации» от 29.12.2012 № 273-ФЗ;</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Примерной образовательной программы ООО;</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Приказа Министерства образования и науки Российской Федерации от 17.12.2010 №1897 «Об утверждении федерального государственного образовательного стандарта основного общего образования»;</w:t>
      </w:r>
    </w:p>
    <w:p w:rsidR="00F46B16" w:rsidRPr="000B7733" w:rsidRDefault="00F46B16" w:rsidP="00764874">
      <w:pPr>
        <w:spacing w:after="0" w:line="240" w:lineRule="auto"/>
        <w:jc w:val="both"/>
        <w:rPr>
          <w:rFonts w:ascii="Times New Roman" w:hAnsi="Times New Roman"/>
          <w:sz w:val="28"/>
          <w:szCs w:val="28"/>
        </w:rPr>
      </w:pPr>
      <w:r>
        <w:rPr>
          <w:rFonts w:ascii="Times New Roman" w:hAnsi="Times New Roman"/>
          <w:sz w:val="28"/>
          <w:szCs w:val="28"/>
        </w:rPr>
        <w:t xml:space="preserve">- Постановления Главного государственного санитарного врача РФ от 29.12.2010 № 189 «Об утверждении СанПиН 2.4.2.2821-10 «Санитарно- эпидемиологические требования к условиям и организации обучения в </w:t>
      </w:r>
      <w:r w:rsidRPr="000B7733">
        <w:rPr>
          <w:rFonts w:ascii="Times New Roman" w:hAnsi="Times New Roman"/>
          <w:sz w:val="28"/>
          <w:szCs w:val="28"/>
        </w:rPr>
        <w:t>образовательных учреждениях» (с изменениями от 29.06.2011).</w:t>
      </w:r>
    </w:p>
    <w:p w:rsidR="00F46B16" w:rsidRDefault="00F46B16" w:rsidP="00333426">
      <w:pPr>
        <w:spacing w:after="0" w:line="240" w:lineRule="auto"/>
        <w:ind w:firstLine="708"/>
        <w:jc w:val="both"/>
        <w:rPr>
          <w:rFonts w:ascii="Times New Roman" w:hAnsi="Times New Roman"/>
          <w:sz w:val="28"/>
          <w:szCs w:val="28"/>
        </w:rPr>
      </w:pPr>
      <w:r>
        <w:rPr>
          <w:rFonts w:ascii="Times New Roman" w:hAnsi="Times New Roman"/>
          <w:sz w:val="28"/>
          <w:szCs w:val="28"/>
        </w:rPr>
        <w:t>Учебный план состоит из двух частей: обязательной части и части, формируемой участниками образовательных отношений, включающей внеурочную деятельность.</w:t>
      </w:r>
    </w:p>
    <w:p w:rsidR="00F46B16" w:rsidRDefault="00F46B16" w:rsidP="000B7733">
      <w:pPr>
        <w:spacing w:after="0" w:line="240" w:lineRule="auto"/>
        <w:ind w:firstLine="708"/>
        <w:jc w:val="both"/>
        <w:rPr>
          <w:rFonts w:ascii="Times New Roman" w:hAnsi="Times New Roman"/>
          <w:sz w:val="28"/>
          <w:szCs w:val="28"/>
        </w:rPr>
      </w:pPr>
      <w:r>
        <w:rPr>
          <w:rFonts w:ascii="Times New Roman" w:hAnsi="Times New Roman"/>
          <w:sz w:val="28"/>
          <w:szCs w:val="28"/>
        </w:rPr>
        <w:t>Обязательная  часть  учебного  плана  определяет  состав  учебных  предметов обязательных предметных областей для всех имеющих государственную аккредитацию образовательных  учреждений,  реализующих  основную  образовательную  программу основного общего образования, и учебное время, отводимое на их изучение по классам (годам) обучения.</w:t>
      </w:r>
    </w:p>
    <w:p w:rsidR="00F46B16" w:rsidRDefault="00F46B16" w:rsidP="000B7733">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проведении занятий по английскому  языку/немецкому языку, технологии, информатике осуществляется деление классов на две группы при наполняемости класса 25 человек и более. Учебный план соответствует статусу образовательного учреждения (общеобразовательная школа). </w:t>
      </w:r>
    </w:p>
    <w:p w:rsidR="00F46B16" w:rsidRDefault="00F46B16" w:rsidP="000B7733">
      <w:pPr>
        <w:spacing w:after="0" w:line="240" w:lineRule="auto"/>
        <w:ind w:firstLine="708"/>
        <w:jc w:val="both"/>
        <w:rPr>
          <w:rFonts w:ascii="Times New Roman" w:hAnsi="Times New Roman"/>
          <w:sz w:val="28"/>
          <w:szCs w:val="28"/>
        </w:rPr>
      </w:pPr>
      <w:r w:rsidRPr="00B708A8">
        <w:rPr>
          <w:rFonts w:ascii="Times New Roman" w:hAnsi="Times New Roman"/>
          <w:sz w:val="28"/>
          <w:szCs w:val="28"/>
        </w:rPr>
        <w:t>Продолжительность учебного года основного общего образования составляет 35 недель</w:t>
      </w:r>
      <w:r>
        <w:rPr>
          <w:rFonts w:ascii="Times New Roman" w:hAnsi="Times New Roman"/>
          <w:sz w:val="28"/>
          <w:szCs w:val="28"/>
        </w:rPr>
        <w:t xml:space="preserve"> (5 – 7 классах), 36 недель (8 класс), 34 недели (9 класс)</w:t>
      </w:r>
      <w:r w:rsidRPr="00B708A8">
        <w:rPr>
          <w:rFonts w:ascii="Times New Roman" w:hAnsi="Times New Roman"/>
          <w:sz w:val="28"/>
          <w:szCs w:val="28"/>
        </w:rPr>
        <w:t xml:space="preserve">. Количество учебных занятий за 5 лет </w:t>
      </w:r>
      <w:r>
        <w:rPr>
          <w:rFonts w:ascii="Times New Roman" w:hAnsi="Times New Roman"/>
          <w:sz w:val="28"/>
          <w:szCs w:val="28"/>
        </w:rPr>
        <w:t>при 6-ти дневной учебной неделе</w:t>
      </w:r>
      <w:r w:rsidRPr="00B708A8">
        <w:rPr>
          <w:rFonts w:ascii="Times New Roman" w:hAnsi="Times New Roman"/>
          <w:sz w:val="28"/>
          <w:szCs w:val="28"/>
        </w:rPr>
        <w:t xml:space="preserve"> составля</w:t>
      </w:r>
      <w:r>
        <w:rPr>
          <w:rFonts w:ascii="Times New Roman" w:hAnsi="Times New Roman"/>
          <w:sz w:val="28"/>
          <w:szCs w:val="28"/>
        </w:rPr>
        <w:t>е</w:t>
      </w:r>
      <w:r w:rsidRPr="00B708A8">
        <w:rPr>
          <w:rFonts w:ascii="Times New Roman" w:hAnsi="Times New Roman"/>
          <w:sz w:val="28"/>
          <w:szCs w:val="28"/>
        </w:rPr>
        <w:t>т</w:t>
      </w:r>
      <w:r>
        <w:rPr>
          <w:rFonts w:ascii="Times New Roman" w:hAnsi="Times New Roman"/>
          <w:sz w:val="28"/>
          <w:szCs w:val="28"/>
        </w:rPr>
        <w:t xml:space="preserve"> не</w:t>
      </w:r>
      <w:r w:rsidRPr="00B708A8">
        <w:rPr>
          <w:rFonts w:ascii="Times New Roman" w:hAnsi="Times New Roman"/>
          <w:sz w:val="28"/>
          <w:szCs w:val="28"/>
        </w:rPr>
        <w:t xml:space="preserve"> более 6020 часов.</w:t>
      </w:r>
    </w:p>
    <w:p w:rsidR="00F46B16" w:rsidRPr="00B708A8" w:rsidRDefault="00F46B16" w:rsidP="00071526">
      <w:pPr>
        <w:spacing w:after="0" w:line="240" w:lineRule="auto"/>
        <w:ind w:firstLine="708"/>
        <w:jc w:val="both"/>
        <w:rPr>
          <w:rFonts w:ascii="Times New Roman" w:hAnsi="Times New Roman"/>
          <w:sz w:val="28"/>
          <w:szCs w:val="28"/>
        </w:rPr>
      </w:pPr>
      <w:r w:rsidRPr="00B708A8">
        <w:rPr>
          <w:rFonts w:ascii="Times New Roman" w:hAnsi="Times New Roman"/>
          <w:sz w:val="28"/>
          <w:szCs w:val="28"/>
        </w:rPr>
        <w:t>Продолжительность каникул в течение учебного года составляет не менее 30 календарных дней, летом – не менее 8 недель.</w:t>
      </w:r>
    </w:p>
    <w:p w:rsidR="00F46B16" w:rsidRDefault="00F46B16" w:rsidP="00071526">
      <w:pPr>
        <w:spacing w:after="0" w:line="240" w:lineRule="auto"/>
        <w:ind w:firstLine="708"/>
        <w:jc w:val="both"/>
        <w:rPr>
          <w:rFonts w:ascii="Times New Roman" w:hAnsi="Times New Roman"/>
          <w:sz w:val="28"/>
          <w:szCs w:val="28"/>
        </w:rPr>
      </w:pPr>
      <w:r w:rsidRPr="00B708A8">
        <w:rPr>
          <w:rFonts w:ascii="Times New Roman" w:hAnsi="Times New Roman"/>
          <w:sz w:val="28"/>
          <w:szCs w:val="28"/>
        </w:rPr>
        <w:t>Продолжительность урока в основной школе составляет 45 минут.</w:t>
      </w:r>
    </w:p>
    <w:p w:rsidR="00F46B16" w:rsidRPr="00253B35" w:rsidRDefault="00F46B16" w:rsidP="00253B35">
      <w:pPr>
        <w:spacing w:after="0" w:line="240" w:lineRule="auto"/>
        <w:ind w:firstLine="708"/>
        <w:jc w:val="both"/>
        <w:rPr>
          <w:rFonts w:ascii="Times New Roman" w:hAnsi="Times New Roman"/>
          <w:sz w:val="28"/>
          <w:szCs w:val="28"/>
        </w:rPr>
      </w:pPr>
      <w:r w:rsidRPr="00253B35">
        <w:rPr>
          <w:rFonts w:ascii="Times New Roman" w:hAnsi="Times New Roman"/>
          <w:sz w:val="28"/>
          <w:szCs w:val="28"/>
        </w:rPr>
        <w:t>Образовательная недельная нагрузка равномерно распределяется в течение учебной недели, при этом объем максимальной допустимой нагрузки в течение дн</w:t>
      </w:r>
      <w:r>
        <w:rPr>
          <w:rFonts w:ascii="Times New Roman" w:hAnsi="Times New Roman"/>
          <w:sz w:val="28"/>
          <w:szCs w:val="28"/>
        </w:rPr>
        <w:t>я:</w:t>
      </w:r>
    </w:p>
    <w:p w:rsidR="00F46B16" w:rsidRDefault="00996170" w:rsidP="00253B35">
      <w:pPr>
        <w:spacing w:after="0" w:line="240" w:lineRule="auto"/>
        <w:ind w:firstLine="708"/>
        <w:jc w:val="both"/>
        <w:rPr>
          <w:rFonts w:ascii="Times New Roman" w:hAnsi="Times New Roman"/>
          <w:sz w:val="28"/>
          <w:szCs w:val="28"/>
        </w:rPr>
      </w:pPr>
      <w:r w:rsidRPr="00996170">
        <w:rPr>
          <w:noProof/>
          <w:lang w:eastAsia="ru-RU"/>
        </w:rPr>
        <w:pict>
          <v:group id="_x0000_s1029" style="position:absolute;left:0;text-align:left;margin-left:146.15pt;margin-top:-1.3pt;width:13.15pt;height:31.4pt;z-index:-4;mso-position-horizontal-relative:page" coordorigin="2923,-26" coordsize="263,628" o:allowincell="f">
            <v:shape id="_x0000_s1030" type="#_x0000_t75" style="position:absolute;left:2923;top:-26;width:263;height:295" o:allowincell="f">
              <v:imagedata r:id="rId8" o:title=""/>
            </v:shape>
            <v:shape id="_x0000_s1031" type="#_x0000_t75" style="position:absolute;left:2923;top:307;width:263;height:295" o:allowincell="f">
              <v:imagedata r:id="rId8" o:title=""/>
            </v:shape>
            <w10:wrap anchorx="page"/>
          </v:group>
        </w:pict>
      </w:r>
      <w:r w:rsidR="00F46B16" w:rsidRPr="00253B35">
        <w:rPr>
          <w:rFonts w:ascii="Times New Roman" w:hAnsi="Times New Roman"/>
          <w:sz w:val="28"/>
          <w:szCs w:val="28"/>
        </w:rPr>
        <w:t>для учащих</w:t>
      </w:r>
      <w:r w:rsidR="00F46B16">
        <w:rPr>
          <w:rFonts w:ascii="Times New Roman" w:hAnsi="Times New Roman"/>
          <w:sz w:val="28"/>
          <w:szCs w:val="28"/>
        </w:rPr>
        <w:t>ся 5</w:t>
      </w:r>
      <w:r w:rsidR="00F46B16" w:rsidRPr="00253B35">
        <w:rPr>
          <w:rFonts w:ascii="Times New Roman" w:hAnsi="Times New Roman"/>
          <w:sz w:val="28"/>
          <w:szCs w:val="28"/>
        </w:rPr>
        <w:t xml:space="preserve"> - </w:t>
      </w:r>
      <w:r w:rsidR="00F46B16">
        <w:rPr>
          <w:rFonts w:ascii="Times New Roman" w:hAnsi="Times New Roman"/>
          <w:sz w:val="28"/>
          <w:szCs w:val="28"/>
        </w:rPr>
        <w:t>6</w:t>
      </w:r>
      <w:r w:rsidR="00F46B16" w:rsidRPr="00253B35">
        <w:rPr>
          <w:rFonts w:ascii="Times New Roman" w:hAnsi="Times New Roman"/>
          <w:sz w:val="28"/>
          <w:szCs w:val="28"/>
        </w:rPr>
        <w:t xml:space="preserve"> классов – не превышает 6 уроков;</w:t>
      </w:r>
    </w:p>
    <w:p w:rsidR="00F46B16" w:rsidRDefault="00F46B16" w:rsidP="00253B35">
      <w:pPr>
        <w:spacing w:after="0" w:line="240" w:lineRule="auto"/>
        <w:ind w:firstLine="708"/>
        <w:jc w:val="both"/>
        <w:rPr>
          <w:rFonts w:ascii="Times New Roman" w:hAnsi="Times New Roman"/>
          <w:sz w:val="28"/>
          <w:szCs w:val="28"/>
        </w:rPr>
      </w:pPr>
      <w:r w:rsidRPr="00253B35">
        <w:rPr>
          <w:rFonts w:ascii="Times New Roman" w:hAnsi="Times New Roman"/>
          <w:sz w:val="28"/>
          <w:szCs w:val="28"/>
        </w:rPr>
        <w:t xml:space="preserve"> для учащихся </w:t>
      </w:r>
      <w:r>
        <w:rPr>
          <w:rFonts w:ascii="Times New Roman" w:hAnsi="Times New Roman"/>
          <w:sz w:val="28"/>
          <w:szCs w:val="28"/>
        </w:rPr>
        <w:t>7</w:t>
      </w:r>
      <w:r w:rsidRPr="00253B35">
        <w:rPr>
          <w:rFonts w:ascii="Times New Roman" w:hAnsi="Times New Roman"/>
          <w:sz w:val="28"/>
          <w:szCs w:val="28"/>
        </w:rPr>
        <w:t xml:space="preserve"> - </w:t>
      </w:r>
      <w:r>
        <w:rPr>
          <w:rFonts w:ascii="Times New Roman" w:hAnsi="Times New Roman"/>
          <w:sz w:val="28"/>
          <w:szCs w:val="28"/>
        </w:rPr>
        <w:t>9</w:t>
      </w:r>
      <w:r w:rsidRPr="00253B35">
        <w:rPr>
          <w:rFonts w:ascii="Times New Roman" w:hAnsi="Times New Roman"/>
          <w:sz w:val="28"/>
          <w:szCs w:val="28"/>
        </w:rPr>
        <w:t xml:space="preserve"> классов – не превышает 7 уроков.</w:t>
      </w:r>
    </w:p>
    <w:p w:rsidR="00F46B16" w:rsidRDefault="00F46B16" w:rsidP="00EC7506">
      <w:pPr>
        <w:spacing w:after="0" w:line="240" w:lineRule="auto"/>
        <w:ind w:firstLine="708"/>
        <w:jc w:val="both"/>
        <w:rPr>
          <w:rFonts w:ascii="Times New Roman" w:hAnsi="Times New Roman"/>
          <w:sz w:val="28"/>
          <w:szCs w:val="28"/>
        </w:rPr>
      </w:pPr>
      <w:r w:rsidRPr="00EC7506">
        <w:rPr>
          <w:rFonts w:ascii="Times New Roman" w:hAnsi="Times New Roman"/>
          <w:sz w:val="28"/>
          <w:szCs w:val="28"/>
        </w:rPr>
        <w:t xml:space="preserve">Объем домашних заданий (по всем предметам) регламентирован так, чтобы затраты времени на его выполнение не превышали (в астрономических часах): </w:t>
      </w:r>
      <w:r>
        <w:rPr>
          <w:rFonts w:ascii="Times New Roman" w:hAnsi="Times New Roman"/>
          <w:sz w:val="28"/>
          <w:szCs w:val="28"/>
        </w:rPr>
        <w:t>5</w:t>
      </w:r>
      <w:r w:rsidRPr="00EC7506">
        <w:rPr>
          <w:rFonts w:ascii="Times New Roman" w:hAnsi="Times New Roman"/>
          <w:sz w:val="28"/>
          <w:szCs w:val="28"/>
        </w:rPr>
        <w:t xml:space="preserve"> классах – 2 ч., в </w:t>
      </w:r>
      <w:r>
        <w:rPr>
          <w:rFonts w:ascii="Times New Roman" w:hAnsi="Times New Roman"/>
          <w:sz w:val="28"/>
          <w:szCs w:val="28"/>
        </w:rPr>
        <w:t xml:space="preserve">6 – 8 </w:t>
      </w:r>
      <w:r w:rsidRPr="00EC7506">
        <w:rPr>
          <w:rFonts w:ascii="Times New Roman" w:hAnsi="Times New Roman"/>
          <w:sz w:val="28"/>
          <w:szCs w:val="28"/>
        </w:rPr>
        <w:t xml:space="preserve">классах – 2,5 ч., </w:t>
      </w:r>
      <w:r>
        <w:rPr>
          <w:rFonts w:ascii="Times New Roman" w:hAnsi="Times New Roman"/>
          <w:sz w:val="28"/>
          <w:szCs w:val="28"/>
        </w:rPr>
        <w:t xml:space="preserve">9 </w:t>
      </w:r>
      <w:r w:rsidRPr="00EC7506">
        <w:rPr>
          <w:rFonts w:ascii="Times New Roman" w:hAnsi="Times New Roman"/>
          <w:sz w:val="28"/>
          <w:szCs w:val="28"/>
        </w:rPr>
        <w:t>классах – до 3,5 ч.</w:t>
      </w:r>
    </w:p>
    <w:p w:rsidR="00F46B16" w:rsidRPr="0029285E" w:rsidRDefault="00996170" w:rsidP="0029285E">
      <w:pPr>
        <w:spacing w:after="0" w:line="240" w:lineRule="auto"/>
        <w:ind w:firstLine="708"/>
        <w:jc w:val="both"/>
        <w:rPr>
          <w:rFonts w:ascii="Times New Roman" w:hAnsi="Times New Roman"/>
          <w:sz w:val="28"/>
          <w:szCs w:val="28"/>
        </w:rPr>
      </w:pPr>
      <w:r w:rsidRPr="00996170">
        <w:rPr>
          <w:noProof/>
          <w:lang w:eastAsia="ru-RU"/>
        </w:rPr>
        <w:pict>
          <v:shape id="_x0000_s1032" type="#_x0000_t75" style="position:absolute;left:0;text-align:left;margin-left:146.15pt;margin-top:13.45pt;width:13.15pt;height:14.75pt;z-index:-3;mso-position-horizontal-relative:page" o:allowincell="f">
            <v:imagedata r:id="rId8" o:title=""/>
            <w10:wrap anchorx="page"/>
          </v:shape>
        </w:pict>
      </w:r>
      <w:r w:rsidR="00F46B16" w:rsidRPr="0029285E">
        <w:rPr>
          <w:rFonts w:ascii="Times New Roman" w:hAnsi="Times New Roman"/>
          <w:sz w:val="28"/>
          <w:szCs w:val="28"/>
        </w:rPr>
        <w:t>Основными принципами формирования учебного плана являются:</w:t>
      </w:r>
    </w:p>
    <w:p w:rsidR="00F46B16" w:rsidRPr="0029285E" w:rsidRDefault="00F46B16" w:rsidP="0029285E">
      <w:pPr>
        <w:spacing w:after="0" w:line="240" w:lineRule="auto"/>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 общекультурной направленности и гуманизации содержа</w:t>
      </w:r>
      <w:r>
        <w:rPr>
          <w:rFonts w:ascii="Times New Roman" w:hAnsi="Times New Roman"/>
          <w:sz w:val="28"/>
          <w:szCs w:val="28"/>
        </w:rPr>
        <w:t xml:space="preserve">ния </w:t>
      </w:r>
      <w:r w:rsidRPr="0029285E">
        <w:rPr>
          <w:rFonts w:ascii="Times New Roman" w:hAnsi="Times New Roman"/>
          <w:sz w:val="28"/>
          <w:szCs w:val="28"/>
        </w:rPr>
        <w:t>образования.</w:t>
      </w:r>
    </w:p>
    <w:p w:rsidR="00F46B16" w:rsidRDefault="00F46B16" w:rsidP="0029285E">
      <w:pPr>
        <w:spacing w:after="0" w:line="240" w:lineRule="auto"/>
        <w:jc w:val="both"/>
        <w:rPr>
          <w:rFonts w:ascii="Times New Roman" w:hAnsi="Times New Roman"/>
          <w:sz w:val="28"/>
          <w:szCs w:val="28"/>
        </w:rPr>
      </w:pPr>
      <w:r>
        <w:rPr>
          <w:rFonts w:ascii="Times New Roman" w:hAnsi="Times New Roman"/>
          <w:sz w:val="28"/>
          <w:szCs w:val="28"/>
        </w:rPr>
        <w:t xml:space="preserve">- </w:t>
      </w:r>
      <w:r w:rsidR="00996170" w:rsidRPr="00996170">
        <w:rPr>
          <w:noProof/>
          <w:lang w:eastAsia="ru-RU"/>
        </w:rPr>
        <w:pict>
          <v:shape id="_x0000_s1033" type="#_x0000_t75" style="position:absolute;left:0;text-align:left;margin-left:146.15pt;margin-top:-1.3pt;width:13.15pt;height:14.75pt;z-index:-2;mso-position-horizontal-relative:page;mso-position-vertical-relative:text" o:allowincell="f">
            <v:imagedata r:id="rId8" o:title=""/>
            <w10:wrap anchorx="page"/>
          </v:shape>
        </w:pict>
      </w:r>
      <w:r w:rsidR="00996170" w:rsidRPr="00996170">
        <w:rPr>
          <w:noProof/>
          <w:lang w:eastAsia="ru-RU"/>
        </w:rPr>
        <w:pict>
          <v:group id="_x0000_s1034" style="position:absolute;left:0;text-align:left;margin-left:146.15pt;margin-top:15.45pt;width:13.15pt;height:48.1pt;z-index:-1;mso-position-horizontal-relative:page;mso-position-vertical-relative:text" coordorigin="2923,309" coordsize="263,962" o:allowincell="f">
            <v:shape id="_x0000_s1035" type="#_x0000_t75" style="position:absolute;left:2923;top:309;width:263;height:295" o:allowincell="f">
              <v:imagedata r:id="rId8" o:title=""/>
            </v:shape>
            <v:shape id="_x0000_s1036" type="#_x0000_t75" style="position:absolute;left:2923;top:643;width:263;height:295" o:allowincell="f">
              <v:imagedata r:id="rId8" o:title=""/>
            </v:shape>
            <v:shape id="_x0000_s1037" type="#_x0000_t75" style="position:absolute;left:2923;top:977;width:263;height:295" o:allowincell="f">
              <v:imagedata r:id="rId8" o:title=""/>
            </v:shape>
            <w10:wrap anchorx="page"/>
          </v:group>
        </w:pict>
      </w:r>
      <w:r w:rsidRPr="0029285E">
        <w:rPr>
          <w:rFonts w:ascii="Times New Roman" w:hAnsi="Times New Roman"/>
          <w:sz w:val="28"/>
          <w:szCs w:val="28"/>
        </w:rPr>
        <w:t xml:space="preserve">Принцип оптимизации и минимизации содержания. </w:t>
      </w:r>
    </w:p>
    <w:p w:rsidR="00F46B16" w:rsidRDefault="00F46B16" w:rsidP="0029285E">
      <w:pPr>
        <w:spacing w:after="0" w:line="240" w:lineRule="auto"/>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 сбалансированности содержания образования.</w:t>
      </w:r>
    </w:p>
    <w:p w:rsidR="00F46B16" w:rsidRPr="0029285E" w:rsidRDefault="00F46B16" w:rsidP="0029285E">
      <w:pPr>
        <w:spacing w:after="0" w:line="240" w:lineRule="auto"/>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 xml:space="preserve"> Принцип интеграции содержания образования.</w:t>
      </w:r>
    </w:p>
    <w:p w:rsidR="00F46B16" w:rsidRDefault="00F46B16" w:rsidP="0029285E">
      <w:pPr>
        <w:spacing w:after="0" w:line="240" w:lineRule="auto"/>
        <w:jc w:val="both"/>
        <w:rPr>
          <w:rFonts w:ascii="Times New Roman" w:hAnsi="Times New Roman"/>
          <w:sz w:val="28"/>
          <w:szCs w:val="28"/>
        </w:rPr>
      </w:pPr>
      <w:r>
        <w:rPr>
          <w:rFonts w:ascii="Times New Roman" w:hAnsi="Times New Roman"/>
          <w:sz w:val="28"/>
          <w:szCs w:val="28"/>
        </w:rPr>
        <w:t xml:space="preserve">- </w:t>
      </w:r>
      <w:r w:rsidRPr="0029285E">
        <w:rPr>
          <w:rFonts w:ascii="Times New Roman" w:hAnsi="Times New Roman"/>
          <w:sz w:val="28"/>
          <w:szCs w:val="28"/>
        </w:rPr>
        <w:t>Принцип</w:t>
      </w:r>
      <w:r w:rsidRPr="0029285E">
        <w:rPr>
          <w:rFonts w:ascii="Times New Roman" w:hAnsi="Times New Roman"/>
          <w:sz w:val="28"/>
          <w:szCs w:val="28"/>
        </w:rPr>
        <w:tab/>
        <w:t>соответствия</w:t>
      </w:r>
      <w:r w:rsidRPr="0029285E">
        <w:rPr>
          <w:rFonts w:ascii="Times New Roman" w:hAnsi="Times New Roman"/>
          <w:sz w:val="28"/>
          <w:szCs w:val="28"/>
        </w:rPr>
        <w:tab/>
        <w:t>объема</w:t>
      </w:r>
      <w:r w:rsidRPr="0029285E">
        <w:rPr>
          <w:rFonts w:ascii="Times New Roman" w:hAnsi="Times New Roman"/>
          <w:sz w:val="28"/>
          <w:szCs w:val="28"/>
        </w:rPr>
        <w:tab/>
        <w:t>содержани</w:t>
      </w:r>
      <w:r>
        <w:rPr>
          <w:rFonts w:ascii="Times New Roman" w:hAnsi="Times New Roman"/>
          <w:sz w:val="28"/>
          <w:szCs w:val="28"/>
        </w:rPr>
        <w:t xml:space="preserve">я </w:t>
      </w:r>
      <w:r w:rsidRPr="0029285E">
        <w:rPr>
          <w:rFonts w:ascii="Times New Roman" w:hAnsi="Times New Roman"/>
          <w:sz w:val="28"/>
          <w:szCs w:val="28"/>
        </w:rPr>
        <w:t>образовани</w:t>
      </w:r>
      <w:r>
        <w:rPr>
          <w:rFonts w:ascii="Times New Roman" w:hAnsi="Times New Roman"/>
          <w:sz w:val="28"/>
          <w:szCs w:val="28"/>
        </w:rPr>
        <w:t xml:space="preserve">я </w:t>
      </w:r>
      <w:r w:rsidRPr="0029285E">
        <w:rPr>
          <w:rFonts w:ascii="Times New Roman" w:hAnsi="Times New Roman"/>
          <w:sz w:val="28"/>
          <w:szCs w:val="28"/>
        </w:rPr>
        <w:t>предельно допустимой аудиторной учебной нагрузке учащихся.</w:t>
      </w:r>
    </w:p>
    <w:p w:rsidR="00F46B16" w:rsidRDefault="00F46B16" w:rsidP="000B773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учебный план входят следующие обязательные предметные области и учебные предметы: </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Филология: Русский язык, литература, английский язык, немецкий язык.</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Математика и информатика: математика, алгебра, геометрия, информатика.</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xml:space="preserve">- Общественно-научные предметы: география, обществознание, история. </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xml:space="preserve">- Естественно-научные предметы: физика, химия, биология. </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Искусство: музыка, изобразительное искусство.</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Физическая культура и основы безопасности жизнедеятельности: ОБЖ, физическая культура</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Технология: технология.</w:t>
      </w:r>
    </w:p>
    <w:p w:rsidR="00F46B16" w:rsidRDefault="00F46B16" w:rsidP="00764874">
      <w:pPr>
        <w:spacing w:after="0" w:line="240" w:lineRule="auto"/>
        <w:jc w:val="both"/>
        <w:rPr>
          <w:rFonts w:ascii="Times New Roman" w:hAnsi="Times New Roman"/>
          <w:sz w:val="28"/>
          <w:szCs w:val="28"/>
        </w:rPr>
      </w:pPr>
    </w:p>
    <w:tbl>
      <w:tblPr>
        <w:tblW w:w="10012" w:type="dxa"/>
        <w:tblInd w:w="-431" w:type="dxa"/>
        <w:tblLayout w:type="fixed"/>
        <w:tblLook w:val="0000"/>
      </w:tblPr>
      <w:tblGrid>
        <w:gridCol w:w="1844"/>
        <w:gridCol w:w="1672"/>
        <w:gridCol w:w="6496"/>
      </w:tblGrid>
      <w:tr w:rsidR="00F46B16" w:rsidRPr="00316071" w:rsidTr="00316071">
        <w:trPr>
          <w:trHeight w:val="557"/>
        </w:trPr>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b/>
                <w:sz w:val="24"/>
                <w:szCs w:val="24"/>
              </w:rPr>
            </w:pPr>
            <w:r w:rsidRPr="00316071">
              <w:rPr>
                <w:rFonts w:ascii="Times New Roman" w:hAnsi="Times New Roman"/>
                <w:b/>
                <w:sz w:val="24"/>
                <w:szCs w:val="24"/>
              </w:rPr>
              <w:t>Предметные</w:t>
            </w:r>
          </w:p>
          <w:p w:rsidR="00F46B16" w:rsidRPr="00316071" w:rsidRDefault="00F46B16" w:rsidP="00A25885">
            <w:pPr>
              <w:spacing w:after="0" w:line="240" w:lineRule="auto"/>
              <w:jc w:val="both"/>
              <w:rPr>
                <w:rFonts w:ascii="Times New Roman" w:hAnsi="Times New Roman"/>
                <w:b/>
                <w:sz w:val="24"/>
                <w:szCs w:val="24"/>
              </w:rPr>
            </w:pPr>
            <w:r w:rsidRPr="00316071">
              <w:rPr>
                <w:rFonts w:ascii="Times New Roman" w:hAnsi="Times New Roman"/>
                <w:b/>
                <w:sz w:val="24"/>
                <w:szCs w:val="24"/>
              </w:rPr>
              <w:t>области</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b/>
                <w:sz w:val="24"/>
                <w:szCs w:val="24"/>
              </w:rPr>
            </w:pPr>
            <w:r w:rsidRPr="00316071">
              <w:rPr>
                <w:rFonts w:ascii="Times New Roman" w:hAnsi="Times New Roman"/>
                <w:b/>
                <w:sz w:val="24"/>
                <w:szCs w:val="24"/>
              </w:rPr>
              <w:t>Учебные</w:t>
            </w:r>
          </w:p>
          <w:p w:rsidR="00F46B16" w:rsidRPr="00316071" w:rsidRDefault="00F46B16" w:rsidP="00A25885">
            <w:pPr>
              <w:spacing w:after="0" w:line="240" w:lineRule="auto"/>
              <w:jc w:val="both"/>
              <w:rPr>
                <w:rFonts w:ascii="Times New Roman" w:hAnsi="Times New Roman"/>
                <w:b/>
                <w:sz w:val="24"/>
                <w:szCs w:val="24"/>
              </w:rPr>
            </w:pPr>
            <w:r w:rsidRPr="00316071">
              <w:rPr>
                <w:rFonts w:ascii="Times New Roman" w:hAnsi="Times New Roman"/>
                <w:b/>
                <w:sz w:val="24"/>
                <w:szCs w:val="24"/>
              </w:rPr>
              <w:t>предметы</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b/>
                <w:sz w:val="24"/>
                <w:szCs w:val="24"/>
              </w:rPr>
            </w:pPr>
            <w:r w:rsidRPr="00316071">
              <w:rPr>
                <w:rFonts w:ascii="Times New Roman" w:hAnsi="Times New Roman"/>
                <w:b/>
                <w:sz w:val="24"/>
                <w:szCs w:val="24"/>
              </w:rPr>
              <w:t>Основные задачи реализации содержания</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Филология</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Русский язык</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Литература</w:t>
            </w:r>
          </w:p>
          <w:p w:rsidR="00F46B16" w:rsidRPr="00316071" w:rsidRDefault="00F46B16" w:rsidP="00A25885">
            <w:pPr>
              <w:spacing w:after="0" w:line="240" w:lineRule="auto"/>
              <w:jc w:val="both"/>
              <w:rPr>
                <w:rFonts w:ascii="Times New Roman" w:hAnsi="Times New Roman"/>
                <w:sz w:val="24"/>
                <w:szCs w:val="24"/>
              </w:rPr>
            </w:pPr>
          </w:p>
          <w:p w:rsidR="00F46B16" w:rsidRPr="00316071" w:rsidRDefault="00F46B16" w:rsidP="00A25885">
            <w:pPr>
              <w:spacing w:after="0" w:line="240" w:lineRule="auto"/>
              <w:jc w:val="both"/>
              <w:rPr>
                <w:rFonts w:ascii="Times New Roman" w:hAnsi="Times New Roman"/>
                <w:sz w:val="24"/>
                <w:szCs w:val="24"/>
              </w:rPr>
            </w:pP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Иностранный язык</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получение доступа к литературному наследию и через него к сокровищам отечественной и мировой культуры и достижениям цивилизации;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основы для понимания особенностей разных культур и воспитания уважения к ним;</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осознание взаимосвязи между своим интеллектуальным и социальным ростом, способствующим духовному, нравственному, эмоциональному, творческому, этическому 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познавательному развитию;</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базовых умений, обеспечивающих возможность дальнейшего изучения языков, c установкой на билингвизм;</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обогащение активного и потенциального словарного запаса для достижения более высоких результатов при изучении других учебных предметов</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Математика и информатика</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Математика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Алгебра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Геометрия</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Информатика</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осознание значения математики и информатики в повседневной жизни человека;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представлений о социальных, культурных и исторических факторах становления математической науки;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понимание роли информационных процессов в современном мире;</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Общественно-</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научные</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предметы</w:t>
            </w:r>
          </w:p>
          <w:p w:rsidR="00F46B16" w:rsidRPr="00316071" w:rsidRDefault="00F46B16" w:rsidP="00A25885">
            <w:pPr>
              <w:spacing w:after="0" w:line="240" w:lineRule="auto"/>
              <w:jc w:val="both"/>
              <w:rPr>
                <w:rFonts w:ascii="Times New Roman" w:hAnsi="Times New Roman"/>
                <w:sz w:val="24"/>
                <w:szCs w:val="24"/>
              </w:rPr>
            </w:pP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История</w:t>
            </w:r>
            <w:r>
              <w:rPr>
                <w:rFonts w:ascii="Times New Roman" w:hAnsi="Times New Roman"/>
                <w:sz w:val="24"/>
                <w:szCs w:val="24"/>
              </w:rPr>
              <w:t xml:space="preserve"> России. Всеобщая история</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Обществознание</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География</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Российской Федерации;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понимание основных принципов жизни общества, роли окружающей среды как важного фактора формирования качеств личности, ее социализации;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владение экологическим мышлением, обеспечивающим понимание взаимосвязи между природными, социальными, экономическими и политическими явлениями, их влияния на качество жизни человека и качество окружающей его среды;</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осознание своей роли в целостном, многообразном и быстро изменяющемся глобальном мире;</w:t>
            </w:r>
          </w:p>
          <w:p w:rsidR="00F46B16" w:rsidRPr="00316071" w:rsidRDefault="00F46B16" w:rsidP="00A25885">
            <w:pPr>
              <w:spacing w:after="0" w:line="240" w:lineRule="auto"/>
              <w:jc w:val="both"/>
              <w:rPr>
                <w:sz w:val="24"/>
                <w:szCs w:val="24"/>
              </w:rPr>
            </w:pPr>
            <w:r w:rsidRPr="00316071">
              <w:rPr>
                <w:rFonts w:ascii="Times New Roman" w:hAnsi="Times New Roman"/>
                <w:sz w:val="24"/>
                <w:szCs w:val="24"/>
              </w:rPr>
              <w:t>- приобретение теоретических знаний и опыта их применения для адекватной ориентации в окружающем мире, выработки способов адаптации в нём, формирования собственной активной позиции в общественной жизни при решении задач в области социальных отношений</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Естественно-научные предметы</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Физика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Химия</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Биология</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целостной научной картины мира;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понимание возрастающей роли естественных наук и научных исследований в современном мире, постоянного процесса эволюции научного знания, значимости международного научного сотрудничества;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овладение научным подходом к решению различных задач;</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овладение умениями формулировать гипотезы, конструировать, проводить эксперименты, оценивать полученные результаты;</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овладение умением сопоставлять экспериментальные и теоретические знания с объективными реалиями жизни;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воспитание ответственного и бережного отношения к окружающей среде;</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овладение экосистемной познавательной моделью и ее применение в целях прогноза экологических рисков для здоровья людей, безопасности жизни, качества окружающей среды;</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осознание значимости концепции устойчивого развития;</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умений безопасного и эффективного использования лабораторного оборудования, проведения точных измерений и адекватной оценки полученных результатов, представления научно обоснованных аргументов своих действий, основанных на межпредметном анализе учебных задач</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Искусство</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Музыка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Изобразительное искусство</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осознание значения искусства и творчества в личной и культурной самоидентификации личности;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развитие эстетического вкуса, художественного мышления обучающихся, способности воспринимать эстетику природных объектов, сопереживать им, чувственно-эмоционально оценивать гармоничность взаимоотношений человека с природой и выражать свое отношение художественными средствами;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развитие индивидуальных творческих способностей обучающихся, формирование устойчивого интереса к творческой деятельности;</w:t>
            </w:r>
          </w:p>
          <w:p w:rsidR="00F46B16" w:rsidRPr="00316071" w:rsidRDefault="00F46B16" w:rsidP="00A25885">
            <w:pPr>
              <w:spacing w:after="0" w:line="240" w:lineRule="auto"/>
              <w:jc w:val="both"/>
              <w:rPr>
                <w:sz w:val="24"/>
                <w:szCs w:val="24"/>
              </w:rPr>
            </w:pPr>
            <w:r w:rsidRPr="00316071">
              <w:rPr>
                <w:rFonts w:ascii="Times New Roman" w:hAnsi="Times New Roman"/>
                <w:sz w:val="24"/>
                <w:szCs w:val="24"/>
              </w:rPr>
              <w:t>- формирование  интереса  и  уважительного  отношения  к культурному  наследию  и  ценностям  народов  России, сокровищам  мировой  цивилизации,  их  сохранению  и приумножению</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Технология</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Технология</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развитие инновационной творческой деятельности обучающихся в процессе решения прикладных учебных задач;</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активное использование знаний, полученных при изучении других учебных предметов, и сформированных универсальных учебных действий;</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совершенствование умений выполнения учебно-исследовательской и проектной деятельности;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представлений о социальных и этических аспектах научно-технического прогресса;</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xml:space="preserve">- формирование способности придавать экологическую направленность любой деятельности, проекту; </w:t>
            </w:r>
          </w:p>
          <w:p w:rsidR="00F46B16" w:rsidRPr="00316071" w:rsidRDefault="00F46B16" w:rsidP="00A25885">
            <w:pPr>
              <w:spacing w:after="0" w:line="240" w:lineRule="auto"/>
              <w:jc w:val="both"/>
              <w:rPr>
                <w:sz w:val="24"/>
                <w:szCs w:val="24"/>
              </w:rPr>
            </w:pPr>
            <w:r w:rsidRPr="00316071">
              <w:rPr>
                <w:rFonts w:ascii="Times New Roman" w:hAnsi="Times New Roman"/>
                <w:sz w:val="24"/>
                <w:szCs w:val="24"/>
              </w:rPr>
              <w:t>- демонстрировать экологическое мышление в разных формах деятельности</w:t>
            </w:r>
          </w:p>
        </w:tc>
      </w:tr>
      <w:tr w:rsidR="00F46B16" w:rsidRPr="00316071" w:rsidTr="00316071">
        <w:tc>
          <w:tcPr>
            <w:tcW w:w="1844"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Физическая культура и Основы безопасности жизнедеятельности</w:t>
            </w:r>
          </w:p>
        </w:tc>
        <w:tc>
          <w:tcPr>
            <w:tcW w:w="1672" w:type="dxa"/>
            <w:tcBorders>
              <w:top w:val="single" w:sz="4" w:space="0" w:color="000000"/>
              <w:left w:val="single" w:sz="4" w:space="0" w:color="000000"/>
              <w:bottom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ОБЖ</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Физическая культура</w:t>
            </w:r>
          </w:p>
        </w:tc>
        <w:tc>
          <w:tcPr>
            <w:tcW w:w="6496" w:type="dxa"/>
            <w:tcBorders>
              <w:top w:val="single" w:sz="4" w:space="0" w:color="000000"/>
              <w:left w:val="single" w:sz="4" w:space="0" w:color="000000"/>
              <w:bottom w:val="single" w:sz="4" w:space="0" w:color="000000"/>
              <w:right w:val="single" w:sz="4" w:space="0" w:color="000000"/>
            </w:tcBorders>
          </w:tcPr>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физическое, эмоциональное, интеллектуальное и социальное развитие личности обучающихся с учётом исторической, общекультурной и ценностной составляющей предметной области;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формирование и развитие установок активного, экологически целесообразного, здорового и безопасного образа жизни;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понимание личной и общественной значимости современной культуры безопасности жизнедеятельности;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овладение основами современной культуры безопасности жизнедеятельности, понимание ценности экологического качества окружающей среды, как естественной основы безопасности жизни;</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понимание роли государства и действующего законодательства в обеспечении национальной безопасности и защиты населения;</w:t>
            </w:r>
          </w:p>
          <w:p w:rsidR="00F46B16" w:rsidRPr="00316071" w:rsidRDefault="00F46B16" w:rsidP="00A25885">
            <w:pPr>
              <w:spacing w:after="0" w:line="240" w:lineRule="auto"/>
              <w:jc w:val="both"/>
              <w:rPr>
                <w:rFonts w:ascii="Times New Roman" w:hAnsi="Times New Roman"/>
                <w:sz w:val="24"/>
                <w:szCs w:val="24"/>
              </w:rPr>
            </w:pPr>
            <w:r w:rsidRPr="00316071">
              <w:rPr>
                <w:rFonts w:ascii="Times New Roman" w:hAnsi="Times New Roman"/>
                <w:sz w:val="24"/>
                <w:szCs w:val="24"/>
              </w:rPr>
              <w:t>- развитие двигательной активности обучающихся, достижение положительной динамики в развитии основных физических качеств и показателях физической подготовленности, формирование потребности в систематическом участии в физкультурно-спортивных и оздоровительных мероприятиях;</w:t>
            </w:r>
          </w:p>
          <w:p w:rsidR="00F46B16" w:rsidRPr="00316071" w:rsidRDefault="00F46B16" w:rsidP="00A25885">
            <w:pPr>
              <w:spacing w:after="0" w:line="240" w:lineRule="auto"/>
              <w:jc w:val="both"/>
              <w:rPr>
                <w:sz w:val="24"/>
                <w:szCs w:val="24"/>
              </w:rPr>
            </w:pPr>
            <w:r w:rsidRPr="00316071">
              <w:rPr>
                <w:rFonts w:ascii="Times New Roman" w:hAnsi="Times New Roman"/>
                <w:sz w:val="24"/>
                <w:szCs w:val="24"/>
              </w:rPr>
              <w:t>- установление связей между жизненным опытом обучающихся и знаниями из разных предметных областей</w:t>
            </w:r>
          </w:p>
        </w:tc>
      </w:tr>
    </w:tbl>
    <w:p w:rsidR="00F46B16" w:rsidRDefault="00F46B16" w:rsidP="00764874">
      <w:pPr>
        <w:spacing w:after="0" w:line="240" w:lineRule="auto"/>
        <w:jc w:val="both"/>
        <w:rPr>
          <w:rFonts w:ascii="Times New Roman" w:hAnsi="Times New Roman"/>
          <w:sz w:val="28"/>
          <w:szCs w:val="28"/>
        </w:rPr>
      </w:pPr>
    </w:p>
    <w:p w:rsidR="00F46B16" w:rsidRDefault="00F46B16" w:rsidP="00071526">
      <w:pPr>
        <w:spacing w:after="0" w:line="240" w:lineRule="auto"/>
        <w:ind w:firstLine="708"/>
        <w:jc w:val="both"/>
        <w:rPr>
          <w:rFonts w:ascii="Times New Roman" w:hAnsi="Times New Roman"/>
          <w:sz w:val="28"/>
          <w:szCs w:val="28"/>
        </w:rPr>
      </w:pPr>
      <w:r>
        <w:rPr>
          <w:rFonts w:ascii="Times New Roman" w:hAnsi="Times New Roman"/>
          <w:sz w:val="28"/>
          <w:szCs w:val="28"/>
        </w:rPr>
        <w:t>Общие характеристики, направления, цели и практические задачи учебных предметов, предусмотренных требованиями ФГОС ООО к структуре основной образовательной программы  основного общего образования, приведены в разделе «Рабочие учебные программы отдельных учебных предметов» основной образовательной программы основного общего образования МБОУ СОШ № 194.</w:t>
      </w:r>
    </w:p>
    <w:p w:rsidR="00F46B16" w:rsidRDefault="00F46B16" w:rsidP="00071526">
      <w:pPr>
        <w:spacing w:after="0" w:line="240" w:lineRule="auto"/>
        <w:ind w:firstLine="708"/>
        <w:jc w:val="both"/>
        <w:rPr>
          <w:rFonts w:ascii="Times New Roman" w:hAnsi="Times New Roman"/>
          <w:sz w:val="28"/>
          <w:szCs w:val="28"/>
        </w:rPr>
      </w:pPr>
      <w:r>
        <w:rPr>
          <w:rFonts w:ascii="Times New Roman" w:hAnsi="Times New Roman"/>
          <w:sz w:val="28"/>
          <w:szCs w:val="28"/>
        </w:rPr>
        <w:t>Часть учебного плана, формируемая участниками образовательных отношений, определяет содержание образования, обеспечивающего реализацию интересов и потребностей обучающихся, их родителей (законных представителей), образовательного учреждения, учредителя образовательного учреждения (организации).</w:t>
      </w:r>
    </w:p>
    <w:p w:rsidR="00F46B16" w:rsidRDefault="00F46B16" w:rsidP="00071526">
      <w:pPr>
        <w:spacing w:after="0" w:line="240" w:lineRule="auto"/>
        <w:ind w:firstLine="708"/>
        <w:jc w:val="both"/>
        <w:rPr>
          <w:rFonts w:ascii="Times New Roman" w:hAnsi="Times New Roman"/>
          <w:sz w:val="28"/>
          <w:szCs w:val="28"/>
        </w:rPr>
      </w:pPr>
      <w:r>
        <w:rPr>
          <w:rFonts w:ascii="Times New Roman" w:hAnsi="Times New Roman"/>
          <w:sz w:val="28"/>
          <w:szCs w:val="28"/>
        </w:rPr>
        <w:t>Время, отводимое на данную часть примерного учебного плана, может быть использовано на:</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увеличение учебных часов, предусмотренных на изучение отдельных предметов обязательной части;</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введение специально разработанных учебных курсов, обеспечивающих интересы и потребности участников образовательного процесса, в том числе этнокультурные;</w:t>
      </w:r>
    </w:p>
    <w:p w:rsidR="00F46B16" w:rsidRDefault="00F46B16" w:rsidP="00764874">
      <w:pPr>
        <w:spacing w:after="0" w:line="240" w:lineRule="auto"/>
        <w:jc w:val="both"/>
        <w:rPr>
          <w:rFonts w:ascii="Times New Roman" w:hAnsi="Times New Roman"/>
          <w:sz w:val="28"/>
          <w:szCs w:val="28"/>
        </w:rPr>
      </w:pPr>
      <w:r>
        <w:rPr>
          <w:rFonts w:ascii="Times New Roman" w:hAnsi="Times New Roman"/>
          <w:sz w:val="28"/>
          <w:szCs w:val="28"/>
        </w:rPr>
        <w:t>- внеурочную деятельность.</w:t>
      </w:r>
    </w:p>
    <w:p w:rsidR="00F46B16" w:rsidRDefault="00F46B16" w:rsidP="00071526">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соответствии с федеральным государственным образовательным стандартом общего образования изучение обязательной предметной области </w:t>
      </w:r>
      <w:r w:rsidRPr="00071526">
        <w:rPr>
          <w:rFonts w:ascii="Times New Roman" w:hAnsi="Times New Roman"/>
          <w:i/>
          <w:sz w:val="28"/>
          <w:szCs w:val="28"/>
        </w:rPr>
        <w:t>«Основы духовно-нравственной культуры народов России»</w:t>
      </w:r>
      <w:r>
        <w:rPr>
          <w:rFonts w:ascii="Times New Roman" w:hAnsi="Times New Roman"/>
          <w:sz w:val="28"/>
          <w:szCs w:val="28"/>
        </w:rPr>
        <w:t xml:space="preserve"> предполагается в четвертом и пятом классах. </w:t>
      </w:r>
      <w:r w:rsidRPr="00B708A8">
        <w:rPr>
          <w:rFonts w:ascii="Times New Roman" w:hAnsi="Times New Roman"/>
          <w:sz w:val="28"/>
          <w:szCs w:val="28"/>
        </w:rPr>
        <w:t xml:space="preserve">Во внеурочной деятельности с учетом положений Программы воспитания и социализации обучающихся проходят занятия в рамках предметной области </w:t>
      </w:r>
      <w:r w:rsidRPr="00071526">
        <w:rPr>
          <w:rFonts w:ascii="Times New Roman" w:hAnsi="Times New Roman"/>
          <w:i/>
          <w:sz w:val="28"/>
          <w:szCs w:val="28"/>
        </w:rPr>
        <w:t>«Основы духовно-нравственной культуры народов России»</w:t>
      </w:r>
      <w:r w:rsidRPr="00B708A8">
        <w:rPr>
          <w:rFonts w:ascii="Times New Roman" w:hAnsi="Times New Roman"/>
          <w:sz w:val="28"/>
          <w:szCs w:val="28"/>
        </w:rPr>
        <w:t xml:space="preserve">. </w:t>
      </w:r>
      <w:r>
        <w:rPr>
          <w:rFonts w:ascii="Times New Roman" w:hAnsi="Times New Roman"/>
          <w:sz w:val="28"/>
          <w:szCs w:val="28"/>
        </w:rPr>
        <w:t xml:space="preserve">В пятом классе продолжается реализация главной цели: «Формирование первоначальных представлений о светской этике, об отечественных традиционных религиях, их роли в культуре, истории и современности России». Результатом обучения за два года должно стать пробуждение интереса к культуре других народов, сформированность таких личностных качеств, как толерантность, способность к равноправному объединению, сотрудничеству, взаимодействию. В процессе изучения данного курса в пятом классе у учащихся углубляется осознание идеи, что общечеловеческие ценности (добро, справедливость, милосердие, честность и др.) являются продуктом развития двух социальных сфер: традиционной культуры каждого народа и различных религиозных культур, что духовность человека есть преобладание в нем нравственных, интеллектуальных интересов над материальными, независимо от того, из какой социальной сферы (традиций, обычаев, веры) они были заимствованы и какому народу изначально принадлежат. </w:t>
      </w:r>
    </w:p>
    <w:p w:rsidR="00F46B16" w:rsidRDefault="00F46B16" w:rsidP="00071526">
      <w:pPr>
        <w:spacing w:after="0" w:line="240" w:lineRule="auto"/>
        <w:ind w:firstLine="708"/>
        <w:jc w:val="both"/>
        <w:rPr>
          <w:rFonts w:ascii="Times New Roman" w:hAnsi="Times New Roman"/>
          <w:sz w:val="28"/>
          <w:szCs w:val="28"/>
        </w:rPr>
      </w:pPr>
      <w:r>
        <w:rPr>
          <w:rFonts w:ascii="Times New Roman" w:hAnsi="Times New Roman"/>
          <w:sz w:val="28"/>
          <w:szCs w:val="28"/>
        </w:rPr>
        <w:t>Внеурочная деятельность в соответствии с требованиями ФГОС ООО организуется по основным  направлениям  развития  личности  (духовно-нравственное,  физкультурно - спортивное и оздоровительное, социальное, общеинтеллектуальное, общекультурное). Организация  занятий  по  этим  направлениям  является  неотъемлемой  частью образовательного процесса в образовательном учреждении. Содержание данных занятий формируется с учётом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F46B16" w:rsidRDefault="00F46B16" w:rsidP="00A25885">
      <w:pPr>
        <w:spacing w:after="0" w:line="240" w:lineRule="auto"/>
        <w:ind w:firstLine="708"/>
        <w:jc w:val="both"/>
        <w:rPr>
          <w:rFonts w:ascii="Times New Roman" w:hAnsi="Times New Roman"/>
          <w:sz w:val="28"/>
          <w:szCs w:val="28"/>
        </w:rPr>
      </w:pPr>
      <w:r>
        <w:rPr>
          <w:rFonts w:ascii="Times New Roman" w:hAnsi="Times New Roman"/>
          <w:sz w:val="28"/>
          <w:szCs w:val="28"/>
        </w:rPr>
        <w:t>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F46B16" w:rsidRDefault="00F46B16" w:rsidP="00A25885">
      <w:pPr>
        <w:spacing w:after="0" w:line="240" w:lineRule="auto"/>
        <w:ind w:firstLine="708"/>
        <w:jc w:val="both"/>
        <w:rPr>
          <w:rFonts w:ascii="Times New Roman" w:hAnsi="Times New Roman"/>
          <w:sz w:val="28"/>
          <w:szCs w:val="28"/>
        </w:rPr>
      </w:pPr>
      <w:r>
        <w:rPr>
          <w:rFonts w:ascii="Times New Roman" w:hAnsi="Times New Roman"/>
          <w:sz w:val="28"/>
          <w:szCs w:val="28"/>
        </w:rPr>
        <w:t>Учебная и внеурочная деятельность осуществляется в рамках реализации основной образовательной программы основного общего образования школы.</w:t>
      </w:r>
    </w:p>
    <w:p w:rsidR="00F46B16" w:rsidRDefault="00F46B16" w:rsidP="002D1762">
      <w:pPr>
        <w:spacing w:after="0" w:line="240" w:lineRule="auto"/>
        <w:rPr>
          <w:rFonts w:ascii="Times New Roman" w:hAnsi="Times New Roman"/>
          <w:b/>
          <w:sz w:val="28"/>
          <w:szCs w:val="28"/>
        </w:rPr>
      </w:pPr>
    </w:p>
    <w:p w:rsidR="00F46B16" w:rsidRPr="004222AD" w:rsidRDefault="00F46B16" w:rsidP="00A25885">
      <w:pPr>
        <w:spacing w:after="0" w:line="240" w:lineRule="auto"/>
        <w:jc w:val="center"/>
        <w:rPr>
          <w:rFonts w:ascii="Times New Roman" w:hAnsi="Times New Roman"/>
          <w:b/>
          <w:sz w:val="28"/>
          <w:szCs w:val="28"/>
        </w:rPr>
      </w:pPr>
      <w:r w:rsidRPr="004222AD">
        <w:rPr>
          <w:rFonts w:ascii="Times New Roman" w:hAnsi="Times New Roman"/>
          <w:b/>
          <w:sz w:val="28"/>
          <w:szCs w:val="28"/>
        </w:rPr>
        <w:t>Учебный план основного общего образования</w:t>
      </w:r>
    </w:p>
    <w:p w:rsidR="00F46B16" w:rsidRPr="004222AD" w:rsidRDefault="00F46B16" w:rsidP="00A25885">
      <w:pPr>
        <w:spacing w:after="0" w:line="240" w:lineRule="auto"/>
        <w:jc w:val="center"/>
        <w:rPr>
          <w:rFonts w:ascii="Times New Roman" w:hAnsi="Times New Roman"/>
          <w:b/>
          <w:sz w:val="28"/>
          <w:szCs w:val="28"/>
        </w:rPr>
      </w:pPr>
      <w:r w:rsidRPr="004222AD">
        <w:rPr>
          <w:rFonts w:ascii="Times New Roman" w:hAnsi="Times New Roman"/>
          <w:b/>
          <w:sz w:val="28"/>
          <w:szCs w:val="28"/>
        </w:rPr>
        <w:t>МБОУ СОШ № 194</w:t>
      </w:r>
    </w:p>
    <w:p w:rsidR="00F46B16" w:rsidRDefault="00F46B16" w:rsidP="00A25885">
      <w:pPr>
        <w:spacing w:after="0" w:line="240" w:lineRule="auto"/>
        <w:ind w:firstLine="709"/>
        <w:jc w:val="center"/>
        <w:rPr>
          <w:rFonts w:ascii="Times New Roman" w:hAnsi="Times New Roman"/>
          <w:b/>
          <w:bCs/>
          <w:sz w:val="28"/>
          <w:szCs w:val="28"/>
        </w:rPr>
      </w:pPr>
      <w:r w:rsidRPr="004222AD">
        <w:rPr>
          <w:rFonts w:ascii="Times New Roman" w:hAnsi="Times New Roman"/>
          <w:b/>
          <w:bCs/>
          <w:sz w:val="28"/>
          <w:szCs w:val="28"/>
        </w:rPr>
        <w:t xml:space="preserve"> (максимальный в расчете на 6020 часов за весь период обучения)</w:t>
      </w:r>
    </w:p>
    <w:p w:rsidR="00F46B16" w:rsidRPr="004222AD" w:rsidRDefault="00F46B16" w:rsidP="00A25885">
      <w:pPr>
        <w:spacing w:after="0" w:line="240" w:lineRule="auto"/>
        <w:ind w:firstLine="709"/>
        <w:jc w:val="center"/>
        <w:rPr>
          <w:rFonts w:ascii="Times New Roman" w:hAnsi="Times New Roman"/>
          <w:b/>
          <w:bCs/>
          <w:sz w:val="28"/>
          <w:szCs w:val="28"/>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08"/>
        <w:gridCol w:w="2115"/>
        <w:gridCol w:w="809"/>
        <w:gridCol w:w="41"/>
        <w:gridCol w:w="950"/>
        <w:gridCol w:w="126"/>
        <w:gridCol w:w="824"/>
        <w:gridCol w:w="225"/>
        <w:gridCol w:w="725"/>
        <w:gridCol w:w="394"/>
        <w:gridCol w:w="556"/>
        <w:gridCol w:w="134"/>
        <w:gridCol w:w="789"/>
        <w:gridCol w:w="30"/>
      </w:tblGrid>
      <w:tr w:rsidR="00F46B16" w:rsidRPr="00A25885" w:rsidTr="008C3683">
        <w:trPr>
          <w:trHeight w:val="921"/>
          <w:jc w:val="center"/>
        </w:trPr>
        <w:tc>
          <w:tcPr>
            <w:tcW w:w="2200" w:type="dxa"/>
            <w:vMerge w:val="restart"/>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Предметные области</w:t>
            </w:r>
          </w:p>
        </w:tc>
        <w:tc>
          <w:tcPr>
            <w:tcW w:w="2121" w:type="dxa"/>
            <w:vMerge w:val="restart"/>
            <w:tcBorders>
              <w:tr2bl w:val="single" w:sz="4" w:space="0" w:color="auto"/>
            </w:tcBorders>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Учебные</w:t>
            </w:r>
          </w:p>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предметы</w:t>
            </w:r>
          </w:p>
          <w:p w:rsidR="00F46B16" w:rsidRPr="00A25885" w:rsidRDefault="00F46B16" w:rsidP="00A25885">
            <w:pPr>
              <w:spacing w:after="0" w:line="288" w:lineRule="auto"/>
              <w:jc w:val="right"/>
              <w:rPr>
                <w:rFonts w:ascii="Times New Roman" w:hAnsi="Times New Roman"/>
                <w:b/>
                <w:bCs/>
                <w:sz w:val="24"/>
                <w:szCs w:val="24"/>
              </w:rPr>
            </w:pPr>
            <w:r w:rsidRPr="00A25885">
              <w:rPr>
                <w:rFonts w:ascii="Times New Roman" w:hAnsi="Times New Roman"/>
                <w:b/>
                <w:bCs/>
                <w:sz w:val="24"/>
                <w:szCs w:val="24"/>
              </w:rPr>
              <w:t>Классы</w:t>
            </w:r>
          </w:p>
        </w:tc>
        <w:tc>
          <w:tcPr>
            <w:tcW w:w="5605" w:type="dxa"/>
            <w:gridSpan w:val="12"/>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Количество часов в неделю</w:t>
            </w:r>
          </w:p>
        </w:tc>
      </w:tr>
      <w:tr w:rsidR="00F46B16" w:rsidRPr="00A25885" w:rsidTr="008C3683">
        <w:trPr>
          <w:trHeight w:val="511"/>
          <w:jc w:val="center"/>
        </w:trPr>
        <w:tc>
          <w:tcPr>
            <w:tcW w:w="2200" w:type="dxa"/>
            <w:vMerge/>
          </w:tcPr>
          <w:p w:rsidR="00F46B16" w:rsidRPr="00A25885" w:rsidRDefault="00F46B16" w:rsidP="00A25885">
            <w:pPr>
              <w:spacing w:after="0" w:line="288" w:lineRule="auto"/>
              <w:jc w:val="both"/>
              <w:rPr>
                <w:rFonts w:ascii="Times New Roman" w:hAnsi="Times New Roman"/>
                <w:b/>
                <w:bCs/>
                <w:sz w:val="24"/>
                <w:szCs w:val="24"/>
              </w:rPr>
            </w:pPr>
          </w:p>
        </w:tc>
        <w:tc>
          <w:tcPr>
            <w:tcW w:w="2121" w:type="dxa"/>
            <w:vMerge/>
            <w:tcBorders>
              <w:tr2bl w:val="single" w:sz="4" w:space="0" w:color="auto"/>
            </w:tcBorders>
          </w:tcPr>
          <w:p w:rsidR="00F46B16" w:rsidRPr="00A25885" w:rsidRDefault="00F46B16" w:rsidP="00A25885">
            <w:pPr>
              <w:spacing w:after="0" w:line="288" w:lineRule="auto"/>
              <w:jc w:val="both"/>
              <w:rPr>
                <w:rFonts w:ascii="Times New Roman" w:hAnsi="Times New Roman"/>
                <w:b/>
                <w:bCs/>
                <w:sz w:val="24"/>
                <w:szCs w:val="24"/>
              </w:rPr>
            </w:pPr>
          </w:p>
        </w:tc>
        <w:tc>
          <w:tcPr>
            <w:tcW w:w="809" w:type="dxa"/>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V</w:t>
            </w:r>
          </w:p>
        </w:tc>
        <w:tc>
          <w:tcPr>
            <w:tcW w:w="1117" w:type="dxa"/>
            <w:gridSpan w:val="3"/>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VI</w:t>
            </w:r>
          </w:p>
        </w:tc>
        <w:tc>
          <w:tcPr>
            <w:tcW w:w="1049" w:type="dxa"/>
            <w:gridSpan w:val="2"/>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VII</w:t>
            </w:r>
          </w:p>
        </w:tc>
        <w:tc>
          <w:tcPr>
            <w:tcW w:w="1119" w:type="dxa"/>
            <w:gridSpan w:val="2"/>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VIII</w:t>
            </w:r>
          </w:p>
        </w:tc>
        <w:tc>
          <w:tcPr>
            <w:tcW w:w="692" w:type="dxa"/>
            <w:gridSpan w:val="2"/>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IX</w:t>
            </w:r>
          </w:p>
        </w:tc>
        <w:tc>
          <w:tcPr>
            <w:tcW w:w="819" w:type="dxa"/>
            <w:gridSpan w:val="2"/>
          </w:tcPr>
          <w:p w:rsidR="00F46B16" w:rsidRPr="00A25885" w:rsidRDefault="00F46B16" w:rsidP="00A25885">
            <w:pPr>
              <w:spacing w:after="0" w:line="288" w:lineRule="auto"/>
              <w:jc w:val="both"/>
              <w:rPr>
                <w:rFonts w:ascii="Times New Roman" w:hAnsi="Times New Roman"/>
                <w:b/>
                <w:bCs/>
                <w:sz w:val="24"/>
                <w:szCs w:val="24"/>
              </w:rPr>
            </w:pPr>
            <w:r w:rsidRPr="00A25885">
              <w:rPr>
                <w:rFonts w:ascii="Times New Roman" w:hAnsi="Times New Roman"/>
                <w:b/>
                <w:bCs/>
                <w:sz w:val="24"/>
                <w:szCs w:val="24"/>
              </w:rPr>
              <w:t>Всего</w:t>
            </w:r>
          </w:p>
        </w:tc>
      </w:tr>
      <w:tr w:rsidR="00F46B16" w:rsidRPr="00A25885" w:rsidTr="008C3683">
        <w:trPr>
          <w:gridAfter w:val="1"/>
          <w:wAfter w:w="30" w:type="dxa"/>
          <w:trHeight w:val="465"/>
          <w:jc w:val="center"/>
        </w:trPr>
        <w:tc>
          <w:tcPr>
            <w:tcW w:w="2200" w:type="dxa"/>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i/>
                <w:sz w:val="24"/>
                <w:szCs w:val="24"/>
              </w:rPr>
            </w:pPr>
            <w:r w:rsidRPr="00A25885">
              <w:rPr>
                <w:rFonts w:ascii="Times New Roman" w:hAnsi="Times New Roman"/>
                <w:bCs/>
                <w:i/>
                <w:sz w:val="24"/>
                <w:szCs w:val="24"/>
              </w:rPr>
              <w:t>Обязательная часть</w:t>
            </w:r>
          </w:p>
        </w:tc>
        <w:tc>
          <w:tcPr>
            <w:tcW w:w="5575" w:type="dxa"/>
            <w:gridSpan w:val="11"/>
          </w:tcPr>
          <w:p w:rsidR="00F46B16" w:rsidRPr="00A25885" w:rsidRDefault="00F46B16" w:rsidP="00A25885">
            <w:pPr>
              <w:spacing w:after="0" w:line="288" w:lineRule="auto"/>
              <w:ind w:firstLine="29"/>
              <w:jc w:val="center"/>
              <w:rPr>
                <w:rFonts w:ascii="Times New Roman" w:hAnsi="Times New Roman"/>
                <w:b/>
                <w:bCs/>
                <w:sz w:val="24"/>
                <w:szCs w:val="24"/>
              </w:rPr>
            </w:pPr>
          </w:p>
        </w:tc>
      </w:tr>
      <w:tr w:rsidR="00F46B16" w:rsidRPr="00A25885" w:rsidTr="008C3683">
        <w:trPr>
          <w:gridAfter w:val="1"/>
          <w:wAfter w:w="30" w:type="dxa"/>
          <w:trHeight w:val="330"/>
          <w:jc w:val="center"/>
        </w:trPr>
        <w:tc>
          <w:tcPr>
            <w:tcW w:w="2200" w:type="dxa"/>
            <w:vMerge w:val="restart"/>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Филология</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Русский язык</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5(175)</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6</w:t>
            </w:r>
            <w:r>
              <w:rPr>
                <w:rFonts w:ascii="Times New Roman" w:hAnsi="Times New Roman"/>
                <w:bCs/>
                <w:sz w:val="20"/>
                <w:szCs w:val="20"/>
              </w:rPr>
              <w:t>(210)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c>
          <w:tcPr>
            <w:tcW w:w="950" w:type="dxa"/>
            <w:gridSpan w:val="2"/>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21</w:t>
            </w:r>
            <w:r>
              <w:rPr>
                <w:rFonts w:ascii="Times New Roman" w:hAnsi="Times New Roman"/>
                <w:bCs/>
                <w:sz w:val="20"/>
                <w:szCs w:val="20"/>
              </w:rPr>
              <w:t>(735)</w:t>
            </w:r>
          </w:p>
        </w:tc>
      </w:tr>
      <w:tr w:rsidR="00F46B16" w:rsidRPr="00A25885" w:rsidTr="008C3683">
        <w:trPr>
          <w:gridAfter w:val="1"/>
          <w:wAfter w:w="30" w:type="dxa"/>
          <w:trHeight w:val="258"/>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Литература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13</w:t>
            </w:r>
            <w:r>
              <w:rPr>
                <w:rFonts w:ascii="Times New Roman" w:hAnsi="Times New Roman"/>
                <w:bCs/>
                <w:sz w:val="20"/>
                <w:szCs w:val="20"/>
              </w:rPr>
              <w:t>(454)</w:t>
            </w:r>
          </w:p>
        </w:tc>
      </w:tr>
      <w:tr w:rsidR="00F46B16" w:rsidRPr="00A25885" w:rsidTr="008C3683">
        <w:trPr>
          <w:gridAfter w:val="1"/>
          <w:wAfter w:w="30" w:type="dxa"/>
          <w:trHeight w:val="360"/>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Иностранный язык</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EF6101">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15</w:t>
            </w:r>
            <w:r>
              <w:rPr>
                <w:rFonts w:ascii="Times New Roman" w:hAnsi="Times New Roman"/>
                <w:bCs/>
                <w:sz w:val="20"/>
                <w:szCs w:val="20"/>
              </w:rPr>
              <w:t>(525)</w:t>
            </w:r>
          </w:p>
        </w:tc>
      </w:tr>
      <w:tr w:rsidR="00F46B16" w:rsidRPr="00A25885" w:rsidTr="008C3683">
        <w:trPr>
          <w:gridAfter w:val="1"/>
          <w:wAfter w:w="30" w:type="dxa"/>
          <w:trHeight w:val="358"/>
          <w:jc w:val="center"/>
        </w:trPr>
        <w:tc>
          <w:tcPr>
            <w:tcW w:w="2200" w:type="dxa"/>
            <w:vMerge w:val="restart"/>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Математика и информатика</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Математика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10</w:t>
            </w:r>
            <w:r>
              <w:rPr>
                <w:rFonts w:ascii="Times New Roman" w:hAnsi="Times New Roman"/>
                <w:bCs/>
                <w:sz w:val="20"/>
                <w:szCs w:val="20"/>
              </w:rPr>
              <w:t>(350)</w:t>
            </w:r>
          </w:p>
        </w:tc>
      </w:tr>
      <w:tr w:rsidR="00F46B16" w:rsidRPr="00A25885" w:rsidTr="008C3683">
        <w:trPr>
          <w:gridAfter w:val="1"/>
          <w:wAfter w:w="30" w:type="dxa"/>
          <w:trHeight w:val="385"/>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Алгебра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EF6101">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9</w:t>
            </w:r>
            <w:r>
              <w:rPr>
                <w:rFonts w:ascii="Times New Roman" w:hAnsi="Times New Roman"/>
                <w:bCs/>
                <w:sz w:val="20"/>
                <w:szCs w:val="20"/>
              </w:rPr>
              <w:t>(315)</w:t>
            </w:r>
          </w:p>
        </w:tc>
      </w:tr>
      <w:tr w:rsidR="00F46B16" w:rsidRPr="00A25885" w:rsidTr="008C3683">
        <w:trPr>
          <w:gridAfter w:val="1"/>
          <w:wAfter w:w="30" w:type="dxa"/>
          <w:trHeight w:val="201"/>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Геометрия</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6</w:t>
            </w:r>
            <w:r>
              <w:rPr>
                <w:rFonts w:ascii="Times New Roman" w:hAnsi="Times New Roman"/>
                <w:bCs/>
                <w:sz w:val="20"/>
                <w:szCs w:val="20"/>
              </w:rPr>
              <w:t>(210)</w:t>
            </w:r>
          </w:p>
        </w:tc>
      </w:tr>
      <w:tr w:rsidR="00F46B16" w:rsidRPr="00A25885" w:rsidTr="008C3683">
        <w:trPr>
          <w:gridAfter w:val="1"/>
          <w:wAfter w:w="30" w:type="dxa"/>
          <w:trHeight w:val="385"/>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Информатика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F46B16" w:rsidRPr="00A25885" w:rsidTr="008C3683">
        <w:trPr>
          <w:gridAfter w:val="1"/>
          <w:wAfter w:w="30" w:type="dxa"/>
          <w:trHeight w:val="402"/>
          <w:jc w:val="center"/>
        </w:trPr>
        <w:tc>
          <w:tcPr>
            <w:tcW w:w="2200" w:type="dxa"/>
            <w:vMerge w:val="restart"/>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Общественно-научные предметы</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История</w:t>
            </w:r>
            <w:r>
              <w:rPr>
                <w:rFonts w:ascii="Times New Roman" w:hAnsi="Times New Roman"/>
                <w:bCs/>
                <w:sz w:val="24"/>
                <w:szCs w:val="24"/>
              </w:rPr>
              <w:t xml:space="preserve"> России. Всеобщая история</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11</w:t>
            </w:r>
            <w:r>
              <w:rPr>
                <w:rFonts w:ascii="Times New Roman" w:hAnsi="Times New Roman"/>
                <w:bCs/>
                <w:sz w:val="20"/>
                <w:szCs w:val="20"/>
              </w:rPr>
              <w:t>(384)</w:t>
            </w:r>
          </w:p>
        </w:tc>
      </w:tr>
      <w:tr w:rsidR="00F46B16" w:rsidRPr="00A25885" w:rsidTr="008C3683">
        <w:trPr>
          <w:gridAfter w:val="1"/>
          <w:wAfter w:w="30" w:type="dxa"/>
          <w:trHeight w:val="234"/>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Обществознание</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F46B16" w:rsidRPr="00A25885" w:rsidTr="008C3683">
        <w:trPr>
          <w:gridAfter w:val="1"/>
          <w:wAfter w:w="30" w:type="dxa"/>
          <w:trHeight w:val="318"/>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География</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8</w:t>
            </w:r>
            <w:r>
              <w:rPr>
                <w:rFonts w:ascii="Times New Roman" w:hAnsi="Times New Roman"/>
                <w:bCs/>
                <w:sz w:val="20"/>
                <w:szCs w:val="20"/>
              </w:rPr>
              <w:t>(280)</w:t>
            </w:r>
          </w:p>
        </w:tc>
      </w:tr>
      <w:tr w:rsidR="00F46B16" w:rsidRPr="00A25885" w:rsidTr="008C3683">
        <w:trPr>
          <w:gridAfter w:val="1"/>
          <w:wAfter w:w="30" w:type="dxa"/>
          <w:trHeight w:val="181"/>
          <w:jc w:val="center"/>
        </w:trPr>
        <w:tc>
          <w:tcPr>
            <w:tcW w:w="2200" w:type="dxa"/>
            <w:vMerge w:val="restart"/>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Естественно-научные предметы</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Физика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(244)</w:t>
            </w:r>
          </w:p>
        </w:tc>
      </w:tr>
      <w:tr w:rsidR="00F46B16" w:rsidRPr="00A25885" w:rsidTr="008C3683">
        <w:trPr>
          <w:gridAfter w:val="1"/>
          <w:wAfter w:w="30" w:type="dxa"/>
          <w:trHeight w:val="215"/>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Химия</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F46B16" w:rsidRPr="00A25885" w:rsidTr="008C3683">
        <w:trPr>
          <w:gridAfter w:val="1"/>
          <w:wAfter w:w="30" w:type="dxa"/>
          <w:trHeight w:val="251"/>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Биология</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(72)</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(68)</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(245)</w:t>
            </w:r>
          </w:p>
        </w:tc>
      </w:tr>
      <w:tr w:rsidR="00F46B16" w:rsidRPr="00A25885" w:rsidTr="008C3683">
        <w:trPr>
          <w:gridAfter w:val="1"/>
          <w:wAfter w:w="30" w:type="dxa"/>
          <w:trHeight w:val="251"/>
          <w:jc w:val="center"/>
        </w:trPr>
        <w:tc>
          <w:tcPr>
            <w:tcW w:w="2200" w:type="dxa"/>
            <w:vMerge w:val="restart"/>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Искусство</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Музыка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(141)</w:t>
            </w:r>
          </w:p>
        </w:tc>
      </w:tr>
      <w:tr w:rsidR="00F46B16" w:rsidRPr="00A25885" w:rsidTr="008C3683">
        <w:trPr>
          <w:gridAfter w:val="1"/>
          <w:wAfter w:w="30" w:type="dxa"/>
          <w:trHeight w:val="215"/>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40" w:lineRule="auto"/>
              <w:ind w:firstLine="29"/>
              <w:jc w:val="both"/>
              <w:rPr>
                <w:rFonts w:ascii="Times New Roman" w:hAnsi="Times New Roman"/>
                <w:bCs/>
                <w:sz w:val="24"/>
                <w:szCs w:val="24"/>
              </w:rPr>
            </w:pPr>
            <w:r w:rsidRPr="00A25885">
              <w:rPr>
                <w:rFonts w:ascii="Times New Roman" w:hAnsi="Times New Roman"/>
                <w:bCs/>
                <w:sz w:val="24"/>
                <w:szCs w:val="24"/>
              </w:rPr>
              <w:t>Изобразительное искусство</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(141)</w:t>
            </w:r>
          </w:p>
        </w:tc>
      </w:tr>
      <w:tr w:rsidR="00F46B16" w:rsidRPr="00A25885" w:rsidTr="008C3683">
        <w:trPr>
          <w:gridAfter w:val="1"/>
          <w:wAfter w:w="30" w:type="dxa"/>
          <w:trHeight w:val="301"/>
          <w:jc w:val="center"/>
        </w:trPr>
        <w:tc>
          <w:tcPr>
            <w:tcW w:w="2200"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Технология</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Технология</w:t>
            </w:r>
          </w:p>
        </w:tc>
        <w:tc>
          <w:tcPr>
            <w:tcW w:w="850" w:type="dxa"/>
            <w:gridSpan w:val="2"/>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7</w:t>
            </w:r>
            <w:r>
              <w:rPr>
                <w:rFonts w:ascii="Times New Roman" w:hAnsi="Times New Roman"/>
                <w:bCs/>
                <w:sz w:val="20"/>
                <w:szCs w:val="20"/>
              </w:rPr>
              <w:t>(246)</w:t>
            </w:r>
          </w:p>
        </w:tc>
      </w:tr>
      <w:tr w:rsidR="00F46B16" w:rsidRPr="00A25885" w:rsidTr="008C3683">
        <w:trPr>
          <w:gridAfter w:val="1"/>
          <w:wAfter w:w="30" w:type="dxa"/>
          <w:trHeight w:val="413"/>
          <w:jc w:val="center"/>
        </w:trPr>
        <w:tc>
          <w:tcPr>
            <w:tcW w:w="2200" w:type="dxa"/>
            <w:vMerge w:val="restart"/>
          </w:tcPr>
          <w:p w:rsidR="00F46B16" w:rsidRPr="00A25885" w:rsidRDefault="00F46B16" w:rsidP="00A25885">
            <w:pPr>
              <w:spacing w:after="0" w:line="240" w:lineRule="auto"/>
              <w:ind w:firstLine="29"/>
              <w:jc w:val="both"/>
              <w:rPr>
                <w:rFonts w:ascii="Times New Roman" w:hAnsi="Times New Roman"/>
                <w:bCs/>
                <w:sz w:val="24"/>
                <w:szCs w:val="24"/>
              </w:rPr>
            </w:pPr>
            <w:r w:rsidRPr="00A25885">
              <w:rPr>
                <w:rFonts w:ascii="Times New Roman" w:hAnsi="Times New Roman"/>
                <w:bCs/>
                <w:sz w:val="24"/>
                <w:szCs w:val="24"/>
              </w:rPr>
              <w:t>Физическая культура и Основы безопасности жизнедеятельности</w:t>
            </w: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ОБЖ</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F46B16" w:rsidRPr="00A25885" w:rsidTr="008C3683">
        <w:trPr>
          <w:gridAfter w:val="1"/>
          <w:wAfter w:w="30" w:type="dxa"/>
          <w:trHeight w:val="385"/>
          <w:jc w:val="center"/>
        </w:trPr>
        <w:tc>
          <w:tcPr>
            <w:tcW w:w="2200" w:type="dxa"/>
            <w:vMerge/>
          </w:tcPr>
          <w:p w:rsidR="00F46B16" w:rsidRPr="00A25885" w:rsidRDefault="00F46B16" w:rsidP="00A25885">
            <w:pPr>
              <w:spacing w:after="0" w:line="288" w:lineRule="auto"/>
              <w:ind w:firstLine="29"/>
              <w:jc w:val="both"/>
              <w:rPr>
                <w:rFonts w:ascii="Times New Roman" w:hAnsi="Times New Roman"/>
                <w:bCs/>
                <w:sz w:val="24"/>
                <w:szCs w:val="24"/>
              </w:rPr>
            </w:pPr>
          </w:p>
        </w:tc>
        <w:tc>
          <w:tcPr>
            <w:tcW w:w="2121" w:type="dxa"/>
          </w:tcPr>
          <w:p w:rsidR="00F46B16" w:rsidRPr="00A25885" w:rsidRDefault="00F46B16" w:rsidP="00A25885">
            <w:pPr>
              <w:spacing w:after="0" w:line="288" w:lineRule="auto"/>
              <w:ind w:firstLine="29"/>
              <w:jc w:val="both"/>
              <w:rPr>
                <w:rFonts w:ascii="Times New Roman" w:hAnsi="Times New Roman"/>
                <w:bCs/>
                <w:sz w:val="24"/>
                <w:szCs w:val="24"/>
              </w:rPr>
            </w:pPr>
            <w:r w:rsidRPr="00A25885">
              <w:rPr>
                <w:rFonts w:ascii="Times New Roman" w:hAnsi="Times New Roman"/>
                <w:bCs/>
                <w:sz w:val="24"/>
                <w:szCs w:val="24"/>
              </w:rPr>
              <w:t>Физическая культура</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c>
          <w:tcPr>
            <w:tcW w:w="950" w:type="dxa"/>
            <w:gridSpan w:val="2"/>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(108)</w:t>
            </w:r>
          </w:p>
        </w:tc>
        <w:tc>
          <w:tcPr>
            <w:tcW w:w="950" w:type="dxa"/>
            <w:gridSpan w:val="2"/>
            <w:vAlign w:val="bottom"/>
          </w:tcPr>
          <w:p w:rsidR="00F46B16" w:rsidRPr="00356E90" w:rsidRDefault="00F46B16" w:rsidP="00356E90">
            <w:pPr>
              <w:spacing w:after="0" w:line="288" w:lineRule="auto"/>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(102)</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15</w:t>
            </w:r>
            <w:r>
              <w:rPr>
                <w:rFonts w:ascii="Times New Roman" w:hAnsi="Times New Roman"/>
                <w:bCs/>
                <w:sz w:val="20"/>
                <w:szCs w:val="20"/>
              </w:rPr>
              <w:t>(525)</w:t>
            </w:r>
          </w:p>
        </w:tc>
      </w:tr>
      <w:tr w:rsidR="00F46B16" w:rsidRPr="008A7C45" w:rsidTr="00EF6101">
        <w:trPr>
          <w:gridAfter w:val="1"/>
          <w:wAfter w:w="30" w:type="dxa"/>
          <w:trHeight w:val="284"/>
          <w:jc w:val="center"/>
        </w:trPr>
        <w:tc>
          <w:tcPr>
            <w:tcW w:w="4321" w:type="dxa"/>
            <w:gridSpan w:val="2"/>
          </w:tcPr>
          <w:p w:rsidR="00F46B16" w:rsidRPr="008A7C45" w:rsidRDefault="00F46B16" w:rsidP="00A25885">
            <w:pPr>
              <w:spacing w:after="0" w:line="288" w:lineRule="auto"/>
              <w:ind w:firstLine="29"/>
              <w:jc w:val="both"/>
              <w:rPr>
                <w:rFonts w:ascii="Times New Roman" w:hAnsi="Times New Roman"/>
                <w:b/>
                <w:bCs/>
                <w:sz w:val="24"/>
                <w:szCs w:val="24"/>
              </w:rPr>
            </w:pPr>
            <w:r w:rsidRPr="008A7C45">
              <w:rPr>
                <w:rFonts w:ascii="Times New Roman" w:hAnsi="Times New Roman"/>
                <w:b/>
                <w:bCs/>
                <w:sz w:val="24"/>
                <w:szCs w:val="24"/>
              </w:rPr>
              <w:t>Итого</w:t>
            </w:r>
          </w:p>
        </w:tc>
        <w:tc>
          <w:tcPr>
            <w:tcW w:w="850" w:type="dxa"/>
            <w:gridSpan w:val="2"/>
            <w:vAlign w:val="bottom"/>
          </w:tcPr>
          <w:p w:rsidR="00F46B16" w:rsidRPr="00356E90" w:rsidRDefault="00F46B16" w:rsidP="00EF6101">
            <w:pPr>
              <w:spacing w:after="0" w:line="288" w:lineRule="auto"/>
              <w:jc w:val="both"/>
              <w:rPr>
                <w:rFonts w:ascii="Times New Roman" w:hAnsi="Times New Roman"/>
                <w:b/>
                <w:bCs/>
                <w:sz w:val="20"/>
                <w:szCs w:val="20"/>
              </w:rPr>
            </w:pPr>
            <w:r w:rsidRPr="00356E90">
              <w:rPr>
                <w:rFonts w:ascii="Times New Roman" w:hAnsi="Times New Roman"/>
                <w:b/>
                <w:bCs/>
                <w:sz w:val="20"/>
                <w:szCs w:val="20"/>
              </w:rPr>
              <w:t>27</w:t>
            </w:r>
            <w:r>
              <w:rPr>
                <w:rFonts w:ascii="Times New Roman" w:hAnsi="Times New Roman"/>
                <w:b/>
                <w:bCs/>
                <w:sz w:val="20"/>
                <w:szCs w:val="20"/>
              </w:rPr>
              <w:t>(945)</w:t>
            </w:r>
          </w:p>
        </w:tc>
        <w:tc>
          <w:tcPr>
            <w:tcW w:w="950" w:type="dxa"/>
            <w:vAlign w:val="bottom"/>
          </w:tcPr>
          <w:p w:rsidR="00F46B16" w:rsidRPr="00356E90" w:rsidRDefault="00F46B16" w:rsidP="00EF6101">
            <w:pPr>
              <w:spacing w:after="0" w:line="288" w:lineRule="auto"/>
              <w:jc w:val="both"/>
              <w:rPr>
                <w:rFonts w:ascii="Times New Roman" w:hAnsi="Times New Roman"/>
                <w:b/>
                <w:bCs/>
                <w:sz w:val="20"/>
                <w:szCs w:val="20"/>
              </w:rPr>
            </w:pPr>
            <w:r w:rsidRPr="00356E90">
              <w:rPr>
                <w:rFonts w:ascii="Times New Roman" w:hAnsi="Times New Roman"/>
                <w:b/>
                <w:bCs/>
                <w:sz w:val="20"/>
                <w:szCs w:val="20"/>
              </w:rPr>
              <w:t>29</w:t>
            </w:r>
            <w:r>
              <w:rPr>
                <w:rFonts w:ascii="Times New Roman" w:hAnsi="Times New Roman"/>
                <w:b/>
                <w:bCs/>
                <w:sz w:val="20"/>
                <w:szCs w:val="20"/>
              </w:rPr>
              <w:t>(1015)</w:t>
            </w:r>
          </w:p>
        </w:tc>
        <w:tc>
          <w:tcPr>
            <w:tcW w:w="950" w:type="dxa"/>
            <w:gridSpan w:val="2"/>
            <w:vAlign w:val="bottom"/>
          </w:tcPr>
          <w:p w:rsidR="00F46B16" w:rsidRPr="00356E90" w:rsidRDefault="00F46B16" w:rsidP="00EF6101">
            <w:pPr>
              <w:spacing w:after="0" w:line="288" w:lineRule="auto"/>
              <w:jc w:val="both"/>
              <w:rPr>
                <w:rFonts w:ascii="Times New Roman" w:hAnsi="Times New Roman"/>
                <w:b/>
                <w:bCs/>
                <w:sz w:val="20"/>
                <w:szCs w:val="20"/>
              </w:rPr>
            </w:pPr>
            <w:r w:rsidRPr="00356E90">
              <w:rPr>
                <w:rFonts w:ascii="Times New Roman" w:hAnsi="Times New Roman"/>
                <w:b/>
                <w:bCs/>
                <w:sz w:val="20"/>
                <w:szCs w:val="20"/>
              </w:rPr>
              <w:t>30</w:t>
            </w:r>
            <w:r>
              <w:rPr>
                <w:rFonts w:ascii="Times New Roman" w:hAnsi="Times New Roman"/>
                <w:b/>
                <w:bCs/>
                <w:sz w:val="20"/>
                <w:szCs w:val="20"/>
              </w:rPr>
              <w:t>(1050)</w:t>
            </w:r>
          </w:p>
        </w:tc>
        <w:tc>
          <w:tcPr>
            <w:tcW w:w="950" w:type="dxa"/>
            <w:gridSpan w:val="2"/>
            <w:vAlign w:val="bottom"/>
          </w:tcPr>
          <w:p w:rsidR="00F46B16" w:rsidRPr="00356E90" w:rsidRDefault="00F46B16" w:rsidP="00EF6101">
            <w:pPr>
              <w:spacing w:after="0" w:line="288" w:lineRule="auto"/>
              <w:jc w:val="both"/>
              <w:rPr>
                <w:rFonts w:ascii="Times New Roman" w:hAnsi="Times New Roman"/>
                <w:b/>
                <w:bCs/>
                <w:sz w:val="20"/>
                <w:szCs w:val="20"/>
              </w:rPr>
            </w:pPr>
            <w:r w:rsidRPr="00356E90">
              <w:rPr>
                <w:rFonts w:ascii="Times New Roman" w:hAnsi="Times New Roman"/>
                <w:b/>
                <w:bCs/>
                <w:sz w:val="20"/>
                <w:szCs w:val="20"/>
              </w:rPr>
              <w:t>32</w:t>
            </w:r>
            <w:r>
              <w:rPr>
                <w:rFonts w:ascii="Times New Roman" w:hAnsi="Times New Roman"/>
                <w:b/>
                <w:bCs/>
                <w:sz w:val="20"/>
                <w:szCs w:val="20"/>
              </w:rPr>
              <w:t>(1152)</w:t>
            </w:r>
          </w:p>
        </w:tc>
        <w:tc>
          <w:tcPr>
            <w:tcW w:w="950" w:type="dxa"/>
            <w:gridSpan w:val="2"/>
            <w:vAlign w:val="bottom"/>
          </w:tcPr>
          <w:p w:rsidR="00F46B16" w:rsidRPr="00356E90" w:rsidRDefault="00F46B16" w:rsidP="00EF6101">
            <w:pPr>
              <w:spacing w:after="0" w:line="288" w:lineRule="auto"/>
              <w:jc w:val="both"/>
              <w:rPr>
                <w:rFonts w:ascii="Times New Roman" w:hAnsi="Times New Roman"/>
                <w:b/>
                <w:bCs/>
                <w:sz w:val="20"/>
                <w:szCs w:val="20"/>
              </w:rPr>
            </w:pPr>
            <w:r w:rsidRPr="00356E90">
              <w:rPr>
                <w:rFonts w:ascii="Times New Roman" w:hAnsi="Times New Roman"/>
                <w:b/>
                <w:bCs/>
                <w:sz w:val="20"/>
                <w:szCs w:val="20"/>
              </w:rPr>
              <w:t>32</w:t>
            </w:r>
            <w:r>
              <w:rPr>
                <w:rFonts w:ascii="Times New Roman" w:hAnsi="Times New Roman"/>
                <w:b/>
                <w:bCs/>
                <w:sz w:val="20"/>
                <w:szCs w:val="20"/>
              </w:rPr>
              <w:t>(1088)</w:t>
            </w:r>
          </w:p>
        </w:tc>
        <w:tc>
          <w:tcPr>
            <w:tcW w:w="925" w:type="dxa"/>
            <w:gridSpan w:val="2"/>
            <w:vAlign w:val="bottom"/>
          </w:tcPr>
          <w:p w:rsidR="00F46B16"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150</w:t>
            </w:r>
          </w:p>
          <w:p w:rsidR="00F46B16" w:rsidRPr="00356E90" w:rsidRDefault="00F46B16" w:rsidP="00356E90">
            <w:pPr>
              <w:spacing w:after="0" w:line="288" w:lineRule="auto"/>
              <w:ind w:firstLine="29"/>
              <w:jc w:val="both"/>
              <w:rPr>
                <w:rFonts w:ascii="Times New Roman" w:hAnsi="Times New Roman"/>
                <w:b/>
                <w:bCs/>
                <w:sz w:val="20"/>
                <w:szCs w:val="20"/>
              </w:rPr>
            </w:pPr>
            <w:r>
              <w:rPr>
                <w:rFonts w:ascii="Times New Roman" w:hAnsi="Times New Roman"/>
                <w:b/>
                <w:bCs/>
                <w:sz w:val="20"/>
                <w:szCs w:val="20"/>
              </w:rPr>
              <w:t>(5250)</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i/>
                <w:sz w:val="24"/>
                <w:szCs w:val="24"/>
              </w:rPr>
            </w:pPr>
            <w:r w:rsidRPr="00A25885">
              <w:rPr>
                <w:rFonts w:ascii="Times New Roman" w:hAnsi="Times New Roman"/>
                <w:bCs/>
                <w:i/>
                <w:sz w:val="24"/>
                <w:szCs w:val="24"/>
              </w:rPr>
              <w:t>Часть, формируемая участниками образовательных отношений</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50" w:type="dxa"/>
            <w:vAlign w:val="bottom"/>
          </w:tcPr>
          <w:p w:rsidR="00F46B16" w:rsidRPr="00356E90" w:rsidRDefault="00F46B16" w:rsidP="00EF6101">
            <w:pPr>
              <w:spacing w:after="0" w:line="288" w:lineRule="auto"/>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5</w:t>
            </w:r>
            <w:r>
              <w:rPr>
                <w:rFonts w:ascii="Times New Roman" w:hAnsi="Times New Roman"/>
                <w:bCs/>
                <w:sz w:val="20"/>
                <w:szCs w:val="20"/>
              </w:rPr>
              <w:t>(175)</w:t>
            </w:r>
          </w:p>
        </w:tc>
        <w:tc>
          <w:tcPr>
            <w:tcW w:w="950" w:type="dxa"/>
            <w:gridSpan w:val="2"/>
            <w:vAlign w:val="bottom"/>
          </w:tcPr>
          <w:p w:rsidR="00F46B16" w:rsidRPr="00356E90" w:rsidRDefault="00F46B16" w:rsidP="00EF6101">
            <w:pPr>
              <w:spacing w:after="0" w:line="288" w:lineRule="auto"/>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(144)</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(136)</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22</w:t>
            </w:r>
            <w:r>
              <w:rPr>
                <w:rFonts w:ascii="Times New Roman" w:hAnsi="Times New Roman"/>
                <w:bCs/>
                <w:sz w:val="20"/>
                <w:szCs w:val="20"/>
              </w:rPr>
              <w:t>(770)</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Русский язык</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4</w:t>
            </w:r>
            <w:r>
              <w:rPr>
                <w:rFonts w:ascii="Times New Roman" w:hAnsi="Times New Roman"/>
                <w:bCs/>
                <w:sz w:val="20"/>
                <w:szCs w:val="20"/>
              </w:rPr>
              <w:t>(140)</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Математика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Алгебра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Информатика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F46B16" w:rsidRPr="00A25885" w:rsidTr="00EF6101">
        <w:trPr>
          <w:gridAfter w:val="1"/>
          <w:wAfter w:w="30" w:type="dxa"/>
          <w:trHeight w:val="301"/>
          <w:jc w:val="center"/>
        </w:trPr>
        <w:tc>
          <w:tcPr>
            <w:tcW w:w="4321" w:type="dxa"/>
            <w:gridSpan w:val="2"/>
          </w:tcPr>
          <w:p w:rsidR="00F46B16" w:rsidRPr="00A25885"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Обществознание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География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Химия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 xml:space="preserve">Биология </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ОБЖ</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3</w:t>
            </w:r>
            <w:r>
              <w:rPr>
                <w:rFonts w:ascii="Times New Roman" w:hAnsi="Times New Roman"/>
                <w:bCs/>
                <w:sz w:val="20"/>
                <w:szCs w:val="20"/>
              </w:rPr>
              <w:t>(105)</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В лабиринтах математики</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F46B16" w:rsidRPr="00A25885" w:rsidTr="00EF6101">
        <w:trPr>
          <w:gridAfter w:val="1"/>
          <w:wAfter w:w="30" w:type="dxa"/>
          <w:trHeight w:val="301"/>
          <w:jc w:val="center"/>
        </w:trPr>
        <w:tc>
          <w:tcPr>
            <w:tcW w:w="4321" w:type="dxa"/>
            <w:gridSpan w:val="2"/>
          </w:tcPr>
          <w:p w:rsidR="00F46B16" w:rsidRDefault="00F46B16" w:rsidP="00A25885">
            <w:pPr>
              <w:spacing w:after="0" w:line="288" w:lineRule="auto"/>
              <w:ind w:firstLine="29"/>
              <w:jc w:val="both"/>
              <w:rPr>
                <w:rFonts w:ascii="Times New Roman" w:hAnsi="Times New Roman"/>
                <w:bCs/>
                <w:sz w:val="24"/>
                <w:szCs w:val="24"/>
              </w:rPr>
            </w:pPr>
            <w:r>
              <w:rPr>
                <w:rFonts w:ascii="Times New Roman" w:hAnsi="Times New Roman"/>
                <w:bCs/>
                <w:sz w:val="24"/>
                <w:szCs w:val="24"/>
              </w:rPr>
              <w:t>Секреты синтаксиса и пунктуации</w:t>
            </w:r>
          </w:p>
        </w:tc>
        <w:tc>
          <w:tcPr>
            <w:tcW w:w="8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(36)</w:t>
            </w:r>
          </w:p>
        </w:tc>
        <w:tc>
          <w:tcPr>
            <w:tcW w:w="950" w:type="dxa"/>
            <w:gridSpan w:val="2"/>
            <w:vAlign w:val="bottom"/>
          </w:tcPr>
          <w:p w:rsidR="00F46B16" w:rsidRPr="00356E90" w:rsidRDefault="00F46B16" w:rsidP="00EF6101">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1</w:t>
            </w:r>
            <w:r>
              <w:rPr>
                <w:rFonts w:ascii="Times New Roman" w:hAnsi="Times New Roman"/>
                <w:bCs/>
                <w:sz w:val="20"/>
                <w:szCs w:val="20"/>
              </w:rPr>
              <w:t>(34)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Cs/>
                <w:sz w:val="20"/>
                <w:szCs w:val="20"/>
              </w:rPr>
            </w:pPr>
            <w:r w:rsidRPr="00356E90">
              <w:rPr>
                <w:rFonts w:ascii="Times New Roman" w:hAnsi="Times New Roman"/>
                <w:bCs/>
                <w:sz w:val="20"/>
                <w:szCs w:val="20"/>
              </w:rPr>
              <w:t>2</w:t>
            </w:r>
            <w:r>
              <w:rPr>
                <w:rFonts w:ascii="Times New Roman" w:hAnsi="Times New Roman"/>
                <w:bCs/>
                <w:sz w:val="20"/>
                <w:szCs w:val="20"/>
              </w:rPr>
              <w:t>(70)</w:t>
            </w:r>
          </w:p>
        </w:tc>
      </w:tr>
      <w:tr w:rsidR="00F46B16" w:rsidRPr="008A7C45" w:rsidTr="00EF6101">
        <w:trPr>
          <w:gridAfter w:val="1"/>
          <w:wAfter w:w="30" w:type="dxa"/>
          <w:trHeight w:val="232"/>
          <w:jc w:val="center"/>
        </w:trPr>
        <w:tc>
          <w:tcPr>
            <w:tcW w:w="4321" w:type="dxa"/>
            <w:gridSpan w:val="2"/>
          </w:tcPr>
          <w:p w:rsidR="00F46B16" w:rsidRPr="008A7C45" w:rsidRDefault="00F46B16" w:rsidP="00A25885">
            <w:pPr>
              <w:spacing w:after="0" w:line="288" w:lineRule="auto"/>
              <w:ind w:firstLine="29"/>
              <w:jc w:val="both"/>
              <w:rPr>
                <w:rFonts w:ascii="Times New Roman" w:hAnsi="Times New Roman"/>
                <w:b/>
                <w:bCs/>
                <w:sz w:val="24"/>
                <w:szCs w:val="24"/>
              </w:rPr>
            </w:pPr>
            <w:r w:rsidRPr="008A7C45">
              <w:rPr>
                <w:rFonts w:ascii="Times New Roman" w:hAnsi="Times New Roman"/>
                <w:b/>
                <w:bCs/>
                <w:sz w:val="24"/>
                <w:szCs w:val="24"/>
              </w:rPr>
              <w:t>Максимально допустимая недельная нагрузка</w:t>
            </w:r>
          </w:p>
        </w:tc>
        <w:tc>
          <w:tcPr>
            <w:tcW w:w="850" w:type="dxa"/>
            <w:gridSpan w:val="2"/>
            <w:vAlign w:val="bottom"/>
          </w:tcPr>
          <w:p w:rsidR="00F46B16"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32</w:t>
            </w:r>
          </w:p>
          <w:p w:rsidR="00F46B16" w:rsidRPr="00356E90" w:rsidRDefault="00F46B16" w:rsidP="00356E90">
            <w:pPr>
              <w:spacing w:after="0" w:line="288" w:lineRule="auto"/>
              <w:ind w:firstLine="29"/>
              <w:jc w:val="both"/>
              <w:rPr>
                <w:rFonts w:ascii="Times New Roman" w:hAnsi="Times New Roman"/>
                <w:b/>
                <w:bCs/>
                <w:sz w:val="20"/>
                <w:szCs w:val="20"/>
              </w:rPr>
            </w:pPr>
            <w:r>
              <w:rPr>
                <w:rFonts w:ascii="Times New Roman" w:hAnsi="Times New Roman"/>
                <w:b/>
                <w:bCs/>
                <w:sz w:val="20"/>
                <w:szCs w:val="20"/>
              </w:rPr>
              <w:t>(1120)</w:t>
            </w:r>
          </w:p>
        </w:tc>
        <w:tc>
          <w:tcPr>
            <w:tcW w:w="950" w:type="dxa"/>
            <w:vAlign w:val="bottom"/>
          </w:tcPr>
          <w:p w:rsidR="00F46B16" w:rsidRPr="00356E90"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33</w:t>
            </w:r>
            <w:r>
              <w:rPr>
                <w:rFonts w:ascii="Times New Roman" w:hAnsi="Times New Roman"/>
                <w:b/>
                <w:bCs/>
                <w:sz w:val="20"/>
                <w:szCs w:val="20"/>
              </w:rPr>
              <w:t xml:space="preserve"> (1155)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35</w:t>
            </w:r>
            <w:r>
              <w:rPr>
                <w:rFonts w:ascii="Times New Roman" w:hAnsi="Times New Roman"/>
                <w:b/>
                <w:bCs/>
                <w:sz w:val="20"/>
                <w:szCs w:val="20"/>
              </w:rPr>
              <w:t xml:space="preserve"> (1225)</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36</w:t>
            </w:r>
            <w:r>
              <w:rPr>
                <w:rFonts w:ascii="Times New Roman" w:hAnsi="Times New Roman"/>
                <w:b/>
                <w:bCs/>
                <w:sz w:val="20"/>
                <w:szCs w:val="20"/>
              </w:rPr>
              <w:t xml:space="preserve"> (1296)</w:t>
            </w:r>
          </w:p>
        </w:tc>
        <w:tc>
          <w:tcPr>
            <w:tcW w:w="950" w:type="dxa"/>
            <w:gridSpan w:val="2"/>
            <w:vAlign w:val="bottom"/>
          </w:tcPr>
          <w:p w:rsidR="00F46B16" w:rsidRPr="00356E90"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36</w:t>
            </w:r>
            <w:r>
              <w:rPr>
                <w:rFonts w:ascii="Times New Roman" w:hAnsi="Times New Roman"/>
                <w:b/>
                <w:bCs/>
                <w:sz w:val="20"/>
                <w:szCs w:val="20"/>
              </w:rPr>
              <w:t xml:space="preserve"> (1224)</w:t>
            </w:r>
          </w:p>
        </w:tc>
        <w:tc>
          <w:tcPr>
            <w:tcW w:w="925" w:type="dxa"/>
            <w:gridSpan w:val="2"/>
            <w:vAlign w:val="bottom"/>
          </w:tcPr>
          <w:p w:rsidR="00F46B16" w:rsidRPr="00356E90" w:rsidRDefault="00F46B16" w:rsidP="00356E90">
            <w:pPr>
              <w:spacing w:after="0" w:line="288" w:lineRule="auto"/>
              <w:ind w:firstLine="29"/>
              <w:jc w:val="both"/>
              <w:rPr>
                <w:rFonts w:ascii="Times New Roman" w:hAnsi="Times New Roman"/>
                <w:b/>
                <w:bCs/>
                <w:sz w:val="20"/>
                <w:szCs w:val="20"/>
              </w:rPr>
            </w:pPr>
            <w:r w:rsidRPr="00356E90">
              <w:rPr>
                <w:rFonts w:ascii="Times New Roman" w:hAnsi="Times New Roman"/>
                <w:b/>
                <w:bCs/>
                <w:sz w:val="20"/>
                <w:szCs w:val="20"/>
              </w:rPr>
              <w:t>172</w:t>
            </w:r>
            <w:r>
              <w:rPr>
                <w:rFonts w:ascii="Times New Roman" w:hAnsi="Times New Roman"/>
                <w:b/>
                <w:bCs/>
                <w:sz w:val="20"/>
                <w:szCs w:val="20"/>
              </w:rPr>
              <w:t xml:space="preserve"> (6020)</w:t>
            </w:r>
          </w:p>
        </w:tc>
      </w:tr>
    </w:tbl>
    <w:p w:rsidR="00F46B16" w:rsidRDefault="00F46B16" w:rsidP="00764874">
      <w:pPr>
        <w:spacing w:after="0" w:line="240" w:lineRule="auto"/>
        <w:jc w:val="both"/>
        <w:rPr>
          <w:rFonts w:ascii="Times New Roman" w:hAnsi="Times New Roman"/>
          <w:sz w:val="28"/>
          <w:szCs w:val="28"/>
        </w:rPr>
      </w:pPr>
    </w:p>
    <w:p w:rsidR="00F46B16" w:rsidRDefault="00F46B16" w:rsidP="008A7C45">
      <w:pPr>
        <w:spacing w:after="0" w:line="240" w:lineRule="auto"/>
        <w:ind w:firstLine="708"/>
        <w:jc w:val="both"/>
        <w:rPr>
          <w:rFonts w:ascii="Times New Roman" w:hAnsi="Times New Roman"/>
          <w:sz w:val="28"/>
          <w:szCs w:val="28"/>
        </w:rPr>
      </w:pPr>
      <w:r>
        <w:rPr>
          <w:rFonts w:ascii="Times New Roman" w:hAnsi="Times New Roman"/>
          <w:sz w:val="28"/>
          <w:szCs w:val="28"/>
        </w:rPr>
        <w:t>Количество учебных занятий за 5 учебных лет составляет 6020 часов, из них на часть, формируемую участниками образовательных отношений, отводится 628 часов. Родители (законные представители) ознакомлены с учебным планом и перспективами обучения учащихся.</w:t>
      </w:r>
    </w:p>
    <w:p w:rsidR="00F46B16" w:rsidRPr="001B2344" w:rsidRDefault="00F46B16" w:rsidP="001B2344">
      <w:pPr>
        <w:spacing w:after="0" w:line="240" w:lineRule="auto"/>
        <w:rPr>
          <w:rFonts w:ascii="Times New Roman" w:hAnsi="Times New Roman"/>
          <w:sz w:val="28"/>
          <w:szCs w:val="28"/>
        </w:rPr>
      </w:pPr>
    </w:p>
    <w:p w:rsidR="00F46B16" w:rsidRPr="001B2344" w:rsidRDefault="00F46B16" w:rsidP="001B2344">
      <w:pPr>
        <w:pStyle w:val="3"/>
        <w:spacing w:before="0" w:beforeAutospacing="0" w:after="0" w:afterAutospacing="0"/>
        <w:ind w:left="709"/>
        <w:rPr>
          <w:sz w:val="28"/>
          <w:szCs w:val="28"/>
        </w:rPr>
      </w:pPr>
      <w:bookmarkStart w:id="323" w:name="_Toc414553283"/>
      <w:r w:rsidRPr="001B2344">
        <w:rPr>
          <w:sz w:val="28"/>
          <w:szCs w:val="28"/>
        </w:rPr>
        <w:t>3.1.1. Календарный учебный график</w:t>
      </w:r>
      <w:bookmarkEnd w:id="323"/>
    </w:p>
    <w:p w:rsidR="00F46B16" w:rsidRPr="001B2344" w:rsidRDefault="00F46B16" w:rsidP="001B2344">
      <w:pPr>
        <w:pStyle w:val="afff4"/>
        <w:ind w:firstLine="709"/>
        <w:jc w:val="both"/>
        <w:rPr>
          <w:sz w:val="28"/>
          <w:szCs w:val="28"/>
        </w:rPr>
      </w:pPr>
      <w:r w:rsidRPr="001B2344">
        <w:rPr>
          <w:sz w:val="28"/>
          <w:szCs w:val="28"/>
        </w:rPr>
        <w:t xml:space="preserve">Календарный учебный график состаляется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При составлении календарного учебного графика  образовательной </w:t>
      </w:r>
      <w:r>
        <w:rPr>
          <w:sz w:val="28"/>
          <w:szCs w:val="28"/>
        </w:rPr>
        <w:t>деятельности МБОУ СОШ № 194</w:t>
      </w:r>
      <w:r w:rsidRPr="001B2344">
        <w:rPr>
          <w:sz w:val="28"/>
          <w:szCs w:val="28"/>
        </w:rPr>
        <w:t xml:space="preserve"> использовалась система организации учебного года по четвертям.</w:t>
      </w:r>
    </w:p>
    <w:p w:rsidR="00F46B16" w:rsidRDefault="00F46B16" w:rsidP="001B2344">
      <w:pPr>
        <w:widowControl w:val="0"/>
        <w:spacing w:after="0" w:line="240" w:lineRule="auto"/>
        <w:ind w:firstLine="709"/>
        <w:jc w:val="both"/>
        <w:rPr>
          <w:rFonts w:ascii="Times New Roman" w:hAnsi="Times New Roman"/>
          <w:sz w:val="28"/>
          <w:szCs w:val="28"/>
        </w:rPr>
      </w:pPr>
      <w:r w:rsidRPr="001B2344">
        <w:rPr>
          <w:rFonts w:ascii="Times New Roman" w:hAnsi="Times New Roman"/>
          <w:sz w:val="28"/>
          <w:szCs w:val="28"/>
        </w:rPr>
        <w:t>Календарный учебный график реализации образовательной программы составляен  в соответствии с Федеральным законом «Об образовании в Российской Федерации» (п. 10, ст. 2).</w:t>
      </w:r>
    </w:p>
    <w:p w:rsidR="00F46B16" w:rsidRPr="001B2344" w:rsidRDefault="00F46B16" w:rsidP="00C0715E">
      <w:pPr>
        <w:spacing w:after="0" w:line="240" w:lineRule="auto"/>
        <w:ind w:firstLine="567"/>
        <w:jc w:val="both"/>
        <w:rPr>
          <w:rFonts w:ascii="Times New Roman" w:hAnsi="Times New Roman"/>
          <w:sz w:val="28"/>
          <w:szCs w:val="28"/>
        </w:rPr>
      </w:pPr>
      <w:r w:rsidRPr="001B2344">
        <w:rPr>
          <w:rFonts w:ascii="Times New Roman" w:hAnsi="Times New Roman"/>
          <w:sz w:val="28"/>
          <w:szCs w:val="28"/>
        </w:rPr>
        <w:t xml:space="preserve">Календарный учебный график реализации образовательной программы составляен МБОУ </w:t>
      </w:r>
      <w:r>
        <w:rPr>
          <w:rFonts w:ascii="Times New Roman" w:hAnsi="Times New Roman"/>
          <w:sz w:val="28"/>
          <w:szCs w:val="28"/>
        </w:rPr>
        <w:t xml:space="preserve">СОШ № 194 </w:t>
      </w:r>
      <w:r w:rsidRPr="001B2344">
        <w:rPr>
          <w:rFonts w:ascii="Times New Roman" w:hAnsi="Times New Roman"/>
          <w:sz w:val="28"/>
          <w:szCs w:val="28"/>
        </w:rPr>
        <w:t>с учетом требований СанПиН и мнения участников образовательного процесса.</w:t>
      </w:r>
    </w:p>
    <w:p w:rsidR="00F46B16" w:rsidRPr="001B2344" w:rsidRDefault="00F46B16" w:rsidP="00C0715E">
      <w:pPr>
        <w:widowControl w:val="0"/>
        <w:spacing w:after="0" w:line="240" w:lineRule="auto"/>
        <w:jc w:val="both"/>
        <w:rPr>
          <w:rFonts w:ascii="Times New Roman" w:hAnsi="Times New Roman"/>
          <w:sz w:val="28"/>
          <w:szCs w:val="28"/>
        </w:rPr>
      </w:pPr>
    </w:p>
    <w:p w:rsidR="00F46B16" w:rsidRDefault="00F46B16" w:rsidP="008A7C45">
      <w:pPr>
        <w:spacing w:after="0" w:line="240" w:lineRule="auto"/>
        <w:jc w:val="center"/>
        <w:rPr>
          <w:rFonts w:ascii="Times New Roman" w:hAnsi="Times New Roman"/>
          <w:b/>
          <w:sz w:val="28"/>
          <w:szCs w:val="28"/>
        </w:rPr>
      </w:pPr>
      <w:r w:rsidRPr="008A7C45">
        <w:rPr>
          <w:rFonts w:ascii="Times New Roman" w:hAnsi="Times New Roman"/>
          <w:b/>
          <w:sz w:val="28"/>
          <w:szCs w:val="28"/>
        </w:rPr>
        <w:t>Годовой календарный учебный график на 2015/2016 учебный год</w:t>
      </w:r>
    </w:p>
    <w:p w:rsidR="00F46B16" w:rsidRPr="008A7C45" w:rsidRDefault="00F46B16" w:rsidP="008A7C45">
      <w:pPr>
        <w:spacing w:after="0" w:line="240" w:lineRule="auto"/>
        <w:jc w:val="center"/>
        <w:rPr>
          <w:rFonts w:ascii="Times New Roman" w:hAnsi="Times New Roman"/>
          <w:b/>
          <w:sz w:val="28"/>
          <w:szCs w:val="28"/>
        </w:rPr>
      </w:pPr>
    </w:p>
    <w:p w:rsidR="00F46B16" w:rsidRDefault="00F46B16" w:rsidP="00551463">
      <w:pPr>
        <w:spacing w:after="0" w:line="240" w:lineRule="auto"/>
        <w:ind w:firstLine="708"/>
        <w:jc w:val="both"/>
        <w:rPr>
          <w:rFonts w:ascii="Times New Roman" w:hAnsi="Times New Roman"/>
          <w:sz w:val="28"/>
          <w:szCs w:val="28"/>
        </w:rPr>
      </w:pPr>
      <w:r>
        <w:rPr>
          <w:rFonts w:ascii="Times New Roman" w:hAnsi="Times New Roman"/>
          <w:sz w:val="28"/>
          <w:szCs w:val="28"/>
        </w:rPr>
        <w:t>1.Продолжительность учебного года, учебных четвертей и каникул в 2015-2016 учебном году</w:t>
      </w:r>
    </w:p>
    <w:p w:rsidR="00F46B16" w:rsidRDefault="00F46B16" w:rsidP="00C0715E">
      <w:pPr>
        <w:spacing w:after="0" w:line="240" w:lineRule="auto"/>
        <w:jc w:val="both"/>
        <w:rPr>
          <w:rFonts w:ascii="Times New Roman" w:hAnsi="Times New Roman"/>
          <w:sz w:val="28"/>
          <w:szCs w:val="28"/>
        </w:rPr>
      </w:pP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8" w:type="dxa"/>
        </w:tblCellMar>
        <w:tblLook w:val="0000"/>
      </w:tblPr>
      <w:tblGrid>
        <w:gridCol w:w="1170"/>
        <w:gridCol w:w="1137"/>
        <w:gridCol w:w="1096"/>
        <w:gridCol w:w="2432"/>
        <w:gridCol w:w="7"/>
        <w:gridCol w:w="1338"/>
        <w:gridCol w:w="7"/>
        <w:gridCol w:w="1316"/>
        <w:gridCol w:w="1193"/>
      </w:tblGrid>
      <w:tr w:rsidR="00F46B16" w:rsidRPr="006A76CF" w:rsidTr="002B3334">
        <w:trPr>
          <w:trHeight w:val="509"/>
        </w:trPr>
        <w:tc>
          <w:tcPr>
            <w:tcW w:w="2307" w:type="dxa"/>
            <w:gridSpan w:val="2"/>
            <w:vMerge w:val="restart"/>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Четверть</w:t>
            </w:r>
          </w:p>
        </w:tc>
        <w:tc>
          <w:tcPr>
            <w:tcW w:w="3535" w:type="dxa"/>
            <w:gridSpan w:val="3"/>
            <w:vMerge w:val="restart"/>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Продолжительность четверти</w:t>
            </w:r>
          </w:p>
        </w:tc>
        <w:tc>
          <w:tcPr>
            <w:tcW w:w="1345" w:type="dxa"/>
            <w:gridSpan w:val="2"/>
            <w:vMerge w:val="restart"/>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 xml:space="preserve">Период </w:t>
            </w:r>
          </w:p>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каникул</w:t>
            </w:r>
          </w:p>
        </w:tc>
        <w:tc>
          <w:tcPr>
            <w:tcW w:w="1316" w:type="dxa"/>
            <w:vMerge w:val="restart"/>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Кол-во дней каникул</w:t>
            </w:r>
          </w:p>
        </w:tc>
        <w:tc>
          <w:tcPr>
            <w:tcW w:w="1193" w:type="dxa"/>
            <w:vMerge w:val="restart"/>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 xml:space="preserve">Доп. </w:t>
            </w:r>
          </w:p>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каникулы</w:t>
            </w:r>
          </w:p>
          <w:p w:rsidR="00F46B16" w:rsidRPr="006A76CF" w:rsidRDefault="00F46B16" w:rsidP="0095237D">
            <w:pPr>
              <w:spacing w:after="0" w:line="240" w:lineRule="auto"/>
              <w:jc w:val="both"/>
              <w:rPr>
                <w:sz w:val="24"/>
                <w:szCs w:val="24"/>
              </w:rPr>
            </w:pPr>
            <w:r w:rsidRPr="006A76CF">
              <w:rPr>
                <w:rFonts w:ascii="Times New Roman" w:hAnsi="Times New Roman"/>
                <w:sz w:val="24"/>
                <w:szCs w:val="24"/>
              </w:rPr>
              <w:t>для 1 класса</w:t>
            </w:r>
          </w:p>
        </w:tc>
      </w:tr>
      <w:tr w:rsidR="00F46B16" w:rsidRPr="006A76CF" w:rsidTr="002B3334">
        <w:trPr>
          <w:trHeight w:val="509"/>
        </w:trPr>
        <w:tc>
          <w:tcPr>
            <w:tcW w:w="2307" w:type="dxa"/>
            <w:gridSpan w:val="2"/>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3535" w:type="dxa"/>
            <w:gridSpan w:val="3"/>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345" w:type="dxa"/>
            <w:gridSpan w:val="2"/>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316"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lang w:val="en-US"/>
              </w:rPr>
              <w:t xml:space="preserve">I </w:t>
            </w:r>
            <w:r w:rsidRPr="006A76CF">
              <w:rPr>
                <w:rFonts w:ascii="Times New Roman" w:hAnsi="Times New Roman"/>
                <w:sz w:val="24"/>
                <w:szCs w:val="24"/>
              </w:rPr>
              <w:t>четверть</w:t>
            </w:r>
          </w:p>
        </w:tc>
        <w:tc>
          <w:tcPr>
            <w:tcW w:w="3535" w:type="dxa"/>
            <w:gridSpan w:val="3"/>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01.09.15 - 01.11.15</w:t>
            </w:r>
          </w:p>
        </w:tc>
        <w:tc>
          <w:tcPr>
            <w:tcW w:w="1345"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02.11.15 - 08.11.15</w:t>
            </w:r>
          </w:p>
        </w:tc>
        <w:tc>
          <w:tcPr>
            <w:tcW w:w="1316" w:type="dxa"/>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7</w:t>
            </w: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lang w:val="en-US"/>
              </w:rPr>
              <w:t xml:space="preserve">II </w:t>
            </w:r>
            <w:r w:rsidRPr="006A76CF">
              <w:rPr>
                <w:rFonts w:ascii="Times New Roman" w:hAnsi="Times New Roman"/>
                <w:sz w:val="24"/>
                <w:szCs w:val="24"/>
              </w:rPr>
              <w:t>четверть</w:t>
            </w:r>
          </w:p>
        </w:tc>
        <w:tc>
          <w:tcPr>
            <w:tcW w:w="3535" w:type="dxa"/>
            <w:gridSpan w:val="3"/>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09.11.15 - 2</w:t>
            </w:r>
            <w:r w:rsidRPr="006A76CF">
              <w:rPr>
                <w:rFonts w:ascii="Times New Roman" w:hAnsi="Times New Roman"/>
                <w:sz w:val="24"/>
                <w:szCs w:val="24"/>
                <w:lang w:val="en-US"/>
              </w:rPr>
              <w:t>7</w:t>
            </w:r>
            <w:r w:rsidRPr="006A76CF">
              <w:rPr>
                <w:rFonts w:ascii="Times New Roman" w:hAnsi="Times New Roman"/>
                <w:sz w:val="24"/>
                <w:szCs w:val="24"/>
              </w:rPr>
              <w:t>.12.15</w:t>
            </w:r>
          </w:p>
        </w:tc>
        <w:tc>
          <w:tcPr>
            <w:tcW w:w="1345"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28.12.15 - 10.01.16</w:t>
            </w:r>
          </w:p>
        </w:tc>
        <w:tc>
          <w:tcPr>
            <w:tcW w:w="1316" w:type="dxa"/>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14</w:t>
            </w:r>
          </w:p>
        </w:tc>
        <w:tc>
          <w:tcPr>
            <w:tcW w:w="1193" w:type="dxa"/>
            <w:shd w:val="clear" w:color="auto" w:fill="FFFFFF"/>
            <w:vAlign w:val="center"/>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lang w:val="en-US"/>
              </w:rPr>
              <w:t xml:space="preserve">III </w:t>
            </w:r>
            <w:r w:rsidRPr="006A76CF">
              <w:rPr>
                <w:rFonts w:ascii="Times New Roman" w:hAnsi="Times New Roman"/>
                <w:sz w:val="24"/>
                <w:szCs w:val="24"/>
              </w:rPr>
              <w:t>четверть</w:t>
            </w:r>
          </w:p>
        </w:tc>
        <w:tc>
          <w:tcPr>
            <w:tcW w:w="3535" w:type="dxa"/>
            <w:gridSpan w:val="3"/>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11.01.16 - 2</w:t>
            </w:r>
            <w:r w:rsidRPr="006A76CF">
              <w:rPr>
                <w:rFonts w:ascii="Times New Roman" w:hAnsi="Times New Roman"/>
                <w:sz w:val="24"/>
                <w:szCs w:val="24"/>
                <w:lang w:val="en-US"/>
              </w:rPr>
              <w:t>0</w:t>
            </w:r>
            <w:r w:rsidRPr="006A76CF">
              <w:rPr>
                <w:rFonts w:ascii="Times New Roman" w:hAnsi="Times New Roman"/>
                <w:sz w:val="24"/>
                <w:szCs w:val="24"/>
              </w:rPr>
              <w:t>.03.16</w:t>
            </w:r>
          </w:p>
        </w:tc>
        <w:tc>
          <w:tcPr>
            <w:tcW w:w="1345" w:type="dxa"/>
            <w:gridSpan w:val="2"/>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 xml:space="preserve">21.03.16- </w:t>
            </w:r>
            <w:r w:rsidRPr="006A76CF">
              <w:rPr>
                <w:rFonts w:ascii="Times New Roman" w:hAnsi="Times New Roman"/>
                <w:sz w:val="24"/>
                <w:szCs w:val="24"/>
                <w:lang w:val="en-US"/>
              </w:rPr>
              <w:t>29</w:t>
            </w:r>
            <w:r w:rsidRPr="006A76CF">
              <w:rPr>
                <w:rFonts w:ascii="Times New Roman" w:hAnsi="Times New Roman"/>
                <w:sz w:val="24"/>
                <w:szCs w:val="24"/>
              </w:rPr>
              <w:t>.03.16</w:t>
            </w:r>
          </w:p>
        </w:tc>
        <w:tc>
          <w:tcPr>
            <w:tcW w:w="1316" w:type="dxa"/>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9</w:t>
            </w:r>
          </w:p>
        </w:tc>
        <w:tc>
          <w:tcPr>
            <w:tcW w:w="1193" w:type="dxa"/>
            <w:shd w:val="clear" w:color="auto" w:fill="FFFFFF"/>
            <w:vAlign w:val="center"/>
          </w:tcPr>
          <w:p w:rsidR="00F46B16" w:rsidRPr="006A76CF" w:rsidRDefault="00F46B16" w:rsidP="0095237D">
            <w:pPr>
              <w:spacing w:after="0" w:line="240" w:lineRule="auto"/>
              <w:jc w:val="both"/>
              <w:rPr>
                <w:sz w:val="24"/>
                <w:szCs w:val="24"/>
              </w:rPr>
            </w:pPr>
          </w:p>
        </w:tc>
      </w:tr>
      <w:tr w:rsidR="00F46B16" w:rsidRPr="006A76CF" w:rsidTr="002B3334">
        <w:tc>
          <w:tcPr>
            <w:tcW w:w="1170" w:type="dxa"/>
            <w:vMerge w:val="restart"/>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137" w:type="dxa"/>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5 - 7  классы</w:t>
            </w:r>
          </w:p>
        </w:tc>
        <w:tc>
          <w:tcPr>
            <w:tcW w:w="1096" w:type="dxa"/>
            <w:vMerge w:val="restart"/>
            <w:shd w:val="clear" w:color="auto" w:fill="FFFFFF"/>
            <w:textDirection w:val="btLr"/>
            <w:vAlign w:val="center"/>
          </w:tcPr>
          <w:p w:rsidR="00F46B16" w:rsidRPr="006A76CF" w:rsidRDefault="00F46B16" w:rsidP="006A76CF">
            <w:pPr>
              <w:spacing w:after="0" w:line="240" w:lineRule="auto"/>
              <w:jc w:val="both"/>
              <w:rPr>
                <w:rFonts w:ascii="Times New Roman" w:hAnsi="Times New Roman"/>
                <w:sz w:val="24"/>
                <w:szCs w:val="24"/>
              </w:rPr>
            </w:pPr>
            <w:r w:rsidRPr="006A76CF">
              <w:rPr>
                <w:rFonts w:ascii="Times New Roman" w:hAnsi="Times New Roman"/>
                <w:sz w:val="24"/>
                <w:szCs w:val="24"/>
              </w:rPr>
              <w:t>6-дневная        уч</w:t>
            </w:r>
            <w:r>
              <w:rPr>
                <w:rFonts w:ascii="Times New Roman" w:hAnsi="Times New Roman"/>
                <w:sz w:val="24"/>
                <w:szCs w:val="24"/>
              </w:rPr>
              <w:t>ебная</w:t>
            </w:r>
            <w:r w:rsidRPr="006A76CF">
              <w:rPr>
                <w:rFonts w:ascii="Times New Roman" w:hAnsi="Times New Roman"/>
                <w:sz w:val="24"/>
                <w:szCs w:val="24"/>
              </w:rPr>
              <w:t xml:space="preserve"> неделя</w:t>
            </w:r>
          </w:p>
        </w:tc>
        <w:tc>
          <w:tcPr>
            <w:tcW w:w="2432" w:type="dxa"/>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3</w:t>
            </w:r>
            <w:r w:rsidRPr="006A76CF">
              <w:rPr>
                <w:rFonts w:ascii="Times New Roman" w:hAnsi="Times New Roman"/>
                <w:sz w:val="24"/>
                <w:szCs w:val="24"/>
                <w:lang w:val="en-US"/>
              </w:rPr>
              <w:t>0</w:t>
            </w:r>
            <w:r w:rsidRPr="006A76CF">
              <w:rPr>
                <w:rFonts w:ascii="Times New Roman" w:hAnsi="Times New Roman"/>
                <w:sz w:val="24"/>
                <w:szCs w:val="24"/>
              </w:rPr>
              <w:t>.03.16 - 0</w:t>
            </w:r>
            <w:r w:rsidRPr="006A76CF">
              <w:rPr>
                <w:rFonts w:ascii="Times New Roman" w:hAnsi="Times New Roman"/>
                <w:sz w:val="24"/>
                <w:szCs w:val="24"/>
                <w:lang w:val="en-US"/>
              </w:rPr>
              <w:t>8</w:t>
            </w:r>
            <w:r w:rsidRPr="006A76CF">
              <w:rPr>
                <w:rFonts w:ascii="Times New Roman" w:hAnsi="Times New Roman"/>
                <w:sz w:val="24"/>
                <w:szCs w:val="24"/>
              </w:rPr>
              <w:t>.06.16</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23"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rPr>
          <w:trHeight w:val="595"/>
        </w:trPr>
        <w:tc>
          <w:tcPr>
            <w:tcW w:w="1170"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137" w:type="dxa"/>
            <w:shd w:val="clear" w:color="auto" w:fill="FFFFFF"/>
          </w:tcPr>
          <w:p w:rsidR="00F46B16" w:rsidRPr="006A76CF" w:rsidRDefault="00F46B16" w:rsidP="00695144">
            <w:pPr>
              <w:spacing w:after="0" w:line="240" w:lineRule="auto"/>
              <w:jc w:val="both"/>
              <w:rPr>
                <w:rFonts w:ascii="Times New Roman" w:hAnsi="Times New Roman"/>
                <w:sz w:val="24"/>
                <w:szCs w:val="24"/>
              </w:rPr>
            </w:pPr>
            <w:r w:rsidRPr="006A76CF">
              <w:rPr>
                <w:rFonts w:ascii="Times New Roman" w:hAnsi="Times New Roman"/>
                <w:sz w:val="24"/>
                <w:szCs w:val="24"/>
              </w:rPr>
              <w:t>8 классы</w:t>
            </w:r>
          </w:p>
        </w:tc>
        <w:tc>
          <w:tcPr>
            <w:tcW w:w="1096"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2432" w:type="dxa"/>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3</w:t>
            </w:r>
            <w:r w:rsidRPr="006A76CF">
              <w:rPr>
                <w:rFonts w:ascii="Times New Roman" w:hAnsi="Times New Roman"/>
                <w:sz w:val="24"/>
                <w:szCs w:val="24"/>
                <w:lang w:val="en-US"/>
              </w:rPr>
              <w:t>0</w:t>
            </w:r>
            <w:r w:rsidRPr="006A76CF">
              <w:rPr>
                <w:rFonts w:ascii="Times New Roman" w:hAnsi="Times New Roman"/>
                <w:sz w:val="24"/>
                <w:szCs w:val="24"/>
              </w:rPr>
              <w:t>.03.16 - 1</w:t>
            </w:r>
            <w:r w:rsidRPr="006A76CF">
              <w:rPr>
                <w:rFonts w:ascii="Times New Roman" w:hAnsi="Times New Roman"/>
                <w:sz w:val="24"/>
                <w:szCs w:val="24"/>
                <w:lang w:val="en-US"/>
              </w:rPr>
              <w:t>6</w:t>
            </w:r>
            <w:r w:rsidRPr="006A76CF">
              <w:rPr>
                <w:rFonts w:ascii="Times New Roman" w:hAnsi="Times New Roman"/>
                <w:sz w:val="24"/>
                <w:szCs w:val="24"/>
              </w:rPr>
              <w:t>.06.16</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23"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1170"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1137" w:type="dxa"/>
            <w:shd w:val="clear" w:color="auto" w:fill="FFFFFF"/>
          </w:tcPr>
          <w:p w:rsidR="00F46B16" w:rsidRPr="006A76CF" w:rsidRDefault="00F46B16" w:rsidP="00695144">
            <w:pPr>
              <w:spacing w:after="0" w:line="240" w:lineRule="auto"/>
              <w:jc w:val="both"/>
              <w:rPr>
                <w:rFonts w:ascii="Times New Roman" w:hAnsi="Times New Roman"/>
                <w:sz w:val="24"/>
                <w:szCs w:val="24"/>
              </w:rPr>
            </w:pPr>
            <w:r>
              <w:rPr>
                <w:rFonts w:ascii="Times New Roman" w:hAnsi="Times New Roman"/>
                <w:sz w:val="24"/>
                <w:szCs w:val="24"/>
              </w:rPr>
              <w:t>9</w:t>
            </w:r>
            <w:r w:rsidRPr="006A76CF">
              <w:rPr>
                <w:rFonts w:ascii="Times New Roman" w:hAnsi="Times New Roman"/>
                <w:sz w:val="24"/>
                <w:szCs w:val="24"/>
              </w:rPr>
              <w:t>классы</w:t>
            </w:r>
          </w:p>
        </w:tc>
        <w:tc>
          <w:tcPr>
            <w:tcW w:w="1096" w:type="dxa"/>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2432" w:type="dxa"/>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3</w:t>
            </w:r>
            <w:r w:rsidRPr="006A76CF">
              <w:rPr>
                <w:rFonts w:ascii="Times New Roman" w:hAnsi="Times New Roman"/>
                <w:sz w:val="24"/>
                <w:szCs w:val="24"/>
                <w:lang w:val="en-US"/>
              </w:rPr>
              <w:t>0</w:t>
            </w:r>
            <w:r w:rsidRPr="006A76CF">
              <w:rPr>
                <w:rFonts w:ascii="Times New Roman" w:hAnsi="Times New Roman"/>
                <w:sz w:val="24"/>
                <w:szCs w:val="24"/>
              </w:rPr>
              <w:t>.03.16 - 25.05.16</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23"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vMerge w:val="restart"/>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3535" w:type="dxa"/>
            <w:gridSpan w:val="3"/>
            <w:shd w:val="clear" w:color="auto" w:fill="FFFFFF"/>
          </w:tcPr>
          <w:p w:rsidR="00F46B16" w:rsidRPr="006A76CF" w:rsidRDefault="00F46B16" w:rsidP="00695144">
            <w:pPr>
              <w:spacing w:after="0" w:line="240" w:lineRule="auto"/>
              <w:jc w:val="both"/>
              <w:rPr>
                <w:rFonts w:ascii="Times New Roman" w:hAnsi="Times New Roman"/>
                <w:sz w:val="24"/>
                <w:szCs w:val="24"/>
              </w:rPr>
            </w:pPr>
            <w:r>
              <w:rPr>
                <w:rFonts w:ascii="Times New Roman" w:hAnsi="Times New Roman"/>
                <w:sz w:val="24"/>
                <w:szCs w:val="24"/>
              </w:rPr>
              <w:t xml:space="preserve">9 </w:t>
            </w:r>
            <w:r w:rsidRPr="006A76CF">
              <w:rPr>
                <w:rFonts w:ascii="Times New Roman" w:hAnsi="Times New Roman"/>
                <w:sz w:val="24"/>
                <w:szCs w:val="24"/>
              </w:rPr>
              <w:t xml:space="preserve"> классы – 34</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16"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3535" w:type="dxa"/>
            <w:gridSpan w:val="3"/>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 xml:space="preserve">5 - 7 классы – 35 </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16"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vMerge/>
            <w:vAlign w:val="center"/>
          </w:tcPr>
          <w:p w:rsidR="00F46B16" w:rsidRPr="006A76CF" w:rsidRDefault="00F46B16" w:rsidP="0095237D">
            <w:pPr>
              <w:snapToGrid w:val="0"/>
              <w:spacing w:after="0" w:line="240" w:lineRule="auto"/>
              <w:jc w:val="both"/>
              <w:rPr>
                <w:rFonts w:ascii="Times New Roman" w:hAnsi="Times New Roman"/>
                <w:sz w:val="24"/>
                <w:szCs w:val="24"/>
              </w:rPr>
            </w:pPr>
          </w:p>
        </w:tc>
        <w:tc>
          <w:tcPr>
            <w:tcW w:w="3535" w:type="dxa"/>
            <w:gridSpan w:val="3"/>
            <w:shd w:val="clear" w:color="auto" w:fill="FFFFFF"/>
          </w:tcPr>
          <w:p w:rsidR="00F46B16" w:rsidRPr="006A76CF" w:rsidRDefault="00F46B16" w:rsidP="0095237D">
            <w:pPr>
              <w:spacing w:after="0" w:line="240" w:lineRule="auto"/>
              <w:jc w:val="both"/>
              <w:rPr>
                <w:rFonts w:ascii="Times New Roman" w:hAnsi="Times New Roman"/>
                <w:sz w:val="24"/>
                <w:szCs w:val="24"/>
              </w:rPr>
            </w:pPr>
            <w:r>
              <w:rPr>
                <w:rFonts w:ascii="Times New Roman" w:hAnsi="Times New Roman"/>
                <w:sz w:val="24"/>
                <w:szCs w:val="24"/>
              </w:rPr>
              <w:t>8</w:t>
            </w:r>
            <w:r w:rsidRPr="006A76CF">
              <w:rPr>
                <w:rFonts w:ascii="Times New Roman" w:hAnsi="Times New Roman"/>
                <w:sz w:val="24"/>
                <w:szCs w:val="24"/>
              </w:rPr>
              <w:t xml:space="preserve"> классы – 36 </w:t>
            </w: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16"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193" w:type="dxa"/>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r>
      <w:tr w:rsidR="00F46B16" w:rsidRPr="006A76CF" w:rsidTr="002B3334">
        <w:tc>
          <w:tcPr>
            <w:tcW w:w="2307" w:type="dxa"/>
            <w:gridSpan w:val="2"/>
            <w:shd w:val="clear" w:color="auto" w:fill="FFFFFF"/>
            <w:vAlign w:val="center"/>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Продолжительность</w:t>
            </w:r>
          </w:p>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каникул</w:t>
            </w:r>
          </w:p>
        </w:tc>
        <w:tc>
          <w:tcPr>
            <w:tcW w:w="3535" w:type="dxa"/>
            <w:gridSpan w:val="3"/>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45" w:type="dxa"/>
            <w:gridSpan w:val="2"/>
            <w:shd w:val="clear" w:color="auto" w:fill="FFFFFF"/>
          </w:tcPr>
          <w:p w:rsidR="00F46B16" w:rsidRPr="006A76CF" w:rsidRDefault="00F46B16" w:rsidP="0095237D">
            <w:pPr>
              <w:snapToGrid w:val="0"/>
              <w:spacing w:after="0" w:line="240" w:lineRule="auto"/>
              <w:jc w:val="both"/>
              <w:rPr>
                <w:rFonts w:ascii="Times New Roman" w:hAnsi="Times New Roman"/>
                <w:sz w:val="24"/>
                <w:szCs w:val="24"/>
              </w:rPr>
            </w:pPr>
          </w:p>
        </w:tc>
        <w:tc>
          <w:tcPr>
            <w:tcW w:w="1316" w:type="dxa"/>
            <w:shd w:val="clear" w:color="auto" w:fill="FFFFFF"/>
          </w:tcPr>
          <w:p w:rsidR="00F46B16" w:rsidRPr="006A76CF" w:rsidRDefault="00F46B16" w:rsidP="0095237D">
            <w:pPr>
              <w:spacing w:after="0" w:line="240" w:lineRule="auto"/>
              <w:jc w:val="both"/>
              <w:rPr>
                <w:rFonts w:ascii="Times New Roman" w:hAnsi="Times New Roman"/>
                <w:sz w:val="24"/>
                <w:szCs w:val="24"/>
              </w:rPr>
            </w:pPr>
            <w:r w:rsidRPr="006A76CF">
              <w:rPr>
                <w:rFonts w:ascii="Times New Roman" w:hAnsi="Times New Roman"/>
                <w:sz w:val="24"/>
                <w:szCs w:val="24"/>
              </w:rPr>
              <w:t>30</w:t>
            </w:r>
          </w:p>
        </w:tc>
        <w:tc>
          <w:tcPr>
            <w:tcW w:w="1193" w:type="dxa"/>
            <w:shd w:val="clear" w:color="auto" w:fill="FFFFFF"/>
          </w:tcPr>
          <w:p w:rsidR="00F46B16" w:rsidRPr="006A76CF" w:rsidRDefault="00F46B16" w:rsidP="0095237D">
            <w:pPr>
              <w:spacing w:after="0" w:line="240" w:lineRule="auto"/>
              <w:jc w:val="both"/>
              <w:rPr>
                <w:sz w:val="24"/>
                <w:szCs w:val="24"/>
              </w:rPr>
            </w:pPr>
          </w:p>
        </w:tc>
      </w:tr>
    </w:tbl>
    <w:p w:rsidR="00F46B16" w:rsidRDefault="00F46B16" w:rsidP="008A7C45">
      <w:pPr>
        <w:spacing w:after="0" w:line="240" w:lineRule="auto"/>
        <w:jc w:val="both"/>
        <w:rPr>
          <w:rFonts w:ascii="Times New Roman" w:hAnsi="Times New Roman"/>
          <w:sz w:val="28"/>
          <w:szCs w:val="28"/>
        </w:rPr>
      </w:pPr>
    </w:p>
    <w:p w:rsidR="00F46B16" w:rsidRDefault="00F46B16" w:rsidP="00D97AE5">
      <w:pPr>
        <w:spacing w:after="0" w:line="240" w:lineRule="auto"/>
        <w:ind w:firstLine="708"/>
        <w:jc w:val="both"/>
        <w:rPr>
          <w:rFonts w:ascii="Times New Roman" w:hAnsi="Times New Roman"/>
          <w:sz w:val="28"/>
          <w:szCs w:val="28"/>
        </w:rPr>
      </w:pPr>
      <w:r>
        <w:rPr>
          <w:rFonts w:ascii="Times New Roman" w:hAnsi="Times New Roman"/>
          <w:sz w:val="28"/>
          <w:szCs w:val="28"/>
        </w:rPr>
        <w:t>Продолжительность учебного года, учебных четвертей и каникул в 2016-2017 учебном году</w:t>
      </w:r>
    </w:p>
    <w:p w:rsidR="00F46B16" w:rsidRDefault="00F46B16" w:rsidP="00D97AE5">
      <w:pPr>
        <w:spacing w:after="0" w:line="240" w:lineRule="auto"/>
        <w:ind w:firstLine="708"/>
        <w:jc w:val="both"/>
        <w:rPr>
          <w:rFonts w:ascii="Times New Roman" w:hAnsi="Times New Roman"/>
          <w:sz w:val="28"/>
          <w:szCs w:val="28"/>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0"/>
        <w:gridCol w:w="1190"/>
        <w:gridCol w:w="990"/>
        <w:gridCol w:w="2530"/>
        <w:gridCol w:w="1430"/>
        <w:gridCol w:w="1210"/>
        <w:gridCol w:w="1213"/>
      </w:tblGrid>
      <w:tr w:rsidR="00F46B16" w:rsidRPr="008F5FE7" w:rsidTr="00C73BDB">
        <w:trPr>
          <w:trHeight w:val="1284"/>
        </w:trPr>
        <w:tc>
          <w:tcPr>
            <w:tcW w:w="2310" w:type="dxa"/>
            <w:gridSpan w:val="2"/>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Четверть</w:t>
            </w:r>
          </w:p>
        </w:tc>
        <w:tc>
          <w:tcPr>
            <w:tcW w:w="3520" w:type="dxa"/>
            <w:gridSpan w:val="2"/>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Продолжительность</w:t>
            </w:r>
          </w:p>
          <w:p w:rsidR="00F46B16" w:rsidRPr="00C73BDB" w:rsidRDefault="00F46B16" w:rsidP="00C73BDB">
            <w:pPr>
              <w:spacing w:line="240" w:lineRule="auto"/>
              <w:rPr>
                <w:rFonts w:ascii="Times New Roman" w:hAnsi="Times New Roman"/>
                <w:sz w:val="24"/>
                <w:szCs w:val="24"/>
              </w:rPr>
            </w:pPr>
            <w:r w:rsidRPr="00C73BDB">
              <w:rPr>
                <w:rFonts w:ascii="Times New Roman" w:hAnsi="Times New Roman"/>
                <w:sz w:val="24"/>
                <w:szCs w:val="24"/>
              </w:rPr>
              <w:t>четверти</w:t>
            </w:r>
          </w:p>
        </w:tc>
        <w:tc>
          <w:tcPr>
            <w:tcW w:w="1430" w:type="dxa"/>
            <w:vAlign w:val="center"/>
          </w:tcPr>
          <w:p w:rsidR="00F46B16" w:rsidRPr="00C73BDB" w:rsidRDefault="00F46B16" w:rsidP="00C73BDB">
            <w:pPr>
              <w:spacing w:line="240" w:lineRule="auto"/>
              <w:rPr>
                <w:rFonts w:ascii="Times New Roman" w:hAnsi="Times New Roman"/>
                <w:sz w:val="24"/>
                <w:szCs w:val="24"/>
              </w:rPr>
            </w:pPr>
            <w:r w:rsidRPr="00C73BDB">
              <w:rPr>
                <w:rFonts w:ascii="Times New Roman" w:hAnsi="Times New Roman"/>
                <w:sz w:val="24"/>
                <w:szCs w:val="24"/>
              </w:rPr>
              <w:t>Период каникул</w:t>
            </w:r>
          </w:p>
        </w:tc>
        <w:tc>
          <w:tcPr>
            <w:tcW w:w="1210" w:type="dxa"/>
            <w:vAlign w:val="center"/>
          </w:tcPr>
          <w:p w:rsidR="00F46B16" w:rsidRPr="00C73BDB" w:rsidRDefault="00F46B16" w:rsidP="00C73BDB">
            <w:pPr>
              <w:spacing w:line="240" w:lineRule="auto"/>
              <w:rPr>
                <w:rFonts w:ascii="Times New Roman" w:hAnsi="Times New Roman"/>
                <w:sz w:val="24"/>
                <w:szCs w:val="24"/>
              </w:rPr>
            </w:pPr>
            <w:r w:rsidRPr="00C73BDB">
              <w:rPr>
                <w:rFonts w:ascii="Times New Roman" w:hAnsi="Times New Roman"/>
                <w:sz w:val="24"/>
                <w:szCs w:val="24"/>
              </w:rPr>
              <w:t>Количество дней  каникул</w:t>
            </w:r>
          </w:p>
        </w:tc>
        <w:tc>
          <w:tcPr>
            <w:tcW w:w="1213" w:type="dxa"/>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Доп. каникулы для  1 класса</w:t>
            </w:r>
          </w:p>
        </w:tc>
      </w:tr>
      <w:tr w:rsidR="00F46B16" w:rsidRPr="008F5FE7" w:rsidTr="00C73BDB">
        <w:tc>
          <w:tcPr>
            <w:tcW w:w="231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01.09.2016 – 30.10.2016</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31.10.16 – 06.11.16</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7</w:t>
            </w:r>
          </w:p>
        </w:tc>
        <w:tc>
          <w:tcPr>
            <w:tcW w:w="1213" w:type="dxa"/>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c>
          <w:tcPr>
            <w:tcW w:w="231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07.11.2016 – 25.12.2016</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26.12.16 – 08.01.17</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14</w:t>
            </w:r>
          </w:p>
        </w:tc>
        <w:tc>
          <w:tcPr>
            <w:tcW w:w="1213" w:type="dxa"/>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c>
          <w:tcPr>
            <w:tcW w:w="231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09.01.2017 – 19.03.2017</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20.03.17 – 28.03.17</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1213" w:type="dxa"/>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8F5FE7" w:rsidTr="00C73BDB">
        <w:trPr>
          <w:trHeight w:val="45"/>
        </w:trPr>
        <w:tc>
          <w:tcPr>
            <w:tcW w:w="112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lang w:val="en-US"/>
              </w:rPr>
            </w:pPr>
            <w:r w:rsidRPr="00C73BDB">
              <w:rPr>
                <w:rFonts w:ascii="Times New Roman" w:hAnsi="Times New Roman"/>
                <w:sz w:val="24"/>
                <w:szCs w:val="24"/>
                <w:lang w:val="en-US"/>
              </w:rPr>
              <w:t>5-7</w:t>
            </w:r>
          </w:p>
        </w:tc>
        <w:tc>
          <w:tcPr>
            <w:tcW w:w="99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29.03.2017 -08.06.2017</w:t>
            </w:r>
          </w:p>
        </w:tc>
        <w:tc>
          <w:tcPr>
            <w:tcW w:w="143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restar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rPr>
          <w:trHeight w:val="45"/>
        </w:trPr>
        <w:tc>
          <w:tcPr>
            <w:tcW w:w="112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lang w:val="en-US"/>
              </w:rPr>
            </w:pPr>
            <w:r w:rsidRPr="00C73BDB">
              <w:rPr>
                <w:rFonts w:ascii="Times New Roman" w:hAnsi="Times New Roman"/>
                <w:sz w:val="24"/>
                <w:szCs w:val="24"/>
              </w:rPr>
              <w:t>8</w:t>
            </w:r>
          </w:p>
        </w:tc>
        <w:tc>
          <w:tcPr>
            <w:tcW w:w="99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29.03.2017 -15.06.2017</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rPr>
          <w:trHeight w:val="45"/>
        </w:trPr>
        <w:tc>
          <w:tcPr>
            <w:tcW w:w="112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99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29.03.2017 -25.05.2017</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rPr>
          <w:trHeight w:val="91"/>
        </w:trPr>
        <w:tc>
          <w:tcPr>
            <w:tcW w:w="2310" w:type="dxa"/>
            <w:gridSpan w:val="2"/>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9 классы - 34</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rPr>
          <w:trHeight w:val="91"/>
        </w:trPr>
        <w:tc>
          <w:tcPr>
            <w:tcW w:w="2310" w:type="dxa"/>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 xml:space="preserve"> 5 – 7 классы - 35</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rPr>
          <w:trHeight w:val="333"/>
        </w:trPr>
        <w:tc>
          <w:tcPr>
            <w:tcW w:w="2310" w:type="dxa"/>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8 классы - 36</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8F5FE7" w:rsidTr="00C73BDB">
        <w:tc>
          <w:tcPr>
            <w:tcW w:w="231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w:t>
            </w:r>
          </w:p>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каникул</w:t>
            </w: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p>
        </w:tc>
        <w:tc>
          <w:tcPr>
            <w:tcW w:w="121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30</w:t>
            </w:r>
          </w:p>
        </w:tc>
        <w:tc>
          <w:tcPr>
            <w:tcW w:w="1213" w:type="dxa"/>
            <w:vAlign w:val="center"/>
          </w:tcPr>
          <w:p w:rsidR="00F46B16" w:rsidRPr="00C73BDB" w:rsidRDefault="00F46B16" w:rsidP="00C73BDB">
            <w:pPr>
              <w:spacing w:after="0" w:line="240" w:lineRule="auto"/>
              <w:jc w:val="center"/>
              <w:rPr>
                <w:rFonts w:ascii="Times New Roman" w:hAnsi="Times New Roman"/>
                <w:sz w:val="24"/>
                <w:szCs w:val="24"/>
              </w:rPr>
            </w:pPr>
          </w:p>
        </w:tc>
      </w:tr>
    </w:tbl>
    <w:p w:rsidR="00F46B16" w:rsidRDefault="00F46B16" w:rsidP="00D97AE5">
      <w:pPr>
        <w:spacing w:after="0" w:line="240" w:lineRule="auto"/>
        <w:jc w:val="both"/>
        <w:rPr>
          <w:rFonts w:ascii="Times New Roman" w:hAnsi="Times New Roman"/>
          <w:sz w:val="28"/>
          <w:szCs w:val="28"/>
        </w:rPr>
      </w:pPr>
    </w:p>
    <w:p w:rsidR="00F46B16" w:rsidRDefault="00F46B16" w:rsidP="00D97AE5">
      <w:pPr>
        <w:spacing w:after="0" w:line="240" w:lineRule="auto"/>
        <w:jc w:val="both"/>
        <w:rPr>
          <w:rFonts w:ascii="Times New Roman" w:hAnsi="Times New Roman"/>
          <w:sz w:val="28"/>
          <w:szCs w:val="28"/>
        </w:rPr>
      </w:pPr>
    </w:p>
    <w:p w:rsidR="00F46B16" w:rsidRDefault="00F46B16" w:rsidP="00D97AE5">
      <w:pPr>
        <w:spacing w:after="0" w:line="240" w:lineRule="auto"/>
        <w:ind w:firstLine="708"/>
        <w:jc w:val="both"/>
        <w:rPr>
          <w:rFonts w:ascii="Times New Roman" w:hAnsi="Times New Roman"/>
          <w:sz w:val="28"/>
          <w:szCs w:val="28"/>
        </w:rPr>
      </w:pPr>
      <w:r>
        <w:rPr>
          <w:rFonts w:ascii="Times New Roman" w:hAnsi="Times New Roman"/>
          <w:sz w:val="28"/>
          <w:szCs w:val="28"/>
        </w:rPr>
        <w:t>Продолжительность учебного года, учебных четвертей и каникул в 2017-2018 учебном году</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0"/>
        <w:gridCol w:w="1190"/>
        <w:gridCol w:w="990"/>
        <w:gridCol w:w="2530"/>
        <w:gridCol w:w="1430"/>
        <w:gridCol w:w="1210"/>
        <w:gridCol w:w="1213"/>
      </w:tblGrid>
      <w:tr w:rsidR="00F46B16" w:rsidRPr="00F06BB5" w:rsidTr="00C73BDB">
        <w:tc>
          <w:tcPr>
            <w:tcW w:w="2310" w:type="dxa"/>
            <w:gridSpan w:val="2"/>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Четверть</w:t>
            </w:r>
          </w:p>
        </w:tc>
        <w:tc>
          <w:tcPr>
            <w:tcW w:w="3520" w:type="dxa"/>
            <w:gridSpan w:val="2"/>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Продолжительность  четверти</w:t>
            </w:r>
          </w:p>
        </w:tc>
        <w:tc>
          <w:tcPr>
            <w:tcW w:w="1430" w:type="dxa"/>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Период каникул</w:t>
            </w:r>
          </w:p>
        </w:tc>
        <w:tc>
          <w:tcPr>
            <w:tcW w:w="1210" w:type="dxa"/>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Количество дней каникул</w:t>
            </w:r>
          </w:p>
        </w:tc>
        <w:tc>
          <w:tcPr>
            <w:tcW w:w="1213" w:type="dxa"/>
            <w:vAlign w:val="center"/>
          </w:tcPr>
          <w:p w:rsidR="00F46B16" w:rsidRPr="00C73BDB" w:rsidRDefault="00F46B16" w:rsidP="00C73BDB">
            <w:pPr>
              <w:spacing w:after="0" w:line="240" w:lineRule="auto"/>
              <w:rPr>
                <w:rFonts w:ascii="Times New Roman" w:hAnsi="Times New Roman"/>
                <w:sz w:val="24"/>
                <w:szCs w:val="24"/>
              </w:rPr>
            </w:pPr>
            <w:r w:rsidRPr="00C73BDB">
              <w:rPr>
                <w:rFonts w:ascii="Times New Roman" w:hAnsi="Times New Roman"/>
                <w:sz w:val="24"/>
                <w:szCs w:val="24"/>
              </w:rPr>
              <w:t>Доп. каникулы для 1 класса</w:t>
            </w:r>
          </w:p>
        </w:tc>
      </w:tr>
      <w:tr w:rsidR="00F46B16" w:rsidRPr="00F06BB5" w:rsidTr="00C73BDB">
        <w:tc>
          <w:tcPr>
            <w:tcW w:w="231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lang w:val="en-US"/>
              </w:rPr>
              <w:t>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01.09.2017 – 29.10.2017</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30.10.17 – 05.11.17</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7</w:t>
            </w:r>
          </w:p>
        </w:tc>
        <w:tc>
          <w:tcPr>
            <w:tcW w:w="1213" w:type="dxa"/>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c>
          <w:tcPr>
            <w:tcW w:w="231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06.11.2017 – 24.12.2017</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25.12.17 – 07.01.18</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14</w:t>
            </w:r>
          </w:p>
        </w:tc>
        <w:tc>
          <w:tcPr>
            <w:tcW w:w="1213" w:type="dxa"/>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c>
          <w:tcPr>
            <w:tcW w:w="231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III</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08.01.2018 – 18.03.2018</w:t>
            </w:r>
          </w:p>
        </w:tc>
        <w:tc>
          <w:tcPr>
            <w:tcW w:w="1430" w:type="dxa"/>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19.03.18 – 27.03.18</w:t>
            </w: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1213" w:type="dxa"/>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F06BB5" w:rsidTr="00C73BDB">
        <w:trPr>
          <w:trHeight w:val="45"/>
        </w:trPr>
        <w:tc>
          <w:tcPr>
            <w:tcW w:w="112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5 – 7</w:t>
            </w:r>
          </w:p>
        </w:tc>
        <w:tc>
          <w:tcPr>
            <w:tcW w:w="99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28.03.2018 -08.06.2018</w:t>
            </w:r>
          </w:p>
        </w:tc>
        <w:tc>
          <w:tcPr>
            <w:tcW w:w="143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restar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45"/>
        </w:trPr>
        <w:tc>
          <w:tcPr>
            <w:tcW w:w="112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8</w:t>
            </w:r>
          </w:p>
        </w:tc>
        <w:tc>
          <w:tcPr>
            <w:tcW w:w="99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28.03.2018 -15.06.2018</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45"/>
        </w:trPr>
        <w:tc>
          <w:tcPr>
            <w:tcW w:w="112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19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99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253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28.03.2018 -25.05.2018</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91"/>
        </w:trPr>
        <w:tc>
          <w:tcPr>
            <w:tcW w:w="2310" w:type="dxa"/>
            <w:gridSpan w:val="2"/>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9 классы - 34</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91"/>
        </w:trPr>
        <w:tc>
          <w:tcPr>
            <w:tcW w:w="2310" w:type="dxa"/>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 xml:space="preserve"> 5 – 7 классы - 35</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333"/>
        </w:trPr>
        <w:tc>
          <w:tcPr>
            <w:tcW w:w="2310" w:type="dxa"/>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352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8 классы - 36</w:t>
            </w:r>
          </w:p>
        </w:tc>
        <w:tc>
          <w:tcPr>
            <w:tcW w:w="143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Merge/>
            <w:vAlign w:val="center"/>
          </w:tcPr>
          <w:p w:rsidR="00F46B16" w:rsidRPr="00C73BDB" w:rsidRDefault="00F46B16" w:rsidP="00C73BDB">
            <w:pPr>
              <w:spacing w:line="240" w:lineRule="auto"/>
              <w:jc w:val="center"/>
              <w:rPr>
                <w:rFonts w:ascii="Times New Roman" w:hAnsi="Times New Roman"/>
                <w:sz w:val="24"/>
                <w:szCs w:val="24"/>
              </w:rPr>
            </w:pPr>
          </w:p>
        </w:tc>
        <w:tc>
          <w:tcPr>
            <w:tcW w:w="1213" w:type="dxa"/>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c>
          <w:tcPr>
            <w:tcW w:w="2310" w:type="dxa"/>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w:t>
            </w:r>
          </w:p>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каникул</w:t>
            </w:r>
          </w:p>
        </w:tc>
        <w:tc>
          <w:tcPr>
            <w:tcW w:w="3520" w:type="dxa"/>
            <w:gridSpan w:val="2"/>
            <w:vAlign w:val="center"/>
          </w:tcPr>
          <w:p w:rsidR="00F46B16" w:rsidRPr="00C73BDB" w:rsidRDefault="00F46B16" w:rsidP="00C73BDB">
            <w:pPr>
              <w:spacing w:line="240" w:lineRule="auto"/>
              <w:jc w:val="center"/>
              <w:rPr>
                <w:rFonts w:ascii="Times New Roman" w:hAnsi="Times New Roman"/>
                <w:sz w:val="24"/>
                <w:szCs w:val="24"/>
              </w:rPr>
            </w:pPr>
          </w:p>
        </w:tc>
        <w:tc>
          <w:tcPr>
            <w:tcW w:w="1430" w:type="dxa"/>
            <w:vAlign w:val="center"/>
          </w:tcPr>
          <w:p w:rsidR="00F46B16" w:rsidRPr="00C73BDB" w:rsidRDefault="00F46B16" w:rsidP="00C73BDB">
            <w:pPr>
              <w:spacing w:line="240" w:lineRule="auto"/>
              <w:jc w:val="center"/>
              <w:rPr>
                <w:rFonts w:ascii="Times New Roman" w:hAnsi="Times New Roman"/>
                <w:sz w:val="24"/>
                <w:szCs w:val="24"/>
              </w:rPr>
            </w:pPr>
          </w:p>
        </w:tc>
        <w:tc>
          <w:tcPr>
            <w:tcW w:w="1210" w:type="dxa"/>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30</w:t>
            </w:r>
          </w:p>
        </w:tc>
        <w:tc>
          <w:tcPr>
            <w:tcW w:w="1213" w:type="dxa"/>
            <w:vAlign w:val="center"/>
          </w:tcPr>
          <w:p w:rsidR="00F46B16" w:rsidRPr="00C73BDB" w:rsidRDefault="00F46B16" w:rsidP="00C73BDB">
            <w:pPr>
              <w:spacing w:line="240" w:lineRule="auto"/>
              <w:jc w:val="center"/>
              <w:rPr>
                <w:rFonts w:ascii="Times New Roman" w:hAnsi="Times New Roman"/>
                <w:sz w:val="24"/>
                <w:szCs w:val="24"/>
              </w:rPr>
            </w:pPr>
          </w:p>
        </w:tc>
      </w:tr>
    </w:tbl>
    <w:p w:rsidR="00F46B16" w:rsidRDefault="00F46B16" w:rsidP="00D97AE5">
      <w:pPr>
        <w:spacing w:after="0" w:line="240" w:lineRule="auto"/>
        <w:jc w:val="both"/>
        <w:rPr>
          <w:rFonts w:ascii="Times New Roman" w:hAnsi="Times New Roman"/>
          <w:sz w:val="28"/>
          <w:szCs w:val="28"/>
        </w:rPr>
      </w:pPr>
    </w:p>
    <w:p w:rsidR="00F46B16" w:rsidRDefault="00F46B16" w:rsidP="00D97AE5">
      <w:pPr>
        <w:spacing w:after="0" w:line="240" w:lineRule="auto"/>
        <w:ind w:firstLine="708"/>
        <w:jc w:val="both"/>
        <w:rPr>
          <w:rFonts w:ascii="Times New Roman" w:hAnsi="Times New Roman"/>
          <w:sz w:val="28"/>
          <w:szCs w:val="28"/>
        </w:rPr>
      </w:pPr>
    </w:p>
    <w:p w:rsidR="00F46B16" w:rsidRDefault="00F46B16" w:rsidP="00D97AE5">
      <w:pPr>
        <w:spacing w:after="0" w:line="240" w:lineRule="auto"/>
        <w:ind w:firstLine="708"/>
        <w:jc w:val="both"/>
        <w:rPr>
          <w:rFonts w:ascii="Times New Roman" w:hAnsi="Times New Roman"/>
          <w:sz w:val="28"/>
          <w:szCs w:val="28"/>
        </w:rPr>
      </w:pPr>
      <w:r>
        <w:rPr>
          <w:rFonts w:ascii="Times New Roman" w:hAnsi="Times New Roman"/>
          <w:sz w:val="28"/>
          <w:szCs w:val="28"/>
        </w:rPr>
        <w:t>Продолжительность учебного года, учебных четвертей и каникул в 2018-2019 учебном году</w:t>
      </w:r>
    </w:p>
    <w:p w:rsidR="00F46B16" w:rsidRDefault="00F46B16" w:rsidP="00D97AE5">
      <w:pPr>
        <w:spacing w:after="0" w:line="240" w:lineRule="auto"/>
        <w:ind w:firstLine="708"/>
        <w:jc w:val="both"/>
        <w:rPr>
          <w:rFonts w:ascii="Times New Roman" w:hAnsi="Times New Roman"/>
          <w:sz w:val="28"/>
          <w:szCs w:val="28"/>
        </w:rPr>
      </w:pPr>
    </w:p>
    <w:tbl>
      <w:tblPr>
        <w:tblW w:w="4984"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7"/>
        <w:gridCol w:w="1082"/>
        <w:gridCol w:w="840"/>
        <w:gridCol w:w="2581"/>
        <w:gridCol w:w="1429"/>
        <w:gridCol w:w="1208"/>
        <w:gridCol w:w="1214"/>
      </w:tblGrid>
      <w:tr w:rsidR="00F46B16" w:rsidRPr="00071448" w:rsidTr="00C73BDB">
        <w:tc>
          <w:tcPr>
            <w:tcW w:w="1244"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Четверть</w:t>
            </w:r>
          </w:p>
        </w:tc>
        <w:tc>
          <w:tcPr>
            <w:tcW w:w="1767"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 четверти</w:t>
            </w:r>
          </w:p>
        </w:tc>
        <w:tc>
          <w:tcPr>
            <w:tcW w:w="738"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Период каникул</w:t>
            </w:r>
          </w:p>
        </w:tc>
        <w:tc>
          <w:tcPr>
            <w:tcW w:w="624"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Количество дней каникул</w:t>
            </w:r>
          </w:p>
        </w:tc>
        <w:tc>
          <w:tcPr>
            <w:tcW w:w="627"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Доп. каникулы для 1 класса</w:t>
            </w:r>
          </w:p>
        </w:tc>
      </w:tr>
      <w:tr w:rsidR="00F46B16" w:rsidRPr="00071448" w:rsidTr="00C73BDB">
        <w:tc>
          <w:tcPr>
            <w:tcW w:w="1244"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lang w:val="en-US"/>
              </w:rPr>
              <w:t>I</w:t>
            </w:r>
          </w:p>
        </w:tc>
        <w:tc>
          <w:tcPr>
            <w:tcW w:w="1767"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01.09.2018 – 04.11.2018</w:t>
            </w:r>
          </w:p>
        </w:tc>
        <w:tc>
          <w:tcPr>
            <w:tcW w:w="738"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05.11.18 – 11.11.18</w:t>
            </w:r>
          </w:p>
        </w:tc>
        <w:tc>
          <w:tcPr>
            <w:tcW w:w="624"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7</w:t>
            </w:r>
          </w:p>
        </w:tc>
        <w:tc>
          <w:tcPr>
            <w:tcW w:w="627" w:type="pc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c>
          <w:tcPr>
            <w:tcW w:w="1244"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w:t>
            </w:r>
          </w:p>
        </w:tc>
        <w:tc>
          <w:tcPr>
            <w:tcW w:w="1767"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12.11.2018 – 30.12.2018</w:t>
            </w:r>
          </w:p>
        </w:tc>
        <w:tc>
          <w:tcPr>
            <w:tcW w:w="738"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31.12.18 – 13.01.19</w:t>
            </w:r>
          </w:p>
        </w:tc>
        <w:tc>
          <w:tcPr>
            <w:tcW w:w="624"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14</w:t>
            </w:r>
          </w:p>
        </w:tc>
        <w:tc>
          <w:tcPr>
            <w:tcW w:w="627" w:type="pc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c>
          <w:tcPr>
            <w:tcW w:w="1244"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III</w:t>
            </w:r>
          </w:p>
        </w:tc>
        <w:tc>
          <w:tcPr>
            <w:tcW w:w="1767"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14.01.2019 – 24.03.2019</w:t>
            </w:r>
          </w:p>
        </w:tc>
        <w:tc>
          <w:tcPr>
            <w:tcW w:w="738"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25.03.19 – 02.04.19</w:t>
            </w:r>
          </w:p>
        </w:tc>
        <w:tc>
          <w:tcPr>
            <w:tcW w:w="624"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627" w:type="pct"/>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071448" w:rsidTr="00C73BDB">
        <w:trPr>
          <w:trHeight w:val="45"/>
        </w:trPr>
        <w:tc>
          <w:tcPr>
            <w:tcW w:w="685"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559"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 xml:space="preserve">5 – 7 </w:t>
            </w:r>
          </w:p>
        </w:tc>
        <w:tc>
          <w:tcPr>
            <w:tcW w:w="434"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33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03.04.2019 –08.06.2019</w:t>
            </w:r>
          </w:p>
        </w:tc>
        <w:tc>
          <w:tcPr>
            <w:tcW w:w="738"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restar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rPr>
          <w:trHeight w:val="45"/>
        </w:trPr>
        <w:tc>
          <w:tcPr>
            <w:tcW w:w="685"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559"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8</w:t>
            </w:r>
          </w:p>
        </w:tc>
        <w:tc>
          <w:tcPr>
            <w:tcW w:w="43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133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03.04.2019 –15.06.2019</w:t>
            </w:r>
          </w:p>
        </w:tc>
        <w:tc>
          <w:tcPr>
            <w:tcW w:w="738"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rPr>
          <w:trHeight w:val="45"/>
        </w:trPr>
        <w:tc>
          <w:tcPr>
            <w:tcW w:w="685"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559"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43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133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03.04.2019 –25.05.2019</w:t>
            </w:r>
          </w:p>
        </w:tc>
        <w:tc>
          <w:tcPr>
            <w:tcW w:w="738"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rPr>
          <w:trHeight w:val="91"/>
        </w:trPr>
        <w:tc>
          <w:tcPr>
            <w:tcW w:w="1244" w:type="pct"/>
            <w:gridSpan w:val="2"/>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767"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9 классы - 34</w:t>
            </w:r>
          </w:p>
        </w:tc>
        <w:tc>
          <w:tcPr>
            <w:tcW w:w="738"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rPr>
          <w:trHeight w:val="91"/>
        </w:trPr>
        <w:tc>
          <w:tcPr>
            <w:tcW w:w="1244" w:type="pct"/>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1767"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 xml:space="preserve"> 5 – 7 классы - 35</w:t>
            </w:r>
          </w:p>
        </w:tc>
        <w:tc>
          <w:tcPr>
            <w:tcW w:w="738"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rPr>
          <w:trHeight w:val="333"/>
        </w:trPr>
        <w:tc>
          <w:tcPr>
            <w:tcW w:w="1244" w:type="pct"/>
            <w:gridSpan w:val="2"/>
            <w:vMerge/>
            <w:vAlign w:val="center"/>
          </w:tcPr>
          <w:p w:rsidR="00F46B16" w:rsidRPr="00C73BDB" w:rsidRDefault="00F46B16" w:rsidP="00C73BDB">
            <w:pPr>
              <w:spacing w:line="240" w:lineRule="auto"/>
              <w:jc w:val="center"/>
              <w:rPr>
                <w:rFonts w:ascii="Times New Roman" w:hAnsi="Times New Roman"/>
                <w:sz w:val="24"/>
                <w:szCs w:val="24"/>
              </w:rPr>
            </w:pPr>
          </w:p>
        </w:tc>
        <w:tc>
          <w:tcPr>
            <w:tcW w:w="1767"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8 классы - 36</w:t>
            </w:r>
          </w:p>
        </w:tc>
        <w:tc>
          <w:tcPr>
            <w:tcW w:w="738"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4"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7"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071448" w:rsidTr="00C73BDB">
        <w:tc>
          <w:tcPr>
            <w:tcW w:w="1244"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w:t>
            </w:r>
          </w:p>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каникул</w:t>
            </w:r>
          </w:p>
        </w:tc>
        <w:tc>
          <w:tcPr>
            <w:tcW w:w="1767" w:type="pct"/>
            <w:gridSpan w:val="2"/>
            <w:vAlign w:val="center"/>
          </w:tcPr>
          <w:p w:rsidR="00F46B16" w:rsidRPr="00C73BDB" w:rsidRDefault="00F46B16" w:rsidP="00C73BDB">
            <w:pPr>
              <w:spacing w:after="0" w:line="240" w:lineRule="auto"/>
              <w:jc w:val="center"/>
              <w:rPr>
                <w:rFonts w:ascii="Times New Roman" w:hAnsi="Times New Roman"/>
                <w:sz w:val="24"/>
                <w:szCs w:val="24"/>
              </w:rPr>
            </w:pPr>
          </w:p>
        </w:tc>
        <w:tc>
          <w:tcPr>
            <w:tcW w:w="738" w:type="pct"/>
            <w:vAlign w:val="center"/>
          </w:tcPr>
          <w:p w:rsidR="00F46B16" w:rsidRPr="00C73BDB" w:rsidRDefault="00F46B16" w:rsidP="00C73BDB">
            <w:pPr>
              <w:spacing w:after="0" w:line="240" w:lineRule="auto"/>
              <w:jc w:val="center"/>
              <w:rPr>
                <w:rFonts w:ascii="Times New Roman" w:hAnsi="Times New Roman"/>
                <w:sz w:val="24"/>
                <w:szCs w:val="24"/>
              </w:rPr>
            </w:pPr>
          </w:p>
        </w:tc>
        <w:tc>
          <w:tcPr>
            <w:tcW w:w="624"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30</w:t>
            </w:r>
          </w:p>
        </w:tc>
        <w:tc>
          <w:tcPr>
            <w:tcW w:w="627" w:type="pct"/>
            <w:vAlign w:val="center"/>
          </w:tcPr>
          <w:p w:rsidR="00F46B16" w:rsidRPr="00C73BDB" w:rsidRDefault="00F46B16" w:rsidP="00C73BDB">
            <w:pPr>
              <w:spacing w:after="0" w:line="240" w:lineRule="auto"/>
              <w:jc w:val="center"/>
              <w:rPr>
                <w:rFonts w:ascii="Times New Roman" w:hAnsi="Times New Roman"/>
                <w:sz w:val="24"/>
                <w:szCs w:val="24"/>
              </w:rPr>
            </w:pPr>
          </w:p>
        </w:tc>
      </w:tr>
    </w:tbl>
    <w:p w:rsidR="00F46B16" w:rsidRDefault="00F46B16" w:rsidP="00B02EB6">
      <w:pPr>
        <w:spacing w:after="0" w:line="240" w:lineRule="auto"/>
        <w:jc w:val="both"/>
        <w:rPr>
          <w:rFonts w:ascii="Times New Roman" w:hAnsi="Times New Roman"/>
          <w:sz w:val="28"/>
          <w:szCs w:val="28"/>
        </w:rPr>
      </w:pPr>
    </w:p>
    <w:p w:rsidR="00F46B16" w:rsidRDefault="00F46B16" w:rsidP="00B02EB6">
      <w:pPr>
        <w:spacing w:after="0" w:line="240" w:lineRule="auto"/>
        <w:ind w:firstLine="708"/>
        <w:jc w:val="both"/>
        <w:rPr>
          <w:rFonts w:ascii="Times New Roman" w:hAnsi="Times New Roman"/>
          <w:sz w:val="28"/>
          <w:szCs w:val="28"/>
        </w:rPr>
      </w:pPr>
    </w:p>
    <w:p w:rsidR="00F46B16" w:rsidRDefault="00F46B16" w:rsidP="00B02EB6">
      <w:pPr>
        <w:spacing w:after="0" w:line="240" w:lineRule="auto"/>
        <w:ind w:firstLine="708"/>
        <w:jc w:val="both"/>
        <w:rPr>
          <w:rFonts w:ascii="Times New Roman" w:hAnsi="Times New Roman"/>
          <w:sz w:val="28"/>
          <w:szCs w:val="28"/>
        </w:rPr>
      </w:pPr>
      <w:r>
        <w:rPr>
          <w:rFonts w:ascii="Times New Roman" w:hAnsi="Times New Roman"/>
          <w:sz w:val="28"/>
          <w:szCs w:val="28"/>
        </w:rPr>
        <w:t>Продолжительность учебного года, учебных четвертей и каникул в 2019-2020 учебном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15"/>
        <w:gridCol w:w="1082"/>
        <w:gridCol w:w="789"/>
        <w:gridCol w:w="2634"/>
        <w:gridCol w:w="1430"/>
        <w:gridCol w:w="1210"/>
        <w:gridCol w:w="1352"/>
      </w:tblGrid>
      <w:tr w:rsidR="00F46B16" w:rsidRPr="00F06BB5" w:rsidTr="00C73BDB">
        <w:tc>
          <w:tcPr>
            <w:tcW w:w="1183"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Четверть</w:t>
            </w:r>
          </w:p>
        </w:tc>
        <w:tc>
          <w:tcPr>
            <w:tcW w:w="1762"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 четверти</w:t>
            </w:r>
          </w:p>
        </w:tc>
        <w:tc>
          <w:tcPr>
            <w:tcW w:w="736"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Период каникул</w:t>
            </w:r>
          </w:p>
        </w:tc>
        <w:tc>
          <w:tcPr>
            <w:tcW w:w="623"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Количество дней каникул</w:t>
            </w:r>
          </w:p>
        </w:tc>
        <w:tc>
          <w:tcPr>
            <w:tcW w:w="696"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Доп. каникулы для 1 класса</w:t>
            </w:r>
          </w:p>
        </w:tc>
      </w:tr>
      <w:tr w:rsidR="00F46B16" w:rsidRPr="00F06BB5" w:rsidTr="00C73BDB">
        <w:tc>
          <w:tcPr>
            <w:tcW w:w="1183"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lang w:val="en-US"/>
              </w:rPr>
              <w:t>I</w:t>
            </w:r>
          </w:p>
        </w:tc>
        <w:tc>
          <w:tcPr>
            <w:tcW w:w="1762"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02.09.2019 – 03.11.2019</w:t>
            </w:r>
          </w:p>
        </w:tc>
        <w:tc>
          <w:tcPr>
            <w:tcW w:w="736"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04.11.19 – 10.11.19</w:t>
            </w:r>
          </w:p>
        </w:tc>
        <w:tc>
          <w:tcPr>
            <w:tcW w:w="62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7</w:t>
            </w:r>
          </w:p>
        </w:tc>
        <w:tc>
          <w:tcPr>
            <w:tcW w:w="696" w:type="pc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c>
          <w:tcPr>
            <w:tcW w:w="1183"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w:t>
            </w:r>
          </w:p>
        </w:tc>
        <w:tc>
          <w:tcPr>
            <w:tcW w:w="1762"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11.11.2019 – 29.12.2019</w:t>
            </w:r>
          </w:p>
        </w:tc>
        <w:tc>
          <w:tcPr>
            <w:tcW w:w="736"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30.12.19 – 12.01.20</w:t>
            </w:r>
          </w:p>
        </w:tc>
        <w:tc>
          <w:tcPr>
            <w:tcW w:w="62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14</w:t>
            </w:r>
          </w:p>
        </w:tc>
        <w:tc>
          <w:tcPr>
            <w:tcW w:w="696" w:type="pc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c>
          <w:tcPr>
            <w:tcW w:w="1183"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lang w:val="en-US"/>
              </w:rPr>
              <w:t>III</w:t>
            </w:r>
          </w:p>
        </w:tc>
        <w:tc>
          <w:tcPr>
            <w:tcW w:w="1762" w:type="pct"/>
            <w:gridSpan w:val="2"/>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13.01.2020 – 22.03.2020</w:t>
            </w:r>
          </w:p>
        </w:tc>
        <w:tc>
          <w:tcPr>
            <w:tcW w:w="736" w:type="pct"/>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23.03.20 – 31.03.20</w:t>
            </w:r>
          </w:p>
        </w:tc>
        <w:tc>
          <w:tcPr>
            <w:tcW w:w="62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696" w:type="pct"/>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F06BB5" w:rsidTr="00C73BDB">
        <w:trPr>
          <w:trHeight w:val="45"/>
        </w:trPr>
        <w:tc>
          <w:tcPr>
            <w:tcW w:w="626"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557"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5 – 7</w:t>
            </w:r>
          </w:p>
        </w:tc>
        <w:tc>
          <w:tcPr>
            <w:tcW w:w="406"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1356"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01.04.2020– 08.06.2020</w:t>
            </w:r>
          </w:p>
        </w:tc>
        <w:tc>
          <w:tcPr>
            <w:tcW w:w="736"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623" w:type="pct"/>
            <w:vMerge w:val="restart"/>
            <w:vAlign w:val="center"/>
          </w:tcPr>
          <w:p w:rsidR="00F46B16" w:rsidRPr="00C73BDB" w:rsidRDefault="00F46B16" w:rsidP="00C73BDB">
            <w:pPr>
              <w:spacing w:line="240" w:lineRule="auto"/>
              <w:jc w:val="center"/>
              <w:rPr>
                <w:rFonts w:ascii="Times New Roman" w:hAnsi="Times New Roman"/>
                <w:sz w:val="24"/>
                <w:szCs w:val="24"/>
              </w:rPr>
            </w:pPr>
          </w:p>
        </w:tc>
        <w:tc>
          <w:tcPr>
            <w:tcW w:w="696" w:type="pct"/>
            <w:vMerge w:val="restart"/>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45"/>
        </w:trPr>
        <w:tc>
          <w:tcPr>
            <w:tcW w:w="62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557"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8</w:t>
            </w:r>
          </w:p>
        </w:tc>
        <w:tc>
          <w:tcPr>
            <w:tcW w:w="40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1356"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01.04.2020– 15.06.2020</w:t>
            </w:r>
          </w:p>
        </w:tc>
        <w:tc>
          <w:tcPr>
            <w:tcW w:w="73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3"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96"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45"/>
        </w:trPr>
        <w:tc>
          <w:tcPr>
            <w:tcW w:w="62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557"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9</w:t>
            </w:r>
          </w:p>
        </w:tc>
        <w:tc>
          <w:tcPr>
            <w:tcW w:w="40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1356"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01.04.2020– 25.05.2020</w:t>
            </w:r>
          </w:p>
        </w:tc>
        <w:tc>
          <w:tcPr>
            <w:tcW w:w="736"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23" w:type="pct"/>
            <w:vMerge/>
            <w:vAlign w:val="center"/>
          </w:tcPr>
          <w:p w:rsidR="00F46B16" w:rsidRPr="00C73BDB" w:rsidRDefault="00F46B16" w:rsidP="00C73BDB">
            <w:pPr>
              <w:spacing w:line="240" w:lineRule="auto"/>
              <w:jc w:val="center"/>
              <w:rPr>
                <w:rFonts w:ascii="Times New Roman" w:hAnsi="Times New Roman"/>
                <w:sz w:val="24"/>
                <w:szCs w:val="24"/>
              </w:rPr>
            </w:pPr>
          </w:p>
        </w:tc>
        <w:tc>
          <w:tcPr>
            <w:tcW w:w="696" w:type="pct"/>
            <w:vMerge/>
            <w:vAlign w:val="center"/>
          </w:tcPr>
          <w:p w:rsidR="00F46B16" w:rsidRPr="00C73BDB" w:rsidRDefault="00F46B16" w:rsidP="00C73BDB">
            <w:pPr>
              <w:spacing w:line="240" w:lineRule="auto"/>
              <w:jc w:val="center"/>
              <w:rPr>
                <w:rFonts w:ascii="Times New Roman" w:hAnsi="Times New Roman"/>
                <w:sz w:val="24"/>
                <w:szCs w:val="24"/>
              </w:rPr>
            </w:pPr>
          </w:p>
        </w:tc>
      </w:tr>
      <w:tr w:rsidR="00F46B16" w:rsidRPr="00F06BB5" w:rsidTr="00C73BDB">
        <w:trPr>
          <w:trHeight w:val="91"/>
        </w:trPr>
        <w:tc>
          <w:tcPr>
            <w:tcW w:w="1183" w:type="pct"/>
            <w:gridSpan w:val="2"/>
            <w:vMerge w:val="restart"/>
            <w:vAlign w:val="center"/>
          </w:tcPr>
          <w:p w:rsidR="00F46B16" w:rsidRPr="00C73BDB" w:rsidRDefault="00F46B16" w:rsidP="00C73BDB">
            <w:pPr>
              <w:spacing w:after="0" w:line="240" w:lineRule="auto"/>
              <w:jc w:val="center"/>
              <w:rPr>
                <w:rFonts w:ascii="Times New Roman" w:hAnsi="Times New Roman"/>
                <w:sz w:val="24"/>
                <w:szCs w:val="24"/>
              </w:rPr>
            </w:pPr>
          </w:p>
        </w:tc>
        <w:tc>
          <w:tcPr>
            <w:tcW w:w="1762"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9 класы - 34</w:t>
            </w:r>
          </w:p>
        </w:tc>
        <w:tc>
          <w:tcPr>
            <w:tcW w:w="736"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23"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96" w:type="pct"/>
            <w:vMerge/>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F06BB5" w:rsidTr="00C73BDB">
        <w:trPr>
          <w:trHeight w:val="91"/>
        </w:trPr>
        <w:tc>
          <w:tcPr>
            <w:tcW w:w="1183" w:type="pct"/>
            <w:gridSpan w:val="2"/>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1762"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 xml:space="preserve"> 5 – 7 классы - 35</w:t>
            </w:r>
          </w:p>
        </w:tc>
        <w:tc>
          <w:tcPr>
            <w:tcW w:w="736"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23"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96" w:type="pct"/>
            <w:vMerge/>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F06BB5" w:rsidTr="00C73BDB">
        <w:trPr>
          <w:trHeight w:val="333"/>
        </w:trPr>
        <w:tc>
          <w:tcPr>
            <w:tcW w:w="1183" w:type="pct"/>
            <w:gridSpan w:val="2"/>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1762"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8 классы - 36</w:t>
            </w:r>
          </w:p>
        </w:tc>
        <w:tc>
          <w:tcPr>
            <w:tcW w:w="736"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23" w:type="pct"/>
            <w:vMerge/>
            <w:vAlign w:val="center"/>
          </w:tcPr>
          <w:p w:rsidR="00F46B16" w:rsidRPr="00C73BDB" w:rsidRDefault="00F46B16" w:rsidP="00C73BDB">
            <w:pPr>
              <w:spacing w:after="0" w:line="240" w:lineRule="auto"/>
              <w:jc w:val="center"/>
              <w:rPr>
                <w:rFonts w:ascii="Times New Roman" w:hAnsi="Times New Roman"/>
                <w:sz w:val="24"/>
                <w:szCs w:val="24"/>
              </w:rPr>
            </w:pPr>
          </w:p>
        </w:tc>
        <w:tc>
          <w:tcPr>
            <w:tcW w:w="696" w:type="pct"/>
            <w:vMerge/>
            <w:vAlign w:val="center"/>
          </w:tcPr>
          <w:p w:rsidR="00F46B16" w:rsidRPr="00C73BDB" w:rsidRDefault="00F46B16" w:rsidP="00C73BDB">
            <w:pPr>
              <w:spacing w:after="0" w:line="240" w:lineRule="auto"/>
              <w:jc w:val="center"/>
              <w:rPr>
                <w:rFonts w:ascii="Times New Roman" w:hAnsi="Times New Roman"/>
                <w:sz w:val="24"/>
                <w:szCs w:val="24"/>
              </w:rPr>
            </w:pPr>
          </w:p>
        </w:tc>
      </w:tr>
      <w:tr w:rsidR="00F46B16" w:rsidRPr="00F06BB5" w:rsidTr="00C73BDB">
        <w:tc>
          <w:tcPr>
            <w:tcW w:w="1183" w:type="pct"/>
            <w:gridSpan w:val="2"/>
            <w:vAlign w:val="center"/>
          </w:tcPr>
          <w:p w:rsidR="00F46B16" w:rsidRPr="00C73BDB" w:rsidRDefault="00F46B16" w:rsidP="00C73BDB">
            <w:pPr>
              <w:spacing w:after="0" w:line="240" w:lineRule="auto"/>
              <w:jc w:val="center"/>
              <w:rPr>
                <w:rFonts w:ascii="Times New Roman" w:hAnsi="Times New Roman"/>
                <w:sz w:val="24"/>
                <w:szCs w:val="24"/>
              </w:rPr>
            </w:pPr>
            <w:r w:rsidRPr="00C73BDB">
              <w:rPr>
                <w:rFonts w:ascii="Times New Roman" w:hAnsi="Times New Roman"/>
                <w:sz w:val="24"/>
                <w:szCs w:val="24"/>
              </w:rPr>
              <w:t>Продолжительность каникул</w:t>
            </w:r>
          </w:p>
        </w:tc>
        <w:tc>
          <w:tcPr>
            <w:tcW w:w="1762" w:type="pct"/>
            <w:gridSpan w:val="2"/>
            <w:vAlign w:val="center"/>
          </w:tcPr>
          <w:p w:rsidR="00F46B16" w:rsidRPr="00C73BDB" w:rsidRDefault="00F46B16" w:rsidP="00C73BDB">
            <w:pPr>
              <w:spacing w:line="240" w:lineRule="auto"/>
              <w:jc w:val="center"/>
              <w:rPr>
                <w:rFonts w:ascii="Times New Roman" w:hAnsi="Times New Roman"/>
                <w:sz w:val="24"/>
                <w:szCs w:val="24"/>
              </w:rPr>
            </w:pPr>
          </w:p>
        </w:tc>
        <w:tc>
          <w:tcPr>
            <w:tcW w:w="736" w:type="pct"/>
            <w:vAlign w:val="center"/>
          </w:tcPr>
          <w:p w:rsidR="00F46B16" w:rsidRPr="00C73BDB" w:rsidRDefault="00F46B16" w:rsidP="00C73BDB">
            <w:pPr>
              <w:spacing w:line="240" w:lineRule="auto"/>
              <w:jc w:val="center"/>
              <w:rPr>
                <w:rFonts w:ascii="Times New Roman" w:hAnsi="Times New Roman"/>
                <w:sz w:val="24"/>
                <w:szCs w:val="24"/>
              </w:rPr>
            </w:pPr>
          </w:p>
        </w:tc>
        <w:tc>
          <w:tcPr>
            <w:tcW w:w="623" w:type="pct"/>
            <w:vAlign w:val="center"/>
          </w:tcPr>
          <w:p w:rsidR="00F46B16" w:rsidRPr="00C73BDB" w:rsidRDefault="00F46B16" w:rsidP="00C73BDB">
            <w:pPr>
              <w:spacing w:line="240" w:lineRule="auto"/>
              <w:jc w:val="center"/>
              <w:rPr>
                <w:rFonts w:ascii="Times New Roman" w:hAnsi="Times New Roman"/>
                <w:sz w:val="24"/>
                <w:szCs w:val="24"/>
              </w:rPr>
            </w:pPr>
            <w:r w:rsidRPr="00C73BDB">
              <w:rPr>
                <w:rFonts w:ascii="Times New Roman" w:hAnsi="Times New Roman"/>
                <w:sz w:val="24"/>
                <w:szCs w:val="24"/>
              </w:rPr>
              <w:t>30</w:t>
            </w:r>
          </w:p>
        </w:tc>
        <w:tc>
          <w:tcPr>
            <w:tcW w:w="696" w:type="pct"/>
            <w:vAlign w:val="center"/>
          </w:tcPr>
          <w:p w:rsidR="00F46B16" w:rsidRPr="00C73BDB" w:rsidRDefault="00F46B16" w:rsidP="00C73BDB">
            <w:pPr>
              <w:spacing w:line="240" w:lineRule="auto"/>
              <w:jc w:val="center"/>
              <w:rPr>
                <w:rFonts w:ascii="Times New Roman" w:hAnsi="Times New Roman"/>
                <w:sz w:val="24"/>
                <w:szCs w:val="24"/>
              </w:rPr>
            </w:pPr>
          </w:p>
        </w:tc>
      </w:tr>
    </w:tbl>
    <w:p w:rsidR="00F46B16" w:rsidRDefault="00F46B16" w:rsidP="00D97AE5">
      <w:pPr>
        <w:spacing w:after="0" w:line="240" w:lineRule="auto"/>
        <w:jc w:val="both"/>
        <w:rPr>
          <w:rFonts w:ascii="Times New Roman" w:hAnsi="Times New Roman"/>
          <w:sz w:val="28"/>
          <w:szCs w:val="28"/>
        </w:rPr>
      </w:pPr>
    </w:p>
    <w:p w:rsidR="00F46B16" w:rsidRDefault="00F46B16" w:rsidP="00551463">
      <w:pPr>
        <w:pStyle w:val="afff4"/>
        <w:ind w:firstLine="708"/>
        <w:jc w:val="both"/>
        <w:rPr>
          <w:sz w:val="28"/>
          <w:szCs w:val="28"/>
        </w:rPr>
      </w:pPr>
      <w:r>
        <w:rPr>
          <w:sz w:val="28"/>
          <w:szCs w:val="28"/>
        </w:rPr>
        <w:t>2.</w:t>
      </w:r>
      <w:r w:rsidRPr="00C0715E">
        <w:rPr>
          <w:sz w:val="28"/>
          <w:szCs w:val="28"/>
        </w:rPr>
        <w:t xml:space="preserve">Текущий контроль успеваемости и промежуточная (текущая и годовая) аттестация учащихся осуществляется в соответствии с </w:t>
      </w:r>
      <w:r>
        <w:rPr>
          <w:sz w:val="28"/>
          <w:szCs w:val="28"/>
        </w:rPr>
        <w:t>Положением о формах, периодичности и порядке текущего контроля успеваемости и промежуточной аттестации обучающихся в МБОУ СОШ № 194.</w:t>
      </w:r>
    </w:p>
    <w:p w:rsidR="00F46B16" w:rsidRPr="00551463" w:rsidRDefault="00F46B16" w:rsidP="00695144">
      <w:pPr>
        <w:spacing w:after="0" w:line="240" w:lineRule="auto"/>
        <w:ind w:firstLine="708"/>
        <w:jc w:val="both"/>
        <w:rPr>
          <w:rFonts w:ascii="Times New Roman" w:hAnsi="Times New Roman"/>
          <w:sz w:val="28"/>
          <w:szCs w:val="28"/>
        </w:rPr>
      </w:pPr>
      <w:r>
        <w:rPr>
          <w:rFonts w:ascii="Times New Roman" w:hAnsi="Times New Roman"/>
          <w:sz w:val="28"/>
          <w:szCs w:val="28"/>
        </w:rPr>
        <w:t xml:space="preserve">Школа осуществляет контроль освоения общеобразовательных  программ учащимися.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закреплены в Положении о проведении промежуточной аттестации учащихся и осуществлении  текущего контроля их успеваемости. В целях обеспечения выполнения педагогами и обучающимися образовательных программ, повышения их ответственности за качество образования проводится промежуточная аттестация обучающихся. Промежуточная аттестация учащихся 5- 8 классов  выступает основой для принятия решения о переводе учащихся  в следующий  класс. Промежуточная аттестация учащихся в </w:t>
      </w:r>
      <w:r w:rsidRPr="00551463">
        <w:rPr>
          <w:rFonts w:ascii="Times New Roman" w:hAnsi="Times New Roman"/>
          <w:sz w:val="28"/>
          <w:szCs w:val="28"/>
        </w:rPr>
        <w:t>целях оценки предметных результатов проводится в следующих формах:</w:t>
      </w:r>
    </w:p>
    <w:p w:rsidR="00F46B16" w:rsidRDefault="00F46B16" w:rsidP="00C0715E">
      <w:pPr>
        <w:pStyle w:val="afff4"/>
        <w:ind w:firstLine="709"/>
        <w:jc w:val="both"/>
        <w:rPr>
          <w:sz w:val="28"/>
          <w:szCs w:val="28"/>
        </w:rPr>
      </w:pPr>
      <w:r>
        <w:rPr>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1"/>
        <w:gridCol w:w="1841"/>
        <w:gridCol w:w="846"/>
        <w:gridCol w:w="2311"/>
        <w:gridCol w:w="1969"/>
        <w:gridCol w:w="1733"/>
      </w:tblGrid>
      <w:tr w:rsidR="00F46B16" w:rsidRPr="00C0715E" w:rsidTr="00C73BDB">
        <w:trPr>
          <w:trHeight w:val="195"/>
        </w:trPr>
        <w:tc>
          <w:tcPr>
            <w:tcW w:w="871" w:type="dxa"/>
            <w:vMerge w:val="restart"/>
          </w:tcPr>
          <w:p w:rsidR="00F46B16" w:rsidRPr="00C73BDB" w:rsidRDefault="00F46B16" w:rsidP="00C73BDB">
            <w:pPr>
              <w:pStyle w:val="34"/>
              <w:ind w:left="0"/>
              <w:jc w:val="both"/>
              <w:rPr>
                <w:rFonts w:ascii="Times New Roman" w:hAnsi="Times New Roman"/>
                <w:sz w:val="24"/>
                <w:szCs w:val="24"/>
              </w:rPr>
            </w:pPr>
          </w:p>
        </w:tc>
        <w:tc>
          <w:tcPr>
            <w:tcW w:w="1841" w:type="dxa"/>
            <w:vMerge w:val="restart"/>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Сроки проведения</w:t>
            </w:r>
          </w:p>
        </w:tc>
        <w:tc>
          <w:tcPr>
            <w:tcW w:w="846" w:type="dxa"/>
            <w:vMerge w:val="restart"/>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 xml:space="preserve">Класс </w:t>
            </w:r>
          </w:p>
        </w:tc>
        <w:tc>
          <w:tcPr>
            <w:tcW w:w="6013" w:type="dxa"/>
            <w:gridSpan w:val="3"/>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Форма проведения</w:t>
            </w:r>
          </w:p>
        </w:tc>
      </w:tr>
      <w:tr w:rsidR="00F46B16" w:rsidRPr="00C0715E" w:rsidTr="00C73BDB">
        <w:trPr>
          <w:trHeight w:val="195"/>
        </w:trPr>
        <w:tc>
          <w:tcPr>
            <w:tcW w:w="871" w:type="dxa"/>
            <w:vMerge/>
          </w:tcPr>
          <w:p w:rsidR="00F46B16" w:rsidRPr="00C73BDB" w:rsidRDefault="00F46B16" w:rsidP="00C73BDB">
            <w:pPr>
              <w:pStyle w:val="34"/>
              <w:ind w:left="0"/>
              <w:jc w:val="both"/>
              <w:rPr>
                <w:rFonts w:ascii="Times New Roman" w:hAnsi="Times New Roman"/>
                <w:sz w:val="24"/>
                <w:szCs w:val="24"/>
              </w:rPr>
            </w:pPr>
          </w:p>
        </w:tc>
        <w:tc>
          <w:tcPr>
            <w:tcW w:w="1841" w:type="dxa"/>
            <w:vMerge/>
          </w:tcPr>
          <w:p w:rsidR="00F46B16" w:rsidRPr="00C73BDB" w:rsidRDefault="00F46B16" w:rsidP="00C73BDB">
            <w:pPr>
              <w:pStyle w:val="34"/>
              <w:ind w:left="0"/>
              <w:jc w:val="both"/>
              <w:rPr>
                <w:rFonts w:ascii="Times New Roman" w:hAnsi="Times New Roman"/>
                <w:sz w:val="24"/>
                <w:szCs w:val="24"/>
              </w:rPr>
            </w:pPr>
          </w:p>
        </w:tc>
        <w:tc>
          <w:tcPr>
            <w:tcW w:w="846" w:type="dxa"/>
            <w:vMerge/>
          </w:tcPr>
          <w:p w:rsidR="00F46B16" w:rsidRPr="00C73BDB" w:rsidRDefault="00F46B16" w:rsidP="00C73BDB">
            <w:pPr>
              <w:pStyle w:val="34"/>
              <w:ind w:left="0"/>
              <w:jc w:val="both"/>
              <w:rPr>
                <w:rFonts w:ascii="Times New Roman" w:hAnsi="Times New Roman"/>
                <w:sz w:val="24"/>
                <w:szCs w:val="24"/>
              </w:rPr>
            </w:pPr>
          </w:p>
        </w:tc>
        <w:tc>
          <w:tcPr>
            <w:tcW w:w="2311"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Русский язык</w:t>
            </w:r>
          </w:p>
        </w:tc>
        <w:tc>
          <w:tcPr>
            <w:tcW w:w="1969"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 xml:space="preserve">Математика </w:t>
            </w:r>
          </w:p>
        </w:tc>
        <w:tc>
          <w:tcPr>
            <w:tcW w:w="1733"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Остальные предметы</w:t>
            </w:r>
          </w:p>
        </w:tc>
      </w:tr>
      <w:tr w:rsidR="00F46B16" w:rsidRPr="00C0715E" w:rsidTr="00C73BDB">
        <w:tc>
          <w:tcPr>
            <w:tcW w:w="871" w:type="dxa"/>
            <w:vMerge w:val="restart"/>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2 г/г</w:t>
            </w:r>
          </w:p>
        </w:tc>
        <w:tc>
          <w:tcPr>
            <w:tcW w:w="1841" w:type="dxa"/>
            <w:vMerge w:val="restart"/>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23-31.05.2016г.</w:t>
            </w:r>
          </w:p>
        </w:tc>
        <w:tc>
          <w:tcPr>
            <w:tcW w:w="846"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5</w:t>
            </w:r>
          </w:p>
        </w:tc>
        <w:tc>
          <w:tcPr>
            <w:tcW w:w="2311"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Словарно-орфографический диктант, тест</w:t>
            </w:r>
          </w:p>
        </w:tc>
        <w:tc>
          <w:tcPr>
            <w:tcW w:w="1969"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w:t>
            </w:r>
          </w:p>
        </w:tc>
        <w:tc>
          <w:tcPr>
            <w:tcW w:w="1733"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 проект</w:t>
            </w:r>
          </w:p>
        </w:tc>
      </w:tr>
      <w:tr w:rsidR="00F46B16" w:rsidRPr="00C0715E" w:rsidTr="00C73BDB">
        <w:tc>
          <w:tcPr>
            <w:tcW w:w="871" w:type="dxa"/>
            <w:vMerge/>
          </w:tcPr>
          <w:p w:rsidR="00F46B16" w:rsidRPr="00C73BDB" w:rsidRDefault="00F46B16" w:rsidP="00C73BDB">
            <w:pPr>
              <w:pStyle w:val="34"/>
              <w:ind w:left="0"/>
              <w:jc w:val="both"/>
              <w:rPr>
                <w:rFonts w:ascii="Times New Roman" w:hAnsi="Times New Roman"/>
                <w:sz w:val="24"/>
                <w:szCs w:val="24"/>
              </w:rPr>
            </w:pPr>
          </w:p>
        </w:tc>
        <w:tc>
          <w:tcPr>
            <w:tcW w:w="1841" w:type="dxa"/>
            <w:vMerge/>
          </w:tcPr>
          <w:p w:rsidR="00F46B16" w:rsidRPr="00C73BDB" w:rsidRDefault="00F46B16" w:rsidP="00C73BDB">
            <w:pPr>
              <w:pStyle w:val="34"/>
              <w:ind w:left="0"/>
              <w:jc w:val="both"/>
              <w:rPr>
                <w:rFonts w:ascii="Times New Roman" w:hAnsi="Times New Roman"/>
                <w:sz w:val="24"/>
                <w:szCs w:val="24"/>
              </w:rPr>
            </w:pPr>
          </w:p>
        </w:tc>
        <w:tc>
          <w:tcPr>
            <w:tcW w:w="846"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6</w:t>
            </w:r>
          </w:p>
        </w:tc>
        <w:tc>
          <w:tcPr>
            <w:tcW w:w="2311"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Словарно-орфографический диктант, тест</w:t>
            </w:r>
          </w:p>
        </w:tc>
        <w:tc>
          <w:tcPr>
            <w:tcW w:w="1969"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w:t>
            </w:r>
          </w:p>
        </w:tc>
        <w:tc>
          <w:tcPr>
            <w:tcW w:w="1733"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 проект</w:t>
            </w:r>
          </w:p>
        </w:tc>
      </w:tr>
      <w:tr w:rsidR="00F46B16" w:rsidRPr="00C0715E" w:rsidTr="00C73BDB">
        <w:tc>
          <w:tcPr>
            <w:tcW w:w="871" w:type="dxa"/>
            <w:vMerge/>
          </w:tcPr>
          <w:p w:rsidR="00F46B16" w:rsidRPr="00C73BDB" w:rsidRDefault="00F46B16" w:rsidP="00C73BDB">
            <w:pPr>
              <w:pStyle w:val="34"/>
              <w:ind w:left="0"/>
              <w:jc w:val="both"/>
              <w:rPr>
                <w:rFonts w:ascii="Times New Roman" w:hAnsi="Times New Roman"/>
                <w:sz w:val="24"/>
                <w:szCs w:val="24"/>
              </w:rPr>
            </w:pPr>
          </w:p>
        </w:tc>
        <w:tc>
          <w:tcPr>
            <w:tcW w:w="1841" w:type="dxa"/>
            <w:vMerge/>
          </w:tcPr>
          <w:p w:rsidR="00F46B16" w:rsidRPr="00C73BDB" w:rsidRDefault="00F46B16" w:rsidP="00C73BDB">
            <w:pPr>
              <w:pStyle w:val="34"/>
              <w:ind w:left="0"/>
              <w:jc w:val="both"/>
              <w:rPr>
                <w:rFonts w:ascii="Times New Roman" w:hAnsi="Times New Roman"/>
                <w:sz w:val="24"/>
                <w:szCs w:val="24"/>
              </w:rPr>
            </w:pPr>
          </w:p>
        </w:tc>
        <w:tc>
          <w:tcPr>
            <w:tcW w:w="846"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7</w:t>
            </w:r>
          </w:p>
        </w:tc>
        <w:tc>
          <w:tcPr>
            <w:tcW w:w="2311"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 xml:space="preserve">Изложение </w:t>
            </w:r>
          </w:p>
        </w:tc>
        <w:tc>
          <w:tcPr>
            <w:tcW w:w="1969"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w:t>
            </w:r>
          </w:p>
        </w:tc>
        <w:tc>
          <w:tcPr>
            <w:tcW w:w="1733"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 проект</w:t>
            </w:r>
          </w:p>
        </w:tc>
      </w:tr>
      <w:tr w:rsidR="00F46B16" w:rsidRPr="00C0715E" w:rsidTr="00C73BDB">
        <w:tc>
          <w:tcPr>
            <w:tcW w:w="871" w:type="dxa"/>
            <w:vMerge/>
          </w:tcPr>
          <w:p w:rsidR="00F46B16" w:rsidRPr="00C73BDB" w:rsidRDefault="00F46B16" w:rsidP="00C73BDB">
            <w:pPr>
              <w:pStyle w:val="34"/>
              <w:ind w:left="0"/>
              <w:jc w:val="both"/>
              <w:rPr>
                <w:rFonts w:ascii="Times New Roman" w:hAnsi="Times New Roman"/>
                <w:sz w:val="24"/>
                <w:szCs w:val="24"/>
              </w:rPr>
            </w:pPr>
          </w:p>
        </w:tc>
        <w:tc>
          <w:tcPr>
            <w:tcW w:w="1841" w:type="dxa"/>
            <w:vMerge/>
          </w:tcPr>
          <w:p w:rsidR="00F46B16" w:rsidRPr="00C73BDB" w:rsidRDefault="00F46B16" w:rsidP="00C73BDB">
            <w:pPr>
              <w:pStyle w:val="34"/>
              <w:ind w:left="0"/>
              <w:jc w:val="both"/>
              <w:rPr>
                <w:rFonts w:ascii="Times New Roman" w:hAnsi="Times New Roman"/>
                <w:sz w:val="24"/>
                <w:szCs w:val="24"/>
              </w:rPr>
            </w:pPr>
          </w:p>
        </w:tc>
        <w:tc>
          <w:tcPr>
            <w:tcW w:w="846"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8</w:t>
            </w:r>
          </w:p>
        </w:tc>
        <w:tc>
          <w:tcPr>
            <w:tcW w:w="2311"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Диагностическая работа, написание сжатого изложения</w:t>
            </w:r>
          </w:p>
        </w:tc>
        <w:tc>
          <w:tcPr>
            <w:tcW w:w="1969"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Диагностическая работа</w:t>
            </w:r>
          </w:p>
        </w:tc>
        <w:tc>
          <w:tcPr>
            <w:tcW w:w="1733" w:type="dxa"/>
          </w:tcPr>
          <w:p w:rsidR="00F46B16" w:rsidRPr="00C73BDB" w:rsidRDefault="00F46B16" w:rsidP="00C73BDB">
            <w:pPr>
              <w:pStyle w:val="34"/>
              <w:ind w:left="0"/>
              <w:jc w:val="both"/>
              <w:rPr>
                <w:rFonts w:ascii="Times New Roman" w:hAnsi="Times New Roman"/>
                <w:sz w:val="24"/>
                <w:szCs w:val="24"/>
              </w:rPr>
            </w:pPr>
            <w:r w:rsidRPr="00C73BDB">
              <w:rPr>
                <w:rFonts w:ascii="Times New Roman" w:hAnsi="Times New Roman"/>
                <w:sz w:val="24"/>
                <w:szCs w:val="24"/>
              </w:rPr>
              <w:t>Контрольно- тестовая работа, проект</w:t>
            </w:r>
          </w:p>
        </w:tc>
      </w:tr>
    </w:tbl>
    <w:p w:rsidR="00F46B16" w:rsidRDefault="00F46B16" w:rsidP="008A7C45">
      <w:pPr>
        <w:spacing w:after="0" w:line="240" w:lineRule="auto"/>
        <w:jc w:val="both"/>
        <w:rPr>
          <w:rFonts w:ascii="Times New Roman" w:hAnsi="Times New Roman"/>
          <w:sz w:val="28"/>
          <w:szCs w:val="28"/>
        </w:rPr>
      </w:pPr>
    </w:p>
    <w:p w:rsidR="00F46B16" w:rsidRDefault="00F46B16" w:rsidP="008A7C45">
      <w:pPr>
        <w:spacing w:after="0" w:line="240" w:lineRule="auto"/>
        <w:jc w:val="both"/>
        <w:rPr>
          <w:rFonts w:ascii="Times New Roman" w:hAnsi="Times New Roman"/>
          <w:sz w:val="28"/>
          <w:szCs w:val="28"/>
        </w:rPr>
      </w:pPr>
      <w:r>
        <w:rPr>
          <w:rFonts w:ascii="Times New Roman" w:hAnsi="Times New Roman"/>
          <w:sz w:val="28"/>
          <w:szCs w:val="28"/>
        </w:rPr>
        <w:t>3. Сроки проведения государственной итоговой аттестации выпускников 9-ых классов устанавливаются Министерством образования и науки РФ.</w:t>
      </w:r>
    </w:p>
    <w:p w:rsidR="00F46B16" w:rsidRDefault="00F46B16" w:rsidP="008A7C45">
      <w:pPr>
        <w:spacing w:after="0" w:line="240" w:lineRule="auto"/>
        <w:jc w:val="both"/>
        <w:rPr>
          <w:rFonts w:ascii="Times New Roman" w:hAnsi="Times New Roman"/>
          <w:sz w:val="28"/>
          <w:szCs w:val="28"/>
        </w:rPr>
      </w:pPr>
      <w:r>
        <w:rPr>
          <w:rFonts w:ascii="Times New Roman" w:hAnsi="Times New Roman"/>
          <w:sz w:val="28"/>
          <w:szCs w:val="28"/>
        </w:rPr>
        <w:t>4. Календарный учебный график  МБОУ СОШ № 194 на текущий учебный год  может быть изменен или дополнен в случае изменения законодательства РФ (п.2 ст.15 ФЗ№273 «Об образовании в  Российской Федерации»).</w:t>
      </w:r>
    </w:p>
    <w:p w:rsidR="00F46B16" w:rsidRDefault="00F46B16" w:rsidP="008A7C45">
      <w:pPr>
        <w:spacing w:after="0" w:line="240" w:lineRule="auto"/>
        <w:jc w:val="both"/>
        <w:rPr>
          <w:rFonts w:ascii="Times New Roman" w:hAnsi="Times New Roman"/>
          <w:sz w:val="28"/>
          <w:szCs w:val="28"/>
        </w:rPr>
      </w:pPr>
    </w:p>
    <w:p w:rsidR="00F46B16" w:rsidRDefault="00F46B16" w:rsidP="00867152">
      <w:pPr>
        <w:pStyle w:val="3"/>
        <w:spacing w:before="0" w:beforeAutospacing="0" w:after="0" w:afterAutospacing="0"/>
        <w:jc w:val="center"/>
        <w:rPr>
          <w:rStyle w:val="Zag11"/>
          <w:rFonts w:eastAsia="@Arial Unicode MS"/>
          <w:sz w:val="28"/>
          <w:szCs w:val="28"/>
        </w:rPr>
      </w:pPr>
      <w:r w:rsidRPr="002F608C">
        <w:rPr>
          <w:rStyle w:val="Zag11"/>
          <w:rFonts w:eastAsia="@Arial Unicode MS"/>
          <w:sz w:val="28"/>
          <w:szCs w:val="28"/>
        </w:rPr>
        <w:t xml:space="preserve">3.1.2. </w:t>
      </w:r>
      <w:r>
        <w:rPr>
          <w:rStyle w:val="Zag11"/>
          <w:rFonts w:eastAsia="@Arial Unicode MS"/>
          <w:sz w:val="28"/>
          <w:szCs w:val="28"/>
        </w:rPr>
        <w:t>План внеурочной деятельности на уровне основного общего образования МБОУ СОШ № 194</w:t>
      </w:r>
    </w:p>
    <w:p w:rsidR="00F46B16" w:rsidRDefault="00F46B16" w:rsidP="00867152">
      <w:pPr>
        <w:pStyle w:val="3"/>
        <w:spacing w:before="0" w:beforeAutospacing="0" w:after="0" w:afterAutospacing="0"/>
        <w:jc w:val="center"/>
        <w:rPr>
          <w:rStyle w:val="Zag11"/>
          <w:rFonts w:eastAsia="@Arial Unicode MS"/>
          <w:i/>
          <w:sz w:val="28"/>
          <w:szCs w:val="28"/>
        </w:rPr>
      </w:pPr>
    </w:p>
    <w:p w:rsidR="00F46B16" w:rsidRPr="002D1762" w:rsidRDefault="00F46B16" w:rsidP="00867152">
      <w:pPr>
        <w:pStyle w:val="3"/>
        <w:spacing w:before="0" w:beforeAutospacing="0" w:after="0" w:afterAutospacing="0"/>
        <w:jc w:val="center"/>
        <w:rPr>
          <w:rStyle w:val="Zag11"/>
          <w:rFonts w:eastAsia="@Arial Unicode MS"/>
          <w:i/>
          <w:sz w:val="28"/>
          <w:szCs w:val="28"/>
        </w:rPr>
      </w:pPr>
      <w:r w:rsidRPr="002D1762">
        <w:rPr>
          <w:rStyle w:val="Zag11"/>
          <w:rFonts w:eastAsia="@Arial Unicode MS"/>
          <w:i/>
          <w:sz w:val="28"/>
          <w:szCs w:val="28"/>
        </w:rPr>
        <w:t>Пояснительная записка</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В соответствии с требованиями федерального государственного образовательного стандарта основного общего образования (ФГОС ООО) основная образовательная программа основного общего образования реализуется образовательным учреждением, в том числе, и через внеурочную деятельность по основным направлениям развития личности (духовно- нравственное, социальное, общеинтеллектуальное, общекультурное, спортивно-оздоровительное).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Содержание внеурочной деятельности определяет следующий пакет документов:</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Закон Российской Федерации № 273 «Об образовании в Российской федерации»;</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Федеральный государственный образовательный стандарт основного общего образования (приказ Минобрнауки России от 17.12.2010 № 1897</w:t>
      </w:r>
      <w:r>
        <w:rPr>
          <w:rStyle w:val="Zag11"/>
          <w:rFonts w:eastAsia="@Arial Unicode MS"/>
          <w:b w:val="0"/>
          <w:sz w:val="28"/>
          <w:szCs w:val="28"/>
        </w:rPr>
        <w:t xml:space="preserve"> </w:t>
      </w:r>
      <w:r w:rsidRPr="002F608C">
        <w:rPr>
          <w:rStyle w:val="Zag11"/>
          <w:rFonts w:eastAsia="@Arial Unicode MS"/>
          <w:b w:val="0"/>
          <w:sz w:val="28"/>
          <w:szCs w:val="28"/>
        </w:rPr>
        <w:t>Об утверждении федерального государственного образовательного стандарта основного общего образования");</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Федеральные требования к образовательным учреждениям в части минимальной оснащенности учебного процесса и оборудования учебных помещений (утверждены приказом Минобрнауки России от 4 октября 2010 г. № 986);</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СанПиН 2.4.2. 2821 — 10 «Санитарно-эпидемиологические требования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2010 г. № 189);</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Федеральные требования к образовательным учреждениям в части охраны здоровья обучающихся, воспитанников (утверждены приказом Минобрнауки России от 28 декабря 2010 г. № 2106, зарегистрированы в Минюсте России 2 февраля 2011 г.);</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Письмо Минобрнауки РФ от 19.04.2011 N 03–255 «О введении федеральных государственных образовательных стандартов общего образования»</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Pr>
          <w:rStyle w:val="Zag11"/>
          <w:rFonts w:eastAsia="@Arial Unicode MS"/>
          <w:b w:val="0"/>
          <w:sz w:val="28"/>
          <w:szCs w:val="28"/>
        </w:rPr>
        <w:t>● П</w:t>
      </w:r>
      <w:r w:rsidRPr="002F608C">
        <w:rPr>
          <w:rStyle w:val="Zag11"/>
          <w:rFonts w:eastAsia="@Arial Unicode MS"/>
          <w:b w:val="0"/>
          <w:sz w:val="28"/>
          <w:szCs w:val="28"/>
        </w:rPr>
        <w:t>исьмо Министерства образования и науки РФ «Об организации внеурочной деятельности при введении федерального государственного образовательного стандарта общего образования» от 12 мая 2011 г. № 03–2960.</w:t>
      </w:r>
    </w:p>
    <w:p w:rsidR="00F46B16" w:rsidRPr="002D7FB3" w:rsidRDefault="00F46B16" w:rsidP="00867152">
      <w:pPr>
        <w:pStyle w:val="3"/>
        <w:spacing w:before="0" w:beforeAutospacing="0" w:after="0" w:afterAutospacing="0"/>
        <w:ind w:firstLine="708"/>
        <w:jc w:val="both"/>
        <w:rPr>
          <w:rStyle w:val="Zag11"/>
          <w:rFonts w:eastAsia="@Arial Unicode MS"/>
          <w:sz w:val="28"/>
          <w:szCs w:val="28"/>
        </w:rPr>
      </w:pPr>
      <w:r w:rsidRPr="002D7FB3">
        <w:rPr>
          <w:rStyle w:val="Zag11"/>
          <w:rFonts w:eastAsia="@Arial Unicode MS"/>
          <w:sz w:val="28"/>
          <w:szCs w:val="28"/>
        </w:rPr>
        <w:t>Целевая направленность, стратегические и тактические цели внеурочной деятельности</w:t>
      </w:r>
      <w:r>
        <w:rPr>
          <w:rStyle w:val="Zag11"/>
          <w:rFonts w:eastAsia="@Arial Unicode MS"/>
          <w:sz w:val="28"/>
          <w:szCs w:val="28"/>
        </w:rPr>
        <w:t>.</w:t>
      </w:r>
    </w:p>
    <w:p w:rsidR="00F46B16" w:rsidRDefault="00F46B16" w:rsidP="00867152">
      <w:pPr>
        <w:pStyle w:val="3"/>
        <w:spacing w:before="0" w:beforeAutospacing="0" w:after="0" w:afterAutospacing="0"/>
        <w:ind w:firstLine="708"/>
        <w:jc w:val="both"/>
        <w:rPr>
          <w:rStyle w:val="Zag11"/>
          <w:rFonts w:eastAsia="@Arial Unicode MS"/>
          <w:b w:val="0"/>
          <w:sz w:val="28"/>
          <w:szCs w:val="28"/>
        </w:rPr>
      </w:pP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План подготовлен с учетом требований Федерального государственного образовательного стандарта основного общего образования, санитарно-эпидемиологических правил и нормативов СанПин 2.4.2.2821-10, обеспечивает широту развития личности обучающихся, учитывает социокультурные потребности, регулирует недопустимость перегрузки обучающихся.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План составлен с целью дальнейшего 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Модель организации внеурочной деятельности МБОУ </w:t>
      </w:r>
      <w:r>
        <w:rPr>
          <w:rStyle w:val="Zag11"/>
          <w:rFonts w:eastAsia="@Arial Unicode MS"/>
          <w:b w:val="0"/>
          <w:sz w:val="28"/>
          <w:szCs w:val="28"/>
        </w:rPr>
        <w:t xml:space="preserve">СОШ № 194 </w:t>
      </w:r>
      <w:r w:rsidRPr="002F608C">
        <w:rPr>
          <w:rStyle w:val="Zag11"/>
          <w:rFonts w:eastAsia="@Arial Unicode MS"/>
          <w:b w:val="0"/>
          <w:sz w:val="28"/>
          <w:szCs w:val="28"/>
        </w:rPr>
        <w:t xml:space="preserve">оптимизационная, в ее реализации принимают участие все педагогические работники учреждения (классные руководители 5-х классов, учителя-предметники, библиотекарь, психолог школы). Координирующую роль выполняет, как правило, классный руководитель. Преимущества оптимизационной модели состоят в минимизации финансовых расходов на внеурочную деятельность, создании единого образовательного и методического пространства в ОУ, содержательном и организационном единстве всех его структурных подразделений.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Механизм конструирования оптимизационной модели: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1. Администрация образовательного учреждения проводит анализ ресурсного обеспечения (материально-технической базы, кадрового обеспечения, финансово-экономического обеспечения (возможности использования внебюджетных средств, возможность осуществления платных дополнительных образовательных услуг) и определяет возможности для организации внеурочной деятельности.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2. Классный руководитель проводит анкетирование среди родителей (законных представителей) с целью: - получения информации о направлениях и еженедельной временной нагрузке обучающихся в объединениях/центрах/учреждениях дополнительного образования, учреждениях культуры и спорта (в том числе негосударственных); - знакомства родителей (законных представителей) с возможностями образовательного учреждения по организации внеурочной деятельности обучающихся (примерным планом внеурочной деятельности; программами кружков, секций, объединений; планируемыми результатами внеурочной деятельности обучающихся); - получения информации о выборе родителями (законными представителями) предпочтительных направлений и форм внеурочной деятельности детей.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3. Полученная информация является основанием для выстраивания индивидуального маршрута ребенка во внеурочной деятельности, комплектования групп (кружков, секций, клубов и др.), утверждения плана и составления расписания внеурочной деятельности обучающихся с учетом возможностей образовательного учреждения. </w:t>
      </w:r>
    </w:p>
    <w:p w:rsidR="00F46B16" w:rsidRPr="002D7FB3" w:rsidRDefault="00F46B16" w:rsidP="00867152">
      <w:pPr>
        <w:pStyle w:val="3"/>
        <w:spacing w:before="0" w:beforeAutospacing="0" w:after="0" w:afterAutospacing="0"/>
        <w:ind w:firstLine="708"/>
        <w:jc w:val="both"/>
        <w:rPr>
          <w:rStyle w:val="Zag11"/>
          <w:rFonts w:eastAsia="@Arial Unicode MS"/>
          <w:sz w:val="28"/>
          <w:szCs w:val="28"/>
        </w:rPr>
      </w:pPr>
      <w:r w:rsidRPr="002D7FB3">
        <w:rPr>
          <w:rStyle w:val="Zag11"/>
          <w:rFonts w:eastAsia="@Arial Unicode MS"/>
          <w:sz w:val="28"/>
          <w:szCs w:val="28"/>
        </w:rPr>
        <w:t>Основные принципы плана:</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учет познавательных потребностей обучающихся и социального заказа родителей;</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учет кадрового потенциала образовательного учреждения;</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построение образовательного процесса в соответствии с санитарно-гигиеническими нормами;</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соблюдение преемственности и перспективности обучения.</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Специфика внеурочной деятельности заключается в том, что в условиях общеобразовательного учреждения ребёнок получает возможность подключиться к занятиям по интересам, познать новый способ существования — безоценочный, при этом  обеспечивающий достижение успеха благодаря его способностям независимо от успеваемости по обязательным учебным дисциплинам.</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Внеурочная деятельность  опирается на содержание основного образования, интегрирует с ним, что позволяет сблизить процессы воспитания, обучения и развития, решая тем самым одну из наиболее сложных проблем современной педагогики.  В процессе совместной творческой деятельности учителя и обучающегося происходит становление  личности ребенка.</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Целью внеурочной деятельности в школе является создание условий для самоопределения, самовыражения учащихся, проявления и развития их творческих способностей, воспитание гражданственности, трудолюбия, уважения к правам и свободам человека, любви к окружающей природе, Родине, семье, формирование здорового образа жизни.</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Внеурочная деятельность в МБОУ </w:t>
      </w:r>
      <w:r>
        <w:rPr>
          <w:rStyle w:val="Zag11"/>
          <w:rFonts w:eastAsia="@Arial Unicode MS"/>
          <w:b w:val="0"/>
          <w:sz w:val="28"/>
          <w:szCs w:val="28"/>
        </w:rPr>
        <w:t xml:space="preserve">СОШ № 194 </w:t>
      </w:r>
      <w:r w:rsidRPr="002F608C">
        <w:rPr>
          <w:rStyle w:val="Zag11"/>
          <w:rFonts w:eastAsia="@Arial Unicode MS"/>
          <w:b w:val="0"/>
          <w:sz w:val="28"/>
          <w:szCs w:val="28"/>
        </w:rPr>
        <w:t>решает следующие задачи:</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создать комфортные условия для позитивного восприятия ценностей основного образования и более успешного освоения его содержания;</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способствовать осуществлению воспитания благодаря включению детей в личностно значимые творческие виды деятельности, в процессе которых формируются  нравственные, духовные и культурные ценности подрастающего поколения;</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ориентировать обучающихся, проявляющих особый интерес к тем или иным видам деятельности, на развитие своих способностей.</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При организации внеурочной деятельности обучающихся МБОУ </w:t>
      </w:r>
      <w:r>
        <w:rPr>
          <w:rStyle w:val="Zag11"/>
          <w:rFonts w:eastAsia="@Arial Unicode MS"/>
          <w:b w:val="0"/>
          <w:sz w:val="28"/>
          <w:szCs w:val="28"/>
        </w:rPr>
        <w:t xml:space="preserve">СОШ № 194 </w:t>
      </w:r>
      <w:r w:rsidRPr="002F608C">
        <w:rPr>
          <w:rStyle w:val="Zag11"/>
          <w:rFonts w:eastAsia="@Arial Unicode MS"/>
          <w:b w:val="0"/>
          <w:sz w:val="28"/>
          <w:szCs w:val="28"/>
        </w:rPr>
        <w:t xml:space="preserve">используются возможности учреждений дополнительного образования, культуры, спорта и других организаций.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В период каникул для продолжения внеурочной деятельности могут использоваться возможности специализированных лагерей, тематических лагерных смен. Чередование учебной и внеурочной деятельности в рамках реализации основной образовательной программы основного общего образования определяет образовательное учреждение.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Содержание данных занятий формируется с учётом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 </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Внеурочная деятельность в МБОУ </w:t>
      </w:r>
      <w:r>
        <w:rPr>
          <w:rStyle w:val="Zag11"/>
          <w:rFonts w:eastAsia="@Arial Unicode MS"/>
          <w:b w:val="0"/>
          <w:sz w:val="28"/>
          <w:szCs w:val="28"/>
        </w:rPr>
        <w:t xml:space="preserve">СОШ № 194 </w:t>
      </w:r>
      <w:r w:rsidRPr="002F608C">
        <w:rPr>
          <w:rStyle w:val="Zag11"/>
          <w:rFonts w:eastAsia="@Arial Unicode MS"/>
          <w:b w:val="0"/>
          <w:sz w:val="28"/>
          <w:szCs w:val="28"/>
        </w:rPr>
        <w:t>организуется по следующим направлениям развития личности:</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 • духовно-нравственное,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 общеинтеллектуальное,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 общекультурное, </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спортивно-оздоровительное,</w:t>
      </w:r>
    </w:p>
    <w:p w:rsidR="00F46B16" w:rsidRPr="002F608C" w:rsidRDefault="00F46B16" w:rsidP="0086715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xml:space="preserve"> • социальное.</w:t>
      </w:r>
    </w:p>
    <w:p w:rsidR="00F46B16" w:rsidRPr="000E5EDB" w:rsidRDefault="00F46B16" w:rsidP="00867152">
      <w:pPr>
        <w:pStyle w:val="3"/>
        <w:spacing w:before="0" w:beforeAutospacing="0" w:after="0" w:afterAutospacing="0"/>
        <w:ind w:firstLine="708"/>
        <w:jc w:val="center"/>
        <w:rPr>
          <w:rStyle w:val="Zag11"/>
          <w:rFonts w:eastAsia="@Arial Unicode MS"/>
          <w:i/>
          <w:sz w:val="28"/>
          <w:szCs w:val="28"/>
        </w:rPr>
      </w:pPr>
      <w:r w:rsidRPr="000E5EDB">
        <w:rPr>
          <w:rStyle w:val="Zag11"/>
          <w:rFonts w:eastAsia="@Arial Unicode MS"/>
          <w:i/>
          <w:sz w:val="28"/>
          <w:szCs w:val="28"/>
        </w:rPr>
        <w:t>Духовно-нравственное развитие</w:t>
      </w:r>
    </w:p>
    <w:p w:rsidR="00F46B16" w:rsidRPr="002F608C" w:rsidRDefault="00F46B16" w:rsidP="00867152">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Целесообразность названного направления заключается в  обеспечении духовно-нравственного развития обучающихся в единстве урочной, внеурочной и внешкольной деятельности, в совместной педагогической работе образовательного учреждения, семьи.</w:t>
      </w:r>
    </w:p>
    <w:p w:rsidR="00F46B16" w:rsidRPr="002D1762" w:rsidRDefault="00F46B16" w:rsidP="00867152">
      <w:pPr>
        <w:pStyle w:val="3"/>
        <w:spacing w:before="0" w:beforeAutospacing="0" w:after="0" w:afterAutospacing="0"/>
        <w:ind w:firstLine="708"/>
        <w:jc w:val="both"/>
        <w:rPr>
          <w:rStyle w:val="Zag11"/>
          <w:rFonts w:eastAsia="@Arial Unicode MS"/>
          <w:i/>
          <w:sz w:val="28"/>
          <w:szCs w:val="28"/>
        </w:rPr>
      </w:pPr>
      <w:r w:rsidRPr="002D1762">
        <w:rPr>
          <w:rStyle w:val="Zag11"/>
          <w:rFonts w:eastAsia="@Arial Unicode MS"/>
          <w:i/>
          <w:sz w:val="28"/>
          <w:szCs w:val="28"/>
        </w:rPr>
        <w:t>Основные задачи:</w:t>
      </w:r>
    </w:p>
    <w:p w:rsidR="00F46B16" w:rsidRPr="002F608C" w:rsidRDefault="00F46B16" w:rsidP="00867152">
      <w:pPr>
        <w:pStyle w:val="3"/>
        <w:numPr>
          <w:ilvl w:val="0"/>
          <w:numId w:val="238"/>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p w:rsidR="00F46B16" w:rsidRPr="002F608C" w:rsidRDefault="00F46B16" w:rsidP="00867152">
      <w:pPr>
        <w:pStyle w:val="3"/>
        <w:numPr>
          <w:ilvl w:val="0"/>
          <w:numId w:val="238"/>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укрепление нравственности — основанной на свободе воли и духовных отечественных традициях, внутренней установки личности школьника поступать согласно своей совести;</w:t>
      </w:r>
    </w:p>
    <w:p w:rsidR="00F46B16" w:rsidRPr="002F608C" w:rsidRDefault="00F46B16" w:rsidP="00867152">
      <w:pPr>
        <w:pStyle w:val="3"/>
        <w:numPr>
          <w:ilvl w:val="0"/>
          <w:numId w:val="238"/>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школьника позитивной нравственной самооценки и самоуважения, жизненного оптимизма;</w:t>
      </w:r>
    </w:p>
    <w:p w:rsidR="00F46B16" w:rsidRDefault="00F46B16" w:rsidP="00867152">
      <w:pPr>
        <w:pStyle w:val="3"/>
        <w:numPr>
          <w:ilvl w:val="0"/>
          <w:numId w:val="240"/>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формирование основ нравственного самосознания личности (совести) — способности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r w:rsidRPr="00B97141">
        <w:rPr>
          <w:rStyle w:val="Zag11"/>
          <w:rFonts w:eastAsia="@Arial Unicode MS"/>
          <w:b w:val="0"/>
          <w:sz w:val="28"/>
          <w:szCs w:val="28"/>
        </w:rPr>
        <w:t xml:space="preserve"> </w:t>
      </w:r>
      <w:r w:rsidRPr="002F608C">
        <w:rPr>
          <w:rStyle w:val="Zag11"/>
          <w:rFonts w:eastAsia="@Arial Unicode MS"/>
          <w:b w:val="0"/>
          <w:sz w:val="28"/>
          <w:szCs w:val="28"/>
        </w:rPr>
        <w:t>принятие обучающимся базовых общенациональных ценностей;</w:t>
      </w:r>
      <w:r>
        <w:rPr>
          <w:rStyle w:val="Zag11"/>
          <w:rFonts w:eastAsia="@Arial Unicode MS"/>
          <w:b w:val="0"/>
          <w:sz w:val="28"/>
          <w:szCs w:val="28"/>
        </w:rPr>
        <w:t xml:space="preserve"> </w:t>
      </w:r>
      <w:r w:rsidRPr="002F608C">
        <w:rPr>
          <w:rStyle w:val="Zag11"/>
          <w:rFonts w:eastAsia="@Arial Unicode MS"/>
          <w:b w:val="0"/>
          <w:sz w:val="28"/>
          <w:szCs w:val="28"/>
        </w:rPr>
        <w:t>развитие трудолюбия, способности к преодолению трудностей;</w:t>
      </w:r>
      <w:r>
        <w:rPr>
          <w:rStyle w:val="Zag11"/>
          <w:rFonts w:eastAsia="@Arial Unicode MS"/>
          <w:b w:val="0"/>
          <w:sz w:val="28"/>
          <w:szCs w:val="28"/>
        </w:rPr>
        <w:t xml:space="preserve"> </w:t>
      </w:r>
      <w:r w:rsidRPr="002F608C">
        <w:rPr>
          <w:rStyle w:val="Zag11"/>
          <w:rFonts w:eastAsia="@Arial Unicode MS"/>
          <w:b w:val="0"/>
          <w:sz w:val="28"/>
          <w:szCs w:val="28"/>
        </w:rPr>
        <w:t>формирование основ российской гражданской идентичности;</w:t>
      </w:r>
      <w:r>
        <w:rPr>
          <w:rStyle w:val="Zag11"/>
          <w:rFonts w:eastAsia="@Arial Unicode MS"/>
          <w:b w:val="0"/>
          <w:sz w:val="28"/>
          <w:szCs w:val="28"/>
        </w:rPr>
        <w:t xml:space="preserve"> </w:t>
      </w:r>
      <w:r w:rsidRPr="002F608C">
        <w:rPr>
          <w:rStyle w:val="Zag11"/>
          <w:rFonts w:eastAsia="@Arial Unicode MS"/>
          <w:b w:val="0"/>
          <w:sz w:val="28"/>
          <w:szCs w:val="28"/>
        </w:rPr>
        <w:t>пробуждение веры в Россию, чувства личной ответственности за Отечество;</w:t>
      </w:r>
    </w:p>
    <w:p w:rsidR="00F46B16" w:rsidRDefault="00F46B16" w:rsidP="00867152">
      <w:pPr>
        <w:pStyle w:val="3"/>
        <w:numPr>
          <w:ilvl w:val="0"/>
          <w:numId w:val="240"/>
        </w:numPr>
        <w:spacing w:before="0" w:beforeAutospacing="0" w:after="0" w:afterAutospacing="0"/>
        <w:ind w:left="0" w:firstLine="360"/>
        <w:jc w:val="both"/>
        <w:rPr>
          <w:rStyle w:val="Zag11"/>
          <w:rFonts w:eastAsia="@Arial Unicode MS"/>
          <w:b w:val="0"/>
          <w:sz w:val="28"/>
          <w:szCs w:val="28"/>
        </w:rPr>
      </w:pPr>
      <w:r>
        <w:rPr>
          <w:rStyle w:val="Zag11"/>
          <w:rFonts w:eastAsia="@Arial Unicode MS"/>
          <w:b w:val="0"/>
          <w:sz w:val="28"/>
          <w:szCs w:val="28"/>
        </w:rPr>
        <w:t xml:space="preserve"> </w:t>
      </w:r>
      <w:r w:rsidRPr="002F608C">
        <w:rPr>
          <w:rStyle w:val="Zag11"/>
          <w:rFonts w:eastAsia="@Arial Unicode MS"/>
          <w:b w:val="0"/>
          <w:sz w:val="28"/>
          <w:szCs w:val="28"/>
        </w:rPr>
        <w:t>формирование патриотизма и гражданской солидарности;</w:t>
      </w:r>
      <w:r>
        <w:rPr>
          <w:rStyle w:val="Zag11"/>
          <w:rFonts w:eastAsia="@Arial Unicode MS"/>
          <w:b w:val="0"/>
          <w:sz w:val="28"/>
          <w:szCs w:val="28"/>
        </w:rPr>
        <w:t xml:space="preserve"> </w:t>
      </w:r>
      <w:r w:rsidRPr="002F608C">
        <w:rPr>
          <w:rStyle w:val="Zag11"/>
          <w:rFonts w:eastAsia="@Arial Unicode MS"/>
          <w:b w:val="0"/>
          <w:sz w:val="28"/>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F46B16" w:rsidRDefault="00F46B16" w:rsidP="002D1762">
      <w:pPr>
        <w:pStyle w:val="3"/>
        <w:spacing w:before="0" w:beforeAutospacing="0" w:after="0" w:afterAutospacing="0"/>
        <w:jc w:val="center"/>
        <w:rPr>
          <w:rStyle w:val="Zag11"/>
          <w:rFonts w:eastAsia="@Arial Unicode MS"/>
          <w:b w:val="0"/>
          <w:sz w:val="28"/>
          <w:szCs w:val="28"/>
        </w:rPr>
      </w:pPr>
    </w:p>
    <w:p w:rsidR="00F46B16" w:rsidRDefault="00F46B16" w:rsidP="002D1762">
      <w:pPr>
        <w:pStyle w:val="3"/>
        <w:spacing w:before="0" w:beforeAutospacing="0" w:after="0" w:afterAutospacing="0"/>
        <w:jc w:val="center"/>
        <w:rPr>
          <w:rStyle w:val="Zag11"/>
          <w:rFonts w:eastAsia="@Arial Unicode MS"/>
          <w:b w:val="0"/>
          <w:sz w:val="28"/>
          <w:szCs w:val="28"/>
        </w:rPr>
      </w:pPr>
    </w:p>
    <w:p w:rsidR="00F46B16" w:rsidRPr="002F608C" w:rsidRDefault="00F46B16" w:rsidP="002D1762">
      <w:pPr>
        <w:pStyle w:val="3"/>
        <w:numPr>
          <w:ilvl w:val="0"/>
          <w:numId w:val="238"/>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младшего школьника позитивной нравственной самооценки и самоуважения, жизненного оптимизма;</w:t>
      </w:r>
    </w:p>
    <w:p w:rsidR="00F46B16" w:rsidRDefault="00F46B16" w:rsidP="00425B95">
      <w:pPr>
        <w:pStyle w:val="3"/>
        <w:numPr>
          <w:ilvl w:val="0"/>
          <w:numId w:val="240"/>
        </w:numPr>
        <w:spacing w:before="0" w:beforeAutospacing="0" w:after="0" w:afterAutospacing="0"/>
        <w:ind w:left="0" w:firstLine="360"/>
        <w:jc w:val="both"/>
        <w:rPr>
          <w:rStyle w:val="Zag11"/>
          <w:rFonts w:eastAsia="@Arial Unicode MS"/>
          <w:b w:val="0"/>
          <w:sz w:val="28"/>
          <w:szCs w:val="28"/>
        </w:rPr>
      </w:pPr>
      <w:r w:rsidRPr="002F608C">
        <w:rPr>
          <w:rStyle w:val="Zag11"/>
          <w:rFonts w:eastAsia="@Arial Unicode MS"/>
          <w:b w:val="0"/>
          <w:sz w:val="28"/>
          <w:szCs w:val="28"/>
        </w:rPr>
        <w:t>формирование основ нравственного самосознания личности (совести) — способности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r w:rsidRPr="00B97141">
        <w:rPr>
          <w:rStyle w:val="Zag11"/>
          <w:rFonts w:eastAsia="@Arial Unicode MS"/>
          <w:b w:val="0"/>
          <w:sz w:val="28"/>
          <w:szCs w:val="28"/>
        </w:rPr>
        <w:t xml:space="preserve"> </w:t>
      </w:r>
      <w:r w:rsidRPr="002F608C">
        <w:rPr>
          <w:rStyle w:val="Zag11"/>
          <w:rFonts w:eastAsia="@Arial Unicode MS"/>
          <w:b w:val="0"/>
          <w:sz w:val="28"/>
          <w:szCs w:val="28"/>
        </w:rPr>
        <w:t>принятие обучающимся базовых общенациональных ценностей;</w:t>
      </w:r>
      <w:r>
        <w:rPr>
          <w:rStyle w:val="Zag11"/>
          <w:rFonts w:eastAsia="@Arial Unicode MS"/>
          <w:b w:val="0"/>
          <w:sz w:val="28"/>
          <w:szCs w:val="28"/>
        </w:rPr>
        <w:t xml:space="preserve"> </w:t>
      </w:r>
      <w:r w:rsidRPr="002F608C">
        <w:rPr>
          <w:rStyle w:val="Zag11"/>
          <w:rFonts w:eastAsia="@Arial Unicode MS"/>
          <w:b w:val="0"/>
          <w:sz w:val="28"/>
          <w:szCs w:val="28"/>
        </w:rPr>
        <w:t>развитие трудолюбия, способности к преодолению трудностей;</w:t>
      </w:r>
      <w:r>
        <w:rPr>
          <w:rStyle w:val="Zag11"/>
          <w:rFonts w:eastAsia="@Arial Unicode MS"/>
          <w:b w:val="0"/>
          <w:sz w:val="28"/>
          <w:szCs w:val="28"/>
        </w:rPr>
        <w:t xml:space="preserve"> </w:t>
      </w:r>
      <w:r w:rsidRPr="002F608C">
        <w:rPr>
          <w:rStyle w:val="Zag11"/>
          <w:rFonts w:eastAsia="@Arial Unicode MS"/>
          <w:b w:val="0"/>
          <w:sz w:val="28"/>
          <w:szCs w:val="28"/>
        </w:rPr>
        <w:t>формирование основ российской гражданской идентичности;</w:t>
      </w:r>
      <w:r>
        <w:rPr>
          <w:rStyle w:val="Zag11"/>
          <w:rFonts w:eastAsia="@Arial Unicode MS"/>
          <w:b w:val="0"/>
          <w:sz w:val="28"/>
          <w:szCs w:val="28"/>
        </w:rPr>
        <w:t xml:space="preserve"> </w:t>
      </w:r>
      <w:r w:rsidRPr="002F608C">
        <w:rPr>
          <w:rStyle w:val="Zag11"/>
          <w:rFonts w:eastAsia="@Arial Unicode MS"/>
          <w:b w:val="0"/>
          <w:sz w:val="28"/>
          <w:szCs w:val="28"/>
        </w:rPr>
        <w:t>пробуждение веры в Россию, чувства личной ответственности за Отечество;</w:t>
      </w:r>
    </w:p>
    <w:p w:rsidR="00F46B16" w:rsidRDefault="00F46B16" w:rsidP="000E5EDB">
      <w:pPr>
        <w:pStyle w:val="3"/>
        <w:numPr>
          <w:ilvl w:val="0"/>
          <w:numId w:val="240"/>
        </w:numPr>
        <w:spacing w:before="0" w:beforeAutospacing="0" w:after="0" w:afterAutospacing="0"/>
        <w:ind w:left="0" w:firstLine="360"/>
        <w:jc w:val="both"/>
        <w:rPr>
          <w:rStyle w:val="Zag11"/>
          <w:rFonts w:eastAsia="@Arial Unicode MS"/>
          <w:b w:val="0"/>
          <w:sz w:val="28"/>
          <w:szCs w:val="28"/>
        </w:rPr>
      </w:pPr>
      <w:r>
        <w:rPr>
          <w:rStyle w:val="Zag11"/>
          <w:rFonts w:eastAsia="@Arial Unicode MS"/>
          <w:b w:val="0"/>
          <w:sz w:val="28"/>
          <w:szCs w:val="28"/>
        </w:rPr>
        <w:t xml:space="preserve"> </w:t>
      </w:r>
      <w:r w:rsidRPr="002F608C">
        <w:rPr>
          <w:rStyle w:val="Zag11"/>
          <w:rFonts w:eastAsia="@Arial Unicode MS"/>
          <w:b w:val="0"/>
          <w:sz w:val="28"/>
          <w:szCs w:val="28"/>
        </w:rPr>
        <w:t>формирование патриотизма и гражданской солидарности;</w:t>
      </w:r>
      <w:r>
        <w:rPr>
          <w:rStyle w:val="Zag11"/>
          <w:rFonts w:eastAsia="@Arial Unicode MS"/>
          <w:b w:val="0"/>
          <w:sz w:val="28"/>
          <w:szCs w:val="28"/>
        </w:rPr>
        <w:t xml:space="preserve"> </w:t>
      </w:r>
      <w:r w:rsidRPr="002F608C">
        <w:rPr>
          <w:rStyle w:val="Zag11"/>
          <w:rFonts w:eastAsia="@Arial Unicode MS"/>
          <w:b w:val="0"/>
          <w:sz w:val="28"/>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F46B16" w:rsidRDefault="00F46B16" w:rsidP="00867152">
      <w:pPr>
        <w:ind w:left="720"/>
        <w:rPr>
          <w:rFonts w:ascii="Times New Roman" w:hAnsi="Times New Roman"/>
          <w:b/>
          <w:sz w:val="28"/>
          <w:szCs w:val="28"/>
        </w:rPr>
      </w:pPr>
    </w:p>
    <w:p w:rsidR="00F46B16" w:rsidRPr="00316FFD" w:rsidRDefault="00F46B16" w:rsidP="00867152">
      <w:pPr>
        <w:ind w:left="720"/>
        <w:jc w:val="center"/>
        <w:rPr>
          <w:rFonts w:ascii="Times New Roman" w:hAnsi="Times New Roman"/>
          <w:b/>
          <w:sz w:val="28"/>
          <w:szCs w:val="28"/>
        </w:rPr>
      </w:pPr>
      <w:r w:rsidRPr="00316FFD">
        <w:rPr>
          <w:rFonts w:ascii="Times New Roman" w:hAnsi="Times New Roman"/>
          <w:b/>
          <w:sz w:val="28"/>
          <w:szCs w:val="28"/>
        </w:rPr>
        <w:t>Мероприятия, направленные на реализацию духовно-нравственного воспитания в МБОУ СОШ № 194</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479"/>
        <w:gridCol w:w="2268"/>
      </w:tblGrid>
      <w:tr w:rsidR="00F46B16" w:rsidRPr="00060CEE" w:rsidTr="00867152">
        <w:trPr>
          <w:trHeight w:val="363"/>
        </w:trPr>
        <w:tc>
          <w:tcPr>
            <w:tcW w:w="7479" w:type="dxa"/>
          </w:tcPr>
          <w:p w:rsidR="00F46B16" w:rsidRPr="00060CEE" w:rsidRDefault="00F46B16" w:rsidP="00867152">
            <w:pPr>
              <w:spacing w:after="0" w:line="240" w:lineRule="auto"/>
              <w:jc w:val="both"/>
              <w:rPr>
                <w:rFonts w:ascii="Times New Roman" w:hAnsi="Times New Roman"/>
                <w:b/>
                <w:sz w:val="24"/>
                <w:szCs w:val="24"/>
              </w:rPr>
            </w:pPr>
            <w:r w:rsidRPr="00060CEE">
              <w:rPr>
                <w:rFonts w:ascii="Times New Roman" w:hAnsi="Times New Roman"/>
                <w:b/>
                <w:sz w:val="24"/>
                <w:szCs w:val="24"/>
              </w:rPr>
              <w:t>Мероприятия</w:t>
            </w:r>
          </w:p>
        </w:tc>
        <w:tc>
          <w:tcPr>
            <w:tcW w:w="2268" w:type="dxa"/>
          </w:tcPr>
          <w:p w:rsidR="00F46B16" w:rsidRPr="00060CEE" w:rsidRDefault="00F46B16" w:rsidP="00867152">
            <w:pPr>
              <w:spacing w:after="0" w:line="240" w:lineRule="auto"/>
              <w:jc w:val="both"/>
              <w:rPr>
                <w:rFonts w:ascii="Times New Roman" w:hAnsi="Times New Roman"/>
                <w:b/>
                <w:sz w:val="24"/>
                <w:szCs w:val="24"/>
              </w:rPr>
            </w:pPr>
            <w:r w:rsidRPr="00060CEE">
              <w:rPr>
                <w:rFonts w:ascii="Times New Roman" w:hAnsi="Times New Roman"/>
                <w:b/>
                <w:sz w:val="24"/>
                <w:szCs w:val="24"/>
              </w:rPr>
              <w:t xml:space="preserve">Срок проведения </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Торжественные линейки "Здравствуй, школа!" Посвящение в первоклассники вновь прибывших учеников</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Посвящение в юные пешеходы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Слет отличников</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сентябрь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«Дружба начинается с улыбки»,  «Поговорим о вежливости»</w:t>
            </w:r>
          </w:p>
        </w:tc>
        <w:tc>
          <w:tcPr>
            <w:tcW w:w="2268" w:type="dxa"/>
          </w:tcPr>
          <w:p w:rsidR="00F46B16" w:rsidRPr="00060CEE" w:rsidRDefault="00F46B16" w:rsidP="00867152">
            <w:pPr>
              <w:spacing w:after="0" w:line="240" w:lineRule="auto"/>
              <w:jc w:val="both"/>
              <w:rPr>
                <w:rFonts w:ascii="Times New Roman" w:hAnsi="Times New Roman"/>
                <w:sz w:val="24"/>
                <w:szCs w:val="24"/>
              </w:rPr>
            </w:pPr>
            <w:r>
              <w:rPr>
                <w:rFonts w:ascii="Times New Roman" w:hAnsi="Times New Roman"/>
                <w:sz w:val="24"/>
                <w:szCs w:val="24"/>
              </w:rPr>
              <w:t>с</w:t>
            </w:r>
            <w:r w:rsidRPr="00060CEE">
              <w:rPr>
                <w:rFonts w:ascii="Times New Roman" w:hAnsi="Times New Roman"/>
                <w:sz w:val="24"/>
                <w:szCs w:val="24"/>
              </w:rPr>
              <w:t xml:space="preserve">ентябрь </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Школьная спартакиада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сентябрь-апрель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День Учителя.</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Социальная акция «Пожилой человек живет рядом»</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Социальная акция «Твори добро»</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«О заботливом отношении к людям», «Манеры поведения»</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День памяти жертв репрессированных</w:t>
            </w:r>
          </w:p>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 Классный час «Час памяти»</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Игровая программа на знание ПДД, ОБЖ  "Дорожные приключения"</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КТД «Моя малая родина»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Фестиваль «Минута славы»</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октябрь-март</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День народного единства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Фестиваль «Дружба народов»</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867152">
        <w:trPr>
          <w:trHeight w:val="459"/>
        </w:trPr>
        <w:tc>
          <w:tcPr>
            <w:tcW w:w="7479" w:type="dxa"/>
          </w:tcPr>
          <w:p w:rsidR="00F46B16" w:rsidRDefault="00F46B16" w:rsidP="00867152">
            <w:pPr>
              <w:spacing w:after="0" w:line="240" w:lineRule="auto"/>
              <w:jc w:val="both"/>
              <w:rPr>
                <w:rFonts w:ascii="Times New Roman" w:hAnsi="Times New Roman"/>
                <w:sz w:val="24"/>
                <w:szCs w:val="24"/>
              </w:rPr>
            </w:pPr>
            <w:r>
              <w:rPr>
                <w:rFonts w:ascii="Times New Roman" w:hAnsi="Times New Roman"/>
                <w:sz w:val="24"/>
                <w:szCs w:val="24"/>
              </w:rPr>
              <w:t>Классные часы, направленные на воспитание толерантной личности.</w:t>
            </w:r>
          </w:p>
          <w:p w:rsidR="00F46B16" w:rsidRPr="00060CEE" w:rsidRDefault="00F46B16" w:rsidP="00867152">
            <w:pPr>
              <w:spacing w:after="0" w:line="240" w:lineRule="auto"/>
              <w:jc w:val="both"/>
              <w:rPr>
                <w:rFonts w:ascii="Times New Roman" w:hAnsi="Times New Roman"/>
                <w:sz w:val="24"/>
                <w:szCs w:val="24"/>
              </w:rPr>
            </w:pPr>
            <w:r>
              <w:rPr>
                <w:rFonts w:ascii="Times New Roman" w:hAnsi="Times New Roman"/>
                <w:sz w:val="24"/>
                <w:szCs w:val="24"/>
              </w:rPr>
              <w:t>«Я, ты, он, она – вместе целая страна!», «Традиции и обычаи разных народов мира и моего народа», «Новосибирск – многонациональный город», «Сила России – в единстве народа», «Противостояние религий – конфликт цивилизаций», «Я – гражданин России».</w:t>
            </w:r>
          </w:p>
        </w:tc>
        <w:tc>
          <w:tcPr>
            <w:tcW w:w="2268" w:type="dxa"/>
          </w:tcPr>
          <w:p w:rsidR="00F46B16" w:rsidRPr="00060CEE" w:rsidRDefault="00F46B16" w:rsidP="00867152">
            <w:pPr>
              <w:spacing w:after="0" w:line="240" w:lineRule="auto"/>
              <w:jc w:val="both"/>
              <w:rPr>
                <w:rFonts w:ascii="Times New Roman" w:hAnsi="Times New Roman"/>
                <w:sz w:val="24"/>
                <w:szCs w:val="24"/>
              </w:rPr>
            </w:pPr>
            <w:r>
              <w:rPr>
                <w:rFonts w:ascii="Times New Roman" w:hAnsi="Times New Roman"/>
                <w:sz w:val="24"/>
                <w:szCs w:val="24"/>
              </w:rPr>
              <w:t>в течение учебного года.</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Классный час «Загляните в мамины глаза»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867152">
        <w:trPr>
          <w:trHeight w:val="613"/>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Классные мероприятия  "Мама, имя твое пронесу через жизнь как святыню"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ноябрь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«Законы дружбы», «О символике России»</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декабрь </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Фотовыставка «Я снимаю фоторепортаж»</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Конкурсная программа «Хочу все знать»</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«Мастерская Деда Мороза» проект новогоднего украшения кабинетов</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Новогодняя сказка  «Чудеса под новый год»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декабрь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КТД «Всемирный день «Спасибо»</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«Традиции русского народа»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Военно-спортивная игра «Зарница»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январь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Военно-спортивная игра «Патриот»</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КТД  «Славься сынами своими Отечество»</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867152">
        <w:trPr>
          <w:trHeight w:val="555"/>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Урок</w:t>
            </w:r>
            <w:r>
              <w:rPr>
                <w:rFonts w:ascii="Times New Roman" w:hAnsi="Times New Roman"/>
                <w:sz w:val="24"/>
                <w:szCs w:val="24"/>
              </w:rPr>
              <w:t>и</w:t>
            </w:r>
            <w:r w:rsidRPr="00060CEE">
              <w:rPr>
                <w:rFonts w:ascii="Times New Roman" w:hAnsi="Times New Roman"/>
                <w:sz w:val="24"/>
                <w:szCs w:val="24"/>
              </w:rPr>
              <w:t xml:space="preserve"> мужества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февраль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Научно – практическая конференция «Проекты? Проекты! Проекты…»</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февраль-март</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«С праздником нежности, добра и любви!»</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март</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КТД «Всемирный день здоровья»</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Классный час «В здоровом теле здоровый дух»</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Классный час «Истории незабываемые строки»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Осенняя неделя добра  «Дари добро другим во благо»</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октябрь</w:t>
            </w:r>
          </w:p>
        </w:tc>
      </w:tr>
      <w:tr w:rsidR="00F46B16" w:rsidRPr="00060CEE" w:rsidTr="00867152">
        <w:trPr>
          <w:trHeight w:val="423"/>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Весенняя неделя добра</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апрель</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Акция «Подари час ветерану»</w:t>
            </w:r>
            <w:r>
              <w:rPr>
                <w:rFonts w:ascii="Times New Roman" w:hAnsi="Times New Roman"/>
                <w:sz w:val="24"/>
                <w:szCs w:val="24"/>
              </w:rPr>
              <w:t xml:space="preserve"> </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апрель-май</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Экскурсии в музей, по городу, на природу</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 течение года</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Декада «Чтобы помнили…»</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Выставки фоторабот</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867152">
        <w:trPr>
          <w:trHeight w:val="459"/>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Выставки художественных работ</w:t>
            </w:r>
          </w:p>
        </w:tc>
        <w:tc>
          <w:tcPr>
            <w:tcW w:w="2268"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май</w:t>
            </w:r>
          </w:p>
        </w:tc>
      </w:tr>
      <w:tr w:rsidR="00F46B16" w:rsidRPr="00060CEE" w:rsidTr="00867152">
        <w:trPr>
          <w:trHeight w:val="312"/>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Выставки детского творчества «Мир моих увлечений»</w:t>
            </w:r>
          </w:p>
        </w:tc>
        <w:tc>
          <w:tcPr>
            <w:tcW w:w="2268" w:type="dxa"/>
            <w:vMerge w:val="restart"/>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один раз в четверть</w:t>
            </w:r>
          </w:p>
        </w:tc>
      </w:tr>
      <w:tr w:rsidR="00F46B16" w:rsidRPr="00060CEE" w:rsidTr="00867152">
        <w:trPr>
          <w:trHeight w:val="312"/>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Акция «Подарок школьной библиотеке»</w:t>
            </w:r>
          </w:p>
        </w:tc>
        <w:tc>
          <w:tcPr>
            <w:tcW w:w="2268" w:type="dxa"/>
            <w:vMerge/>
          </w:tcPr>
          <w:p w:rsidR="00F46B16" w:rsidRPr="00060CEE" w:rsidRDefault="00F46B16" w:rsidP="00867152">
            <w:pPr>
              <w:spacing w:after="0" w:line="240" w:lineRule="auto"/>
              <w:jc w:val="both"/>
              <w:rPr>
                <w:rFonts w:ascii="Times New Roman" w:hAnsi="Times New Roman"/>
                <w:sz w:val="24"/>
                <w:szCs w:val="24"/>
              </w:rPr>
            </w:pPr>
          </w:p>
        </w:tc>
      </w:tr>
      <w:tr w:rsidR="00F46B16" w:rsidRPr="00060CEE" w:rsidTr="00867152">
        <w:trPr>
          <w:trHeight w:val="312"/>
        </w:trPr>
        <w:tc>
          <w:tcPr>
            <w:tcW w:w="7479" w:type="dxa"/>
          </w:tcPr>
          <w:p w:rsidR="00F46B16" w:rsidRPr="00060CEE" w:rsidRDefault="00F46B16" w:rsidP="00867152">
            <w:pPr>
              <w:spacing w:after="0" w:line="240" w:lineRule="auto"/>
              <w:jc w:val="both"/>
              <w:rPr>
                <w:rFonts w:ascii="Times New Roman" w:hAnsi="Times New Roman"/>
                <w:sz w:val="24"/>
                <w:szCs w:val="24"/>
              </w:rPr>
            </w:pPr>
            <w:r w:rsidRPr="00060CEE">
              <w:rPr>
                <w:rFonts w:ascii="Times New Roman" w:hAnsi="Times New Roman"/>
                <w:sz w:val="24"/>
                <w:szCs w:val="24"/>
              </w:rPr>
              <w:t xml:space="preserve">Линейки по подведению итогов  </w:t>
            </w:r>
          </w:p>
        </w:tc>
        <w:tc>
          <w:tcPr>
            <w:tcW w:w="2268" w:type="dxa"/>
            <w:vMerge/>
          </w:tcPr>
          <w:p w:rsidR="00F46B16" w:rsidRPr="00060CEE" w:rsidRDefault="00F46B16" w:rsidP="00867152">
            <w:pPr>
              <w:spacing w:after="0" w:line="240" w:lineRule="auto"/>
              <w:jc w:val="both"/>
              <w:rPr>
                <w:rFonts w:ascii="Times New Roman" w:hAnsi="Times New Roman"/>
                <w:sz w:val="24"/>
                <w:szCs w:val="24"/>
              </w:rPr>
            </w:pPr>
          </w:p>
        </w:tc>
      </w:tr>
    </w:tbl>
    <w:p w:rsidR="00F46B16" w:rsidRDefault="00F46B16" w:rsidP="000E5EDB"/>
    <w:p w:rsidR="00F46B16" w:rsidRPr="002108F3" w:rsidRDefault="00F46B16" w:rsidP="00867152">
      <w:pPr>
        <w:spacing w:after="0" w:line="240" w:lineRule="auto"/>
        <w:jc w:val="center"/>
        <w:rPr>
          <w:rFonts w:ascii="Times New Roman" w:hAnsi="Times New Roman"/>
          <w:b/>
          <w:sz w:val="28"/>
          <w:szCs w:val="28"/>
        </w:rPr>
      </w:pPr>
      <w:r w:rsidRPr="002108F3">
        <w:rPr>
          <w:rFonts w:ascii="Times New Roman" w:hAnsi="Times New Roman"/>
          <w:b/>
          <w:sz w:val="28"/>
          <w:szCs w:val="28"/>
        </w:rPr>
        <w:t>Основные направления и содержание духовно- нравственного развития и воспитания обучающихся МБОУ СОШ № 194</w:t>
      </w:r>
    </w:p>
    <w:tbl>
      <w:tblPr>
        <w:tblpPr w:leftFromText="45" w:rightFromText="45" w:vertAnchor="text" w:horzAnchor="margin" w:tblpXSpec="center" w:tblpY="743"/>
        <w:tblW w:w="965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2655"/>
        <w:gridCol w:w="4365"/>
        <w:gridCol w:w="2634"/>
      </w:tblGrid>
      <w:tr w:rsidR="00F46B16" w:rsidRPr="006C690B" w:rsidTr="00867152">
        <w:trPr>
          <w:tblCellSpacing w:w="0" w:type="dxa"/>
        </w:trPr>
        <w:tc>
          <w:tcPr>
            <w:tcW w:w="2655" w:type="dxa"/>
            <w:vAlign w:val="center"/>
          </w:tcPr>
          <w:p w:rsidR="00F46B16" w:rsidRPr="00A34B74" w:rsidRDefault="00F46B16" w:rsidP="00867152">
            <w:pPr>
              <w:spacing w:after="0" w:line="240" w:lineRule="auto"/>
              <w:jc w:val="center"/>
              <w:rPr>
                <w:rFonts w:ascii="Times New Roman" w:hAnsi="Times New Roman"/>
                <w:b/>
                <w:lang w:eastAsia="ru-RU"/>
              </w:rPr>
            </w:pPr>
            <w:r w:rsidRPr="00A34B74">
              <w:rPr>
                <w:rFonts w:ascii="Times New Roman" w:hAnsi="Times New Roman"/>
                <w:b/>
                <w:lang w:eastAsia="ru-RU"/>
              </w:rPr>
              <w:t>Направления, ценности</w:t>
            </w:r>
          </w:p>
        </w:tc>
        <w:tc>
          <w:tcPr>
            <w:tcW w:w="4365" w:type="dxa"/>
            <w:vAlign w:val="center"/>
          </w:tcPr>
          <w:p w:rsidR="00F46B16" w:rsidRPr="00A34B74" w:rsidRDefault="00F46B16" w:rsidP="00867152">
            <w:pPr>
              <w:spacing w:after="0" w:line="240" w:lineRule="auto"/>
              <w:jc w:val="center"/>
              <w:rPr>
                <w:rFonts w:ascii="Times New Roman" w:hAnsi="Times New Roman"/>
                <w:b/>
                <w:lang w:eastAsia="ru-RU"/>
              </w:rPr>
            </w:pPr>
            <w:r w:rsidRPr="00A34B74">
              <w:rPr>
                <w:rFonts w:ascii="Times New Roman" w:hAnsi="Times New Roman"/>
                <w:b/>
                <w:lang w:eastAsia="ru-RU"/>
              </w:rPr>
              <w:t>Содержание</w:t>
            </w:r>
          </w:p>
        </w:tc>
        <w:tc>
          <w:tcPr>
            <w:tcW w:w="2634" w:type="dxa"/>
            <w:vAlign w:val="center"/>
          </w:tcPr>
          <w:p w:rsidR="00F46B16" w:rsidRPr="00A34B74" w:rsidRDefault="00F46B16" w:rsidP="00867152">
            <w:pPr>
              <w:spacing w:after="0" w:line="240" w:lineRule="auto"/>
              <w:jc w:val="center"/>
              <w:rPr>
                <w:rFonts w:ascii="Times New Roman" w:hAnsi="Times New Roman"/>
                <w:b/>
                <w:lang w:eastAsia="ru-RU"/>
              </w:rPr>
            </w:pPr>
            <w:r w:rsidRPr="00A34B74">
              <w:rPr>
                <w:rFonts w:ascii="Times New Roman" w:hAnsi="Times New Roman"/>
                <w:b/>
                <w:lang w:eastAsia="ru-RU"/>
              </w:rPr>
              <w:t>Формы работы</w:t>
            </w:r>
          </w:p>
        </w:tc>
      </w:tr>
      <w:tr w:rsidR="00F46B16" w:rsidRPr="006C690B" w:rsidTr="00867152">
        <w:trPr>
          <w:tblCellSpacing w:w="0" w:type="dxa"/>
        </w:trPr>
        <w:tc>
          <w:tcPr>
            <w:tcW w:w="265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Воспитание гражданственности, патриотизма, уважения к правам, свободам и обязанностям человек</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i/>
                <w:iCs/>
                <w:lang w:eastAsia="ru-RU"/>
              </w:rPr>
              <w:t>Ценности:</w:t>
            </w:r>
            <w:r w:rsidRPr="006C690B">
              <w:rPr>
                <w:rFonts w:ascii="Times New Roman" w:hAnsi="Times New Roman"/>
                <w:lang w:eastAsia="ru-RU"/>
              </w:rPr>
              <w:t> 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c>
          <w:tcPr>
            <w:tcW w:w="4365" w:type="dxa"/>
            <w:vAlign w:val="center"/>
          </w:tcPr>
          <w:p w:rsidR="00F46B16" w:rsidRPr="006C690B" w:rsidRDefault="00F46B16" w:rsidP="00867152">
            <w:pPr>
              <w:spacing w:after="0" w:line="240" w:lineRule="auto"/>
              <w:jc w:val="center"/>
              <w:rPr>
                <w:rFonts w:ascii="Times New Roman" w:hAnsi="Times New Roman"/>
                <w:lang w:eastAsia="ru-RU"/>
              </w:rPr>
            </w:pPr>
            <w:r>
              <w:rPr>
                <w:rFonts w:ascii="Times New Roman" w:hAnsi="Times New Roman"/>
                <w:lang w:eastAsia="ru-RU"/>
              </w:rPr>
              <w:t>Э</w:t>
            </w:r>
            <w:r w:rsidRPr="006C690B">
              <w:rPr>
                <w:rFonts w:ascii="Times New Roman" w:hAnsi="Times New Roman"/>
                <w:lang w:eastAsia="ru-RU"/>
              </w:rPr>
              <w:t>лементарные представления о политическом устройстве Российского государства, его институтах, их роли в жизни общества, о его важнейших законах;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-представления о символах государства — Флаге, Гербе России, о флаге и гербе субъекта Российской Федерации, в котором находится образовательное учреждение;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об институтах гражданского общества, о возможностях участия граждан в общественном управлении;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правах и обязанностях гражданина России;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-интерес к общественным явлениям, понимание активной роли человека в обществе;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-уважительное отношение к русскому языку как государственному, языку межнационального общения;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-ценностное отношение к своему национальному языку и культуре;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-начальные представления о народах России, об их общей исторической судьбе, о единстве народов нашей страны;</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национальных героях и важнейших событиях истории России и её народов;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-интерес к государственным праздникам и важнейшим событиям в жизни России, субъекта Российской Федерации, </w:t>
            </w:r>
            <w:r w:rsidRPr="006C690B">
              <w:rPr>
                <w:rFonts w:ascii="Times New Roman" w:hAnsi="Times New Roman"/>
                <w:i/>
                <w:iCs/>
                <w:lang w:eastAsia="ru-RU"/>
              </w:rPr>
              <w:t>края (населённого пункта)</w:t>
            </w:r>
            <w:r w:rsidRPr="006C690B">
              <w:rPr>
                <w:rFonts w:ascii="Times New Roman" w:hAnsi="Times New Roman"/>
                <w:lang w:eastAsia="ru-RU"/>
              </w:rPr>
              <w:t>, в котором находится образовательное учреждение;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-стремление активно участвовать в делах класса, школы, семьи, </w:t>
            </w:r>
            <w:r w:rsidRPr="006C690B">
              <w:rPr>
                <w:rFonts w:ascii="Times New Roman" w:hAnsi="Times New Roman"/>
                <w:i/>
                <w:iCs/>
                <w:lang w:eastAsia="ru-RU"/>
              </w:rPr>
              <w:t>своего села, города</w:t>
            </w:r>
            <w:r w:rsidRPr="006C690B">
              <w:rPr>
                <w:rFonts w:ascii="Times New Roman" w:hAnsi="Times New Roman"/>
                <w:lang w:eastAsia="ru-RU"/>
              </w:rPr>
              <w:t>;</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-любовь к образовательному учреждению,</w:t>
            </w:r>
            <w:r w:rsidRPr="006C690B">
              <w:rPr>
                <w:rFonts w:ascii="Times New Roman" w:hAnsi="Times New Roman"/>
                <w:i/>
                <w:iCs/>
                <w:lang w:eastAsia="ru-RU"/>
              </w:rPr>
              <w:t>своему городу,</w:t>
            </w:r>
            <w:r w:rsidRPr="006C690B">
              <w:rPr>
                <w:rFonts w:ascii="Times New Roman" w:hAnsi="Times New Roman"/>
                <w:lang w:eastAsia="ru-RU"/>
              </w:rPr>
              <w:t> народу, России;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-уважение к защитникам Родины;</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-умение отвечать за свои поступки;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-негативное отношение к нарушениям порядка в классе, дома, на улице, к невыполнению человеком своих обязанностей.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w:t>
            </w:r>
          </w:p>
        </w:tc>
        <w:tc>
          <w:tcPr>
            <w:tcW w:w="2634"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-Беседы, чтение книг, изучение предметов, преду</w:t>
            </w:r>
            <w:r w:rsidRPr="006C690B">
              <w:rPr>
                <w:rFonts w:ascii="Times New Roman" w:hAnsi="Times New Roman"/>
                <w:lang w:eastAsia="ru-RU"/>
              </w:rPr>
              <w:softHyphen/>
              <w:t>смотренных базисным учебным планом, на плакатах, картинах;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 процессе экскурсий, путешествий по историческим и па</w:t>
            </w:r>
            <w:r w:rsidRPr="006C690B">
              <w:rPr>
                <w:rFonts w:ascii="Times New Roman" w:hAnsi="Times New Roman"/>
                <w:lang w:eastAsia="ru-RU"/>
              </w:rPr>
              <w:softHyphen/>
              <w:t>мятным местам, сюжетно-ролевых игр гражданского и историко-патриотического содержания, изучения основных и ва</w:t>
            </w:r>
            <w:r w:rsidRPr="006C690B">
              <w:rPr>
                <w:rFonts w:ascii="Times New Roman" w:hAnsi="Times New Roman"/>
                <w:lang w:eastAsia="ru-RU"/>
              </w:rPr>
              <w:softHyphen/>
              <w:t>риативных учебных дисциплин;</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-сюжетно-ролевые игры, творческие конкурсы, праздники, изучение вариативных учебных дисциплин;</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-посильное участие в социальных проек</w:t>
            </w:r>
            <w:r w:rsidRPr="006C690B">
              <w:rPr>
                <w:rFonts w:ascii="Times New Roman" w:hAnsi="Times New Roman"/>
                <w:lang w:eastAsia="ru-RU"/>
              </w:rPr>
              <w:softHyphen/>
              <w:t>тах,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-проведение бесед о подвигах Рос</w:t>
            </w:r>
            <w:r w:rsidRPr="006C690B">
              <w:rPr>
                <w:rFonts w:ascii="Times New Roman" w:hAnsi="Times New Roman"/>
                <w:lang w:eastAsia="ru-RU"/>
              </w:rPr>
              <w:softHyphen/>
              <w:t>сийской армии, защитниках Отечества, подготовке и прове</w:t>
            </w:r>
            <w:r w:rsidRPr="006C690B">
              <w:rPr>
                <w:rFonts w:ascii="Times New Roman" w:hAnsi="Times New Roman"/>
                <w:lang w:eastAsia="ru-RU"/>
              </w:rPr>
              <w:softHyphen/>
              <w:t>дении игр военно-патриотического содержания, конкурсов и спортивных соревнований, встреч с ветеранами и военнослужащими;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-встречи и беседы с выпускниками своей школы, ознакомление с биографиями выпускников, явивших собой достойные примеры гражданственности и патриотизма.</w:t>
            </w:r>
          </w:p>
        </w:tc>
      </w:tr>
      <w:tr w:rsidR="00F46B16" w:rsidRPr="006C690B" w:rsidTr="00867152">
        <w:trPr>
          <w:tblCellSpacing w:w="0" w:type="dxa"/>
        </w:trPr>
        <w:tc>
          <w:tcPr>
            <w:tcW w:w="265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Воспитание нравственных чувств и этического сознания.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i/>
                <w:iCs/>
                <w:lang w:eastAsia="ru-RU"/>
              </w:rPr>
              <w:t>Ценности</w:t>
            </w:r>
            <w:r w:rsidRPr="006C690B">
              <w:rPr>
                <w:rFonts w:ascii="Times New Roman" w:hAnsi="Times New Roman"/>
                <w:lang w:eastAsia="ru-RU"/>
              </w:rPr>
              <w:t>: нравственный выбор, жизнь и смысл жизни, справедливость, милосердие, честь, достоинство, уважение родителей, уважение достоинства человека, равноправие, ответственность и чувство долга, забота и помощь, мораль, честность, щедрость, забота о старших и младших, свобода совести и вероисповедания, толерантность, представление о вере, духовной культуре и светской этике.</w:t>
            </w:r>
          </w:p>
        </w:tc>
        <w:tc>
          <w:tcPr>
            <w:tcW w:w="436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-первоначальные представления о базовых национальных российских ценностях;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-различение хороших и плохих поступков;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-представления о правилах поведения в образовательном учреждении, дома, на улице, в общественных местах, на природе;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-уважительное отношение к родителям, старшим, доброжелательное отношение к сверстникам и младшим;</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-установление дружеских взаимоотношений в коллективе, основанных на взаимопомощи и взаимной поддержке;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-бережное, гуманное отношение ко всему живому;</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-знание правил вежливого поведения, культуры речи, умение пользоваться «волшебными» словами, быть опрятным, чистым, аккуратным;</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-стремление избегать плохих поступков, не капризничать, не быть упрямым; умение признаться в плохом поступке и анализировать его;</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tc>
        <w:tc>
          <w:tcPr>
            <w:tcW w:w="2634" w:type="dxa"/>
          </w:tcPr>
          <w:p w:rsidR="00F46B16" w:rsidRDefault="00F46B16" w:rsidP="00867152">
            <w:pPr>
              <w:spacing w:after="0" w:line="240" w:lineRule="auto"/>
              <w:jc w:val="center"/>
              <w:rPr>
                <w:rFonts w:ascii="Times New Roman" w:hAnsi="Times New Roman"/>
                <w:lang w:eastAsia="ru-RU"/>
              </w:rPr>
            </w:pPr>
            <w:r>
              <w:rPr>
                <w:rFonts w:ascii="Times New Roman" w:hAnsi="Times New Roman"/>
                <w:lang w:eastAsia="ru-RU"/>
              </w:rPr>
              <w:t>Кружок «Умелые ручки»</w:t>
            </w:r>
          </w:p>
          <w:p w:rsidR="00F46B16" w:rsidRPr="00A34B74" w:rsidRDefault="00F46B16" w:rsidP="00867152">
            <w:pPr>
              <w:spacing w:after="0" w:line="240" w:lineRule="auto"/>
              <w:jc w:val="center"/>
              <w:rPr>
                <w:rFonts w:ascii="Times New Roman" w:hAnsi="Times New Roman"/>
              </w:rPr>
            </w:pPr>
            <w:r w:rsidRPr="00A34B74">
              <w:rPr>
                <w:rFonts w:ascii="Times New Roman" w:hAnsi="Times New Roman"/>
              </w:rPr>
              <w:t>На уровне предметного воспитания создаются условия для воспитания:</w:t>
            </w:r>
          </w:p>
          <w:p w:rsidR="00F46B16" w:rsidRPr="00A34B74" w:rsidRDefault="00F46B16" w:rsidP="00867152">
            <w:pPr>
              <w:spacing w:after="0" w:line="240" w:lineRule="auto"/>
              <w:jc w:val="center"/>
              <w:rPr>
                <w:rFonts w:ascii="Times New Roman" w:hAnsi="Times New Roman"/>
                <w:b/>
              </w:rPr>
            </w:pPr>
            <w:r>
              <w:rPr>
                <w:rFonts w:ascii="Times New Roman" w:hAnsi="Times New Roman"/>
              </w:rPr>
              <w:t xml:space="preserve"> - </w:t>
            </w:r>
            <w:r w:rsidRPr="00A34B74">
              <w:rPr>
                <w:rFonts w:ascii="Times New Roman" w:hAnsi="Times New Roman"/>
              </w:rPr>
              <w:t>патриотизма: через активное познание истории материальной культуры и традиций своего и других народов;</w:t>
            </w:r>
          </w:p>
          <w:p w:rsidR="00F46B16" w:rsidRPr="00A34B74" w:rsidRDefault="00F46B16" w:rsidP="00867152">
            <w:pPr>
              <w:spacing w:after="0" w:line="240" w:lineRule="auto"/>
              <w:jc w:val="center"/>
              <w:rPr>
                <w:rFonts w:ascii="Times New Roman" w:hAnsi="Times New Roman"/>
              </w:rPr>
            </w:pPr>
            <w:r>
              <w:rPr>
                <w:rFonts w:ascii="Times New Roman" w:hAnsi="Times New Roman"/>
              </w:rPr>
              <w:t xml:space="preserve">- </w:t>
            </w:r>
            <w:r w:rsidRPr="00A34B74">
              <w:rPr>
                <w:rFonts w:ascii="Times New Roman" w:hAnsi="Times New Roman"/>
              </w:rPr>
              <w:t>трудолюбия, творческого отношения к учению, труду, жизни;</w:t>
            </w:r>
          </w:p>
          <w:p w:rsidR="00F46B16" w:rsidRPr="00A34B74" w:rsidRDefault="00F46B16" w:rsidP="00867152">
            <w:pPr>
              <w:spacing w:after="0" w:line="240" w:lineRule="auto"/>
              <w:jc w:val="center"/>
              <w:rPr>
                <w:rFonts w:ascii="Times New Roman" w:hAnsi="Times New Roman"/>
              </w:rPr>
            </w:pPr>
            <w:r>
              <w:rPr>
                <w:rFonts w:ascii="Times New Roman" w:hAnsi="Times New Roman"/>
              </w:rPr>
              <w:t xml:space="preserve">- </w:t>
            </w:r>
            <w:r w:rsidRPr="00A34B74">
              <w:rPr>
                <w:rFonts w:ascii="Times New Roman" w:hAnsi="Times New Roman"/>
              </w:rPr>
              <w:t>ценностного отношения к прекрасному, формирования представления об эстетических ценностях;</w:t>
            </w:r>
          </w:p>
          <w:p w:rsidR="00F46B16" w:rsidRPr="00A34B74" w:rsidRDefault="00F46B16" w:rsidP="00867152">
            <w:pPr>
              <w:spacing w:after="0" w:line="240" w:lineRule="auto"/>
              <w:jc w:val="center"/>
              <w:rPr>
                <w:rFonts w:ascii="Times New Roman" w:hAnsi="Times New Roman"/>
              </w:rPr>
            </w:pPr>
            <w:r>
              <w:rPr>
                <w:rFonts w:ascii="Times New Roman" w:hAnsi="Times New Roman"/>
              </w:rPr>
              <w:t xml:space="preserve">- </w:t>
            </w:r>
            <w:r w:rsidRPr="00A34B74">
              <w:rPr>
                <w:rFonts w:ascii="Times New Roman" w:hAnsi="Times New Roman"/>
              </w:rPr>
              <w:t>ценностного отношения к природе, окружающей среде;</w:t>
            </w:r>
          </w:p>
          <w:p w:rsidR="00F46B16" w:rsidRPr="00A34B74" w:rsidRDefault="00F46B16" w:rsidP="00867152">
            <w:pPr>
              <w:spacing w:after="0" w:line="240" w:lineRule="auto"/>
              <w:jc w:val="center"/>
              <w:rPr>
                <w:rFonts w:ascii="Times New Roman" w:hAnsi="Times New Roman"/>
              </w:rPr>
            </w:pPr>
            <w:r>
              <w:rPr>
                <w:rFonts w:ascii="Times New Roman" w:hAnsi="Times New Roman"/>
              </w:rPr>
              <w:t xml:space="preserve">- </w:t>
            </w:r>
            <w:r w:rsidRPr="00A34B74">
              <w:rPr>
                <w:rFonts w:ascii="Times New Roman" w:hAnsi="Times New Roman"/>
              </w:rPr>
              <w:t>ценностного отношения к здоровью (освоение приёмов безопасной работы с инструментами, понимание детьми необходимости применения экологически чистых материалов, организация здорового созидательного досуга).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-проведение внеурочных меро</w:t>
            </w:r>
            <w:r w:rsidRPr="006C690B">
              <w:rPr>
                <w:rFonts w:ascii="Times New Roman" w:hAnsi="Times New Roman"/>
                <w:lang w:eastAsia="ru-RU"/>
              </w:rPr>
              <w:softHyphen/>
              <w:t>приятий, направленных на формирование представлений о нормах морально-нравственного поведения,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-беседы, классные часы, просмотр учебных фильмов, наблюдение и обсуждение в пе</w:t>
            </w:r>
            <w:r w:rsidRPr="006C690B">
              <w:rPr>
                <w:rFonts w:ascii="Times New Roman" w:hAnsi="Times New Roman"/>
                <w:lang w:eastAsia="ru-RU"/>
              </w:rPr>
              <w:softHyphen/>
              <w:t>дагогически организованной ситуации поступков, поведения разных людей;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-обучение дружной игре, взаимной поддержке, участию в коллективных играх, приобретение опыта совмест</w:t>
            </w:r>
            <w:r w:rsidRPr="006C690B">
              <w:rPr>
                <w:rFonts w:ascii="Times New Roman" w:hAnsi="Times New Roman"/>
                <w:lang w:eastAsia="ru-RU"/>
              </w:rPr>
              <w:softHyphen/>
              <w:t>ной деятельности;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-посильное участие в делах благотворительности, мило</w:t>
            </w:r>
            <w:r w:rsidRPr="006C690B">
              <w:rPr>
                <w:rFonts w:ascii="Times New Roman" w:hAnsi="Times New Roman"/>
                <w:lang w:eastAsia="ru-RU"/>
              </w:rPr>
              <w:softHyphen/>
              <w:t>сердия, в оказании помощи нуждающимся, заботе о живот</w:t>
            </w:r>
            <w:r w:rsidRPr="006C690B">
              <w:rPr>
                <w:rFonts w:ascii="Times New Roman" w:hAnsi="Times New Roman"/>
                <w:lang w:eastAsia="ru-RU"/>
              </w:rPr>
              <w:softHyphen/>
              <w:t>ных, других живых существах, природе;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-беседы о семье, о родителях и прародителях;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-проведение открытых семейных праздников, вы</w:t>
            </w:r>
            <w:r w:rsidRPr="006C690B">
              <w:rPr>
                <w:rFonts w:ascii="Times New Roman" w:hAnsi="Times New Roman"/>
                <w:lang w:eastAsia="ru-RU"/>
              </w:rPr>
              <w:softHyphen/>
              <w:t>полнение презентации совместно с родителями (законны</w:t>
            </w:r>
            <w:r w:rsidRPr="006C690B">
              <w:rPr>
                <w:rFonts w:ascii="Times New Roman" w:hAnsi="Times New Roman"/>
                <w:lang w:eastAsia="ru-RU"/>
              </w:rPr>
              <w:softHyphen/>
              <w:t>ми представителями) и творческих проектов, проведение мероприятий, раскрывающих историю семьи, воспитывающих уважение к старшему поколению, укрепляющих преемствен</w:t>
            </w:r>
            <w:r w:rsidRPr="006C690B">
              <w:rPr>
                <w:rFonts w:ascii="Times New Roman" w:hAnsi="Times New Roman"/>
                <w:lang w:eastAsia="ru-RU"/>
              </w:rPr>
              <w:softHyphen/>
              <w:t>ность между поколениями).</w:t>
            </w:r>
          </w:p>
        </w:tc>
      </w:tr>
      <w:tr w:rsidR="00F46B16" w:rsidRPr="006C690B" w:rsidTr="00867152">
        <w:trPr>
          <w:tblCellSpacing w:w="0" w:type="dxa"/>
        </w:trPr>
        <w:tc>
          <w:tcPr>
            <w:tcW w:w="265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Воспитание трудолюбия, творческого отношения к учению, труду, жизни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i/>
                <w:iCs/>
                <w:lang w:eastAsia="ru-RU"/>
              </w:rPr>
              <w:t>Ценности</w:t>
            </w:r>
            <w:r w:rsidRPr="006C690B">
              <w:rPr>
                <w:rFonts w:ascii="Times New Roman" w:hAnsi="Times New Roman"/>
                <w:lang w:eastAsia="ru-RU"/>
              </w:rPr>
              <w:t>: уважение к труду; творчество и созидание; стремление к познанию и истине; целеустремленность и настойчивость, бережливость, трудолюбие</w:t>
            </w:r>
          </w:p>
        </w:tc>
        <w:tc>
          <w:tcPr>
            <w:tcW w:w="436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-первоначальные представления о нравственных основах учёбы, ведущей роли образования, труда и значении творчества в жизни человека и общества;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-уважение к труду и творчеству старших и сверстников;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об основных профессиях;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-ценностное отношение к учёбе как виду творческой деятельности;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роли знаний, науки, современного производства в жизни человека и общества;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-первоначальные навыки коллективной работы, в том числе при разработке и реализации учебных и учебно-трудовых проектов;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-умение проявлять дисциплинированность, последовательность и настойчивость в выполнении учебных и учебно-трудовых заданий;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-умение соблюдать порядок на рабочем месте;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-бережное отношение к р</w:t>
            </w:r>
            <w:r>
              <w:rPr>
                <w:rFonts w:ascii="Times New Roman" w:hAnsi="Times New Roman"/>
                <w:lang w:eastAsia="ru-RU"/>
              </w:rPr>
              <w:t>езультатам своего труда, труда д</w:t>
            </w:r>
            <w:r w:rsidRPr="006C690B">
              <w:rPr>
                <w:rFonts w:ascii="Times New Roman" w:hAnsi="Times New Roman"/>
                <w:lang w:eastAsia="ru-RU"/>
              </w:rPr>
              <w:t>ругих людей, к школьному имуществу, учебникам, личным вещам;</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-отрицательное отношение к лени и небрежности в труде и учёбе, небережливому отношению к результатам труда людей.</w:t>
            </w:r>
          </w:p>
        </w:tc>
        <w:tc>
          <w:tcPr>
            <w:tcW w:w="2634" w:type="dxa"/>
          </w:tcPr>
          <w:p w:rsidR="00F46B16"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-беседы о профессиях своих родителей (законных пред</w:t>
            </w:r>
            <w:r w:rsidRPr="006C690B">
              <w:rPr>
                <w:rFonts w:ascii="Times New Roman" w:hAnsi="Times New Roman"/>
                <w:lang w:eastAsia="ru-RU"/>
              </w:rPr>
              <w:softHyphen/>
              <w:t xml:space="preserve">ставителей) и прародителей, </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-проведение сюжетно-ролевых экономических игр, посредством создания игровых ситуаций по мотивам различных профессий, проведения вне</w:t>
            </w:r>
            <w:r w:rsidRPr="006C690B">
              <w:rPr>
                <w:rFonts w:ascii="Times New Roman" w:hAnsi="Times New Roman"/>
                <w:lang w:eastAsia="ru-RU"/>
              </w:rPr>
              <w:softHyphen/>
              <w:t>урочных мероприятий- праздники труда, конкурсы, города мастеров, раскрывающих перед детьми широкий спектр профессиональной и трудовой деятельности;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-презентации учебных и творческих достижений, стимулирование творческого учебного труда, предоставление обучающимся возможностей твор</w:t>
            </w:r>
            <w:r w:rsidRPr="006C690B">
              <w:rPr>
                <w:rFonts w:ascii="Times New Roman" w:hAnsi="Times New Roman"/>
                <w:lang w:eastAsia="ru-RU"/>
              </w:rPr>
              <w:softHyphen/>
              <w:t>ческой инициативы в учебном труде;</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-изучение предмета «Технология», участие в разработке и реализации различ</w:t>
            </w:r>
            <w:r w:rsidRPr="006C690B">
              <w:rPr>
                <w:rFonts w:ascii="Times New Roman" w:hAnsi="Times New Roman"/>
                <w:lang w:eastAsia="ru-RU"/>
              </w:rPr>
              <w:softHyphen/>
              <w:t>ных проектов;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-занятие народными промыслами, природоохранительная деятельность, деятельность трудовых и творческих обществен</w:t>
            </w:r>
            <w:r w:rsidRPr="006C690B">
              <w:rPr>
                <w:rFonts w:ascii="Times New Roman" w:hAnsi="Times New Roman"/>
                <w:lang w:eastAsia="ru-RU"/>
              </w:rPr>
              <w:softHyphen/>
              <w:t>ных объединений в учебное, и в каникулярное время;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-встречи и беседы с выпускниками своей школы, знакомство с биографиями выпускников, показавших достойные примеры высокого профессионализма, творческо</w:t>
            </w:r>
            <w:r w:rsidRPr="006C690B">
              <w:rPr>
                <w:rFonts w:ascii="Times New Roman" w:hAnsi="Times New Roman"/>
                <w:lang w:eastAsia="ru-RU"/>
              </w:rPr>
              <w:softHyphen/>
              <w:t>го отношения к труду и жизни.</w:t>
            </w:r>
          </w:p>
        </w:tc>
      </w:tr>
      <w:tr w:rsidR="00F46B16" w:rsidRPr="006C690B" w:rsidTr="00867152">
        <w:trPr>
          <w:tblCellSpacing w:w="0" w:type="dxa"/>
        </w:trPr>
        <w:tc>
          <w:tcPr>
            <w:tcW w:w="265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Формирование ценностного отношения к здоровью и здоровому образу жизни</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i/>
                <w:iCs/>
                <w:lang w:eastAsia="ru-RU"/>
              </w:rPr>
              <w:t>Ценности:</w:t>
            </w:r>
            <w:r w:rsidRPr="006C690B">
              <w:rPr>
                <w:rFonts w:ascii="Times New Roman" w:hAnsi="Times New Roman"/>
                <w:lang w:eastAsia="ru-RU"/>
              </w:rPr>
              <w:t> здоровье физическое и стремление к здоровому образу жизни, здоровье нравственное и социально-психологическое.</w:t>
            </w:r>
          </w:p>
        </w:tc>
        <w:tc>
          <w:tcPr>
            <w:tcW w:w="4365"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-ценностное отношение к своему здоровью, здоровью родителей (законных представителей), членов своей семьи, педагогов, сверстников;</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-элементарные представления о влиянии нравственности человека на состояние его здоровья и здоровья окружающих его людей;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-понимание важности физической культуры и спорта для здоровья человека, его образования, труда и творчества;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-знание и выполнение санитарно-гигиенических правил, соблюдение здоровьесберегающего режима дня;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-интерес к прогулкам на природе, подвижным играм, участию в спортивных соревнованиях;</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-первоначальные представления об оздоровительном вли</w:t>
            </w:r>
            <w:r w:rsidRPr="006C690B">
              <w:rPr>
                <w:rFonts w:ascii="Times New Roman" w:hAnsi="Times New Roman"/>
                <w:lang w:eastAsia="ru-RU"/>
              </w:rPr>
              <w:softHyphen/>
              <w:t>янии природы на человека;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-первоначальные представления о возможном негативном влиянии компьютерных игр, телевидения, рекламы на здоровье человека;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-отрицательное отношение к невыполнению правил личной гигиены и санитарии, уклонению от занятий физкультурой.</w:t>
            </w:r>
          </w:p>
        </w:tc>
        <w:tc>
          <w:tcPr>
            <w:tcW w:w="2634" w:type="dxa"/>
          </w:tcPr>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-на уроках фи</w:t>
            </w:r>
            <w:r w:rsidRPr="006C690B">
              <w:rPr>
                <w:rFonts w:ascii="Times New Roman" w:hAnsi="Times New Roman"/>
                <w:lang w:eastAsia="ru-RU"/>
              </w:rPr>
              <w:softHyphen/>
              <w:t>зической культуры, беседы, просмотр учебных фильмов, в системе внеклассных мероприятий;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 беседы о значении занятий физическими упражнениями, активного образа жизни, спорта, прогулок на природе для укрепления своего здоровья;</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-в спор</w:t>
            </w:r>
            <w:r w:rsidRPr="006C690B">
              <w:rPr>
                <w:rFonts w:ascii="Times New Roman" w:hAnsi="Times New Roman"/>
                <w:lang w:eastAsia="ru-RU"/>
              </w:rPr>
              <w:softHyphen/>
              <w:t>тивных секциях школы и внешкольных учреждений, при под</w:t>
            </w:r>
            <w:r w:rsidRPr="006C690B">
              <w:rPr>
                <w:rFonts w:ascii="Times New Roman" w:hAnsi="Times New Roman"/>
                <w:lang w:eastAsia="ru-RU"/>
              </w:rPr>
              <w:softHyphen/>
              <w:t>готовке и проведении подвижных игр, спортивных соревнований;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-составление здоровьесберегающего режима дня и конт</w:t>
            </w:r>
            <w:r w:rsidRPr="006C690B">
              <w:rPr>
                <w:rFonts w:ascii="Times New Roman" w:hAnsi="Times New Roman"/>
                <w:lang w:eastAsia="ru-RU"/>
              </w:rPr>
              <w:softHyphen/>
              <w:t>роль его выполнения, поддержание чистоты и порядка в по</w:t>
            </w:r>
            <w:r w:rsidRPr="006C690B">
              <w:rPr>
                <w:rFonts w:ascii="Times New Roman" w:hAnsi="Times New Roman"/>
                <w:lang w:eastAsia="ru-RU"/>
              </w:rPr>
              <w:softHyphen/>
              <w:t>мещениях, соблюдение санитарно-гигиенических норм труда и отдыха;</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-просмотра учебных фильмов, игро</w:t>
            </w:r>
            <w:r w:rsidRPr="006C690B">
              <w:rPr>
                <w:rFonts w:ascii="Times New Roman" w:hAnsi="Times New Roman"/>
                <w:lang w:eastAsia="ru-RU"/>
              </w:rPr>
              <w:softHyphen/>
              <w:t>вых и тренинговых программ в системе взаимодействия об</w:t>
            </w:r>
            <w:r w:rsidRPr="006C690B">
              <w:rPr>
                <w:rFonts w:ascii="Times New Roman" w:hAnsi="Times New Roman"/>
                <w:lang w:eastAsia="ru-RU"/>
              </w:rPr>
              <w:softHyphen/>
              <w:t>разовательных и медицинских учреждений;</w:t>
            </w:r>
          </w:p>
          <w:p w:rsidR="00F46B16" w:rsidRPr="006C690B" w:rsidRDefault="00F46B16" w:rsidP="00867152">
            <w:pPr>
              <w:spacing w:after="0" w:line="240" w:lineRule="auto"/>
              <w:jc w:val="center"/>
              <w:rPr>
                <w:rFonts w:ascii="Times New Roman" w:hAnsi="Times New Roman"/>
                <w:lang w:eastAsia="ru-RU"/>
              </w:rPr>
            </w:pPr>
            <w:r w:rsidRPr="006C690B">
              <w:rPr>
                <w:rFonts w:ascii="Times New Roman" w:hAnsi="Times New Roman"/>
                <w:lang w:eastAsia="ru-RU"/>
              </w:rPr>
              <w:t>-беседы с педагогами, медицинскими работниками образовательного учреждения, родителями (законными представителями);</w:t>
            </w:r>
          </w:p>
        </w:tc>
      </w:tr>
    </w:tbl>
    <w:p w:rsidR="00F46B16" w:rsidRPr="000E5EDB" w:rsidRDefault="00F46B16" w:rsidP="000E5EDB"/>
    <w:p w:rsidR="00F46B16" w:rsidRPr="000E5EDB" w:rsidRDefault="00F46B16" w:rsidP="000E5EDB">
      <w:pPr>
        <w:pStyle w:val="3"/>
        <w:spacing w:before="0" w:beforeAutospacing="0" w:after="0" w:afterAutospacing="0"/>
        <w:ind w:firstLine="360"/>
        <w:jc w:val="center"/>
        <w:rPr>
          <w:rStyle w:val="Zag11"/>
          <w:rFonts w:eastAsia="@Arial Unicode MS"/>
          <w:i/>
          <w:sz w:val="28"/>
          <w:szCs w:val="28"/>
        </w:rPr>
      </w:pPr>
      <w:r>
        <w:rPr>
          <w:rStyle w:val="Zag11"/>
          <w:rFonts w:eastAsia="@Arial Unicode MS"/>
          <w:i/>
          <w:sz w:val="28"/>
          <w:szCs w:val="28"/>
        </w:rPr>
        <w:t>Общеинтеллектуальное развитие</w:t>
      </w:r>
    </w:p>
    <w:p w:rsidR="00F46B16" w:rsidRPr="002F608C" w:rsidRDefault="00F46B16" w:rsidP="00425B95">
      <w:pPr>
        <w:pStyle w:val="3"/>
        <w:spacing w:before="0" w:beforeAutospacing="0" w:after="0" w:afterAutospacing="0"/>
        <w:ind w:firstLine="360"/>
        <w:jc w:val="both"/>
        <w:rPr>
          <w:rStyle w:val="Zag11"/>
          <w:rFonts w:eastAsia="@Arial Unicode MS"/>
          <w:b w:val="0"/>
          <w:sz w:val="28"/>
          <w:szCs w:val="28"/>
        </w:rPr>
      </w:pPr>
      <w:r w:rsidRPr="002F608C">
        <w:rPr>
          <w:rStyle w:val="Zag11"/>
          <w:rFonts w:eastAsia="@Arial Unicode MS"/>
          <w:b w:val="0"/>
          <w:sz w:val="28"/>
          <w:szCs w:val="28"/>
        </w:rPr>
        <w:t>Целесообразность названного направления заключается в обеспечении достижения планируемых результатов освоения основной образовательной программы начального общего и основного общего образования.</w:t>
      </w:r>
    </w:p>
    <w:p w:rsidR="00F46B16" w:rsidRPr="00425B95" w:rsidRDefault="00F46B16" w:rsidP="00425B95">
      <w:pPr>
        <w:pStyle w:val="3"/>
        <w:spacing w:before="0" w:beforeAutospacing="0" w:after="0" w:afterAutospacing="0"/>
        <w:ind w:firstLine="360"/>
        <w:jc w:val="both"/>
        <w:rPr>
          <w:rStyle w:val="Zag11"/>
          <w:rFonts w:eastAsia="@Arial Unicode MS"/>
          <w:b w:val="0"/>
          <w:i/>
          <w:sz w:val="28"/>
          <w:szCs w:val="28"/>
        </w:rPr>
      </w:pPr>
      <w:r w:rsidRPr="00425B95">
        <w:rPr>
          <w:rStyle w:val="Zag11"/>
          <w:rFonts w:eastAsia="@Arial Unicode MS"/>
          <w:b w:val="0"/>
          <w:i/>
          <w:sz w:val="28"/>
          <w:szCs w:val="28"/>
        </w:rPr>
        <w:t>Основными задачами являются: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навыков научно-интеллектуального труда;</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развитие культуры логического и алгоритмическо</w:t>
      </w:r>
      <w:r>
        <w:rPr>
          <w:rStyle w:val="Zag11"/>
          <w:rFonts w:eastAsia="@Arial Unicode MS"/>
          <w:b w:val="0"/>
          <w:sz w:val="28"/>
          <w:szCs w:val="28"/>
        </w:rPr>
        <w:t xml:space="preserve">го мышления </w:t>
      </w:r>
      <w:r w:rsidRPr="002F608C">
        <w:rPr>
          <w:rStyle w:val="Zag11"/>
          <w:rFonts w:eastAsia="@Arial Unicode MS"/>
          <w:b w:val="0"/>
          <w:sz w:val="28"/>
          <w:szCs w:val="28"/>
        </w:rPr>
        <w:t>воображения;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первоначального опыта практической преобразовательной деятельности;</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овладение навыками универсальных учебных действий у обучающихся на ступен</w:t>
      </w:r>
      <w:r>
        <w:rPr>
          <w:rStyle w:val="Zag11"/>
          <w:rFonts w:eastAsia="@Arial Unicode MS"/>
          <w:b w:val="0"/>
          <w:sz w:val="28"/>
          <w:szCs w:val="28"/>
        </w:rPr>
        <w:t>и начального общего образования</w:t>
      </w:r>
      <w:r w:rsidRPr="002F608C">
        <w:rPr>
          <w:rStyle w:val="Zag11"/>
          <w:rFonts w:eastAsia="@Arial Unicode MS"/>
          <w:b w:val="0"/>
          <w:sz w:val="28"/>
          <w:szCs w:val="28"/>
        </w:rPr>
        <w:t xml:space="preserve"> и основного общего образования.</w:t>
      </w:r>
    </w:p>
    <w:p w:rsidR="00F46B16"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Общеинтеллектуальное направление ориентировано на развитие познавательных интересов детей, расши</w:t>
      </w:r>
      <w:r>
        <w:rPr>
          <w:rStyle w:val="Zag11"/>
          <w:rFonts w:eastAsia="@Arial Unicode MS"/>
          <w:b w:val="0"/>
          <w:sz w:val="28"/>
          <w:szCs w:val="28"/>
        </w:rPr>
        <w:t xml:space="preserve">рение их культурного кругозора </w:t>
      </w:r>
      <w:r w:rsidRPr="002F608C">
        <w:rPr>
          <w:rStyle w:val="Zag11"/>
          <w:rFonts w:eastAsia="@Arial Unicode MS"/>
          <w:b w:val="0"/>
          <w:sz w:val="28"/>
          <w:szCs w:val="28"/>
        </w:rPr>
        <w:t xml:space="preserve">развитие интеллектуальных способностей. </w:t>
      </w:r>
    </w:p>
    <w:tbl>
      <w:tblPr>
        <w:tblW w:w="0" w:type="auto"/>
        <w:tblInd w:w="-119" w:type="dxa"/>
        <w:tblCellMar>
          <w:left w:w="0" w:type="dxa"/>
          <w:right w:w="0" w:type="dxa"/>
        </w:tblCellMar>
        <w:tblLook w:val="00A0"/>
      </w:tblPr>
      <w:tblGrid>
        <w:gridCol w:w="496"/>
        <w:gridCol w:w="7391"/>
        <w:gridCol w:w="1633"/>
      </w:tblGrid>
      <w:tr w:rsidR="00F46B16" w:rsidRPr="00425B95" w:rsidTr="007349E5">
        <w:tc>
          <w:tcPr>
            <w:tcW w:w="496" w:type="dxa"/>
            <w:tcBorders>
              <w:top w:val="threeDEmboss" w:sz="6" w:space="0" w:color="auto"/>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b/>
                <w:sz w:val="24"/>
                <w:szCs w:val="24"/>
              </w:rPr>
            </w:pPr>
            <w:r w:rsidRPr="00425B95">
              <w:rPr>
                <w:rFonts w:ascii="Times New Roman" w:hAnsi="Times New Roman"/>
                <w:b/>
                <w:sz w:val="24"/>
                <w:szCs w:val="24"/>
              </w:rPr>
              <w:t>№</w:t>
            </w:r>
          </w:p>
        </w:tc>
        <w:tc>
          <w:tcPr>
            <w:tcW w:w="7391"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b/>
                <w:sz w:val="24"/>
                <w:szCs w:val="24"/>
              </w:rPr>
            </w:pPr>
            <w:r w:rsidRPr="00425B95">
              <w:rPr>
                <w:rFonts w:ascii="Times New Roman" w:hAnsi="Times New Roman"/>
                <w:b/>
                <w:sz w:val="24"/>
                <w:szCs w:val="24"/>
              </w:rPr>
              <w:t>Проводимые мероприятия</w:t>
            </w:r>
          </w:p>
        </w:tc>
        <w:tc>
          <w:tcPr>
            <w:tcW w:w="1633"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b/>
                <w:sz w:val="24"/>
                <w:szCs w:val="24"/>
              </w:rPr>
            </w:pPr>
            <w:r w:rsidRPr="00425B95">
              <w:rPr>
                <w:rFonts w:ascii="Times New Roman" w:hAnsi="Times New Roman"/>
                <w:b/>
                <w:sz w:val="24"/>
                <w:szCs w:val="24"/>
              </w:rPr>
              <w:t>Сроки проведения</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1</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Праздник «День знаний»</w:t>
            </w:r>
          </w:p>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 </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сентябрь</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2</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Кружок «Занимательное право», «Знатоки немецкого языка»</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по расписанию</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3</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Организация взаимопомощи в учебе</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4</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Участие в школьных мероприятиях, направленных на интеллектуально-познавательную деятельность (олимпиады, проект «Я-исследователь», участие в районной НПК)</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по отдельному плану</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5</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Ведение портфолио</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ежедневно</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6</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Консультационная помощь детям при выборе ими кружков и секций</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сентябрь</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7</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Представление достижений, результатов, способностей учащихся родителям, педагогам, сверстникам.</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Апрель-май</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8</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Диагностические мероприятия</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49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9</w:t>
            </w:r>
          </w:p>
        </w:tc>
        <w:tc>
          <w:tcPr>
            <w:tcW w:w="7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Торжественная линейка «Путь к успеху»</w:t>
            </w:r>
          </w:p>
        </w:tc>
        <w:tc>
          <w:tcPr>
            <w:tcW w:w="1633"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jc w:val="both"/>
              <w:rPr>
                <w:rFonts w:ascii="Times New Roman" w:hAnsi="Times New Roman"/>
                <w:sz w:val="24"/>
                <w:szCs w:val="24"/>
              </w:rPr>
            </w:pPr>
            <w:r w:rsidRPr="00425B95">
              <w:rPr>
                <w:rFonts w:ascii="Times New Roman" w:hAnsi="Times New Roman"/>
                <w:sz w:val="24"/>
                <w:szCs w:val="24"/>
              </w:rPr>
              <w:t>май</w:t>
            </w:r>
          </w:p>
        </w:tc>
      </w:tr>
    </w:tbl>
    <w:p w:rsidR="00F46B16" w:rsidRDefault="00F46B16" w:rsidP="002D1762">
      <w:pPr>
        <w:pStyle w:val="3"/>
        <w:spacing w:before="0" w:beforeAutospacing="0" w:after="0" w:afterAutospacing="0"/>
        <w:jc w:val="both"/>
        <w:rPr>
          <w:rStyle w:val="Zag11"/>
          <w:rFonts w:eastAsia="@Arial Unicode MS"/>
          <w:b w:val="0"/>
          <w:sz w:val="28"/>
          <w:szCs w:val="28"/>
        </w:rPr>
      </w:pPr>
    </w:p>
    <w:p w:rsidR="00F46B16" w:rsidRDefault="00F46B16" w:rsidP="00425B95">
      <w:pPr>
        <w:pStyle w:val="3"/>
        <w:spacing w:before="0" w:beforeAutospacing="0" w:after="0" w:afterAutospacing="0"/>
        <w:ind w:firstLine="708"/>
        <w:jc w:val="both"/>
        <w:rPr>
          <w:rStyle w:val="Zag11"/>
          <w:rFonts w:eastAsia="@Arial Unicode MS"/>
          <w:b w:val="0"/>
          <w:sz w:val="28"/>
          <w:szCs w:val="28"/>
        </w:rPr>
      </w:pPr>
    </w:p>
    <w:p w:rsidR="00F46B16" w:rsidRDefault="00F46B16" w:rsidP="000E5EDB">
      <w:pPr>
        <w:pStyle w:val="3"/>
        <w:spacing w:before="0" w:beforeAutospacing="0" w:after="0" w:afterAutospacing="0"/>
        <w:ind w:firstLine="708"/>
        <w:jc w:val="center"/>
        <w:rPr>
          <w:rStyle w:val="Zag11"/>
          <w:rFonts w:eastAsia="@Arial Unicode MS"/>
          <w:i/>
          <w:sz w:val="28"/>
          <w:szCs w:val="28"/>
        </w:rPr>
      </w:pPr>
    </w:p>
    <w:p w:rsidR="00F46B16" w:rsidRPr="000E5EDB" w:rsidRDefault="00F46B16" w:rsidP="000E5EDB">
      <w:pPr>
        <w:pStyle w:val="3"/>
        <w:spacing w:before="0" w:beforeAutospacing="0" w:after="0" w:afterAutospacing="0"/>
        <w:ind w:firstLine="708"/>
        <w:jc w:val="center"/>
        <w:rPr>
          <w:rStyle w:val="Zag11"/>
          <w:rFonts w:eastAsia="@Arial Unicode MS"/>
          <w:i/>
          <w:sz w:val="28"/>
          <w:szCs w:val="28"/>
        </w:rPr>
      </w:pPr>
      <w:r>
        <w:rPr>
          <w:rStyle w:val="Zag11"/>
          <w:rFonts w:eastAsia="@Arial Unicode MS"/>
          <w:i/>
          <w:sz w:val="28"/>
          <w:szCs w:val="28"/>
        </w:rPr>
        <w:t>Общекультурное направление</w:t>
      </w:r>
    </w:p>
    <w:p w:rsidR="00F46B16" w:rsidRPr="002F608C"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Целесообразность данного направления заключается в воспитании способности к духовному развитию, нравственному самосовершенствованию, формированию ценностных ориентаций, развитие обшей культуры, знакомство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w:t>
      </w:r>
    </w:p>
    <w:p w:rsidR="00F46B16" w:rsidRPr="00425B95" w:rsidRDefault="00F46B16" w:rsidP="00425B95">
      <w:pPr>
        <w:pStyle w:val="3"/>
        <w:spacing w:before="0" w:beforeAutospacing="0" w:after="0" w:afterAutospacing="0"/>
        <w:ind w:firstLine="708"/>
        <w:jc w:val="both"/>
        <w:rPr>
          <w:rStyle w:val="Zag11"/>
          <w:rFonts w:eastAsia="@Arial Unicode MS"/>
          <w:b w:val="0"/>
          <w:i/>
          <w:sz w:val="28"/>
          <w:szCs w:val="28"/>
        </w:rPr>
      </w:pPr>
      <w:r w:rsidRPr="00425B95">
        <w:rPr>
          <w:rStyle w:val="Zag11"/>
          <w:rFonts w:eastAsia="@Arial Unicode MS"/>
          <w:b w:val="0"/>
          <w:i/>
          <w:sz w:val="28"/>
          <w:szCs w:val="28"/>
        </w:rPr>
        <w:t>Основными задачами являются: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-формирование ценностных ориентаций общечеловеческого содержания;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становление активной жизненной позиции;</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Pr>
          <w:rStyle w:val="Zag11"/>
          <w:rFonts w:eastAsia="@Arial Unicode MS"/>
          <w:b w:val="0"/>
          <w:sz w:val="28"/>
          <w:szCs w:val="28"/>
        </w:rPr>
        <w:t xml:space="preserve">- </w:t>
      </w:r>
      <w:r w:rsidRPr="002F608C">
        <w:rPr>
          <w:rStyle w:val="Zag11"/>
          <w:rFonts w:eastAsia="@Arial Unicode MS"/>
          <w:b w:val="0"/>
          <w:sz w:val="28"/>
          <w:szCs w:val="28"/>
        </w:rPr>
        <w:t>воспитание уважительного отношения к родителям, старшим, доброжелательного отношения к сверстникам и малышам;</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эстетического отношения к красоте окружающего мира, развитие стремления к творческой самореализации средствами художественной деятельности.</w:t>
      </w:r>
    </w:p>
    <w:p w:rsidR="00F46B16"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 xml:space="preserve">Общекультурное направление внеурочной деятельности создает условия для творческого развития школьника, его самореализации, самопроявления, культурного развития. </w:t>
      </w:r>
    </w:p>
    <w:tbl>
      <w:tblPr>
        <w:tblW w:w="0" w:type="auto"/>
        <w:tblInd w:w="-261" w:type="dxa"/>
        <w:tblCellMar>
          <w:left w:w="0" w:type="dxa"/>
          <w:right w:w="0" w:type="dxa"/>
        </w:tblCellMar>
        <w:tblLook w:val="00A0"/>
      </w:tblPr>
      <w:tblGrid>
        <w:gridCol w:w="502"/>
        <w:gridCol w:w="7750"/>
        <w:gridCol w:w="1391"/>
      </w:tblGrid>
      <w:tr w:rsidR="00F46B16" w:rsidRPr="00425B95" w:rsidTr="007349E5">
        <w:tc>
          <w:tcPr>
            <w:tcW w:w="502" w:type="dxa"/>
            <w:tcBorders>
              <w:top w:val="threeDEmboss" w:sz="6" w:space="0" w:color="auto"/>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w:t>
            </w:r>
          </w:p>
        </w:tc>
        <w:tc>
          <w:tcPr>
            <w:tcW w:w="7750"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Проводимые мероприятия</w:t>
            </w:r>
          </w:p>
        </w:tc>
        <w:tc>
          <w:tcPr>
            <w:tcW w:w="1391"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Сроки</w:t>
            </w:r>
          </w:p>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проведения</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Оформление уголка класса</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сентябрь</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2</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color w:val="000000"/>
                <w:sz w:val="24"/>
                <w:szCs w:val="24"/>
              </w:rPr>
            </w:pPr>
            <w:r w:rsidRPr="00425B95">
              <w:rPr>
                <w:rFonts w:ascii="Times New Roman" w:hAnsi="Times New Roman"/>
                <w:sz w:val="24"/>
                <w:szCs w:val="24"/>
              </w:rPr>
              <w:t xml:space="preserve">Посещение театрального кружка «Маска», </w:t>
            </w:r>
            <w:r w:rsidRPr="00425B95">
              <w:rPr>
                <w:rFonts w:ascii="Times New Roman" w:hAnsi="Times New Roman"/>
                <w:color w:val="000000"/>
                <w:sz w:val="24"/>
                <w:szCs w:val="24"/>
              </w:rPr>
              <w:t>фотокружка «Яркие вспышки», «Флористика», вокальный кружок «Вдохновение»</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w:t>
            </w:r>
          </w:p>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года</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3</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Участие в творческих конкурсах, выставках («Моя классная мама», «Эти забавные животные», Мой любимый кабинет», «Герои моей семьи» и др.) школьного, районного, муниципального уровней. </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w:t>
            </w:r>
          </w:p>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года</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4</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Реализация «Новогодней кампании-2015» (разучивание песен, стихов, украшение классного кабинета)</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декабрь</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5</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Новогодние представления </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декабрь</w:t>
            </w:r>
          </w:p>
        </w:tc>
      </w:tr>
      <w:tr w:rsidR="00F46B16" w:rsidRPr="00425B95" w:rsidTr="007349E5">
        <w:tc>
          <w:tcPr>
            <w:tcW w:w="502"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6</w:t>
            </w:r>
          </w:p>
        </w:tc>
        <w:tc>
          <w:tcPr>
            <w:tcW w:w="775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Поздравления к различным праздникам (День Учителя, День Матери, Новый год, День Защитника Отечества, Международный Женский День, День Победы и др.).</w:t>
            </w:r>
          </w:p>
        </w:tc>
        <w:tc>
          <w:tcPr>
            <w:tcW w:w="1391"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В течение года</w:t>
            </w:r>
          </w:p>
        </w:tc>
      </w:tr>
      <w:tr w:rsidR="00F46B16" w:rsidRPr="00425B95" w:rsidTr="007349E5">
        <w:trPr>
          <w:trHeight w:val="301"/>
        </w:trPr>
        <w:tc>
          <w:tcPr>
            <w:tcW w:w="502" w:type="dxa"/>
            <w:tcBorders>
              <w:top w:val="nil"/>
              <w:left w:val="threeDEmboss" w:sz="6" w:space="0" w:color="auto"/>
              <w:bottom w:val="single" w:sz="4"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7</w:t>
            </w:r>
          </w:p>
        </w:tc>
        <w:tc>
          <w:tcPr>
            <w:tcW w:w="7750" w:type="dxa"/>
            <w:tcBorders>
              <w:top w:val="nil"/>
              <w:left w:val="nil"/>
              <w:bottom w:val="single" w:sz="4"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Конкурс сказочных постановок</w:t>
            </w:r>
          </w:p>
        </w:tc>
        <w:tc>
          <w:tcPr>
            <w:tcW w:w="1391" w:type="dxa"/>
            <w:tcBorders>
              <w:top w:val="nil"/>
              <w:left w:val="nil"/>
              <w:bottom w:val="single" w:sz="4"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декабрь</w:t>
            </w:r>
          </w:p>
        </w:tc>
      </w:tr>
      <w:tr w:rsidR="00F46B16" w:rsidRPr="00425B95" w:rsidTr="007349E5">
        <w:trPr>
          <w:trHeight w:val="21"/>
        </w:trPr>
        <w:tc>
          <w:tcPr>
            <w:tcW w:w="502" w:type="dxa"/>
            <w:tcBorders>
              <w:top w:val="single" w:sz="4" w:space="0" w:color="auto"/>
              <w:left w:val="threeDEmboss" w:sz="6" w:space="0" w:color="auto"/>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8</w:t>
            </w:r>
          </w:p>
        </w:tc>
        <w:tc>
          <w:tcPr>
            <w:tcW w:w="7750" w:type="dxa"/>
            <w:tcBorders>
              <w:top w:val="single" w:sz="4" w:space="0" w:color="auto"/>
              <w:left w:val="nil"/>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Тематические беседы эстетической направленности</w:t>
            </w:r>
          </w:p>
        </w:tc>
        <w:tc>
          <w:tcPr>
            <w:tcW w:w="1391" w:type="dxa"/>
            <w:tcBorders>
              <w:top w:val="single" w:sz="4" w:space="0" w:color="auto"/>
              <w:left w:val="nil"/>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rPr>
          <w:trHeight w:val="183"/>
        </w:trPr>
        <w:tc>
          <w:tcPr>
            <w:tcW w:w="502" w:type="dxa"/>
            <w:tcBorders>
              <w:top w:val="single" w:sz="4" w:space="0" w:color="auto"/>
              <w:left w:val="threeDEmboss" w:sz="6" w:space="0" w:color="auto"/>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9</w:t>
            </w:r>
          </w:p>
        </w:tc>
        <w:tc>
          <w:tcPr>
            <w:tcW w:w="7750" w:type="dxa"/>
            <w:tcBorders>
              <w:top w:val="single" w:sz="4" w:space="0" w:color="auto"/>
              <w:left w:val="nil"/>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Тематическая беседа «Пришло Рождество – начинается торжество»</w:t>
            </w:r>
          </w:p>
        </w:tc>
        <w:tc>
          <w:tcPr>
            <w:tcW w:w="1391" w:type="dxa"/>
            <w:tcBorders>
              <w:top w:val="single" w:sz="4" w:space="0" w:color="auto"/>
              <w:left w:val="nil"/>
              <w:bottom w:val="nil"/>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Декабрь</w:t>
            </w:r>
          </w:p>
        </w:tc>
      </w:tr>
      <w:tr w:rsidR="00F46B16" w:rsidRPr="00425B95" w:rsidTr="007349E5">
        <w:trPr>
          <w:trHeight w:val="63"/>
        </w:trPr>
        <w:tc>
          <w:tcPr>
            <w:tcW w:w="502" w:type="dxa"/>
            <w:tcBorders>
              <w:top w:val="nil"/>
              <w:left w:val="threeDEmboss" w:sz="6" w:space="0" w:color="auto"/>
              <w:bottom w:val="single" w:sz="4"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10</w:t>
            </w:r>
          </w:p>
        </w:tc>
        <w:tc>
          <w:tcPr>
            <w:tcW w:w="7750" w:type="dxa"/>
            <w:tcBorders>
              <w:top w:val="nil"/>
              <w:left w:val="nil"/>
              <w:bottom w:val="single" w:sz="4" w:space="0" w:color="auto"/>
              <w:right w:val="threeDEmboss" w:sz="6" w:space="0" w:color="auto"/>
            </w:tcBorders>
          </w:tcPr>
          <w:p w:rsidR="00F46B16" w:rsidRPr="00425B95" w:rsidRDefault="00F46B16" w:rsidP="002D1762">
            <w:pPr>
              <w:suppressAutoHyphens/>
              <w:spacing w:after="0" w:line="240" w:lineRule="auto"/>
              <w:rPr>
                <w:rFonts w:ascii="Times New Roman" w:hAnsi="Times New Roman"/>
                <w:sz w:val="24"/>
                <w:szCs w:val="24"/>
              </w:rPr>
            </w:pPr>
            <w:r w:rsidRPr="00425B95">
              <w:rPr>
                <w:rFonts w:ascii="Times New Roman" w:hAnsi="Times New Roman"/>
                <w:sz w:val="24"/>
                <w:szCs w:val="24"/>
              </w:rPr>
              <w:t>Общешкольный творческий конкурс «Минута славы»</w:t>
            </w:r>
          </w:p>
          <w:p w:rsidR="00F46B16" w:rsidRPr="00425B95" w:rsidRDefault="00F46B16" w:rsidP="002D1762">
            <w:pPr>
              <w:suppressAutoHyphens/>
              <w:spacing w:after="0" w:line="240" w:lineRule="auto"/>
              <w:rPr>
                <w:rFonts w:ascii="Times New Roman" w:hAnsi="Times New Roman"/>
                <w:sz w:val="24"/>
                <w:szCs w:val="24"/>
              </w:rPr>
            </w:pPr>
            <w:r w:rsidRPr="00425B95">
              <w:rPr>
                <w:rFonts w:ascii="Times New Roman" w:hAnsi="Times New Roman"/>
                <w:sz w:val="24"/>
                <w:szCs w:val="24"/>
              </w:rPr>
              <w:t>Общешкольный фестиваль «Дружба народов»</w:t>
            </w:r>
          </w:p>
          <w:p w:rsidR="00F46B16" w:rsidRPr="00425B95" w:rsidRDefault="00F46B16" w:rsidP="002D1762">
            <w:pPr>
              <w:spacing w:after="0" w:line="240" w:lineRule="auto"/>
              <w:rPr>
                <w:rFonts w:ascii="Times New Roman" w:hAnsi="Times New Roman"/>
                <w:sz w:val="24"/>
                <w:szCs w:val="24"/>
              </w:rPr>
            </w:pPr>
          </w:p>
        </w:tc>
        <w:tc>
          <w:tcPr>
            <w:tcW w:w="1391" w:type="dxa"/>
            <w:tcBorders>
              <w:top w:val="nil"/>
              <w:left w:val="nil"/>
              <w:bottom w:val="single" w:sz="4"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Октябрь</w:t>
            </w:r>
          </w:p>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Ноябрь</w:t>
            </w:r>
          </w:p>
        </w:tc>
      </w:tr>
      <w:tr w:rsidR="00F46B16" w:rsidRPr="00425B95" w:rsidTr="007349E5">
        <w:trPr>
          <w:trHeight w:val="226"/>
        </w:trPr>
        <w:tc>
          <w:tcPr>
            <w:tcW w:w="502" w:type="dxa"/>
            <w:tcBorders>
              <w:top w:val="single" w:sz="4" w:space="0" w:color="auto"/>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11</w:t>
            </w:r>
          </w:p>
        </w:tc>
        <w:tc>
          <w:tcPr>
            <w:tcW w:w="7750" w:type="dxa"/>
            <w:tcBorders>
              <w:top w:val="single" w:sz="4"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Посещение выставок, театров, кинотеатров, экскурсий, филармонии</w:t>
            </w:r>
          </w:p>
        </w:tc>
        <w:tc>
          <w:tcPr>
            <w:tcW w:w="1391" w:type="dxa"/>
            <w:tcBorders>
              <w:top w:val="single" w:sz="4"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bl>
    <w:p w:rsidR="00F46B16" w:rsidRDefault="00F46B16" w:rsidP="002D1762">
      <w:pPr>
        <w:pStyle w:val="3"/>
        <w:spacing w:before="0" w:beforeAutospacing="0" w:after="0" w:afterAutospacing="0"/>
        <w:jc w:val="both"/>
        <w:rPr>
          <w:rStyle w:val="Zag11"/>
          <w:rFonts w:eastAsia="@Arial Unicode MS"/>
          <w:b w:val="0"/>
          <w:sz w:val="28"/>
          <w:szCs w:val="28"/>
        </w:rPr>
      </w:pPr>
    </w:p>
    <w:p w:rsidR="00F46B16" w:rsidRPr="000E5EDB" w:rsidRDefault="00F46B16" w:rsidP="000E5EDB">
      <w:pPr>
        <w:pStyle w:val="3"/>
        <w:spacing w:before="0" w:beforeAutospacing="0" w:after="0" w:afterAutospacing="0"/>
        <w:ind w:firstLine="708"/>
        <w:jc w:val="center"/>
        <w:rPr>
          <w:rStyle w:val="Zag11"/>
          <w:rFonts w:eastAsia="@Arial Unicode MS"/>
          <w:i/>
          <w:sz w:val="28"/>
          <w:szCs w:val="28"/>
        </w:rPr>
      </w:pPr>
      <w:r>
        <w:rPr>
          <w:rStyle w:val="Zag11"/>
          <w:rFonts w:eastAsia="@Arial Unicode MS"/>
          <w:i/>
          <w:sz w:val="28"/>
          <w:szCs w:val="28"/>
        </w:rPr>
        <w:t>Спортивно – оздоровительное направление</w:t>
      </w:r>
    </w:p>
    <w:p w:rsidR="00F46B16" w:rsidRPr="002F608C"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Целесообразность данного направления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на ступени основного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основного общего образования.</w:t>
      </w:r>
    </w:p>
    <w:p w:rsidR="00F46B16" w:rsidRPr="00425B95" w:rsidRDefault="00F46B16" w:rsidP="002D1762">
      <w:pPr>
        <w:pStyle w:val="3"/>
        <w:spacing w:before="0" w:beforeAutospacing="0" w:after="0" w:afterAutospacing="0"/>
        <w:jc w:val="both"/>
        <w:rPr>
          <w:rStyle w:val="Zag11"/>
          <w:rFonts w:eastAsia="@Arial Unicode MS"/>
          <w:b w:val="0"/>
          <w:i/>
          <w:sz w:val="28"/>
          <w:szCs w:val="28"/>
        </w:rPr>
      </w:pPr>
      <w:r w:rsidRPr="00425B95">
        <w:rPr>
          <w:rStyle w:val="Zag11"/>
          <w:rFonts w:eastAsia="@Arial Unicode MS"/>
          <w:b w:val="0"/>
          <w:i/>
          <w:sz w:val="28"/>
          <w:szCs w:val="28"/>
        </w:rPr>
        <w:t>Основные задачи:</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культуры здорового и безопасного образа жизни;</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использование оптимальных двигательных режимов для детей с учетом их возрастных, психологических и иных особенностей;</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развитие потребности в занятиях физической культурой и спортом.</w:t>
      </w:r>
    </w:p>
    <w:p w:rsidR="00F46B16" w:rsidRPr="00425B95" w:rsidRDefault="00F46B16" w:rsidP="00425B95">
      <w:pPr>
        <w:pStyle w:val="3"/>
        <w:spacing w:before="0" w:beforeAutospacing="0" w:after="0" w:afterAutospacing="0"/>
        <w:ind w:firstLine="708"/>
        <w:jc w:val="both"/>
        <w:rPr>
          <w:rFonts w:eastAsia="@Arial Unicode MS"/>
          <w:b w:val="0"/>
          <w:sz w:val="28"/>
          <w:szCs w:val="28"/>
        </w:rPr>
      </w:pPr>
      <w:r w:rsidRPr="002F608C">
        <w:rPr>
          <w:rStyle w:val="Zag11"/>
          <w:rFonts w:eastAsia="@Arial Unicode MS"/>
          <w:b w:val="0"/>
          <w:sz w:val="28"/>
          <w:szCs w:val="28"/>
        </w:rPr>
        <w:t xml:space="preserve">Спортивно-оздоровительное направление ориентировано на формирование интереса учеников к физкультуре и спорту, на воспитание полезных привычек как альтернативы привычкам вредным и формирование установок на ведение здорового образа жизни. </w:t>
      </w:r>
    </w:p>
    <w:tbl>
      <w:tblPr>
        <w:tblW w:w="0" w:type="auto"/>
        <w:tblInd w:w="-261" w:type="dxa"/>
        <w:tblCellMar>
          <w:left w:w="0" w:type="dxa"/>
          <w:right w:w="0" w:type="dxa"/>
        </w:tblCellMar>
        <w:tblLook w:val="00A0"/>
      </w:tblPr>
      <w:tblGrid>
        <w:gridCol w:w="530"/>
        <w:gridCol w:w="7444"/>
        <w:gridCol w:w="1669"/>
      </w:tblGrid>
      <w:tr w:rsidR="00F46B16" w:rsidRPr="00425B95" w:rsidTr="007349E5">
        <w:tc>
          <w:tcPr>
            <w:tcW w:w="530" w:type="dxa"/>
            <w:tcBorders>
              <w:top w:val="threeDEmboss" w:sz="6" w:space="0" w:color="auto"/>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w:t>
            </w:r>
          </w:p>
        </w:tc>
        <w:tc>
          <w:tcPr>
            <w:tcW w:w="7444"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Проводимые мероприятия</w:t>
            </w:r>
          </w:p>
        </w:tc>
        <w:tc>
          <w:tcPr>
            <w:tcW w:w="1669"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b/>
                <w:sz w:val="24"/>
                <w:szCs w:val="24"/>
              </w:rPr>
            </w:pPr>
            <w:r w:rsidRPr="00425B95">
              <w:rPr>
                <w:rFonts w:ascii="Times New Roman" w:hAnsi="Times New Roman"/>
                <w:b/>
                <w:sz w:val="24"/>
                <w:szCs w:val="24"/>
              </w:rPr>
              <w:t>Сроки проведения</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Занятия на свежем воздухе</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2</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«Кросс нации-2015»</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Сентябрь</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3</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Весёлые старты «Папа, мама, я – олимпийская семья»</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Октябрь</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4</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Лыжные соревнования</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январь-март</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5</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День Здоровья</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март</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6</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Беседа «Чтобы компьютер стал другом»</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7</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Сотрудничество с медицинскими работниками. Медосмотр детей.</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 графику</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8</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Посадка учащихся с целью реализации принципов здоровьесбережения (оформление посадочных листов)</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 раз в четверть</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9</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Организация физкультурных пауз на учебных занятиях</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на каждом уроке</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10</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Инструктажи по ОБЖ</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11</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xml:space="preserve"> Беседы, участие в конкурсе рисунков «Разговор о правильном питании»</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 графику</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Посещение кружка «Спортивные игры»</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По расписанию</w:t>
            </w:r>
          </w:p>
        </w:tc>
      </w:tr>
      <w:tr w:rsidR="00F46B16" w:rsidRPr="00425B95" w:rsidTr="007349E5">
        <w:tc>
          <w:tcPr>
            <w:tcW w:w="530"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12</w:t>
            </w:r>
          </w:p>
        </w:tc>
        <w:tc>
          <w:tcPr>
            <w:tcW w:w="744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«Уроки здоровья» - организация просветительской работы с учащимися</w:t>
            </w:r>
          </w:p>
        </w:tc>
        <w:tc>
          <w:tcPr>
            <w:tcW w:w="1669"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bl>
    <w:p w:rsidR="00F46B16" w:rsidRPr="00DE366B" w:rsidRDefault="00F46B16" w:rsidP="002D1762">
      <w:pPr>
        <w:spacing w:line="240" w:lineRule="auto"/>
      </w:pPr>
    </w:p>
    <w:p w:rsidR="00F46B16" w:rsidRPr="000E5EDB" w:rsidRDefault="00F46B16" w:rsidP="000E5EDB">
      <w:pPr>
        <w:pStyle w:val="3"/>
        <w:spacing w:before="0" w:beforeAutospacing="0" w:after="0" w:afterAutospacing="0"/>
        <w:ind w:firstLine="708"/>
        <w:jc w:val="center"/>
        <w:rPr>
          <w:rStyle w:val="Zag11"/>
          <w:rFonts w:eastAsia="@Arial Unicode MS"/>
          <w:i/>
          <w:sz w:val="28"/>
          <w:szCs w:val="28"/>
        </w:rPr>
      </w:pPr>
      <w:r>
        <w:rPr>
          <w:rStyle w:val="Zag11"/>
          <w:rFonts w:eastAsia="@Arial Unicode MS"/>
          <w:i/>
          <w:sz w:val="28"/>
          <w:szCs w:val="28"/>
        </w:rPr>
        <w:t>Социальное направление</w:t>
      </w:r>
    </w:p>
    <w:p w:rsidR="00F46B16" w:rsidRPr="002F608C"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Целесообразность названного направления заключается в активизации внутренних резервов обучающихся, способствующих успешному освоению нового социального опыта на ступени основного общего образования, в формировании социальных, коммуникативных и конфликтологических компетенций, необходимых для эффективного взаимодействия в социуме.</w:t>
      </w:r>
    </w:p>
    <w:p w:rsidR="00F46B16" w:rsidRPr="002F608C" w:rsidRDefault="00F46B16" w:rsidP="00425B95">
      <w:pPr>
        <w:pStyle w:val="3"/>
        <w:spacing w:before="0" w:beforeAutospacing="0" w:after="0" w:afterAutospacing="0"/>
        <w:ind w:firstLine="708"/>
        <w:jc w:val="both"/>
        <w:rPr>
          <w:rStyle w:val="Zag11"/>
          <w:rFonts w:eastAsia="@Arial Unicode MS"/>
          <w:b w:val="0"/>
          <w:sz w:val="28"/>
          <w:szCs w:val="28"/>
        </w:rPr>
      </w:pPr>
      <w:r w:rsidRPr="002F608C">
        <w:rPr>
          <w:rStyle w:val="Zag11"/>
          <w:rFonts w:eastAsia="@Arial Unicode MS"/>
          <w:b w:val="0"/>
          <w:sz w:val="28"/>
          <w:szCs w:val="28"/>
        </w:rPr>
        <w:t>Основными задачами являются: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психологической культуры и коммуникативной компетенции для обеспечения эффективного и безопасного взаимодействия в социуме;</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способности обучающегося сознательно выстраивать и оценивать отношения в социуме;</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становление гуманистических и демократических ценностных ориентаций;</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основы культуры межэтнического общения;</w:t>
      </w:r>
    </w:p>
    <w:p w:rsidR="00F46B16" w:rsidRPr="002F608C"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формирование отношения к семье как к основе российского общества;</w:t>
      </w:r>
    </w:p>
    <w:p w:rsidR="00F46B16" w:rsidRDefault="00F46B16" w:rsidP="002D1762">
      <w:pPr>
        <w:pStyle w:val="3"/>
        <w:spacing w:before="0" w:beforeAutospacing="0" w:after="0" w:afterAutospacing="0"/>
        <w:jc w:val="both"/>
        <w:rPr>
          <w:rStyle w:val="Zag11"/>
          <w:rFonts w:eastAsia="@Arial Unicode MS"/>
          <w:b w:val="0"/>
          <w:sz w:val="28"/>
          <w:szCs w:val="28"/>
        </w:rPr>
      </w:pPr>
      <w:r w:rsidRPr="002F608C">
        <w:rPr>
          <w:rStyle w:val="Zag11"/>
          <w:rFonts w:eastAsia="@Arial Unicode MS"/>
          <w:b w:val="0"/>
          <w:sz w:val="28"/>
          <w:szCs w:val="28"/>
        </w:rPr>
        <w:t>- воспитание у школьников почтительного отношения к родителям, осознанного, заботливого отношения к старшему поколению.</w:t>
      </w:r>
    </w:p>
    <w:tbl>
      <w:tblPr>
        <w:tblW w:w="9930" w:type="dxa"/>
        <w:tblInd w:w="-261" w:type="dxa"/>
        <w:tblCellMar>
          <w:left w:w="0" w:type="dxa"/>
          <w:right w:w="0" w:type="dxa"/>
        </w:tblCellMar>
        <w:tblLook w:val="00A0"/>
      </w:tblPr>
      <w:tblGrid>
        <w:gridCol w:w="516"/>
        <w:gridCol w:w="6934"/>
        <w:gridCol w:w="2480"/>
      </w:tblGrid>
      <w:tr w:rsidR="00F46B16" w:rsidRPr="00425B95" w:rsidTr="007349E5">
        <w:tc>
          <w:tcPr>
            <w:tcW w:w="516" w:type="dxa"/>
            <w:tcBorders>
              <w:top w:val="threeDEmboss" w:sz="6" w:space="0" w:color="auto"/>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b/>
                <w:sz w:val="24"/>
                <w:szCs w:val="24"/>
              </w:rPr>
            </w:pPr>
            <w:r w:rsidRPr="00425B95">
              <w:rPr>
                <w:rFonts w:ascii="Times New Roman" w:hAnsi="Times New Roman"/>
                <w:b/>
                <w:sz w:val="24"/>
                <w:szCs w:val="24"/>
              </w:rPr>
              <w:t>№</w:t>
            </w:r>
          </w:p>
        </w:tc>
        <w:tc>
          <w:tcPr>
            <w:tcW w:w="6934"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b/>
                <w:sz w:val="24"/>
                <w:szCs w:val="24"/>
              </w:rPr>
            </w:pPr>
            <w:r w:rsidRPr="00425B95">
              <w:rPr>
                <w:rFonts w:ascii="Times New Roman" w:hAnsi="Times New Roman"/>
                <w:b/>
                <w:sz w:val="24"/>
                <w:szCs w:val="24"/>
              </w:rPr>
              <w:t>Проводимые мероприятия.</w:t>
            </w:r>
          </w:p>
        </w:tc>
        <w:tc>
          <w:tcPr>
            <w:tcW w:w="2480" w:type="dxa"/>
            <w:tcBorders>
              <w:top w:val="threeDEmboss" w:sz="6" w:space="0" w:color="auto"/>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b/>
                <w:sz w:val="24"/>
                <w:szCs w:val="24"/>
              </w:rPr>
            </w:pPr>
            <w:r w:rsidRPr="00425B95">
              <w:rPr>
                <w:rFonts w:ascii="Times New Roman" w:hAnsi="Times New Roman"/>
                <w:b/>
                <w:sz w:val="24"/>
                <w:szCs w:val="24"/>
              </w:rPr>
              <w:t>Сроки проведения.</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1.</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 xml:space="preserve"> Организация работы органов самоуправления в классе.</w:t>
            </w:r>
          </w:p>
        </w:tc>
        <w:tc>
          <w:tcPr>
            <w:tcW w:w="2480"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2.</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 xml:space="preserve"> Акция «Школы за раздельный сбор мусора»</w:t>
            </w:r>
          </w:p>
        </w:tc>
        <w:tc>
          <w:tcPr>
            <w:tcW w:w="2480"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Сентябрь</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3.</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Беседа с детьми, нуждающимися в особом внимании, о сознательном отношении к своим обязанностям.</w:t>
            </w:r>
          </w:p>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Посещение кружка «Психологическая азбука»</w:t>
            </w:r>
          </w:p>
        </w:tc>
        <w:tc>
          <w:tcPr>
            <w:tcW w:w="2480"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 4.</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Участие в социальных акциях («Навстречу Новому году», «Письмо солдату» и др.)</w:t>
            </w:r>
          </w:p>
        </w:tc>
        <w:tc>
          <w:tcPr>
            <w:tcW w:w="248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Декабрь</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5.</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Операция «Помоги книге» - реставрация книг</w:t>
            </w:r>
          </w:p>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color w:val="000000"/>
                <w:sz w:val="24"/>
                <w:szCs w:val="24"/>
              </w:rPr>
              <w:t>Акция «Милосердие» (помоги собраться в школу, концерты  для детей-сирот)</w:t>
            </w:r>
          </w:p>
        </w:tc>
        <w:tc>
          <w:tcPr>
            <w:tcW w:w="2480" w:type="dxa"/>
            <w:tcBorders>
              <w:top w:val="nil"/>
              <w:left w:val="nil"/>
              <w:bottom w:val="threeDEmboss" w:sz="6" w:space="0" w:color="auto"/>
              <w:right w:val="threeDEmboss" w:sz="6" w:space="0" w:color="auto"/>
            </w:tcBorders>
          </w:tcPr>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Май</w:t>
            </w:r>
          </w:p>
          <w:p w:rsidR="00F46B16" w:rsidRPr="00425B95" w:rsidRDefault="00F46B16" w:rsidP="002D1762">
            <w:pPr>
              <w:spacing w:after="0" w:line="240" w:lineRule="auto"/>
              <w:rPr>
                <w:rFonts w:ascii="Times New Roman" w:hAnsi="Times New Roman"/>
                <w:sz w:val="24"/>
                <w:szCs w:val="24"/>
              </w:rPr>
            </w:pPr>
            <w:r w:rsidRPr="00425B95">
              <w:rPr>
                <w:rFonts w:ascii="Times New Roman" w:hAnsi="Times New Roman"/>
                <w:sz w:val="24"/>
                <w:szCs w:val="24"/>
              </w:rPr>
              <w:t>В течение года</w:t>
            </w:r>
          </w:p>
        </w:tc>
      </w:tr>
      <w:tr w:rsidR="00F46B16" w:rsidRPr="00425B95" w:rsidTr="007349E5">
        <w:tc>
          <w:tcPr>
            <w:tcW w:w="516" w:type="dxa"/>
            <w:tcBorders>
              <w:top w:val="nil"/>
              <w:left w:val="threeDEmboss" w:sz="6" w:space="0" w:color="auto"/>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6.</w:t>
            </w:r>
          </w:p>
        </w:tc>
        <w:tc>
          <w:tcPr>
            <w:tcW w:w="6934"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Организация дежурства по классу и школе</w:t>
            </w:r>
          </w:p>
          <w:p w:rsidR="00F46B16" w:rsidRPr="00425B95" w:rsidRDefault="00F46B16" w:rsidP="002D1762">
            <w:pPr>
              <w:spacing w:line="240" w:lineRule="auto"/>
              <w:rPr>
                <w:rFonts w:ascii="Times New Roman" w:hAnsi="Times New Roman"/>
                <w:sz w:val="24"/>
                <w:szCs w:val="24"/>
              </w:rPr>
            </w:pPr>
          </w:p>
        </w:tc>
        <w:tc>
          <w:tcPr>
            <w:tcW w:w="2480" w:type="dxa"/>
            <w:tcBorders>
              <w:top w:val="nil"/>
              <w:left w:val="nil"/>
              <w:bottom w:val="threeDEmboss" w:sz="6" w:space="0" w:color="auto"/>
              <w:right w:val="threeDEmboss" w:sz="6" w:space="0" w:color="auto"/>
            </w:tcBorders>
          </w:tcPr>
          <w:p w:rsidR="00F46B16" w:rsidRPr="00425B95" w:rsidRDefault="00F46B16" w:rsidP="002D1762">
            <w:pPr>
              <w:spacing w:line="240" w:lineRule="auto"/>
              <w:rPr>
                <w:rFonts w:ascii="Times New Roman" w:hAnsi="Times New Roman"/>
                <w:sz w:val="24"/>
                <w:szCs w:val="24"/>
              </w:rPr>
            </w:pPr>
            <w:r w:rsidRPr="00425B95">
              <w:rPr>
                <w:rFonts w:ascii="Times New Roman" w:hAnsi="Times New Roman"/>
                <w:sz w:val="24"/>
                <w:szCs w:val="24"/>
              </w:rPr>
              <w:t>В течение года</w:t>
            </w:r>
          </w:p>
        </w:tc>
      </w:tr>
    </w:tbl>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Режим организации внеурочной деятельности</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 xml:space="preserve">Внеурочная деятельность осуществляется во второй половине дня. </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 xml:space="preserve">Расписание занятий внеурочной деятельности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 Расписание занятий включает в себя следующие нормативы: </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недельную (максимальную) нагрузку на обучающихся; </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недельное количество часов на реализацию программ по каждому направлению развития личности; </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количество групп по направлениям.</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Продолжительность учебного года составляет: 5 классы - 34 недели. Продолжительность учебной недели: 5 классы – 6 дней. Продолжительность одного занятия составляет 40 минут (в соответствии с нормами СанПин.) Между началом внеурочной деятельности и последним уроком организуется перерыв не менее 40 минут для отдыха детей. Наполняемость групп осуществляется в зависимости от направлений и форм внеурочной деятельности. Занятия проводятся по группам в соответствии с утвержденной программой.</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 xml:space="preserve">Внеурочная деятельность организована на основе реализации рабочих программ, разработанных руководителями объединений. </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Так же соблюдаются основные здоровьесберегающие требования к осуществлению внеурочной деятельности:</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 форма проведения занятий отличная от урока;</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 соблюдение динамической паузы между учебными занятиями по расписанию и внеурочной деятельностью в школе.</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План реализует индивидуальный подход в процессе внеурочной деятельности, позволяя обучающимся раскрыть свои творческие способности и интересы.</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Материально-техническое обеспечение внеурочной деятельности:</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Для организации  внеурочной деятельности в рамках ФГОС нового поколения в школе имеются следующие условия: занятия в школе проводятся в две смены, имеется столовая, в которой организовано двухразовое питание, спортивный зал, медицинский кабинет, кабинет технологии, кабинет музыки, актовый зал, библиотека, компьютерный класс, школьные музеи, спортивная площадка. Спортивный зал оснащен необходимым оборудованием и спортивным инвентарем.</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 xml:space="preserve">Школа располагает материальной и технической базой, обеспечивающей организацию и проведение всех видов деятельности обучающихся. Материальная и техническая база соответствует действующим санитарным и противопожарным правилам и нормам, а также техническим и финансовыми нормативам, установленным для обслуживания этой базы. </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Информационное обеспечение:</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Имеется медиатека, состоящая из набора дисков по различным областям знаний (библиотечный фонд, включающий учебную и художественную литературу).</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Кадровые условия для реализации внеурочной деятельности: </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Занятия по внеурочной деятельности проводят опытные квалифицированные педагоги школы: учителя – предметники, классные руководители, педагог-психолог, библиотекарь. Уровень квалификации педагогов соответствует требованиям, предъявляемым к квалификации по должностям «учитель» (приказ Министерства здравоохранения и социального развития Российской Федерации от 26 августа 2010 г.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Методическое обеспечение внеурочной деятельности:</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методические пособия,</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интернет-ресурсы,</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мультимедийный блок.</w:t>
      </w:r>
    </w:p>
    <w:p w:rsidR="00F46B16" w:rsidRPr="00DF15E0" w:rsidRDefault="00F46B16" w:rsidP="00867152">
      <w:pPr>
        <w:pStyle w:val="3"/>
        <w:spacing w:before="0" w:beforeAutospacing="0" w:after="0" w:afterAutospacing="0"/>
        <w:ind w:firstLine="708"/>
        <w:jc w:val="both"/>
        <w:rPr>
          <w:rStyle w:val="Zag11"/>
          <w:rFonts w:eastAsia="@Arial Unicode MS"/>
          <w:b w:val="0"/>
          <w:sz w:val="28"/>
          <w:szCs w:val="28"/>
        </w:rPr>
      </w:pPr>
      <w:r w:rsidRPr="00DF15E0">
        <w:rPr>
          <w:rStyle w:val="Zag11"/>
          <w:rFonts w:eastAsia="@Arial Unicode MS"/>
          <w:b w:val="0"/>
          <w:sz w:val="28"/>
          <w:szCs w:val="28"/>
        </w:rPr>
        <w:t>Рабочие программы по внеурочной деятельности разработаны в соответствии с методическим конструктором и локальным актом школы, утверждены на заседании педагогического совета школы.</w:t>
      </w:r>
    </w:p>
    <w:p w:rsidR="00F46B16" w:rsidRPr="00DF15E0" w:rsidRDefault="00F46B16" w:rsidP="00867152">
      <w:pPr>
        <w:pStyle w:val="3"/>
        <w:spacing w:before="0" w:beforeAutospacing="0" w:after="0" w:afterAutospacing="0"/>
        <w:jc w:val="both"/>
        <w:rPr>
          <w:rStyle w:val="Zag11"/>
          <w:rFonts w:eastAsia="@Arial Unicode MS"/>
          <w:b w:val="0"/>
          <w:sz w:val="28"/>
          <w:szCs w:val="28"/>
        </w:rPr>
      </w:pPr>
      <w:r w:rsidRPr="00DF15E0">
        <w:rPr>
          <w:rStyle w:val="Zag11"/>
          <w:rFonts w:eastAsia="@Arial Unicode MS"/>
          <w:b w:val="0"/>
          <w:sz w:val="28"/>
          <w:szCs w:val="28"/>
        </w:rPr>
        <w:t xml:space="preserve"> </w:t>
      </w:r>
      <w:r w:rsidRPr="00DF15E0">
        <w:rPr>
          <w:rStyle w:val="Zag11"/>
          <w:rFonts w:eastAsia="@Arial Unicode MS"/>
          <w:b w:val="0"/>
          <w:sz w:val="28"/>
          <w:szCs w:val="28"/>
        </w:rPr>
        <w:tab/>
        <w:t>Таким образом, план  внеурочной деятельности  МБОУ СОШ № 194 создаёт условия для повышения качества образования, обеспечивает развитие личности обучающихся.</w:t>
      </w:r>
    </w:p>
    <w:p w:rsidR="00F46B16" w:rsidRDefault="00F46B16" w:rsidP="002D1762">
      <w:pPr>
        <w:spacing w:line="240" w:lineRule="auto"/>
      </w:pPr>
    </w:p>
    <w:p w:rsidR="00F46B16" w:rsidRPr="00F36B6B" w:rsidRDefault="00F46B16" w:rsidP="00867152">
      <w:pPr>
        <w:spacing w:after="0" w:line="240" w:lineRule="auto"/>
        <w:jc w:val="center"/>
        <w:rPr>
          <w:rFonts w:ascii="Times New Roman" w:hAnsi="Times New Roman"/>
          <w:b/>
          <w:sz w:val="28"/>
          <w:szCs w:val="28"/>
        </w:rPr>
      </w:pPr>
      <w:r w:rsidRPr="00F36B6B">
        <w:rPr>
          <w:rFonts w:ascii="Times New Roman" w:hAnsi="Times New Roman"/>
          <w:b/>
          <w:sz w:val="28"/>
          <w:szCs w:val="28"/>
        </w:rPr>
        <w:t>Учебный план внеурочной деятельности</w:t>
      </w:r>
    </w:p>
    <w:p w:rsidR="00F46B16" w:rsidRPr="00F36B6B" w:rsidRDefault="00F46B16" w:rsidP="00867152">
      <w:pPr>
        <w:spacing w:after="0" w:line="240" w:lineRule="auto"/>
        <w:jc w:val="center"/>
        <w:rPr>
          <w:rFonts w:ascii="Times New Roman" w:hAnsi="Times New Roman"/>
          <w:b/>
          <w:sz w:val="28"/>
          <w:szCs w:val="28"/>
        </w:rPr>
      </w:pPr>
      <w:r>
        <w:rPr>
          <w:rFonts w:ascii="Times New Roman" w:hAnsi="Times New Roman"/>
          <w:b/>
          <w:sz w:val="28"/>
          <w:szCs w:val="28"/>
        </w:rPr>
        <w:t xml:space="preserve">на уровне основного общего </w:t>
      </w:r>
      <w:r w:rsidRPr="00F36B6B">
        <w:rPr>
          <w:rFonts w:ascii="Times New Roman" w:hAnsi="Times New Roman"/>
          <w:b/>
          <w:sz w:val="28"/>
          <w:szCs w:val="28"/>
        </w:rPr>
        <w:t>образования</w:t>
      </w:r>
    </w:p>
    <w:p w:rsidR="00F46B16" w:rsidRPr="00F36B6B" w:rsidRDefault="00F46B16" w:rsidP="00867152">
      <w:pPr>
        <w:spacing w:after="0" w:line="240" w:lineRule="auto"/>
        <w:jc w:val="center"/>
        <w:rPr>
          <w:rFonts w:ascii="Times New Roman" w:hAnsi="Times New Roman"/>
          <w:b/>
          <w:sz w:val="28"/>
          <w:szCs w:val="28"/>
        </w:rPr>
      </w:pPr>
      <w:r>
        <w:rPr>
          <w:rFonts w:ascii="Times New Roman" w:hAnsi="Times New Roman"/>
          <w:b/>
          <w:sz w:val="28"/>
          <w:szCs w:val="28"/>
        </w:rPr>
        <w:t>(ФГОС О</w:t>
      </w:r>
      <w:r w:rsidRPr="00F36B6B">
        <w:rPr>
          <w:rFonts w:ascii="Times New Roman" w:hAnsi="Times New Roman"/>
          <w:b/>
          <w:sz w:val="28"/>
          <w:szCs w:val="28"/>
        </w:rPr>
        <w:t>ОО)</w:t>
      </w:r>
    </w:p>
    <w:p w:rsidR="00F46B16" w:rsidRPr="00F36B6B" w:rsidRDefault="00F46B16" w:rsidP="002D1762">
      <w:pPr>
        <w:spacing w:after="0" w:line="240" w:lineRule="auto"/>
        <w:rPr>
          <w:rFonts w:ascii="Times New Roman" w:hAnsi="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3402"/>
        <w:gridCol w:w="2268"/>
      </w:tblGrid>
      <w:tr w:rsidR="00F46B16" w:rsidRPr="00425B95" w:rsidTr="00867152">
        <w:trPr>
          <w:trHeight w:val="698"/>
        </w:trPr>
        <w:tc>
          <w:tcPr>
            <w:tcW w:w="3794"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Направление</w:t>
            </w:r>
          </w:p>
        </w:tc>
        <w:tc>
          <w:tcPr>
            <w:tcW w:w="3402"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Формы реализации</w:t>
            </w:r>
          </w:p>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Руководитель</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Pr>
                <w:rFonts w:ascii="Times New Roman" w:hAnsi="Times New Roman"/>
                <w:b/>
                <w:color w:val="000000"/>
              </w:rPr>
              <w:t xml:space="preserve">Количество </w:t>
            </w:r>
          </w:p>
        </w:tc>
      </w:tr>
      <w:tr w:rsidR="00F46B16" w:rsidRPr="00425B95" w:rsidTr="00867152">
        <w:trPr>
          <w:trHeight w:val="552"/>
        </w:trPr>
        <w:tc>
          <w:tcPr>
            <w:tcW w:w="3794" w:type="dxa"/>
            <w:vMerge w:val="restart"/>
          </w:tcPr>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Спортивно- оздоровительное</w:t>
            </w: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Спортивные игры</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(Мурзина М.А.)</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Итого по направлению</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1</w:t>
            </w:r>
          </w:p>
        </w:tc>
      </w:tr>
      <w:tr w:rsidR="00F46B16" w:rsidRPr="00425B95" w:rsidTr="00867152">
        <w:trPr>
          <w:trHeight w:val="469"/>
        </w:trPr>
        <w:tc>
          <w:tcPr>
            <w:tcW w:w="3794" w:type="dxa"/>
            <w:vMerge w:val="restart"/>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i/>
                <w:color w:val="000000"/>
              </w:rPr>
              <w:t>Общекультурное</w:t>
            </w:r>
          </w:p>
        </w:tc>
        <w:tc>
          <w:tcPr>
            <w:tcW w:w="3402" w:type="dxa"/>
          </w:tcPr>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 xml:space="preserve">Фотокружок </w:t>
            </w:r>
          </w:p>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«Яркие вспышки»</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rPr>
              <w:t>(Погодаев Ю.А.)</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Театральный кружок «Маска»</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rPr>
              <w:t>(Конгарова О.П.)</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«Флориститка»</w:t>
            </w:r>
          </w:p>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(Мордовина Н.Н.)</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Вокальный кружок «Вдохновение»</w:t>
            </w:r>
          </w:p>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(Конгарова О.П.)</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Итого по направлению</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4</w:t>
            </w:r>
          </w:p>
        </w:tc>
      </w:tr>
      <w:tr w:rsidR="00F46B16" w:rsidRPr="00425B95" w:rsidTr="00867152">
        <w:trPr>
          <w:trHeight w:val="611"/>
        </w:trPr>
        <w:tc>
          <w:tcPr>
            <w:tcW w:w="3794" w:type="dxa"/>
            <w:vMerge w:val="restart"/>
          </w:tcPr>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Общеинтеллек-</w:t>
            </w:r>
          </w:p>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туальное</w:t>
            </w: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«Знатоки немецкого языка»</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 xml:space="preserve"> (Абрамовская Е.А.)</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691"/>
        </w:trPr>
        <w:tc>
          <w:tcPr>
            <w:tcW w:w="3794" w:type="dxa"/>
            <w:vMerge/>
          </w:tcPr>
          <w:p w:rsidR="00F46B16" w:rsidRPr="00425B95" w:rsidRDefault="00F46B16" w:rsidP="00867152">
            <w:pPr>
              <w:pStyle w:val="a7"/>
              <w:spacing w:before="0" w:beforeAutospacing="0" w:after="0" w:afterAutospacing="0"/>
              <w:rPr>
                <w:rFonts w:ascii="Times New Roman" w:hAnsi="Times New Roman"/>
                <w:b/>
                <w:i/>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rPr>
            </w:pPr>
            <w:r w:rsidRPr="00425B95">
              <w:rPr>
                <w:rFonts w:ascii="Times New Roman" w:hAnsi="Times New Roman"/>
              </w:rPr>
              <w:t>«Занимательная история»</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rPr>
              <w:t>(Мандронов С.В.)</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2</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Итого по направлению</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3</w:t>
            </w:r>
          </w:p>
        </w:tc>
      </w:tr>
      <w:tr w:rsidR="00F46B16" w:rsidRPr="00425B95" w:rsidTr="00867152">
        <w:trPr>
          <w:trHeight w:val="551"/>
        </w:trPr>
        <w:tc>
          <w:tcPr>
            <w:tcW w:w="3794" w:type="dxa"/>
            <w:vMerge w:val="restart"/>
          </w:tcPr>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Духовно-нравственное</w:t>
            </w: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 xml:space="preserve">«Умелые ручки» </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(Слабкова Т.И.)</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b/>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Итого по направлению</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1</w:t>
            </w:r>
          </w:p>
        </w:tc>
      </w:tr>
      <w:tr w:rsidR="00F46B16" w:rsidRPr="00425B95" w:rsidTr="00867152">
        <w:trPr>
          <w:trHeight w:val="775"/>
        </w:trPr>
        <w:tc>
          <w:tcPr>
            <w:tcW w:w="3794" w:type="dxa"/>
            <w:vMerge w:val="restart"/>
          </w:tcPr>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Социальное</w:t>
            </w: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«Психологическая азбука»</w:t>
            </w:r>
          </w:p>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 Коротких М.Е.)</w:t>
            </w:r>
          </w:p>
        </w:tc>
        <w:tc>
          <w:tcPr>
            <w:tcW w:w="2268"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1</w:t>
            </w:r>
          </w:p>
        </w:tc>
      </w:tr>
      <w:tr w:rsidR="00F46B16" w:rsidRPr="00425B95" w:rsidTr="00867152">
        <w:trPr>
          <w:trHeight w:val="413"/>
        </w:trPr>
        <w:tc>
          <w:tcPr>
            <w:tcW w:w="3794" w:type="dxa"/>
            <w:vMerge/>
          </w:tcPr>
          <w:p w:rsidR="00F46B16" w:rsidRPr="00425B95" w:rsidRDefault="00F46B16" w:rsidP="00867152">
            <w:pPr>
              <w:pStyle w:val="a7"/>
              <w:spacing w:before="0" w:beforeAutospacing="0" w:after="0" w:afterAutospacing="0"/>
              <w:rPr>
                <w:rFonts w:ascii="Times New Roman" w:hAnsi="Times New Roman"/>
                <w:color w:val="000000"/>
              </w:rPr>
            </w:pP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r w:rsidRPr="00425B95">
              <w:rPr>
                <w:rFonts w:ascii="Times New Roman" w:hAnsi="Times New Roman"/>
                <w:color w:val="000000"/>
              </w:rPr>
              <w:t>Итого по направлению</w:t>
            </w: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1</w:t>
            </w:r>
          </w:p>
        </w:tc>
      </w:tr>
      <w:tr w:rsidR="00F46B16" w:rsidRPr="00425B95" w:rsidTr="00867152">
        <w:trPr>
          <w:trHeight w:val="365"/>
        </w:trPr>
        <w:tc>
          <w:tcPr>
            <w:tcW w:w="3794" w:type="dxa"/>
          </w:tcPr>
          <w:p w:rsidR="00F46B16" w:rsidRPr="00425B95" w:rsidRDefault="00F46B16" w:rsidP="00867152">
            <w:pPr>
              <w:pStyle w:val="a7"/>
              <w:spacing w:before="0" w:beforeAutospacing="0" w:after="0" w:afterAutospacing="0"/>
              <w:rPr>
                <w:rFonts w:ascii="Times New Roman" w:hAnsi="Times New Roman"/>
                <w:b/>
                <w:i/>
                <w:color w:val="000000"/>
              </w:rPr>
            </w:pPr>
            <w:r w:rsidRPr="00425B95">
              <w:rPr>
                <w:rFonts w:ascii="Times New Roman" w:hAnsi="Times New Roman"/>
                <w:b/>
                <w:i/>
                <w:color w:val="000000"/>
              </w:rPr>
              <w:t xml:space="preserve">Итого </w:t>
            </w:r>
          </w:p>
        </w:tc>
        <w:tc>
          <w:tcPr>
            <w:tcW w:w="3402" w:type="dxa"/>
          </w:tcPr>
          <w:p w:rsidR="00F46B16" w:rsidRPr="00425B95" w:rsidRDefault="00F46B16" w:rsidP="00867152">
            <w:pPr>
              <w:pStyle w:val="a7"/>
              <w:spacing w:before="0" w:beforeAutospacing="0" w:after="0" w:afterAutospacing="0"/>
              <w:rPr>
                <w:rFonts w:ascii="Times New Roman" w:hAnsi="Times New Roman"/>
                <w:color w:val="000000"/>
              </w:rPr>
            </w:pPr>
          </w:p>
        </w:tc>
        <w:tc>
          <w:tcPr>
            <w:tcW w:w="2268" w:type="dxa"/>
          </w:tcPr>
          <w:p w:rsidR="00F46B16" w:rsidRPr="00425B95" w:rsidRDefault="00F46B16" w:rsidP="00867152">
            <w:pPr>
              <w:pStyle w:val="a7"/>
              <w:spacing w:before="0" w:beforeAutospacing="0" w:after="0" w:afterAutospacing="0"/>
              <w:rPr>
                <w:rFonts w:ascii="Times New Roman" w:hAnsi="Times New Roman"/>
                <w:b/>
                <w:color w:val="000000"/>
              </w:rPr>
            </w:pPr>
            <w:r w:rsidRPr="00425B95">
              <w:rPr>
                <w:rFonts w:ascii="Times New Roman" w:hAnsi="Times New Roman"/>
                <w:b/>
                <w:color w:val="000000"/>
              </w:rPr>
              <w:t>10</w:t>
            </w:r>
          </w:p>
        </w:tc>
      </w:tr>
    </w:tbl>
    <w:p w:rsidR="00F46B16" w:rsidRPr="00F36B6B" w:rsidRDefault="00F46B16" w:rsidP="002D1762">
      <w:pPr>
        <w:spacing w:line="240" w:lineRule="auto"/>
        <w:rPr>
          <w:rFonts w:ascii="Times New Roman" w:hAnsi="Times New Roman"/>
          <w:sz w:val="28"/>
          <w:szCs w:val="28"/>
        </w:rPr>
        <w:sectPr w:rsidR="00F46B16" w:rsidRPr="00F36B6B" w:rsidSect="008444C3">
          <w:footerReference w:type="default" r:id="rId51"/>
          <w:pgSz w:w="11906" w:h="16838"/>
          <w:pgMar w:top="1134" w:right="567" w:bottom="1134" w:left="1843" w:header="680" w:footer="567" w:gutter="0"/>
          <w:cols w:space="708"/>
          <w:docGrid w:linePitch="360"/>
        </w:sectPr>
      </w:pPr>
    </w:p>
    <w:p w:rsidR="00F46B16" w:rsidRPr="001B2344" w:rsidRDefault="00F46B16" w:rsidP="001B2344">
      <w:pPr>
        <w:spacing w:after="0" w:line="240" w:lineRule="auto"/>
        <w:rPr>
          <w:rFonts w:ascii="Times New Roman" w:hAnsi="Times New Roman"/>
          <w:sz w:val="28"/>
          <w:szCs w:val="28"/>
        </w:rPr>
      </w:pPr>
    </w:p>
    <w:p w:rsidR="00F46B16" w:rsidRPr="005F2F11" w:rsidRDefault="00F46B16" w:rsidP="001B2344">
      <w:pPr>
        <w:pStyle w:val="2"/>
        <w:numPr>
          <w:ilvl w:val="1"/>
          <w:numId w:val="5"/>
        </w:numPr>
        <w:spacing w:line="240" w:lineRule="auto"/>
      </w:pPr>
      <w:bookmarkStart w:id="324" w:name="_Toc406059071"/>
      <w:bookmarkStart w:id="325" w:name="_Toc409691735"/>
      <w:bookmarkStart w:id="326" w:name="_Toc410654075"/>
      <w:bookmarkStart w:id="327" w:name="_Toc414553285"/>
      <w:r w:rsidRPr="005F2F11">
        <w:t xml:space="preserve">Система условий </w:t>
      </w:r>
      <w:bookmarkEnd w:id="324"/>
      <w:r w:rsidRPr="005F2F11">
        <w:t>реализации основной образовательной программы</w:t>
      </w:r>
      <w:bookmarkEnd w:id="325"/>
      <w:bookmarkEnd w:id="326"/>
      <w:bookmarkEnd w:id="327"/>
    </w:p>
    <w:p w:rsidR="00F46B16" w:rsidRPr="001B2344" w:rsidRDefault="00F46B16" w:rsidP="001B2344">
      <w:pPr>
        <w:spacing w:after="0" w:line="240" w:lineRule="auto"/>
        <w:ind w:firstLine="709"/>
        <w:jc w:val="both"/>
        <w:rPr>
          <w:rStyle w:val="30"/>
          <w:bCs/>
          <w:sz w:val="28"/>
          <w:szCs w:val="28"/>
        </w:rPr>
      </w:pPr>
      <w:bookmarkStart w:id="328" w:name="_Toc409691736"/>
    </w:p>
    <w:p w:rsidR="00F46B16" w:rsidRPr="001B2344" w:rsidRDefault="00F46B16" w:rsidP="001B2344">
      <w:pPr>
        <w:pStyle w:val="2"/>
        <w:spacing w:line="240" w:lineRule="auto"/>
      </w:pPr>
      <w:bookmarkStart w:id="329" w:name="_Toc414553286"/>
      <w:bookmarkEnd w:id="328"/>
      <w:r w:rsidRPr="001B2344">
        <w:t xml:space="preserve">3.2.1. Описание кадровых условий реализации основной образовательной программы основного общего образования </w:t>
      </w:r>
      <w:bookmarkEnd w:id="329"/>
    </w:p>
    <w:p w:rsidR="00F46B16" w:rsidRPr="005F2F11" w:rsidRDefault="00F46B16" w:rsidP="005F2F11">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 xml:space="preserve">Управление </w:t>
      </w:r>
      <w:r>
        <w:rPr>
          <w:rFonts w:ascii="Times New Roman" w:hAnsi="Times New Roman"/>
          <w:sz w:val="28"/>
          <w:szCs w:val="28"/>
        </w:rPr>
        <w:t>школой</w:t>
      </w:r>
      <w:r w:rsidRPr="005F2F11">
        <w:rPr>
          <w:rFonts w:ascii="Times New Roman" w:hAnsi="Times New Roman"/>
          <w:sz w:val="28"/>
          <w:szCs w:val="28"/>
        </w:rPr>
        <w:t xml:space="preserve"> осуществляется в соответствии с законодательством Российской Федерации, Уставом </w:t>
      </w:r>
      <w:r>
        <w:rPr>
          <w:rFonts w:ascii="Times New Roman" w:hAnsi="Times New Roman"/>
          <w:sz w:val="28"/>
          <w:szCs w:val="28"/>
        </w:rPr>
        <w:t>школы</w:t>
      </w:r>
      <w:r w:rsidRPr="005F2F11">
        <w:rPr>
          <w:rFonts w:ascii="Times New Roman" w:hAnsi="Times New Roman"/>
          <w:sz w:val="28"/>
          <w:szCs w:val="28"/>
        </w:rPr>
        <w:t xml:space="preserve"> и локальными актами.</w:t>
      </w:r>
    </w:p>
    <w:p w:rsidR="00F46B16" w:rsidRDefault="00F46B16" w:rsidP="005F2F11">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Структурно-функциональная</w:t>
      </w:r>
      <w:r w:rsidRPr="005F2F11">
        <w:rPr>
          <w:rFonts w:ascii="Times New Roman" w:hAnsi="Times New Roman"/>
          <w:sz w:val="28"/>
          <w:szCs w:val="28"/>
        </w:rPr>
        <w:tab/>
        <w:t>моде</w:t>
      </w:r>
      <w:r>
        <w:rPr>
          <w:rFonts w:ascii="Times New Roman" w:hAnsi="Times New Roman"/>
          <w:sz w:val="28"/>
          <w:szCs w:val="28"/>
        </w:rPr>
        <w:t xml:space="preserve">ль школы </w:t>
      </w:r>
      <w:r w:rsidRPr="005F2F11">
        <w:rPr>
          <w:rFonts w:ascii="Times New Roman" w:hAnsi="Times New Roman"/>
          <w:sz w:val="28"/>
          <w:szCs w:val="28"/>
        </w:rPr>
        <w:t>соз</w:t>
      </w:r>
      <w:r>
        <w:rPr>
          <w:rFonts w:ascii="Times New Roman" w:hAnsi="Times New Roman"/>
          <w:sz w:val="28"/>
          <w:szCs w:val="28"/>
        </w:rPr>
        <w:t>дана</w:t>
      </w:r>
      <w:r>
        <w:rPr>
          <w:rFonts w:ascii="Times New Roman" w:hAnsi="Times New Roman"/>
          <w:sz w:val="28"/>
          <w:szCs w:val="28"/>
        </w:rPr>
        <w:tab/>
        <w:t xml:space="preserve">с </w:t>
      </w:r>
      <w:r w:rsidRPr="005F2F11">
        <w:rPr>
          <w:rFonts w:ascii="Times New Roman" w:hAnsi="Times New Roman"/>
          <w:sz w:val="28"/>
          <w:szCs w:val="28"/>
        </w:rPr>
        <w:t>уче</w:t>
      </w:r>
      <w:r>
        <w:rPr>
          <w:rFonts w:ascii="Times New Roman" w:hAnsi="Times New Roman"/>
          <w:sz w:val="28"/>
          <w:szCs w:val="28"/>
        </w:rPr>
        <w:t xml:space="preserve">том специфики </w:t>
      </w:r>
      <w:r w:rsidRPr="005F2F11">
        <w:rPr>
          <w:rFonts w:ascii="Times New Roman" w:hAnsi="Times New Roman"/>
          <w:sz w:val="28"/>
          <w:szCs w:val="28"/>
        </w:rPr>
        <w:t xml:space="preserve">этого образовательного учреждения и задач, стоящих перед ним с целью эффективного и качественного выполнения </w:t>
      </w:r>
      <w:r>
        <w:rPr>
          <w:rFonts w:ascii="Times New Roman" w:hAnsi="Times New Roman"/>
          <w:sz w:val="28"/>
          <w:szCs w:val="28"/>
        </w:rPr>
        <w:t xml:space="preserve">муниципального </w:t>
      </w:r>
      <w:r w:rsidRPr="005F2F11">
        <w:rPr>
          <w:rFonts w:ascii="Times New Roman" w:hAnsi="Times New Roman"/>
          <w:sz w:val="28"/>
          <w:szCs w:val="28"/>
        </w:rPr>
        <w:t xml:space="preserve">задания и социального заказа. Сложившаяся модель структурных подразделений соответствует функциональным задачам </w:t>
      </w:r>
      <w:r>
        <w:rPr>
          <w:rFonts w:ascii="Times New Roman" w:hAnsi="Times New Roman"/>
          <w:sz w:val="28"/>
          <w:szCs w:val="28"/>
        </w:rPr>
        <w:t>школы</w:t>
      </w:r>
      <w:r w:rsidRPr="005F2F11">
        <w:rPr>
          <w:rFonts w:ascii="Times New Roman" w:hAnsi="Times New Roman"/>
          <w:sz w:val="28"/>
          <w:szCs w:val="28"/>
        </w:rPr>
        <w:t>.</w:t>
      </w:r>
    </w:p>
    <w:p w:rsidR="00F46B16" w:rsidRDefault="00F46B16" w:rsidP="005F2F11">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 xml:space="preserve">Руководителем </w:t>
      </w:r>
      <w:r>
        <w:rPr>
          <w:rFonts w:ascii="Times New Roman" w:hAnsi="Times New Roman"/>
          <w:sz w:val="28"/>
          <w:szCs w:val="28"/>
        </w:rPr>
        <w:t>школы</w:t>
      </w:r>
      <w:r w:rsidRPr="005F2F11">
        <w:rPr>
          <w:rFonts w:ascii="Times New Roman" w:hAnsi="Times New Roman"/>
          <w:sz w:val="28"/>
          <w:szCs w:val="28"/>
        </w:rPr>
        <w:t xml:space="preserve"> является директор</w:t>
      </w:r>
      <w:r>
        <w:rPr>
          <w:rFonts w:ascii="Times New Roman" w:hAnsi="Times New Roman"/>
          <w:sz w:val="28"/>
          <w:szCs w:val="28"/>
        </w:rPr>
        <w:t xml:space="preserve">. </w:t>
      </w:r>
      <w:r w:rsidRPr="005F2F11">
        <w:rPr>
          <w:rFonts w:ascii="Times New Roman" w:hAnsi="Times New Roman"/>
          <w:sz w:val="28"/>
          <w:szCs w:val="28"/>
        </w:rPr>
        <w:t xml:space="preserve">Заместители директора курируют основные направления функционирования </w:t>
      </w:r>
      <w:r>
        <w:rPr>
          <w:rFonts w:ascii="Times New Roman" w:hAnsi="Times New Roman"/>
          <w:sz w:val="28"/>
          <w:szCs w:val="28"/>
        </w:rPr>
        <w:t>школы</w:t>
      </w:r>
      <w:r w:rsidRPr="005F2F11">
        <w:rPr>
          <w:rFonts w:ascii="Times New Roman" w:hAnsi="Times New Roman"/>
          <w:sz w:val="28"/>
          <w:szCs w:val="28"/>
        </w:rPr>
        <w:t xml:space="preserve"> (заместитель директора по уч</w:t>
      </w:r>
      <w:r>
        <w:rPr>
          <w:rFonts w:ascii="Times New Roman" w:hAnsi="Times New Roman"/>
          <w:sz w:val="28"/>
          <w:szCs w:val="28"/>
        </w:rPr>
        <w:t>ебно-воспитательной</w:t>
      </w:r>
      <w:r w:rsidRPr="005F2F11">
        <w:rPr>
          <w:rFonts w:ascii="Times New Roman" w:hAnsi="Times New Roman"/>
          <w:sz w:val="28"/>
          <w:szCs w:val="28"/>
        </w:rPr>
        <w:t xml:space="preserve"> работе, заместитель директора по воспитательной работе, заместитель директора по административно-хозяйственной работе). В штате </w:t>
      </w:r>
      <w:r>
        <w:rPr>
          <w:rFonts w:ascii="Times New Roman" w:hAnsi="Times New Roman"/>
          <w:sz w:val="28"/>
          <w:szCs w:val="28"/>
        </w:rPr>
        <w:t>школы</w:t>
      </w:r>
      <w:r w:rsidRPr="005F2F11">
        <w:rPr>
          <w:rFonts w:ascii="Times New Roman" w:hAnsi="Times New Roman"/>
          <w:sz w:val="28"/>
          <w:szCs w:val="28"/>
        </w:rPr>
        <w:t xml:space="preserve"> также состоят социальный педагог</w:t>
      </w:r>
      <w:r>
        <w:rPr>
          <w:rFonts w:ascii="Times New Roman" w:hAnsi="Times New Roman"/>
          <w:sz w:val="28"/>
          <w:szCs w:val="28"/>
        </w:rPr>
        <w:t xml:space="preserve">, учитель-логопед, педагог психолог, педагог- библиотекарь, </w:t>
      </w:r>
      <w:r w:rsidRPr="005F2F11">
        <w:rPr>
          <w:rFonts w:ascii="Times New Roman" w:hAnsi="Times New Roman"/>
          <w:sz w:val="28"/>
          <w:szCs w:val="28"/>
        </w:rPr>
        <w:t>преподаватель-организатор</w:t>
      </w:r>
      <w:r w:rsidRPr="005F2F11">
        <w:rPr>
          <w:rFonts w:ascii="Times New Roman" w:hAnsi="Times New Roman"/>
          <w:sz w:val="28"/>
          <w:szCs w:val="28"/>
        </w:rPr>
        <w:tab/>
        <w:t>ОБЖ,</w:t>
      </w:r>
      <w:r w:rsidRPr="005F2F11">
        <w:rPr>
          <w:rFonts w:ascii="Times New Roman" w:hAnsi="Times New Roman"/>
          <w:sz w:val="28"/>
          <w:szCs w:val="28"/>
        </w:rPr>
        <w:tab/>
        <w:t xml:space="preserve"> воспитатель группы продленного дня.</w:t>
      </w:r>
      <w:r w:rsidRPr="005F2F11">
        <w:rPr>
          <w:rFonts w:ascii="Times New Roman" w:hAnsi="Times New Roman"/>
          <w:sz w:val="28"/>
          <w:szCs w:val="28"/>
        </w:rPr>
        <w:tab/>
      </w:r>
    </w:p>
    <w:p w:rsidR="00F46B16" w:rsidRPr="005F2F11" w:rsidRDefault="00F46B16" w:rsidP="009E3CDC">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 xml:space="preserve">Управление </w:t>
      </w:r>
      <w:r>
        <w:rPr>
          <w:rFonts w:ascii="Times New Roman" w:hAnsi="Times New Roman"/>
          <w:sz w:val="28"/>
          <w:szCs w:val="28"/>
        </w:rPr>
        <w:t>школы</w:t>
      </w:r>
      <w:r w:rsidRPr="005F2F11">
        <w:rPr>
          <w:rFonts w:ascii="Times New Roman" w:hAnsi="Times New Roman"/>
          <w:sz w:val="28"/>
          <w:szCs w:val="28"/>
        </w:rPr>
        <w:t xml:space="preserve"> строится на принципах единоначалия и самоуправления. Высшим органом управления школо</w:t>
      </w:r>
      <w:r>
        <w:rPr>
          <w:rFonts w:ascii="Times New Roman" w:hAnsi="Times New Roman"/>
          <w:sz w:val="28"/>
          <w:szCs w:val="28"/>
        </w:rPr>
        <w:t>й является Педагогический совет</w:t>
      </w:r>
      <w:r w:rsidRPr="005F2F11">
        <w:rPr>
          <w:rFonts w:ascii="Times New Roman" w:hAnsi="Times New Roman"/>
          <w:sz w:val="28"/>
          <w:szCs w:val="28"/>
        </w:rPr>
        <w:t xml:space="preserve">, форма самоуправления – Педагогический совет. Непосредственное управление учреждением осуществляет директор. Форма управления вертикальная с привлечением коллегиальных органов управления. В </w:t>
      </w:r>
      <w:r>
        <w:rPr>
          <w:rFonts w:ascii="Times New Roman" w:hAnsi="Times New Roman"/>
          <w:sz w:val="28"/>
          <w:szCs w:val="28"/>
        </w:rPr>
        <w:t>школе</w:t>
      </w:r>
      <w:r w:rsidRPr="005F2F11">
        <w:rPr>
          <w:rFonts w:ascii="Times New Roman" w:hAnsi="Times New Roman"/>
          <w:sz w:val="28"/>
          <w:szCs w:val="28"/>
        </w:rPr>
        <w:t xml:space="preserve"> успешно функционируют также Совет</w:t>
      </w:r>
      <w:r>
        <w:rPr>
          <w:rFonts w:ascii="Times New Roman" w:hAnsi="Times New Roman"/>
          <w:sz w:val="28"/>
          <w:szCs w:val="28"/>
        </w:rPr>
        <w:t xml:space="preserve"> Учреждения</w:t>
      </w:r>
      <w:r w:rsidRPr="005F2F11">
        <w:rPr>
          <w:rFonts w:ascii="Times New Roman" w:hAnsi="Times New Roman"/>
          <w:sz w:val="28"/>
          <w:szCs w:val="28"/>
        </w:rPr>
        <w:t>, Совет</w:t>
      </w:r>
      <w:r>
        <w:rPr>
          <w:rFonts w:ascii="Times New Roman" w:hAnsi="Times New Roman"/>
          <w:sz w:val="28"/>
          <w:szCs w:val="28"/>
        </w:rPr>
        <w:t xml:space="preserve"> старшеклассников</w:t>
      </w:r>
      <w:r w:rsidRPr="005F2F11">
        <w:rPr>
          <w:rFonts w:ascii="Times New Roman" w:hAnsi="Times New Roman"/>
          <w:sz w:val="28"/>
          <w:szCs w:val="28"/>
        </w:rPr>
        <w:t>, методические объединения учителей и классных руковод</w:t>
      </w:r>
      <w:r>
        <w:rPr>
          <w:rFonts w:ascii="Times New Roman" w:hAnsi="Times New Roman"/>
          <w:sz w:val="28"/>
          <w:szCs w:val="28"/>
        </w:rPr>
        <w:t xml:space="preserve">ителей. Управленческая </w:t>
      </w:r>
      <w:r w:rsidRPr="005F2F11">
        <w:rPr>
          <w:rFonts w:ascii="Times New Roman" w:hAnsi="Times New Roman"/>
          <w:sz w:val="28"/>
          <w:szCs w:val="28"/>
        </w:rPr>
        <w:t>деят</w:t>
      </w:r>
      <w:r>
        <w:rPr>
          <w:rFonts w:ascii="Times New Roman" w:hAnsi="Times New Roman"/>
          <w:sz w:val="28"/>
          <w:szCs w:val="28"/>
        </w:rPr>
        <w:t>ельность администрации направлена</w:t>
      </w:r>
      <w:r w:rsidRPr="005F2F11">
        <w:rPr>
          <w:rFonts w:ascii="Times New Roman" w:hAnsi="Times New Roman"/>
          <w:sz w:val="28"/>
          <w:szCs w:val="28"/>
        </w:rPr>
        <w:t xml:space="preserve"> на       с</w:t>
      </w:r>
      <w:r>
        <w:rPr>
          <w:rFonts w:ascii="Times New Roman" w:hAnsi="Times New Roman"/>
          <w:sz w:val="28"/>
          <w:szCs w:val="28"/>
        </w:rPr>
        <w:t>табильное функционирование школы</w:t>
      </w:r>
      <w:r w:rsidRPr="005F2F11">
        <w:rPr>
          <w:rFonts w:ascii="Times New Roman" w:hAnsi="Times New Roman"/>
          <w:sz w:val="28"/>
          <w:szCs w:val="28"/>
        </w:rPr>
        <w:t xml:space="preserve"> в режиме постоянного обновления и повышения качества образовательного процесса. Административные обязанности распределены согласно Уставу, штатному расписанию. Функциональные обязанно</w:t>
      </w:r>
      <w:r>
        <w:rPr>
          <w:rFonts w:ascii="Times New Roman" w:hAnsi="Times New Roman"/>
          <w:sz w:val="28"/>
          <w:szCs w:val="28"/>
        </w:rPr>
        <w:t xml:space="preserve">сти четко распределены согласно </w:t>
      </w:r>
      <w:r w:rsidRPr="005F2F11">
        <w:rPr>
          <w:rFonts w:ascii="Times New Roman" w:hAnsi="Times New Roman"/>
          <w:sz w:val="28"/>
          <w:szCs w:val="28"/>
        </w:rPr>
        <w:t>тарифно-квалификационным требованиям.</w:t>
      </w:r>
    </w:p>
    <w:p w:rsidR="00F46B16" w:rsidRPr="005F2F11" w:rsidRDefault="00F46B16" w:rsidP="005F2F11">
      <w:pPr>
        <w:pStyle w:val="2ff0"/>
        <w:tabs>
          <w:tab w:val="left" w:pos="0"/>
        </w:tabs>
        <w:ind w:firstLine="709"/>
        <w:jc w:val="both"/>
        <w:rPr>
          <w:rFonts w:ascii="Times New Roman" w:hAnsi="Times New Roman"/>
          <w:sz w:val="28"/>
          <w:szCs w:val="28"/>
        </w:rPr>
      </w:pPr>
      <w:r>
        <w:rPr>
          <w:rFonts w:ascii="Times New Roman" w:hAnsi="Times New Roman"/>
          <w:sz w:val="28"/>
          <w:szCs w:val="28"/>
        </w:rPr>
        <w:t xml:space="preserve">Распределение </w:t>
      </w:r>
      <w:r w:rsidRPr="005F2F11">
        <w:rPr>
          <w:rFonts w:ascii="Times New Roman" w:hAnsi="Times New Roman"/>
          <w:sz w:val="28"/>
          <w:szCs w:val="28"/>
        </w:rPr>
        <w:t>функционал</w:t>
      </w:r>
      <w:r>
        <w:rPr>
          <w:rFonts w:ascii="Times New Roman" w:hAnsi="Times New Roman"/>
          <w:sz w:val="28"/>
          <w:szCs w:val="28"/>
        </w:rPr>
        <w:t xml:space="preserve">ьных обязанностей, персональная </w:t>
      </w:r>
      <w:r w:rsidRPr="005F2F11">
        <w:rPr>
          <w:rFonts w:ascii="Times New Roman" w:hAnsi="Times New Roman"/>
          <w:sz w:val="28"/>
          <w:szCs w:val="28"/>
        </w:rPr>
        <w:t>ответственность заместителей директора обеспечив</w:t>
      </w:r>
      <w:r>
        <w:rPr>
          <w:rFonts w:ascii="Times New Roman" w:hAnsi="Times New Roman"/>
          <w:sz w:val="28"/>
          <w:szCs w:val="28"/>
        </w:rPr>
        <w:t>ают результативность работы школы</w:t>
      </w:r>
      <w:r w:rsidRPr="005F2F11">
        <w:rPr>
          <w:rFonts w:ascii="Times New Roman" w:hAnsi="Times New Roman"/>
          <w:sz w:val="28"/>
          <w:szCs w:val="28"/>
        </w:rPr>
        <w:t>.</w:t>
      </w:r>
    </w:p>
    <w:p w:rsidR="00F46B16" w:rsidRPr="005F2F11" w:rsidRDefault="00F46B16" w:rsidP="005F2F11">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Формы координации: програ</w:t>
      </w:r>
      <w:r>
        <w:rPr>
          <w:rFonts w:ascii="Times New Roman" w:hAnsi="Times New Roman"/>
          <w:sz w:val="28"/>
          <w:szCs w:val="28"/>
        </w:rPr>
        <w:t>мма развития школы, годовой план работы школы</w:t>
      </w:r>
      <w:r w:rsidRPr="005F2F11">
        <w:rPr>
          <w:rFonts w:ascii="Times New Roman" w:hAnsi="Times New Roman"/>
          <w:sz w:val="28"/>
          <w:szCs w:val="28"/>
        </w:rPr>
        <w:t>, циклограмма работы, административные совещания, заседания Педагогического совета, совещания при директоре и заместителя</w:t>
      </w:r>
      <w:r>
        <w:rPr>
          <w:rFonts w:ascii="Times New Roman" w:hAnsi="Times New Roman"/>
          <w:sz w:val="28"/>
          <w:szCs w:val="28"/>
        </w:rPr>
        <w:t>х директора, заседания школьных</w:t>
      </w:r>
      <w:r w:rsidRPr="005F2F11">
        <w:rPr>
          <w:rFonts w:ascii="Times New Roman" w:hAnsi="Times New Roman"/>
          <w:sz w:val="28"/>
          <w:szCs w:val="28"/>
        </w:rPr>
        <w:t xml:space="preserve"> методических объединений.</w:t>
      </w:r>
    </w:p>
    <w:p w:rsidR="00F46B16" w:rsidRPr="005F2F11" w:rsidRDefault="00F46B16" w:rsidP="009E3CDC">
      <w:pPr>
        <w:pStyle w:val="2ff0"/>
        <w:tabs>
          <w:tab w:val="left" w:pos="0"/>
        </w:tabs>
        <w:ind w:firstLine="709"/>
        <w:jc w:val="both"/>
        <w:rPr>
          <w:rFonts w:ascii="Times New Roman" w:hAnsi="Times New Roman"/>
          <w:sz w:val="28"/>
          <w:szCs w:val="28"/>
        </w:rPr>
      </w:pPr>
      <w:r w:rsidRPr="005F2F11">
        <w:rPr>
          <w:rFonts w:ascii="Times New Roman" w:hAnsi="Times New Roman"/>
          <w:sz w:val="28"/>
          <w:szCs w:val="28"/>
        </w:rPr>
        <w:t xml:space="preserve">В управленческой деятельности </w:t>
      </w:r>
      <w:r>
        <w:rPr>
          <w:rFonts w:ascii="Times New Roman" w:hAnsi="Times New Roman"/>
          <w:sz w:val="28"/>
          <w:szCs w:val="28"/>
        </w:rPr>
        <w:t>школы</w:t>
      </w:r>
      <w:r w:rsidRPr="005F2F11">
        <w:rPr>
          <w:rFonts w:ascii="Times New Roman" w:hAnsi="Times New Roman"/>
          <w:sz w:val="28"/>
          <w:szCs w:val="28"/>
        </w:rPr>
        <w:t xml:space="preserve"> широко используются современные информационные технологии, сеть Интернет использ</w:t>
      </w:r>
      <w:r>
        <w:rPr>
          <w:rFonts w:ascii="Times New Roman" w:hAnsi="Times New Roman"/>
          <w:sz w:val="28"/>
          <w:szCs w:val="28"/>
        </w:rPr>
        <w:t xml:space="preserve">уется для оперативного получения </w:t>
      </w:r>
      <w:r w:rsidRPr="005F2F11">
        <w:rPr>
          <w:rFonts w:ascii="Times New Roman" w:hAnsi="Times New Roman"/>
          <w:sz w:val="28"/>
          <w:szCs w:val="28"/>
        </w:rPr>
        <w:t>информации, электронная почта используется для информирования участников образовательного процесса и поддержания обратной связи, введен электронный документооборот.</w:t>
      </w:r>
    </w:p>
    <w:p w:rsidR="00F46B16" w:rsidRDefault="00F46B16" w:rsidP="001B2344">
      <w:pPr>
        <w:shd w:val="clear" w:color="auto" w:fill="FFFFFF"/>
        <w:tabs>
          <w:tab w:val="left" w:pos="0"/>
          <w:tab w:val="left" w:pos="720"/>
        </w:tabs>
        <w:spacing w:after="0" w:line="240" w:lineRule="auto"/>
        <w:ind w:firstLine="709"/>
        <w:jc w:val="both"/>
        <w:rPr>
          <w:rFonts w:ascii="Times New Roman" w:hAnsi="Times New Roman"/>
          <w:sz w:val="28"/>
          <w:szCs w:val="28"/>
        </w:rPr>
      </w:pPr>
      <w:r>
        <w:rPr>
          <w:rFonts w:ascii="Times New Roman" w:hAnsi="Times New Roman"/>
          <w:sz w:val="28"/>
          <w:szCs w:val="28"/>
        </w:rPr>
        <w:t>Школа</w:t>
      </w:r>
      <w:r w:rsidRPr="001B2344">
        <w:rPr>
          <w:rFonts w:ascii="Times New Roman" w:hAnsi="Times New Roman"/>
          <w:sz w:val="28"/>
          <w:szCs w:val="28"/>
        </w:rPr>
        <w:t xml:space="preserve"> укомплектована медицинским работником, работниками пищеблока, вспомогательным персоналом.</w:t>
      </w:r>
    </w:p>
    <w:p w:rsidR="00F46B16" w:rsidRDefault="00F46B16" w:rsidP="001B2344">
      <w:pPr>
        <w:shd w:val="clear" w:color="auto" w:fill="FFFFFF"/>
        <w:tabs>
          <w:tab w:val="left" w:pos="0"/>
          <w:tab w:val="left" w:pos="720"/>
        </w:tabs>
        <w:spacing w:after="0" w:line="240" w:lineRule="auto"/>
        <w:ind w:firstLine="709"/>
        <w:jc w:val="both"/>
        <w:rPr>
          <w:rFonts w:ascii="Times New Roman" w:hAnsi="Times New Roman"/>
          <w:sz w:val="28"/>
          <w:szCs w:val="28"/>
        </w:rPr>
      </w:pPr>
    </w:p>
    <w:p w:rsidR="00F46B16" w:rsidRDefault="00F46B16" w:rsidP="008627A8">
      <w:pPr>
        <w:spacing w:after="0" w:line="240" w:lineRule="auto"/>
        <w:jc w:val="center"/>
        <w:rPr>
          <w:rFonts w:ascii="Times New Roman" w:hAnsi="Times New Roman"/>
          <w:b/>
          <w:sz w:val="28"/>
          <w:szCs w:val="28"/>
        </w:rPr>
      </w:pPr>
      <w:r w:rsidRPr="008627A8">
        <w:rPr>
          <w:rFonts w:ascii="Times New Roman" w:hAnsi="Times New Roman"/>
          <w:b/>
          <w:sz w:val="28"/>
          <w:szCs w:val="28"/>
        </w:rPr>
        <w:t xml:space="preserve">Информация об укомплектованности </w:t>
      </w:r>
      <w:r>
        <w:rPr>
          <w:rFonts w:ascii="Times New Roman" w:hAnsi="Times New Roman"/>
          <w:b/>
          <w:sz w:val="28"/>
          <w:szCs w:val="28"/>
        </w:rPr>
        <w:t xml:space="preserve">МБОУ СОШ № 194 </w:t>
      </w:r>
    </w:p>
    <w:p w:rsidR="00F46B16" w:rsidRPr="008627A8" w:rsidRDefault="00F46B16" w:rsidP="008627A8">
      <w:pPr>
        <w:spacing w:after="0" w:line="240" w:lineRule="auto"/>
        <w:jc w:val="center"/>
        <w:rPr>
          <w:rFonts w:ascii="Times New Roman" w:hAnsi="Times New Roman"/>
          <w:b/>
          <w:sz w:val="28"/>
          <w:szCs w:val="28"/>
        </w:rPr>
      </w:pPr>
      <w:r w:rsidRPr="008627A8">
        <w:rPr>
          <w:rFonts w:ascii="Times New Roman" w:hAnsi="Times New Roman"/>
          <w:b/>
          <w:sz w:val="28"/>
          <w:szCs w:val="28"/>
        </w:rPr>
        <w:t>на уров</w:t>
      </w:r>
      <w:r>
        <w:rPr>
          <w:rFonts w:ascii="Times New Roman" w:hAnsi="Times New Roman"/>
          <w:b/>
          <w:sz w:val="28"/>
          <w:szCs w:val="28"/>
        </w:rPr>
        <w:t>не основного общего образования</w:t>
      </w:r>
    </w:p>
    <w:p w:rsidR="00F46B16" w:rsidRDefault="00F46B16" w:rsidP="008627A8">
      <w:pPr>
        <w:spacing w:after="0" w:line="240" w:lineRule="auto"/>
        <w:jc w:val="both"/>
        <w:rPr>
          <w:rFonts w:ascii="Times New Roman" w:hAnsi="Times New Roman"/>
          <w:sz w:val="28"/>
          <w:szCs w:val="28"/>
        </w:rPr>
      </w:pPr>
    </w:p>
    <w:tbl>
      <w:tblPr>
        <w:tblW w:w="0" w:type="auto"/>
        <w:tblInd w:w="98" w:type="dxa"/>
        <w:tblLayout w:type="fixed"/>
        <w:tblLook w:val="0000"/>
      </w:tblPr>
      <w:tblGrid>
        <w:gridCol w:w="6570"/>
        <w:gridCol w:w="3030"/>
      </w:tblGrid>
      <w:tr w:rsidR="00F46B16" w:rsidTr="008627A8">
        <w:trPr>
          <w:trHeight w:val="300"/>
        </w:trPr>
        <w:tc>
          <w:tcPr>
            <w:tcW w:w="6570" w:type="dxa"/>
            <w:tcBorders>
              <w:top w:val="single" w:sz="4" w:space="0" w:color="000000"/>
              <w:left w:val="single" w:sz="4" w:space="0" w:color="000000"/>
              <w:bottom w:val="single" w:sz="4" w:space="0" w:color="000000"/>
            </w:tcBorders>
          </w:tcPr>
          <w:p w:rsidR="00F46B16" w:rsidRDefault="00F46B16" w:rsidP="00627DC7">
            <w:pPr>
              <w:snapToGrid w:val="0"/>
              <w:spacing w:after="0" w:line="240" w:lineRule="auto"/>
              <w:jc w:val="both"/>
              <w:rPr>
                <w:rFonts w:ascii="Times New Roman" w:hAnsi="Times New Roman"/>
                <w:sz w:val="28"/>
                <w:szCs w:val="28"/>
              </w:rPr>
            </w:pP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Укомплектованность</w:t>
            </w:r>
          </w:p>
        </w:tc>
      </w:tr>
      <w:tr w:rsidR="00F46B16" w:rsidTr="008627A8">
        <w:tc>
          <w:tcPr>
            <w:tcW w:w="6570" w:type="dxa"/>
            <w:tcBorders>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русского языка и литературы</w:t>
            </w:r>
          </w:p>
        </w:tc>
        <w:tc>
          <w:tcPr>
            <w:tcW w:w="3030" w:type="dxa"/>
            <w:tcBorders>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5</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математики и информатики</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6</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иностранного языка</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5</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истории и обществознания</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2</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географии и биологии, химии</w:t>
            </w:r>
          </w:p>
        </w:tc>
        <w:tc>
          <w:tcPr>
            <w:tcW w:w="3030" w:type="dxa"/>
            <w:tcBorders>
              <w:top w:val="single" w:sz="4" w:space="0" w:color="000000"/>
              <w:left w:val="single" w:sz="4" w:space="0" w:color="000000"/>
              <w:bottom w:val="single" w:sz="4" w:space="0" w:color="000000"/>
              <w:right w:val="single" w:sz="4" w:space="0" w:color="000000"/>
            </w:tcBorders>
          </w:tcPr>
          <w:p w:rsidR="00F46B16" w:rsidRPr="008627A8" w:rsidRDefault="00F46B16" w:rsidP="00627DC7">
            <w:pPr>
              <w:spacing w:after="0" w:line="240" w:lineRule="auto"/>
              <w:jc w:val="both"/>
              <w:rPr>
                <w:rFonts w:ascii="Times New Roman" w:hAnsi="Times New Roman"/>
                <w:sz w:val="28"/>
                <w:szCs w:val="28"/>
              </w:rPr>
            </w:pPr>
            <w:r w:rsidRPr="008627A8">
              <w:rPr>
                <w:rFonts w:ascii="Times New Roman" w:hAnsi="Times New Roman"/>
                <w:sz w:val="28"/>
                <w:szCs w:val="28"/>
              </w:rPr>
              <w:t>2</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физики</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технологии, ИЗО</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2</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музыки</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Учителя физической культуры</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3</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Преподаватель-организатор ОБЖ</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Социальный педагог</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top w:val="single" w:sz="4" w:space="0" w:color="000000"/>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Педагог-психолог</w:t>
            </w:r>
          </w:p>
        </w:tc>
        <w:tc>
          <w:tcPr>
            <w:tcW w:w="3030" w:type="dxa"/>
            <w:tcBorders>
              <w:top w:val="single" w:sz="4" w:space="0" w:color="000000"/>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Педагог-библиотекарь</w:t>
            </w:r>
          </w:p>
        </w:tc>
        <w:tc>
          <w:tcPr>
            <w:tcW w:w="3030" w:type="dxa"/>
            <w:tcBorders>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Учитель-логопед</w:t>
            </w:r>
          </w:p>
        </w:tc>
        <w:tc>
          <w:tcPr>
            <w:tcW w:w="3030" w:type="dxa"/>
            <w:tcBorders>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r w:rsidR="00F46B16" w:rsidTr="008627A8">
        <w:tc>
          <w:tcPr>
            <w:tcW w:w="6570" w:type="dxa"/>
            <w:tcBorders>
              <w:left w:val="single" w:sz="4" w:space="0" w:color="000000"/>
              <w:bottom w:val="single" w:sz="4" w:space="0" w:color="000000"/>
            </w:tcBorders>
          </w:tcPr>
          <w:p w:rsidR="00F46B16" w:rsidRDefault="00F46B16" w:rsidP="00627DC7">
            <w:pPr>
              <w:spacing w:after="0" w:line="240" w:lineRule="auto"/>
              <w:jc w:val="both"/>
              <w:rPr>
                <w:rFonts w:ascii="Times New Roman" w:hAnsi="Times New Roman"/>
                <w:sz w:val="28"/>
                <w:szCs w:val="28"/>
              </w:rPr>
            </w:pPr>
            <w:r>
              <w:rPr>
                <w:rFonts w:ascii="Times New Roman" w:hAnsi="Times New Roman"/>
                <w:sz w:val="28"/>
                <w:szCs w:val="28"/>
              </w:rPr>
              <w:t>Воспитатель ГПД</w:t>
            </w:r>
          </w:p>
        </w:tc>
        <w:tc>
          <w:tcPr>
            <w:tcW w:w="3030" w:type="dxa"/>
            <w:tcBorders>
              <w:left w:val="single" w:sz="4" w:space="0" w:color="000000"/>
              <w:bottom w:val="single" w:sz="4" w:space="0" w:color="000000"/>
              <w:right w:val="single" w:sz="4" w:space="0" w:color="000000"/>
            </w:tcBorders>
          </w:tcPr>
          <w:p w:rsidR="00F46B16" w:rsidRDefault="00F46B16" w:rsidP="00627DC7">
            <w:pPr>
              <w:spacing w:after="0" w:line="240" w:lineRule="auto"/>
              <w:jc w:val="both"/>
            </w:pPr>
            <w:r>
              <w:rPr>
                <w:rFonts w:ascii="Times New Roman" w:hAnsi="Times New Roman"/>
                <w:sz w:val="28"/>
                <w:szCs w:val="28"/>
              </w:rPr>
              <w:t>1</w:t>
            </w:r>
          </w:p>
        </w:tc>
      </w:tr>
    </w:tbl>
    <w:p w:rsidR="00F46B16" w:rsidRPr="001B2344" w:rsidRDefault="00F46B16" w:rsidP="001B2344">
      <w:pPr>
        <w:shd w:val="clear" w:color="auto" w:fill="FFFFFF"/>
        <w:tabs>
          <w:tab w:val="left" w:pos="0"/>
          <w:tab w:val="left" w:pos="720"/>
        </w:tabs>
        <w:spacing w:after="0" w:line="240" w:lineRule="auto"/>
        <w:ind w:firstLine="709"/>
        <w:jc w:val="both"/>
        <w:rPr>
          <w:rFonts w:ascii="Times New Roman" w:hAnsi="Times New Roman"/>
          <w:sz w:val="28"/>
          <w:szCs w:val="28"/>
        </w:rPr>
      </w:pPr>
    </w:p>
    <w:p w:rsidR="00F46B16" w:rsidRPr="001B2344" w:rsidRDefault="00F46B16" w:rsidP="00316108">
      <w:pPr>
        <w:spacing w:after="0" w:line="240" w:lineRule="auto"/>
        <w:ind w:firstLine="708"/>
        <w:jc w:val="both"/>
        <w:rPr>
          <w:rFonts w:ascii="Times New Roman" w:hAnsi="Times New Roman"/>
          <w:sz w:val="28"/>
          <w:szCs w:val="28"/>
        </w:rPr>
      </w:pPr>
      <w:r w:rsidRPr="001B2344">
        <w:rPr>
          <w:rFonts w:ascii="Times New Roman" w:hAnsi="Times New Roman"/>
          <w:sz w:val="28"/>
          <w:szCs w:val="28"/>
        </w:rPr>
        <w:t xml:space="preserve">МБОУ </w:t>
      </w:r>
      <w:r>
        <w:rPr>
          <w:rFonts w:ascii="Times New Roman" w:hAnsi="Times New Roman"/>
          <w:sz w:val="28"/>
          <w:szCs w:val="28"/>
        </w:rPr>
        <w:t xml:space="preserve">СОШ № 194 </w:t>
      </w:r>
      <w:r w:rsidRPr="001B2344">
        <w:rPr>
          <w:rFonts w:ascii="Times New Roman" w:hAnsi="Times New Roman"/>
          <w:sz w:val="28"/>
          <w:szCs w:val="28"/>
        </w:rPr>
        <w:t>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Требования к кадровым условиям включают:</w:t>
      </w:r>
    </w:p>
    <w:p w:rsidR="00F46B16" w:rsidRPr="001B2344" w:rsidRDefault="00F46B16" w:rsidP="001B2344">
      <w:pPr>
        <w:pStyle w:val="a8"/>
        <w:numPr>
          <w:ilvl w:val="0"/>
          <w:numId w:val="138"/>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F46B16" w:rsidRPr="001B2344" w:rsidRDefault="00F46B16" w:rsidP="001B2344">
      <w:pPr>
        <w:pStyle w:val="a8"/>
        <w:numPr>
          <w:ilvl w:val="0"/>
          <w:numId w:val="138"/>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уровень квалификации педагогических и иных работников образовательной организации;</w:t>
      </w:r>
    </w:p>
    <w:p w:rsidR="00F46B16" w:rsidRPr="001B2344" w:rsidRDefault="00F46B16" w:rsidP="001B2344">
      <w:pPr>
        <w:pStyle w:val="a8"/>
        <w:numPr>
          <w:ilvl w:val="0"/>
          <w:numId w:val="138"/>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Разработаны и утверждены должностные инструкции, содержащие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на основе квалификационных характеристик, представленных в Едином квалификационном справочнике должностей руководителей, специалистов и служащих (ЕКС), в разделе «Квалификационные характеристики должностей работников образования».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основу должностных обязанностей положены представленные в профессиональном стандарте </w:t>
      </w:r>
      <w:r w:rsidRPr="000B51E4">
        <w:rPr>
          <w:rFonts w:ascii="Arial" w:hAnsi="Arial" w:cs="Arial"/>
          <w:i/>
          <w:sz w:val="28"/>
          <w:szCs w:val="28"/>
          <w:shd w:val="clear" w:color="auto" w:fill="FFFFFF"/>
        </w:rPr>
        <w:t>«</w:t>
      </w:r>
      <w:r w:rsidRPr="000B51E4">
        <w:rPr>
          <w:rFonts w:ascii="Times New Roman" w:hAnsi="Times New Roman"/>
          <w:i/>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w:t>
      </w:r>
      <w:r>
        <w:rPr>
          <w:rFonts w:ascii="Times New Roman" w:hAnsi="Times New Roman"/>
          <w:i/>
          <w:sz w:val="28"/>
          <w:szCs w:val="28"/>
          <w:shd w:val="clear" w:color="auto" w:fill="FFFFFF"/>
        </w:rPr>
        <w:t>зования) (воспитатель, учитель)»</w:t>
      </w:r>
      <w:r w:rsidRPr="001B2344">
        <w:rPr>
          <w:rFonts w:ascii="Times New Roman" w:hAnsi="Times New Roman"/>
          <w:sz w:val="28"/>
          <w:szCs w:val="28"/>
        </w:rPr>
        <w:t>обобщенные трудовые функции, которые могут быть поручены работнику, занимающему данную должность.</w:t>
      </w:r>
    </w:p>
    <w:p w:rsidR="00F46B16"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Аттестация педагогических работников </w:t>
      </w:r>
      <w:r>
        <w:rPr>
          <w:rFonts w:ascii="Times New Roman" w:hAnsi="Times New Roman"/>
          <w:sz w:val="28"/>
          <w:szCs w:val="28"/>
        </w:rPr>
        <w:t xml:space="preserve">МБОУ СОШ № 194 </w:t>
      </w:r>
      <w:r w:rsidRPr="001B2344">
        <w:rPr>
          <w:rFonts w:ascii="Times New Roman" w:hAnsi="Times New Roman"/>
          <w:sz w:val="28"/>
          <w:szCs w:val="28"/>
        </w:rPr>
        <w:t>осуществляется в соответствии с Федеральным закон</w:t>
      </w:r>
      <w:r>
        <w:rPr>
          <w:rFonts w:ascii="Times New Roman" w:hAnsi="Times New Roman"/>
          <w:sz w:val="28"/>
          <w:szCs w:val="28"/>
        </w:rPr>
        <w:t>ом «Об образовании в Российской</w:t>
      </w:r>
      <w:r w:rsidRPr="001B2344">
        <w:rPr>
          <w:rFonts w:ascii="Times New Roman" w:hAnsi="Times New Roman"/>
          <w:sz w:val="28"/>
          <w:szCs w:val="28"/>
        </w:rPr>
        <w:t xml:space="preserve"> Федерации».</w:t>
      </w:r>
    </w:p>
    <w:p w:rsidR="00F46B16" w:rsidRPr="000B51E4" w:rsidRDefault="00F46B16" w:rsidP="001B2344">
      <w:pPr>
        <w:spacing w:after="0" w:line="240" w:lineRule="auto"/>
        <w:ind w:firstLine="709"/>
        <w:jc w:val="both"/>
        <w:rPr>
          <w:rFonts w:ascii="Times New Roman" w:hAnsi="Times New Roman"/>
          <w:sz w:val="28"/>
          <w:szCs w:val="28"/>
        </w:rPr>
      </w:pPr>
      <w:r w:rsidRPr="000B51E4">
        <w:rPr>
          <w:rFonts w:ascii="Times New Roman" w:hAnsi="Times New Roman"/>
          <w:sz w:val="28"/>
          <w:szCs w:val="28"/>
        </w:rPr>
        <w:t>Имеют высшее п</w:t>
      </w:r>
      <w:r>
        <w:rPr>
          <w:rFonts w:ascii="Times New Roman" w:hAnsi="Times New Roman"/>
          <w:sz w:val="28"/>
          <w:szCs w:val="28"/>
        </w:rPr>
        <w:t>рофессиональное образование – 39</w:t>
      </w:r>
      <w:r w:rsidRPr="000B51E4">
        <w:rPr>
          <w:rFonts w:ascii="Times New Roman" w:hAnsi="Times New Roman"/>
          <w:sz w:val="28"/>
          <w:szCs w:val="28"/>
        </w:rPr>
        <w:t xml:space="preserve"> ч</w:t>
      </w:r>
      <w:r>
        <w:rPr>
          <w:rFonts w:ascii="Times New Roman" w:hAnsi="Times New Roman"/>
          <w:sz w:val="28"/>
          <w:szCs w:val="28"/>
        </w:rPr>
        <w:t>еловек (87</w:t>
      </w:r>
      <w:r w:rsidRPr="000B51E4">
        <w:rPr>
          <w:rFonts w:ascii="Times New Roman" w:hAnsi="Times New Roman"/>
          <w:sz w:val="28"/>
          <w:szCs w:val="28"/>
        </w:rPr>
        <w:t xml:space="preserve">%), </w:t>
      </w:r>
      <w:r>
        <w:rPr>
          <w:rFonts w:ascii="Times New Roman" w:hAnsi="Times New Roman"/>
          <w:sz w:val="28"/>
          <w:szCs w:val="28"/>
        </w:rPr>
        <w:t>6</w:t>
      </w:r>
      <w:r w:rsidRPr="000B51E4">
        <w:rPr>
          <w:rFonts w:ascii="Times New Roman" w:hAnsi="Times New Roman"/>
          <w:sz w:val="28"/>
          <w:szCs w:val="28"/>
        </w:rPr>
        <w:t xml:space="preserve"> чело</w:t>
      </w:r>
      <w:r>
        <w:rPr>
          <w:rFonts w:ascii="Times New Roman" w:hAnsi="Times New Roman"/>
          <w:sz w:val="28"/>
          <w:szCs w:val="28"/>
        </w:rPr>
        <w:t>века (13%) – среднее специальное</w:t>
      </w:r>
      <w:r w:rsidRPr="000B51E4">
        <w:rPr>
          <w:rFonts w:ascii="Times New Roman" w:hAnsi="Times New Roman"/>
          <w:sz w:val="28"/>
          <w:szCs w:val="28"/>
        </w:rPr>
        <w:t>.</w:t>
      </w:r>
    </w:p>
    <w:p w:rsidR="00F46B16"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 МБОУ </w:t>
      </w:r>
      <w:r>
        <w:rPr>
          <w:rFonts w:ascii="Times New Roman" w:hAnsi="Times New Roman"/>
          <w:sz w:val="28"/>
          <w:szCs w:val="28"/>
        </w:rPr>
        <w:t>СОШ № 194</w:t>
      </w:r>
      <w:r w:rsidRPr="001B2344">
        <w:rPr>
          <w:rFonts w:ascii="Times New Roman" w:hAnsi="Times New Roman"/>
          <w:sz w:val="28"/>
          <w:szCs w:val="28"/>
        </w:rPr>
        <w:t xml:space="preserve"> атт</w:t>
      </w:r>
      <w:r>
        <w:rPr>
          <w:rFonts w:ascii="Times New Roman" w:hAnsi="Times New Roman"/>
          <w:sz w:val="28"/>
          <w:szCs w:val="28"/>
        </w:rPr>
        <w:t>естованы на высшую квалификационную категорию – 9 (20%) учителей, на первую категорию – 19 (42%) человек, на вторую категорию – 1(2%) человек.</w:t>
      </w:r>
    </w:p>
    <w:p w:rsidR="00F46B16" w:rsidRDefault="00F46B16" w:rsidP="00D50D2D">
      <w:pPr>
        <w:spacing w:after="0" w:line="240" w:lineRule="auto"/>
        <w:ind w:firstLine="709"/>
        <w:jc w:val="both"/>
        <w:rPr>
          <w:rFonts w:ascii="Times New Roman" w:hAnsi="Times New Roman"/>
          <w:sz w:val="28"/>
          <w:szCs w:val="28"/>
        </w:rPr>
      </w:pPr>
      <w:r w:rsidRPr="00B52DC5">
        <w:rPr>
          <w:rFonts w:ascii="Times New Roman" w:hAnsi="Times New Roman"/>
          <w:sz w:val="28"/>
          <w:szCs w:val="28"/>
        </w:rPr>
        <w:t>Средний</w:t>
      </w:r>
      <w:r w:rsidRPr="00B52DC5">
        <w:rPr>
          <w:rFonts w:ascii="Times New Roman" w:hAnsi="Times New Roman"/>
          <w:sz w:val="28"/>
          <w:szCs w:val="28"/>
        </w:rPr>
        <w:tab/>
        <w:t>возраст</w:t>
      </w:r>
      <w:r w:rsidRPr="00B52DC5">
        <w:rPr>
          <w:rFonts w:ascii="Times New Roman" w:hAnsi="Times New Roman"/>
          <w:sz w:val="28"/>
          <w:szCs w:val="28"/>
        </w:rPr>
        <w:tab/>
        <w:t>педагогического</w:t>
      </w:r>
      <w:r w:rsidRPr="00B52DC5">
        <w:rPr>
          <w:rFonts w:ascii="Times New Roman" w:hAnsi="Times New Roman"/>
          <w:sz w:val="28"/>
          <w:szCs w:val="28"/>
        </w:rPr>
        <w:tab/>
        <w:t>коллектива</w:t>
      </w:r>
      <w:r w:rsidRPr="00B52DC5">
        <w:rPr>
          <w:rFonts w:ascii="Times New Roman" w:hAnsi="Times New Roman"/>
          <w:sz w:val="28"/>
          <w:szCs w:val="28"/>
        </w:rPr>
        <w:tab/>
        <w:t>составляе</w:t>
      </w:r>
      <w:r>
        <w:rPr>
          <w:rFonts w:ascii="Times New Roman" w:hAnsi="Times New Roman"/>
          <w:sz w:val="28"/>
          <w:szCs w:val="28"/>
        </w:rPr>
        <w:t>т</w:t>
      </w:r>
      <w:r>
        <w:rPr>
          <w:rFonts w:ascii="Times New Roman" w:hAnsi="Times New Roman"/>
          <w:sz w:val="28"/>
          <w:szCs w:val="28"/>
        </w:rPr>
        <w:tab/>
      </w:r>
      <w:r w:rsidRPr="00D50D2D">
        <w:rPr>
          <w:rFonts w:ascii="Times New Roman" w:hAnsi="Times New Roman"/>
          <w:sz w:val="28"/>
          <w:szCs w:val="28"/>
        </w:rPr>
        <w:t>43 года,</w:t>
      </w:r>
      <w:r w:rsidRPr="00B52DC5">
        <w:rPr>
          <w:rFonts w:ascii="Times New Roman" w:hAnsi="Times New Roman"/>
          <w:sz w:val="28"/>
          <w:szCs w:val="28"/>
        </w:rPr>
        <w:t xml:space="preserve">что свидетельствует о том, что коллектив находится в эффективной фазе своего развития.  </w:t>
      </w:r>
      <w:r>
        <w:rPr>
          <w:rFonts w:ascii="Times New Roman" w:hAnsi="Times New Roman"/>
          <w:sz w:val="28"/>
          <w:szCs w:val="28"/>
        </w:rPr>
        <w:t>17 педагогических работников</w:t>
      </w:r>
      <w:r w:rsidRPr="00B52DC5">
        <w:rPr>
          <w:rFonts w:ascii="Times New Roman" w:hAnsi="Times New Roman"/>
          <w:sz w:val="28"/>
          <w:szCs w:val="28"/>
        </w:rPr>
        <w:t xml:space="preserve">– в возрасте от </w:t>
      </w:r>
      <w:r>
        <w:rPr>
          <w:rFonts w:ascii="Times New Roman" w:hAnsi="Times New Roman"/>
          <w:sz w:val="28"/>
          <w:szCs w:val="28"/>
        </w:rPr>
        <w:t>25</w:t>
      </w:r>
      <w:r w:rsidRPr="00B52DC5">
        <w:rPr>
          <w:rFonts w:ascii="Times New Roman" w:hAnsi="Times New Roman"/>
          <w:sz w:val="28"/>
          <w:szCs w:val="28"/>
        </w:rPr>
        <w:t xml:space="preserve"> до </w:t>
      </w:r>
      <w:r>
        <w:rPr>
          <w:rFonts w:ascii="Times New Roman" w:hAnsi="Times New Roman"/>
          <w:sz w:val="28"/>
          <w:szCs w:val="28"/>
        </w:rPr>
        <w:t>35</w:t>
      </w:r>
      <w:r w:rsidRPr="00B52DC5">
        <w:rPr>
          <w:rFonts w:ascii="Times New Roman" w:hAnsi="Times New Roman"/>
          <w:sz w:val="28"/>
          <w:szCs w:val="28"/>
        </w:rPr>
        <w:t xml:space="preserve"> лет, </w:t>
      </w:r>
      <w:r>
        <w:rPr>
          <w:rFonts w:ascii="Times New Roman" w:hAnsi="Times New Roman"/>
          <w:sz w:val="28"/>
          <w:szCs w:val="28"/>
        </w:rPr>
        <w:t xml:space="preserve">20– от 35 до 55 </w:t>
      </w:r>
      <w:r w:rsidRPr="00B52DC5">
        <w:rPr>
          <w:rFonts w:ascii="Times New Roman" w:hAnsi="Times New Roman"/>
          <w:sz w:val="28"/>
          <w:szCs w:val="28"/>
        </w:rPr>
        <w:t xml:space="preserve">лет и </w:t>
      </w:r>
      <w:r>
        <w:rPr>
          <w:rFonts w:ascii="Times New Roman" w:hAnsi="Times New Roman"/>
          <w:sz w:val="28"/>
          <w:szCs w:val="28"/>
        </w:rPr>
        <w:t>8</w:t>
      </w:r>
      <w:r w:rsidRPr="00B52DC5">
        <w:rPr>
          <w:rFonts w:ascii="Times New Roman" w:hAnsi="Times New Roman"/>
          <w:sz w:val="28"/>
          <w:szCs w:val="28"/>
        </w:rPr>
        <w:t xml:space="preserve"> – старше </w:t>
      </w:r>
      <w:r>
        <w:rPr>
          <w:rFonts w:ascii="Times New Roman" w:hAnsi="Times New Roman"/>
          <w:sz w:val="28"/>
          <w:szCs w:val="28"/>
        </w:rPr>
        <w:t>55</w:t>
      </w:r>
      <w:r w:rsidRPr="00B52DC5">
        <w:rPr>
          <w:rFonts w:ascii="Times New Roman" w:hAnsi="Times New Roman"/>
          <w:sz w:val="28"/>
          <w:szCs w:val="28"/>
        </w:rPr>
        <w:t xml:space="preserve"> лет. Кадровый состав отличается стабильность</w:t>
      </w:r>
      <w:r>
        <w:rPr>
          <w:rFonts w:ascii="Times New Roman" w:hAnsi="Times New Roman"/>
          <w:sz w:val="28"/>
          <w:szCs w:val="28"/>
        </w:rPr>
        <w:t>ю.</w:t>
      </w:r>
    </w:p>
    <w:p w:rsidR="00F46B16" w:rsidRDefault="00F46B16" w:rsidP="00B52DC5">
      <w:pPr>
        <w:spacing w:after="0" w:line="240" w:lineRule="auto"/>
        <w:ind w:firstLine="709"/>
        <w:jc w:val="both"/>
        <w:rPr>
          <w:rFonts w:ascii="Times New Roman" w:hAnsi="Times New Roman"/>
          <w:sz w:val="28"/>
          <w:szCs w:val="28"/>
        </w:rPr>
      </w:pPr>
      <w:r>
        <w:rPr>
          <w:rFonts w:ascii="Times New Roman" w:hAnsi="Times New Roman"/>
          <w:sz w:val="28"/>
          <w:szCs w:val="28"/>
        </w:rPr>
        <w:t>3 человека имеют звание «Почетный работник общего образования РФ».</w:t>
      </w:r>
    </w:p>
    <w:p w:rsidR="00F46B16" w:rsidRDefault="00F46B16" w:rsidP="00D50D2D">
      <w:pPr>
        <w:spacing w:after="0" w:line="240" w:lineRule="auto"/>
        <w:ind w:firstLine="708"/>
        <w:jc w:val="both"/>
        <w:rPr>
          <w:rFonts w:ascii="Times New Roman" w:hAnsi="Times New Roman"/>
          <w:sz w:val="28"/>
          <w:szCs w:val="28"/>
        </w:rPr>
      </w:pPr>
      <w:r>
        <w:rPr>
          <w:rFonts w:ascii="Times New Roman" w:hAnsi="Times New Roman"/>
          <w:sz w:val="28"/>
          <w:szCs w:val="28"/>
        </w:rPr>
        <w:t>Администрацией систематически организуется работа с молодыми педагогами. Назначаются наставники, проводится диагностирование профессиональных затруднений. Для организации совершенствования педагогического мастерства, профессионального роста молодых учителей в план работы включаются такие формы работы как: посещение уроков у наставников, творчески работающих учителей школы,  участие в работе методических объединений, психолого-педагогических семинаров, городских методических сообществ, творческих групп, курсовая переподготовка.</w:t>
      </w:r>
      <w:r>
        <w:rPr>
          <w:rFonts w:ascii="Times New Roman" w:hAnsi="Times New Roman"/>
          <w:sz w:val="28"/>
          <w:szCs w:val="28"/>
        </w:rPr>
        <w:tab/>
      </w:r>
    </w:p>
    <w:p w:rsidR="00F46B16" w:rsidRDefault="00F46B16" w:rsidP="00D50D2D">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Учителя, педагогические работники от 25 до 35 лет составляют 38 % от состава педагогического коллектива. Данными учителями ведется основная научно - методическая работа. </w:t>
      </w:r>
    </w:p>
    <w:p w:rsidR="00F46B16" w:rsidRDefault="00F46B16" w:rsidP="00D50D2D">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Учителя, педагогические работники от 35 до 55 лет - это 44 % от состава всего  педагогического коллектива. Именно эти учителя обладают навыками наставнической деятельности, их опыт - основа организации практических занятий для учителей по развитию навыков применения технологий с учётом предметного содержания, особенностей возраста учащихся. Открытые уроки, внеклассные мероприятия, выступления данных учителей всегда пользуются повышенным вниманием. </w:t>
      </w:r>
    </w:p>
    <w:p w:rsidR="00F46B16" w:rsidRPr="001B2344" w:rsidRDefault="00F46B16" w:rsidP="00D00780">
      <w:pPr>
        <w:spacing w:after="0" w:line="240" w:lineRule="auto"/>
        <w:ind w:firstLine="708"/>
        <w:jc w:val="both"/>
        <w:rPr>
          <w:rFonts w:ascii="Times New Roman" w:hAnsi="Times New Roman"/>
          <w:sz w:val="28"/>
          <w:szCs w:val="28"/>
        </w:rPr>
      </w:pPr>
      <w:r>
        <w:rPr>
          <w:rFonts w:ascii="Times New Roman" w:hAnsi="Times New Roman"/>
          <w:sz w:val="28"/>
          <w:szCs w:val="28"/>
        </w:rPr>
        <w:t xml:space="preserve">Учителя, педагогические работники от 55 лет и выше составляют 18 %. Это учителя, накопившие огромный опыт педагогической деятельности. Учителя, которые быстро подхватывают все инновационные направления работы. </w:t>
      </w:r>
    </w:p>
    <w:p w:rsidR="00F46B16" w:rsidRDefault="00F46B16" w:rsidP="001B2344">
      <w:pPr>
        <w:spacing w:after="0" w:line="240" w:lineRule="auto"/>
        <w:ind w:firstLine="709"/>
        <w:jc w:val="both"/>
        <w:rPr>
          <w:rFonts w:ascii="Times New Roman" w:hAnsi="Times New Roman"/>
          <w:sz w:val="28"/>
          <w:szCs w:val="28"/>
        </w:rPr>
      </w:pPr>
      <w:r w:rsidRPr="000B51E4">
        <w:rPr>
          <w:rFonts w:ascii="Times New Roman" w:hAnsi="Times New Roman"/>
          <w:b/>
          <w:i/>
          <w:sz w:val="28"/>
          <w:szCs w:val="28"/>
        </w:rPr>
        <w:t>Профессиональное развитие и повышение квалификации педагогических работников.</w:t>
      </w:r>
      <w:r w:rsidRPr="001B2344">
        <w:rPr>
          <w:rFonts w:ascii="Times New Roman" w:hAnsi="Times New Roman"/>
          <w:sz w:val="28"/>
          <w:szCs w:val="28"/>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w:t>
      </w:r>
      <w:r>
        <w:rPr>
          <w:rFonts w:ascii="Times New Roman" w:hAnsi="Times New Roman"/>
          <w:sz w:val="28"/>
          <w:szCs w:val="28"/>
        </w:rPr>
        <w:t>м в системе образования в целом.</w:t>
      </w:r>
    </w:p>
    <w:p w:rsidR="00F46B16" w:rsidRDefault="00F46B16" w:rsidP="0049488A">
      <w:pPr>
        <w:spacing w:after="0" w:line="240" w:lineRule="auto"/>
        <w:ind w:firstLine="708"/>
        <w:jc w:val="both"/>
        <w:rPr>
          <w:rFonts w:ascii="Times New Roman" w:hAnsi="Times New Roman"/>
          <w:sz w:val="28"/>
          <w:szCs w:val="28"/>
        </w:rPr>
      </w:pPr>
      <w:r>
        <w:rPr>
          <w:rFonts w:ascii="Times New Roman" w:hAnsi="Times New Roman"/>
          <w:sz w:val="28"/>
          <w:szCs w:val="28"/>
        </w:rPr>
        <w:t>Непрерывность  повышения  теоретической  готовности  и  практической компетенции в области введения ФГОС реализуется в школе в следующих формах:</w:t>
      </w:r>
    </w:p>
    <w:p w:rsidR="00F46B16" w:rsidRDefault="00F46B16" w:rsidP="0049488A">
      <w:pPr>
        <w:spacing w:after="0" w:line="240" w:lineRule="auto"/>
        <w:ind w:firstLine="708"/>
        <w:jc w:val="both"/>
        <w:rPr>
          <w:rFonts w:ascii="Times New Roman" w:hAnsi="Times New Roman"/>
          <w:sz w:val="28"/>
          <w:szCs w:val="28"/>
        </w:rPr>
      </w:pPr>
    </w:p>
    <w:tbl>
      <w:tblPr>
        <w:tblW w:w="5000" w:type="pct"/>
        <w:tblLook w:val="0000"/>
      </w:tblPr>
      <w:tblGrid>
        <w:gridCol w:w="5364"/>
        <w:gridCol w:w="4518"/>
      </w:tblGrid>
      <w:tr w:rsidR="00F46B16" w:rsidRPr="0049488A" w:rsidTr="0049488A">
        <w:tc>
          <w:tcPr>
            <w:tcW w:w="2714" w:type="pct"/>
            <w:tcBorders>
              <w:top w:val="single" w:sz="4" w:space="0" w:color="000000"/>
              <w:left w:val="single" w:sz="4" w:space="0" w:color="000000"/>
              <w:bottom w:val="single" w:sz="4" w:space="0" w:color="000000"/>
            </w:tcBorders>
          </w:tcPr>
          <w:p w:rsidR="00F46B16" w:rsidRPr="0049488A" w:rsidRDefault="00F46B16" w:rsidP="00627DC7">
            <w:pPr>
              <w:spacing w:after="0" w:line="240" w:lineRule="auto"/>
              <w:jc w:val="both"/>
              <w:rPr>
                <w:rFonts w:ascii="Times New Roman" w:hAnsi="Times New Roman"/>
                <w:b/>
                <w:sz w:val="24"/>
                <w:szCs w:val="24"/>
              </w:rPr>
            </w:pPr>
            <w:r w:rsidRPr="0049488A">
              <w:rPr>
                <w:rFonts w:ascii="Times New Roman" w:hAnsi="Times New Roman"/>
                <w:b/>
                <w:sz w:val="24"/>
                <w:szCs w:val="24"/>
              </w:rPr>
              <w:t>Формы повышения квалификации</w:t>
            </w:r>
          </w:p>
        </w:tc>
        <w:tc>
          <w:tcPr>
            <w:tcW w:w="2286" w:type="pct"/>
            <w:tcBorders>
              <w:top w:val="single" w:sz="4" w:space="0" w:color="000000"/>
              <w:left w:val="single" w:sz="4" w:space="0" w:color="000000"/>
              <w:bottom w:val="single" w:sz="4" w:space="0" w:color="000000"/>
              <w:right w:val="single" w:sz="4" w:space="0" w:color="000000"/>
            </w:tcBorders>
          </w:tcPr>
          <w:p w:rsidR="00F46B16" w:rsidRPr="0049488A" w:rsidRDefault="00F46B16" w:rsidP="00627DC7">
            <w:pPr>
              <w:spacing w:after="0" w:line="240" w:lineRule="auto"/>
              <w:jc w:val="both"/>
              <w:rPr>
                <w:b/>
                <w:sz w:val="24"/>
                <w:szCs w:val="24"/>
              </w:rPr>
            </w:pPr>
            <w:r w:rsidRPr="0049488A">
              <w:rPr>
                <w:rFonts w:ascii="Times New Roman" w:hAnsi="Times New Roman"/>
                <w:b/>
                <w:sz w:val="24"/>
                <w:szCs w:val="24"/>
              </w:rPr>
              <w:t>Формы обобщения и распространения опыта</w:t>
            </w:r>
          </w:p>
        </w:tc>
      </w:tr>
      <w:tr w:rsidR="00F46B16" w:rsidRPr="0049488A" w:rsidTr="0049488A">
        <w:tc>
          <w:tcPr>
            <w:tcW w:w="2714" w:type="pct"/>
            <w:tcBorders>
              <w:top w:val="single" w:sz="4" w:space="0" w:color="000000"/>
              <w:left w:val="single" w:sz="4" w:space="0" w:color="000000"/>
              <w:bottom w:val="single" w:sz="4" w:space="0" w:color="000000"/>
            </w:tcBorders>
          </w:tcPr>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-обучение на очных и дистанционных курсах в НИПКиПРО;</w:t>
            </w:r>
          </w:p>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-обучение на курсах, организованных на базе школы;</w:t>
            </w:r>
          </w:p>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-проведение систематических теоретических и практических семинаров;</w:t>
            </w:r>
          </w:p>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-проведение тематических педагогических советов.</w:t>
            </w:r>
          </w:p>
        </w:tc>
        <w:tc>
          <w:tcPr>
            <w:tcW w:w="2286" w:type="pct"/>
            <w:tcBorders>
              <w:top w:val="single" w:sz="4" w:space="0" w:color="000000"/>
              <w:left w:val="single" w:sz="4" w:space="0" w:color="000000"/>
              <w:bottom w:val="single" w:sz="4" w:space="0" w:color="000000"/>
              <w:right w:val="single" w:sz="4" w:space="0" w:color="000000"/>
            </w:tcBorders>
          </w:tcPr>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-участие  в  семинарах  городского  уровня,</w:t>
            </w:r>
          </w:p>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-участие в профессиональных практических конференциях;</w:t>
            </w:r>
          </w:p>
          <w:p w:rsidR="00F46B16" w:rsidRPr="0049488A" w:rsidRDefault="00F46B16" w:rsidP="00627DC7">
            <w:pPr>
              <w:spacing w:after="0" w:line="240" w:lineRule="auto"/>
              <w:jc w:val="both"/>
              <w:rPr>
                <w:rFonts w:ascii="Times New Roman" w:hAnsi="Times New Roman"/>
                <w:sz w:val="24"/>
                <w:szCs w:val="24"/>
              </w:rPr>
            </w:pPr>
            <w:r w:rsidRPr="0049488A">
              <w:rPr>
                <w:rFonts w:ascii="Times New Roman" w:hAnsi="Times New Roman"/>
                <w:sz w:val="24"/>
                <w:szCs w:val="24"/>
              </w:rPr>
              <w:t>-проведение  мастер-классов,  открытых уроков;</w:t>
            </w:r>
          </w:p>
          <w:p w:rsidR="00F46B16" w:rsidRPr="0049488A" w:rsidRDefault="00F46B16" w:rsidP="00627DC7">
            <w:pPr>
              <w:spacing w:after="0" w:line="240" w:lineRule="auto"/>
              <w:jc w:val="both"/>
              <w:rPr>
                <w:sz w:val="24"/>
                <w:szCs w:val="24"/>
              </w:rPr>
            </w:pPr>
            <w:r w:rsidRPr="0049488A">
              <w:rPr>
                <w:rFonts w:ascii="Times New Roman" w:hAnsi="Times New Roman"/>
                <w:sz w:val="24"/>
                <w:szCs w:val="24"/>
              </w:rPr>
              <w:t>-публикации на Интернет-ресурсах.</w:t>
            </w:r>
          </w:p>
        </w:tc>
      </w:tr>
    </w:tbl>
    <w:p w:rsidR="00F46B16" w:rsidRDefault="00F46B16" w:rsidP="0049488A">
      <w:pPr>
        <w:spacing w:after="0" w:line="240" w:lineRule="auto"/>
        <w:jc w:val="both"/>
        <w:rPr>
          <w:rFonts w:ascii="Times New Roman" w:hAnsi="Times New Roman"/>
          <w:sz w:val="28"/>
          <w:szCs w:val="28"/>
        </w:rPr>
      </w:pPr>
    </w:p>
    <w:p w:rsidR="00F46B16" w:rsidRPr="0049488A" w:rsidRDefault="00F46B16" w:rsidP="0049488A">
      <w:pPr>
        <w:spacing w:after="0" w:line="240" w:lineRule="auto"/>
        <w:jc w:val="center"/>
        <w:rPr>
          <w:rFonts w:ascii="Times New Roman" w:hAnsi="Times New Roman"/>
          <w:b/>
          <w:i/>
          <w:sz w:val="28"/>
          <w:szCs w:val="28"/>
        </w:rPr>
      </w:pPr>
      <w:r w:rsidRPr="0049488A">
        <w:rPr>
          <w:rFonts w:ascii="Times New Roman" w:hAnsi="Times New Roman"/>
          <w:b/>
          <w:i/>
          <w:sz w:val="28"/>
          <w:szCs w:val="28"/>
        </w:rPr>
        <w:t>Организация методической работы</w:t>
      </w:r>
    </w:p>
    <w:p w:rsidR="00F46B16" w:rsidRDefault="00F46B16" w:rsidP="0049488A">
      <w:pPr>
        <w:spacing w:after="0" w:line="240" w:lineRule="auto"/>
        <w:ind w:firstLine="708"/>
        <w:jc w:val="both"/>
        <w:rPr>
          <w:rFonts w:ascii="Times New Roman" w:hAnsi="Times New Roman"/>
          <w:sz w:val="28"/>
          <w:szCs w:val="28"/>
        </w:rPr>
      </w:pPr>
      <w:r>
        <w:rPr>
          <w:rFonts w:ascii="Times New Roman" w:hAnsi="Times New Roman"/>
          <w:sz w:val="28"/>
          <w:szCs w:val="28"/>
        </w:rPr>
        <w:t xml:space="preserve">Мероприятия: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1. Семинары, посвящённые содержанию и ключевым особенностям ФГОС.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2. Тренинги для педагогов с целью выявления и соотнесения собственной профессиональной позиции с целями и задачами ФГОС.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3. Заседания методических объединений учителей, по проблемам введения ФГОС.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4. Участие педагогов в разработке разделов и компонентов основной образовательной программы образовательного учреждения.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5. Участие педагогов в разработке и апробации оценки эффективности работы в условиях внедрения ФГОС и Новой системы оплаты труда. </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 xml:space="preserve">6. Участие педагогов в проведении мастер-классов, круглых столов,  «открытых» уроков, внеурочных занятий и мероприятий по отдельным направлениям введения и реализации ФГОС. </w:t>
      </w:r>
    </w:p>
    <w:p w:rsidR="00F46B16" w:rsidRDefault="00F46B16" w:rsidP="0049488A">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Подведение итогов и обсуждение результатов мероприятий осуществляются в разных формах: совещания при директоре, заседания педагогического и методического советов, совещания при заместителе директора  по учебно-воспитательной работе, решения педагогического совета, презентации, приказы, инструкции, рекомендации, резолюции и т. д. </w:t>
      </w:r>
    </w:p>
    <w:p w:rsidR="00F46B16" w:rsidRDefault="00F46B16" w:rsidP="0049488A">
      <w:pPr>
        <w:spacing w:after="0" w:line="240" w:lineRule="auto"/>
        <w:ind w:firstLine="708"/>
        <w:jc w:val="both"/>
        <w:rPr>
          <w:rFonts w:ascii="Times New Roman" w:hAnsi="Times New Roman"/>
          <w:sz w:val="28"/>
          <w:szCs w:val="28"/>
        </w:rPr>
      </w:pPr>
      <w:r>
        <w:rPr>
          <w:rFonts w:ascii="Times New Roman" w:hAnsi="Times New Roman"/>
          <w:sz w:val="28"/>
          <w:szCs w:val="28"/>
        </w:rPr>
        <w:t>В МБОУ СОШ № 194  созданы условия для 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основного общего образования, использования инновационного опыта других образовательных учреждений, проведения комплексных мониторинговых исследований результатов образовательного процесса и эффективности инноваций.</w:t>
      </w:r>
    </w:p>
    <w:p w:rsidR="00F46B16" w:rsidRDefault="00F46B16" w:rsidP="0049488A">
      <w:pPr>
        <w:spacing w:after="0" w:line="240" w:lineRule="auto"/>
        <w:jc w:val="both"/>
        <w:rPr>
          <w:rFonts w:ascii="Times New Roman" w:hAnsi="Times New Roman"/>
          <w:sz w:val="28"/>
          <w:szCs w:val="28"/>
        </w:rPr>
      </w:pPr>
      <w:r>
        <w:rPr>
          <w:rFonts w:ascii="Times New Roman" w:hAnsi="Times New Roman"/>
          <w:sz w:val="28"/>
          <w:szCs w:val="28"/>
        </w:rPr>
        <w:t>В период реализации основной образовательной программы основного общего образования необходимо прослеживать развитие основных базовых компетентностей педагогических работников.</w:t>
      </w:r>
    </w:p>
    <w:p w:rsidR="00F46B16" w:rsidRPr="00B52DC5" w:rsidRDefault="00F46B16" w:rsidP="0049488A">
      <w:pPr>
        <w:spacing w:after="0" w:line="240" w:lineRule="auto"/>
        <w:ind w:firstLine="708"/>
        <w:jc w:val="both"/>
        <w:rPr>
          <w:rFonts w:ascii="Times New Roman" w:hAnsi="Times New Roman"/>
          <w:sz w:val="28"/>
          <w:szCs w:val="28"/>
        </w:rPr>
        <w:sectPr w:rsidR="00F46B16" w:rsidRPr="00B52DC5" w:rsidSect="00D717AB">
          <w:footerReference w:type="default" r:id="rId52"/>
          <w:pgSz w:w="11906" w:h="16838"/>
          <w:pgMar w:top="1134" w:right="1106" w:bottom="1134" w:left="1134" w:header="709" w:footer="709" w:gutter="0"/>
          <w:cols w:space="708"/>
          <w:docGrid w:linePitch="360"/>
        </w:sectPr>
      </w:pPr>
    </w:p>
    <w:p w:rsidR="00F46B16" w:rsidRPr="001B2344" w:rsidRDefault="00F46B16" w:rsidP="00B52DC5">
      <w:pPr>
        <w:tabs>
          <w:tab w:val="left" w:pos="0"/>
        </w:tabs>
        <w:spacing w:after="0" w:line="240" w:lineRule="auto"/>
        <w:jc w:val="center"/>
        <w:rPr>
          <w:rFonts w:ascii="Times New Roman" w:hAnsi="Times New Roman"/>
          <w:b/>
          <w:sz w:val="28"/>
          <w:szCs w:val="28"/>
        </w:rPr>
      </w:pPr>
      <w:r w:rsidRPr="001B2344">
        <w:rPr>
          <w:rFonts w:ascii="Times New Roman" w:hAnsi="Times New Roman"/>
          <w:b/>
          <w:sz w:val="28"/>
          <w:szCs w:val="28"/>
        </w:rPr>
        <w:t>Аналитическая таблица для оценки базовых компетентностей педагогов</w:t>
      </w:r>
    </w:p>
    <w:tbl>
      <w:tblPr>
        <w:tblW w:w="15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2324"/>
        <w:gridCol w:w="4805"/>
        <w:gridCol w:w="7224"/>
      </w:tblGrid>
      <w:tr w:rsidR="00F46B16" w:rsidRPr="00B52DC5" w:rsidTr="008A4204">
        <w:trPr>
          <w:jc w:val="center"/>
        </w:trPr>
        <w:tc>
          <w:tcPr>
            <w:tcW w:w="647" w:type="dxa"/>
          </w:tcPr>
          <w:p w:rsidR="00F46B16" w:rsidRPr="00B52DC5" w:rsidRDefault="00F46B16" w:rsidP="001B2344">
            <w:pPr>
              <w:tabs>
                <w:tab w:val="left" w:pos="0"/>
              </w:tabs>
              <w:spacing w:after="0" w:line="240" w:lineRule="auto"/>
              <w:ind w:firstLine="567"/>
              <w:jc w:val="center"/>
              <w:rPr>
                <w:rFonts w:ascii="Times New Roman" w:hAnsi="Times New Roman"/>
                <w:b/>
                <w:sz w:val="24"/>
                <w:szCs w:val="24"/>
              </w:rPr>
            </w:pPr>
            <w:r w:rsidRPr="00B52DC5">
              <w:rPr>
                <w:rFonts w:ascii="Times New Roman" w:hAnsi="Times New Roman"/>
                <w:b/>
                <w:sz w:val="24"/>
                <w:szCs w:val="24"/>
              </w:rPr>
              <w:t>№ п/п</w:t>
            </w:r>
          </w:p>
        </w:tc>
        <w:tc>
          <w:tcPr>
            <w:tcW w:w="2324" w:type="dxa"/>
          </w:tcPr>
          <w:p w:rsidR="00F46B16" w:rsidRPr="00B52DC5" w:rsidRDefault="00F46B16" w:rsidP="001B2344">
            <w:pPr>
              <w:tabs>
                <w:tab w:val="left" w:pos="0"/>
              </w:tabs>
              <w:spacing w:after="0" w:line="240" w:lineRule="auto"/>
              <w:ind w:firstLine="87"/>
              <w:jc w:val="center"/>
              <w:rPr>
                <w:rFonts w:ascii="Times New Roman" w:hAnsi="Times New Roman"/>
                <w:b/>
                <w:sz w:val="24"/>
                <w:szCs w:val="24"/>
              </w:rPr>
            </w:pPr>
            <w:r w:rsidRPr="00B52DC5">
              <w:rPr>
                <w:rFonts w:ascii="Times New Roman" w:hAnsi="Times New Roman"/>
                <w:b/>
                <w:sz w:val="24"/>
                <w:szCs w:val="24"/>
              </w:rPr>
              <w:t>Базовые компетентности педагога</w:t>
            </w:r>
          </w:p>
        </w:tc>
        <w:tc>
          <w:tcPr>
            <w:tcW w:w="4805" w:type="dxa"/>
          </w:tcPr>
          <w:p w:rsidR="00F46B16" w:rsidRPr="00B52DC5" w:rsidRDefault="00F46B16" w:rsidP="001B2344">
            <w:pPr>
              <w:tabs>
                <w:tab w:val="left" w:pos="0"/>
              </w:tabs>
              <w:spacing w:after="0" w:line="240" w:lineRule="auto"/>
              <w:ind w:firstLine="173"/>
              <w:jc w:val="center"/>
              <w:rPr>
                <w:rFonts w:ascii="Times New Roman" w:hAnsi="Times New Roman"/>
                <w:b/>
                <w:sz w:val="24"/>
                <w:szCs w:val="24"/>
              </w:rPr>
            </w:pPr>
          </w:p>
          <w:p w:rsidR="00F46B16" w:rsidRPr="00B52DC5" w:rsidRDefault="00F46B16" w:rsidP="001B2344">
            <w:pPr>
              <w:tabs>
                <w:tab w:val="left" w:pos="0"/>
              </w:tabs>
              <w:spacing w:after="0" w:line="240" w:lineRule="auto"/>
              <w:ind w:firstLine="173"/>
              <w:jc w:val="center"/>
              <w:rPr>
                <w:rFonts w:ascii="Times New Roman" w:hAnsi="Times New Roman"/>
                <w:b/>
                <w:sz w:val="24"/>
                <w:szCs w:val="24"/>
              </w:rPr>
            </w:pPr>
            <w:r w:rsidRPr="00B52DC5">
              <w:rPr>
                <w:rFonts w:ascii="Times New Roman" w:hAnsi="Times New Roman"/>
                <w:b/>
                <w:sz w:val="24"/>
                <w:szCs w:val="24"/>
              </w:rPr>
              <w:t>Характеристики компетентностей</w:t>
            </w:r>
          </w:p>
        </w:tc>
        <w:tc>
          <w:tcPr>
            <w:tcW w:w="7224" w:type="dxa"/>
          </w:tcPr>
          <w:p w:rsidR="00F46B16" w:rsidRPr="00B52DC5" w:rsidRDefault="00F46B16" w:rsidP="001B2344">
            <w:pPr>
              <w:tabs>
                <w:tab w:val="left" w:pos="0"/>
              </w:tabs>
              <w:spacing w:after="0" w:line="240" w:lineRule="auto"/>
              <w:ind w:firstLine="170"/>
              <w:jc w:val="center"/>
              <w:rPr>
                <w:rFonts w:ascii="Times New Roman" w:hAnsi="Times New Roman"/>
                <w:b/>
                <w:sz w:val="24"/>
                <w:szCs w:val="24"/>
              </w:rPr>
            </w:pPr>
          </w:p>
          <w:p w:rsidR="00F46B16" w:rsidRPr="00B52DC5" w:rsidRDefault="00F46B16" w:rsidP="001B2344">
            <w:pPr>
              <w:tabs>
                <w:tab w:val="left" w:pos="0"/>
              </w:tabs>
              <w:spacing w:after="0" w:line="240" w:lineRule="auto"/>
              <w:ind w:firstLine="170"/>
              <w:jc w:val="center"/>
              <w:rPr>
                <w:rFonts w:ascii="Times New Roman" w:hAnsi="Times New Roman"/>
                <w:b/>
                <w:sz w:val="24"/>
                <w:szCs w:val="24"/>
              </w:rPr>
            </w:pPr>
            <w:r w:rsidRPr="00B52DC5">
              <w:rPr>
                <w:rFonts w:ascii="Times New Roman" w:hAnsi="Times New Roman"/>
                <w:b/>
                <w:sz w:val="24"/>
                <w:szCs w:val="24"/>
              </w:rPr>
              <w:t>Показатели оценки компетентности</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I. Личностные качества</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Вера в силы и возможности обучающихся</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обучающихся. Данная компетентность определяет позицию педагога в отношении успехов обучающихся. Вера в силы и возможности обучающихся снимает обвинительную позицию в отношении обучающегося, свидетельствует о готовности поддерживать ученика, искать пути и методы, отслеживающие успешность его деятельности. Вера в силы и возможности ученика есть отражение любви к обучающемуся. Можно сказать, что любить ребёнка — значит верить в его возможности, создавать условия для разворачивания этих сил в образовательной деятельности</w:t>
            </w:r>
          </w:p>
        </w:tc>
        <w:tc>
          <w:tcPr>
            <w:tcW w:w="7224" w:type="dxa"/>
          </w:tcPr>
          <w:p w:rsidR="00F46B16" w:rsidRPr="00B52DC5" w:rsidRDefault="00F46B16" w:rsidP="001B2344">
            <w:pPr>
              <w:tabs>
                <w:tab w:val="left" w:pos="0"/>
                <w:tab w:val="left" w:pos="252"/>
              </w:tabs>
              <w:spacing w:after="0" w:line="240" w:lineRule="auto"/>
              <w:ind w:firstLine="170"/>
              <w:rPr>
                <w:rFonts w:ascii="Times New Roman" w:hAnsi="Times New Roman"/>
                <w:sz w:val="24"/>
                <w:szCs w:val="24"/>
              </w:rPr>
            </w:pPr>
            <w:r w:rsidRPr="00B52DC5">
              <w:rPr>
                <w:rFonts w:ascii="Times New Roman" w:hAnsi="Times New Roman"/>
                <w:sz w:val="24"/>
                <w:szCs w:val="24"/>
              </w:rPr>
              <w:t>— Умение создавать ситуацию успеха для обучающихся;</w:t>
            </w:r>
          </w:p>
          <w:p w:rsidR="00F46B16" w:rsidRPr="00B52DC5" w:rsidRDefault="00F46B16" w:rsidP="001B2344">
            <w:pPr>
              <w:tabs>
                <w:tab w:val="left" w:pos="0"/>
                <w:tab w:val="left" w:pos="252"/>
                <w:tab w:val="left" w:pos="3024"/>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осуществлять грамотное педагогическое оценивание, мобилизующее академическую активность;</w:t>
            </w:r>
          </w:p>
          <w:p w:rsidR="00F46B16" w:rsidRPr="00B52DC5" w:rsidRDefault="00F46B16" w:rsidP="001B2344">
            <w:pPr>
              <w:tabs>
                <w:tab w:val="left" w:pos="0"/>
                <w:tab w:val="left" w:pos="252"/>
                <w:tab w:val="left" w:pos="3024"/>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находить положительные стороны у каждого обучающегося, строить образовательный процесс с опорой на эти стороны, поддерживать позитивные силы развития;</w:t>
            </w:r>
          </w:p>
          <w:p w:rsidR="00F46B16" w:rsidRPr="00B52DC5" w:rsidRDefault="00F46B16" w:rsidP="001B2344">
            <w:pPr>
              <w:tabs>
                <w:tab w:val="left" w:pos="0"/>
                <w:tab w:val="left" w:pos="252"/>
                <w:tab w:val="left" w:pos="3024"/>
              </w:tabs>
              <w:spacing w:after="0" w:line="240" w:lineRule="auto"/>
              <w:ind w:firstLine="170"/>
              <w:rPr>
                <w:rFonts w:ascii="Times New Roman" w:hAnsi="Times New Roman"/>
                <w:sz w:val="24"/>
                <w:szCs w:val="24"/>
              </w:rPr>
            </w:pPr>
            <w:r w:rsidRPr="00B52DC5">
              <w:rPr>
                <w:rFonts w:ascii="Times New Roman" w:hAnsi="Times New Roman"/>
                <w:sz w:val="24"/>
                <w:szCs w:val="24"/>
              </w:rPr>
              <w:t>— умение разрабатывать индивидуально-ориентированные образовательные проекты</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 xml:space="preserve">Интерес к внутреннему миру обучающихся </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Интерес к внутреннему миру обучающихся предполагает не просто знание их индивидуальных и возрастных особенностей, но и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7224" w:type="dxa"/>
          </w:tcPr>
          <w:p w:rsidR="00F46B16" w:rsidRPr="00B52DC5" w:rsidRDefault="00F46B16" w:rsidP="001B2344">
            <w:pPr>
              <w:tabs>
                <w:tab w:val="left" w:pos="0"/>
                <w:tab w:val="left" w:pos="305"/>
              </w:tabs>
              <w:spacing w:after="0" w:line="240" w:lineRule="auto"/>
              <w:ind w:firstLine="170"/>
              <w:rPr>
                <w:rFonts w:ascii="Times New Roman" w:hAnsi="Times New Roman"/>
                <w:sz w:val="24"/>
                <w:szCs w:val="24"/>
              </w:rPr>
            </w:pPr>
            <w:r w:rsidRPr="00B52DC5">
              <w:rPr>
                <w:rFonts w:ascii="Times New Roman" w:hAnsi="Times New Roman"/>
                <w:sz w:val="24"/>
                <w:szCs w:val="24"/>
              </w:rPr>
              <w:t>— Умение составить устную и письменную характеристику обучающегося, отражающую разные аспекты его внутреннего мира;</w:t>
            </w:r>
          </w:p>
          <w:p w:rsidR="00F46B16" w:rsidRPr="00B52DC5" w:rsidRDefault="00F46B16" w:rsidP="001B2344">
            <w:pPr>
              <w:tabs>
                <w:tab w:val="left" w:pos="0"/>
                <w:tab w:val="left" w:pos="305"/>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выяснить индивидуальные предпочтения (индивидуальные образовательные потребности), возможности ученика, трудности, с которыми он сталкивается;</w:t>
            </w:r>
          </w:p>
          <w:p w:rsidR="00F46B16" w:rsidRPr="00B52DC5" w:rsidRDefault="00F46B16" w:rsidP="001B2344">
            <w:pPr>
              <w:tabs>
                <w:tab w:val="left" w:pos="0"/>
                <w:tab w:val="left" w:pos="305"/>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построить индивидуализированную образовательную программу;</w:t>
            </w:r>
          </w:p>
          <w:p w:rsidR="00F46B16" w:rsidRPr="00B52DC5" w:rsidRDefault="00F46B16" w:rsidP="001B2344">
            <w:pPr>
              <w:tabs>
                <w:tab w:val="left" w:pos="0"/>
                <w:tab w:val="left" w:pos="305"/>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показать личностный смысл обучения с учётом индивидуальных характеристик внутреннего мира</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rPr>
                <w:rFonts w:ascii="Times New Roman" w:hAnsi="Times New Roman"/>
                <w:sz w:val="24"/>
                <w:szCs w:val="24"/>
              </w:rPr>
            </w:pPr>
            <w:r w:rsidRPr="00B52DC5">
              <w:rPr>
                <w:rFonts w:ascii="Times New Roman" w:hAnsi="Times New Roman"/>
                <w:sz w:val="24"/>
                <w:szCs w:val="24"/>
              </w:rPr>
              <w:t>3.</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Открытость к принятию других позиций, точек зрения (неидеоло-гизированное мышление педагога)</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Открытость к принятию других позиций и точек зрения предполагает, что педагог не считает единственно правильной свою точку зрения. Он интересуется мнением других и готов их поддерживать в случаях достаточной аргументации. Педагог готов гибко реагировать на высказывания обучающегося, включая изменение собственной позиции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Убеждённость, что истина может быть не одна;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интерес к мнениям и позициям других;</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учёт других точек зрения в процессе оценивания обучающихся</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4.</w:t>
            </w:r>
          </w:p>
        </w:tc>
        <w:tc>
          <w:tcPr>
            <w:tcW w:w="2324" w:type="dxa"/>
          </w:tcPr>
          <w:p w:rsidR="00F46B16" w:rsidRPr="00B52DC5" w:rsidRDefault="00F46B16" w:rsidP="001B2344">
            <w:pPr>
              <w:tabs>
                <w:tab w:val="left" w:pos="0"/>
              </w:tabs>
              <w:spacing w:after="0" w:line="240" w:lineRule="auto"/>
              <w:ind w:firstLine="87"/>
              <w:jc w:val="both"/>
              <w:rPr>
                <w:rFonts w:ascii="Times New Roman" w:hAnsi="Times New Roman"/>
                <w:sz w:val="24"/>
                <w:szCs w:val="24"/>
              </w:rPr>
            </w:pPr>
            <w:r w:rsidRPr="00B52DC5">
              <w:rPr>
                <w:rFonts w:ascii="Times New Roman" w:hAnsi="Times New Roman"/>
                <w:sz w:val="24"/>
                <w:szCs w:val="24"/>
              </w:rPr>
              <w:t>Общая культура</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Определяет характер и стиль педагогической деятельности. Заключается в знаниях педагога об основных формах материальной и духовной жизни человека. Во многом определяет успешность педагогического общения, позицию педагога в глазах обучающихся</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Ориентация в основных сферах материальной и духовной жизни;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материальных и духовных интересов молодёжи;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возможность продемонстрировать свои достижения;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руководство кружками и секциями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5.</w:t>
            </w:r>
          </w:p>
        </w:tc>
        <w:tc>
          <w:tcPr>
            <w:tcW w:w="2324" w:type="dxa"/>
          </w:tcPr>
          <w:p w:rsidR="00F46B16" w:rsidRPr="00B52DC5" w:rsidRDefault="00F46B16" w:rsidP="001B2344">
            <w:pPr>
              <w:tabs>
                <w:tab w:val="left" w:pos="0"/>
              </w:tabs>
              <w:spacing w:after="0" w:line="240" w:lineRule="auto"/>
              <w:ind w:firstLine="87"/>
              <w:jc w:val="both"/>
              <w:rPr>
                <w:rFonts w:ascii="Times New Roman" w:hAnsi="Times New Roman"/>
                <w:sz w:val="24"/>
                <w:szCs w:val="24"/>
              </w:rPr>
            </w:pPr>
            <w:r w:rsidRPr="00B52DC5">
              <w:rPr>
                <w:rFonts w:ascii="Times New Roman" w:hAnsi="Times New Roman"/>
                <w:sz w:val="24"/>
                <w:szCs w:val="24"/>
              </w:rPr>
              <w:t>Эмоциональная устойчивость</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Определяет характер отношений в учебном процессе, особенно в ситуациях конфликта. Способствует сохранению объективности оценки обучающихся. Определяет эффективность владения классом</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 трудных ситуациях педагог сохраняет спокойствие;</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эмоциональный конфликт не влияет на объективность оценки;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не стремится избежать эмоционально-напряжённых ситуаций</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6.</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Позитивная направленность на педагогическую деятельность. Уверенность в себе</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В основе данной компетентности лежит вера в собственные силы, собственную эффективность. Способствует позитивным отношениям с коллегами и обучающимися. Определяет позитивную направленность на педагогическую деятельность</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Осознание целей и ценностей педагогической деятельности;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позитивное настроение;</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желание работать;</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высокая профессиональная самооценка</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II. Постановка целей и задач педагогической деятельности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перевести тему урока в педагогическую задачу</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Основная компетенция, обеспечивающая эффективное целеполагание в учебном процессе. Обеспечивает реализацию субъект-субъектного подхода, ставит обучающегося в позицию субъекта деятельности, лежит в основе формирования творческой личности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образовательных стандартов и реализующих их программ;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осознание нетождественности темы урока и цели урока;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конкретным набором способов перевода темы в задачу</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ставить педагогические цели и задачи сообразно возрастным и индивидуальным особенностям обучающихся</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Данная компетентность является конкретизацией предыдущей. Она направлена на индивидуализацию обучения и благодаря этому связана с мотивацией и общей успешностью</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возрастных особенностей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перевода цели в учебную задачу на конкретном возрасте</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III. Мотивация учебной деятельности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обеспечить успех в деятельности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Компетентность, позволяющая обучающемуся поверить в свои силы, утвердить себя в глазах окружающих, один из главных способов обеспечить позитивную мотивацию учения</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возможностей конкретных учеников;</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постановка учебных задач в соответствии с возможностями ученика;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демонстрация успехов обучающихся родителям, одноклассникам</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педагогическом оценивании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Педагогическое оценивание служит реальным инструментом осознания обучающимся своих достижений и недоработок. Без знания своих результатов невозможно обеспечить субъектную позицию в образовании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многообразия педагогических оценок;</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знакомство с литературой по данному вопросу;</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различными методами оценивания и их применение</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3.</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превращать учебную задачу в личностнозначимую</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Это одна из важнейших компетентностей, обеспечивающих мотивацию учебной деятельности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интересов обучающихся, их внутреннего мира;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ориентация в культуре;</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показать роль и значение изучаемого материала в реализации личных планов</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IV. Информационная компетентность</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предмете преподавания</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 что является предпосылкой установления личностной значимости учения</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генезиса формирования предметного знания (история, персоналии, для решения каких проблем разрабатывалось);</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возможности применения получаемых знаний для объяснения социальных и природных явлений;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решения различных задач;</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свободное решение задач ЕГЭ, олимпиад: региональных, российских, международных</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методах преподавания</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Обеспечивает возможность эффективного усвоения знания и формирования умений, предусмотренных программой. Обеспечивает индивидуальный подход и развитие творческой личности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нормативных методов и методик;</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демонстрация личностно ориентированных методов образования;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наличие своих находок и методов, авторской школы;</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современных достижений в области методики обучения, в том числе использование новых информационных технологий;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использование в учебном процессе современных методов обучения</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3.</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субъективных условиях деятельности (знание учеников и учебных коллективов)</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Позволяет осуществить индивидуальный подход к организации образовательного процесса. Служит условием гуманизации образования. Обеспечивает высокую мотивацию академической активности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теоретического материала по психологии, характеризующего индивидуальные особенности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диагностики индивидуальных особенностей (возможно, со школьным психологом);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использование знаний по психологии в организации учебного процесса;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разработка индивидуальных проектов на основе личных характеристик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социометрии;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учёт особенностей учебных коллективов в педагогическом процессе;</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(рефлексия) своих индивидуальных особенностей и их учёт в своей деятельности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4.</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вести самостоятельный поиск информации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 xml:space="preserve">Обеспечивает постоянный профессиональный рост и творческий подход к педагогической деятельности. </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Современная ситуация быстрого развития предметных областей, появление новых педагогических технологий предполагает непрерывное обновление собственных знаний и умений, что обеспечивает желание и умение вести самостоятельный поиск</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Профессиональная любознательность;</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пользоваться различными информационно-поисковыми технологиями;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использование различных баз данных в образовательном процессе</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V. Разработка программ педагогической деятельности и принятие педагогических решений</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разработать образовательную программу, выбрать учебники и учебные комплекты</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Умение разработать образовательную программу является базовым в системе профессиональных компетенций. Обеспечивает реализацию принципа академических свобод на основе индивидуальных образовательных программ. Без умения разрабатывать образовательные программы в современных условиях невозможно творчески организовать образовательный процесс.</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Образовательные программы выступают средствами целенаправленного влияния на развитие обучающихся.</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Компетентность в разработке образовательных программ позволяет осуществлять преподавание на различных уровнях обученности и развития обучающихся.</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Обоснованный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судить о стартовой готовности к началу педагогической деятельности, позволяет сделать вывод о готовности педагога учитывать индивидуальные характеристики обучающихся</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образовательных стандартов и примерных программ;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наличие персонально разработанных образовательных программ: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характеристика этих программ по содержанию, источникам информации;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по материальной базе, на которой должны реализовываться программы;</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по учёту индивидуальных характеристик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обоснованность используемых образовательных программ;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участие обучающихся и их родителей в разработке образовательной программы, индивидуального учебного плана и индивидуального образовательного маршрута;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участие работодателей в разработке образовательной программы;</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обоснованность выбора учебников и учебно-методических комплектов, используемых педагогом</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Умение принимать решения в различных педагогических ситуациях</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Педагогу приходится постоянно принимать решения:</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 как установить дисциплину;</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 как мотивировать академическую активность;</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 как вызвать интерес у конкретного ученика;</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 как обеспечить понимание и т. д.</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Разрешение педагогических проблем составляет суть педагогической деятельности.</w:t>
            </w:r>
          </w:p>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При решении проблем могут применяться как стандартные решения (решающие правила), так и творческие (креативные) или интуитивные</w:t>
            </w:r>
          </w:p>
          <w:p w:rsidR="00F46B16" w:rsidRPr="00B52DC5" w:rsidRDefault="00F46B16" w:rsidP="001B2344">
            <w:pPr>
              <w:tabs>
                <w:tab w:val="left" w:pos="0"/>
              </w:tabs>
              <w:spacing w:after="0" w:line="240" w:lineRule="auto"/>
              <w:ind w:firstLine="173"/>
              <w:rPr>
                <w:rFonts w:ascii="Times New Roman" w:hAnsi="Times New Roman"/>
                <w:sz w:val="24"/>
                <w:szCs w:val="24"/>
              </w:rPr>
            </w:pP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типичных педагогических ситуаций, требующих участия педагога для своего решения;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набором решающих правил, используемых для различных ситуаций;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критерием предпочтительности при выборе того или иного решающего правила;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критериев достижения цели;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нетипичных конфликтных ситуаций;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примеры разрешения конкретных педагогических ситуаций;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развитость педагогического мышления</w:t>
            </w:r>
          </w:p>
        </w:tc>
      </w:tr>
      <w:tr w:rsidR="00F46B16" w:rsidRPr="00B52DC5" w:rsidTr="008A4204">
        <w:trPr>
          <w:jc w:val="center"/>
        </w:trPr>
        <w:tc>
          <w:tcPr>
            <w:tcW w:w="15000" w:type="dxa"/>
            <w:gridSpan w:val="4"/>
          </w:tcPr>
          <w:p w:rsidR="00F46B16" w:rsidRPr="00B52DC5" w:rsidRDefault="00F46B16" w:rsidP="001B2344">
            <w:pPr>
              <w:tabs>
                <w:tab w:val="left" w:pos="0"/>
              </w:tabs>
              <w:spacing w:after="0" w:line="240" w:lineRule="auto"/>
              <w:ind w:firstLine="170"/>
              <w:jc w:val="center"/>
              <w:rPr>
                <w:rFonts w:ascii="Times New Roman" w:hAnsi="Times New Roman"/>
                <w:sz w:val="24"/>
                <w:szCs w:val="24"/>
              </w:rPr>
            </w:pPr>
            <w:r w:rsidRPr="00B52DC5">
              <w:rPr>
                <w:rFonts w:ascii="Times New Roman" w:hAnsi="Times New Roman"/>
                <w:sz w:val="24"/>
                <w:szCs w:val="24"/>
              </w:rPr>
              <w:t>VI. Компетенции в организации учебной деятельности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1.</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установлении субъект-субъектных отношений</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Является одной из ведущих в системе гуманистической педагогики. Предполагает способность педагога к взаимопониманию, установлению отношений сотрудничества, способность слушать и чувствовать, выяснять интересы и потребности других участников образовательного процесса, готовность вступать в помогающие отношения, позитивный настрой педагога</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компетентность в целеполагании;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предметная компетентность;</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методическая компетентность;</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готовность к сотрудничеству</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2.</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обеспечении понимания педагогической задачи и способах деятельности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Добиться понимания учебного материала — главная задача педагога. Этого понимания можно достичь путём включения нового материала в систему уже освоенных знаний или умений и путём демонстрации практического применения изучаемого материала</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того, что знают и понимают ученики;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свободное владение изучаемым материалом;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осознанное включение нового учебного материала в систему освоенных знаний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демонстрация практического применения изучаемого материала;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опора на чувственное восприятие</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3.</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педагогическом оценивании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Обеспечивает процессы стимулирования учебной активности, создаёт условия для формирования самооценки, определяет процессы формирования личностного «Я» обучающегося, пробуждает творческие силы. Грамотное педагогическое оценивание должно направлять развитие обучающегося от внешней оценки к самооценке. Компетентность в оценивании других должна сочетаться с самооценкой педагога</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функций педагогической оценки;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видов педагогической оценки;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того, что подлежит оцениванию в педагогической деятельности;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педагогического оценивания;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продемонстрировать эти методы на конкретных примерах;</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перейти от педагогического оценивания к самооценке</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4.</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организации информационной основы деятельности обучающегося</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Любая учебная задача разрешается, если обучающийся владеет необходимой для решения информацией и знает способ решения. Педагог должен обладать компетентностью в том, чтобы осуществить или организовать поиск необходимой для ученика информации</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Свободное владение учебным материалом;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типичных трудностей при изучении конкретных тем;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способность дать дополнительную информацию или организовать поиск дополнительной информации, необходимой для решения учебной задачи;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выявить уровень развития обучающихся;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методами объективного контроля и оценивания;</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использовать навыки самооценки для построения информационной основы деятельности (ученик должен уметь определить, чего ему не хватает для решения задачи)</w:t>
            </w: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5.</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использовании современных средств и систем организации учебно-воспитательного процесса</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Обеспечивает эффективность учебно-воспитательного процесса</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современных средств и методов построения образовательного процесса;</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использовать средства и методы обучения, адекватные поставленным задачам, уровню подготовленности обучающихся, их индивидуальным характеристикам;</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обосновать выбранные методы и средства обучения</w:t>
            </w:r>
          </w:p>
          <w:p w:rsidR="00F46B16" w:rsidRPr="00B52DC5" w:rsidRDefault="00F46B16" w:rsidP="001B2344">
            <w:pPr>
              <w:tabs>
                <w:tab w:val="left" w:pos="0"/>
              </w:tabs>
              <w:spacing w:after="0" w:line="240" w:lineRule="auto"/>
              <w:ind w:firstLine="170"/>
              <w:rPr>
                <w:rFonts w:ascii="Times New Roman" w:hAnsi="Times New Roman"/>
                <w:sz w:val="24"/>
                <w:szCs w:val="24"/>
              </w:rPr>
            </w:pPr>
          </w:p>
        </w:tc>
      </w:tr>
      <w:tr w:rsidR="00F46B16" w:rsidRPr="00B52DC5" w:rsidTr="008A4204">
        <w:trPr>
          <w:jc w:val="center"/>
        </w:trPr>
        <w:tc>
          <w:tcPr>
            <w:tcW w:w="647" w:type="dxa"/>
          </w:tcPr>
          <w:p w:rsidR="00F46B16" w:rsidRPr="00B52DC5" w:rsidRDefault="00F46B16" w:rsidP="001B2344">
            <w:pPr>
              <w:tabs>
                <w:tab w:val="left" w:pos="0"/>
              </w:tabs>
              <w:spacing w:after="0" w:line="240" w:lineRule="auto"/>
              <w:jc w:val="both"/>
              <w:rPr>
                <w:rFonts w:ascii="Times New Roman" w:hAnsi="Times New Roman"/>
                <w:sz w:val="24"/>
                <w:szCs w:val="24"/>
              </w:rPr>
            </w:pPr>
            <w:r w:rsidRPr="00B52DC5">
              <w:rPr>
                <w:rFonts w:ascii="Times New Roman" w:hAnsi="Times New Roman"/>
                <w:sz w:val="24"/>
                <w:szCs w:val="24"/>
              </w:rPr>
              <w:t>6.</w:t>
            </w:r>
          </w:p>
        </w:tc>
        <w:tc>
          <w:tcPr>
            <w:tcW w:w="2324" w:type="dxa"/>
          </w:tcPr>
          <w:p w:rsidR="00F46B16" w:rsidRPr="00B52DC5" w:rsidRDefault="00F46B16" w:rsidP="001B2344">
            <w:pPr>
              <w:tabs>
                <w:tab w:val="left" w:pos="0"/>
              </w:tabs>
              <w:spacing w:after="0" w:line="240" w:lineRule="auto"/>
              <w:ind w:firstLine="87"/>
              <w:rPr>
                <w:rFonts w:ascii="Times New Roman" w:hAnsi="Times New Roman"/>
                <w:sz w:val="24"/>
                <w:szCs w:val="24"/>
              </w:rPr>
            </w:pPr>
            <w:r w:rsidRPr="00B52DC5">
              <w:rPr>
                <w:rFonts w:ascii="Times New Roman" w:hAnsi="Times New Roman"/>
                <w:sz w:val="24"/>
                <w:szCs w:val="24"/>
              </w:rPr>
              <w:t>Компетентность в способах умственной деятельности</w:t>
            </w:r>
          </w:p>
        </w:tc>
        <w:tc>
          <w:tcPr>
            <w:tcW w:w="4805" w:type="dxa"/>
          </w:tcPr>
          <w:p w:rsidR="00F46B16" w:rsidRPr="00B52DC5" w:rsidRDefault="00F46B16" w:rsidP="001B2344">
            <w:pPr>
              <w:tabs>
                <w:tab w:val="left" w:pos="0"/>
              </w:tabs>
              <w:spacing w:after="0" w:line="240" w:lineRule="auto"/>
              <w:ind w:firstLine="173"/>
              <w:rPr>
                <w:rFonts w:ascii="Times New Roman" w:hAnsi="Times New Roman"/>
                <w:sz w:val="24"/>
                <w:szCs w:val="24"/>
              </w:rPr>
            </w:pPr>
            <w:r w:rsidRPr="00B52DC5">
              <w:rPr>
                <w:rFonts w:ascii="Times New Roman" w:hAnsi="Times New Roman"/>
                <w:sz w:val="24"/>
                <w:szCs w:val="24"/>
              </w:rPr>
              <w:t>Характеризует уровень владения педагогом и обучающимися системой интеллектуальных операций</w:t>
            </w:r>
          </w:p>
        </w:tc>
        <w:tc>
          <w:tcPr>
            <w:tcW w:w="7224" w:type="dxa"/>
          </w:tcPr>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Знание системы интеллектуальных операций;</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владение интеллектуальными операциями;</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сформировать интеллектуальные операции у учеников;</w:t>
            </w:r>
          </w:p>
          <w:p w:rsidR="00F46B16" w:rsidRPr="00B52DC5" w:rsidRDefault="00F46B16" w:rsidP="001B2344">
            <w:pPr>
              <w:tabs>
                <w:tab w:val="left" w:pos="0"/>
              </w:tabs>
              <w:spacing w:after="0" w:line="240" w:lineRule="auto"/>
              <w:ind w:firstLine="170"/>
              <w:rPr>
                <w:rFonts w:ascii="Times New Roman" w:hAnsi="Times New Roman"/>
                <w:sz w:val="24"/>
                <w:szCs w:val="24"/>
              </w:rPr>
            </w:pPr>
            <w:r w:rsidRPr="00B52DC5">
              <w:rPr>
                <w:rFonts w:ascii="Times New Roman" w:hAnsi="Times New Roman"/>
                <w:sz w:val="24"/>
                <w:szCs w:val="24"/>
              </w:rPr>
              <w:t>— умение организовать использование интеллектуальных операций, адекватных решаемой задаче</w:t>
            </w:r>
          </w:p>
        </w:tc>
      </w:tr>
    </w:tbl>
    <w:p w:rsidR="00F46B16" w:rsidRPr="001B2344" w:rsidRDefault="00F46B16" w:rsidP="001B2344">
      <w:pPr>
        <w:tabs>
          <w:tab w:val="left" w:pos="0"/>
        </w:tabs>
        <w:spacing w:after="0" w:line="240" w:lineRule="auto"/>
        <w:rPr>
          <w:b/>
          <w:i/>
          <w:sz w:val="28"/>
          <w:szCs w:val="28"/>
        </w:rPr>
        <w:sectPr w:rsidR="00F46B16" w:rsidRPr="001B2344" w:rsidSect="00D717AB">
          <w:pgSz w:w="16838" w:h="11906" w:orient="landscape"/>
          <w:pgMar w:top="1134" w:right="1134" w:bottom="1106" w:left="1134" w:header="709" w:footer="709" w:gutter="0"/>
          <w:cols w:space="708"/>
          <w:docGrid w:linePitch="360"/>
        </w:sect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Ожидаемый результат повышения квалификации</w:t>
      </w:r>
      <w:r w:rsidRPr="001B2344">
        <w:rPr>
          <w:rFonts w:ascii="Times New Roman" w:hAnsi="Times New Roman"/>
          <w:sz w:val="28"/>
          <w:szCs w:val="28"/>
        </w:rPr>
        <w:t xml:space="preserve"> – профессиональная готовность работников образования к реализации ФГОС ООО:</w:t>
      </w:r>
    </w:p>
    <w:p w:rsidR="00F46B16" w:rsidRPr="001B2344" w:rsidRDefault="00F46B16" w:rsidP="001B2344">
      <w:pPr>
        <w:pStyle w:val="a8"/>
        <w:numPr>
          <w:ilvl w:val="0"/>
          <w:numId w:val="13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F46B16" w:rsidRPr="001B2344" w:rsidRDefault="00F46B16" w:rsidP="001B2344">
      <w:pPr>
        <w:pStyle w:val="a8"/>
        <w:numPr>
          <w:ilvl w:val="0"/>
          <w:numId w:val="13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F46B16" w:rsidRPr="001B2344" w:rsidRDefault="00F46B16" w:rsidP="001B2344">
      <w:pPr>
        <w:pStyle w:val="a8"/>
        <w:numPr>
          <w:ilvl w:val="0"/>
          <w:numId w:val="139"/>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 ООО.</w:t>
      </w:r>
    </w:p>
    <w:p w:rsidR="00F46B16"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Одним из условий готовности образовательной организации к введению ФГОС ООО является создание системы методической работы, обеспечивающей сопровождение деятельности педагогов на всех этапах реализации требований ФГОС ООО. </w:t>
      </w:r>
    </w:p>
    <w:p w:rsidR="00F46B16" w:rsidRPr="001B2344" w:rsidRDefault="00F46B16" w:rsidP="0049488A">
      <w:pPr>
        <w:spacing w:after="0" w:line="240" w:lineRule="auto"/>
        <w:jc w:val="both"/>
        <w:rPr>
          <w:rFonts w:ascii="Times New Roman" w:hAnsi="Times New Roman"/>
          <w:sz w:val="28"/>
          <w:szCs w:val="28"/>
        </w:rPr>
      </w:pPr>
    </w:p>
    <w:p w:rsidR="00F46B16" w:rsidRDefault="00F46B16" w:rsidP="0049488A">
      <w:pPr>
        <w:pStyle w:val="3"/>
        <w:numPr>
          <w:ilvl w:val="2"/>
          <w:numId w:val="75"/>
        </w:numPr>
        <w:spacing w:before="0" w:beforeAutospacing="0" w:after="0" w:afterAutospacing="0"/>
        <w:jc w:val="center"/>
        <w:rPr>
          <w:sz w:val="28"/>
          <w:szCs w:val="28"/>
        </w:rPr>
      </w:pPr>
      <w:bookmarkStart w:id="330" w:name="_Toc410654077"/>
      <w:bookmarkStart w:id="331" w:name="_Toc409691737"/>
      <w:bookmarkStart w:id="332" w:name="_Toc414553287"/>
      <w:r w:rsidRPr="001B2344">
        <w:rPr>
          <w:sz w:val="28"/>
          <w:szCs w:val="28"/>
        </w:rPr>
        <w:t>Психолого-педагогические условия реализации основной</w:t>
      </w:r>
      <w:bookmarkStart w:id="333" w:name="_Toc410654078"/>
      <w:bookmarkEnd w:id="330"/>
      <w:r w:rsidRPr="001B2344">
        <w:rPr>
          <w:sz w:val="28"/>
          <w:szCs w:val="28"/>
        </w:rPr>
        <w:t>образовательной программы основного общего образования</w:t>
      </w:r>
      <w:bookmarkEnd w:id="331"/>
      <w:bookmarkEnd w:id="332"/>
      <w:bookmarkEnd w:id="333"/>
    </w:p>
    <w:p w:rsidR="00F46B16"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и развитие психолого-педагогической компетентности учас</w:t>
      </w:r>
      <w:r>
        <w:rPr>
          <w:rFonts w:ascii="Times New Roman" w:hAnsi="Times New Roman"/>
          <w:sz w:val="28"/>
          <w:szCs w:val="28"/>
        </w:rPr>
        <w:t>тников образовательных отношений</w:t>
      </w:r>
      <w:r w:rsidRPr="001B2344">
        <w:rPr>
          <w:rFonts w:ascii="Times New Roman" w:hAnsi="Times New Roman"/>
          <w:sz w:val="28"/>
          <w:szCs w:val="28"/>
        </w:rPr>
        <w:t>.</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Преемственность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Основными формами психолого-педагогического сопровождения: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профилактика, экспертиза, развивающая работа, просвещение, коррекционная работа, осуществляемая в течение всего учебного времени.</w:t>
      </w:r>
    </w:p>
    <w:p w:rsidR="00F46B16" w:rsidRPr="001B2344" w:rsidRDefault="00F46B16" w:rsidP="001B2344">
      <w:pPr>
        <w:spacing w:after="0" w:line="240" w:lineRule="auto"/>
        <w:jc w:val="both"/>
        <w:rPr>
          <w:rFonts w:ascii="Times New Roman" w:hAnsi="Times New Roman"/>
          <w:sz w:val="28"/>
          <w:szCs w:val="28"/>
        </w:rPr>
      </w:pPr>
      <w:r w:rsidRPr="001B2344">
        <w:rPr>
          <w:rFonts w:ascii="Times New Roman" w:hAnsi="Times New Roman"/>
          <w:b/>
          <w:sz w:val="28"/>
          <w:szCs w:val="28"/>
        </w:rPr>
        <w:t>Основные направления психолого-педагогического сопровождения:</w:t>
      </w:r>
    </w:p>
    <w:p w:rsidR="00F46B16" w:rsidRPr="001B2344" w:rsidRDefault="00F46B16" w:rsidP="001B2344">
      <w:pPr>
        <w:pStyle w:val="a8"/>
        <w:numPr>
          <w:ilvl w:val="0"/>
          <w:numId w:val="140"/>
        </w:numPr>
        <w:ind w:left="993" w:hanging="284"/>
        <w:jc w:val="both"/>
        <w:rPr>
          <w:rFonts w:ascii="Times New Roman" w:hAnsi="Times New Roman"/>
          <w:sz w:val="28"/>
          <w:szCs w:val="28"/>
        </w:rPr>
      </w:pPr>
      <w:r w:rsidRPr="001B2344">
        <w:rPr>
          <w:rFonts w:ascii="Times New Roman" w:hAnsi="Times New Roman"/>
          <w:sz w:val="28"/>
          <w:szCs w:val="28"/>
        </w:rPr>
        <w:t>сохранение и укрепление психологического здоровья;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мониторинг возможностей и способностей обучающихся;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психолого-педагогическая поддержка участников олимпиадного движения;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у обучающихся понимания ценности здоровья и безопасного образа жизни;</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развитие экологической культуры;</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выявление и поддержка детей с особыми образовательными потребностями и особыми возможностями здоровья;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формирование коммуникативных навыков в разновозрастной среде и среде сверстников;</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поддержка детских объединений и ученического самоуправления;</w:t>
      </w:r>
    </w:p>
    <w:p w:rsidR="00F46B16" w:rsidRPr="001B2344" w:rsidRDefault="00F46B16" w:rsidP="001B2344">
      <w:pPr>
        <w:pStyle w:val="a8"/>
        <w:numPr>
          <w:ilvl w:val="0"/>
          <w:numId w:val="140"/>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 xml:space="preserve">выявление и поддержка </w:t>
      </w:r>
      <w:r w:rsidRPr="001B2344">
        <w:rPr>
          <w:rStyle w:val="Zag11"/>
          <w:rFonts w:ascii="Times New Roman" w:eastAsia="@Arial Unicode MS" w:hAnsi="Times New Roman"/>
          <w:sz w:val="28"/>
          <w:szCs w:val="28"/>
        </w:rPr>
        <w:t>детей, проявивших выдающиеся способности</w:t>
      </w:r>
      <w:r w:rsidRPr="001B2344">
        <w:rPr>
          <w:rFonts w:ascii="Times New Roman" w:hAnsi="Times New Roman"/>
          <w:sz w:val="28"/>
          <w:szCs w:val="28"/>
        </w:rPr>
        <w:t>.</w:t>
      </w:r>
    </w:p>
    <w:p w:rsidR="00F46B16" w:rsidRPr="001B2344" w:rsidRDefault="00F46B16" w:rsidP="001B2344">
      <w:pPr>
        <w:tabs>
          <w:tab w:val="left" w:pos="0"/>
        </w:tabs>
        <w:spacing w:after="0" w:line="240" w:lineRule="auto"/>
        <w:ind w:firstLine="567"/>
        <w:jc w:val="both"/>
        <w:rPr>
          <w:rStyle w:val="Zag11"/>
          <w:rFonts w:ascii="Times New Roman" w:eastAsia="@Arial Unicode MS" w:hAnsi="Times New Roman"/>
          <w:color w:val="000000"/>
          <w:sz w:val="28"/>
          <w:szCs w:val="28"/>
        </w:rPr>
      </w:pPr>
      <w:r>
        <w:rPr>
          <w:rStyle w:val="dash041e005f0431005f044b005f0447005f043d005f044b005f0439005f005fchar1char1"/>
          <w:bCs/>
          <w:sz w:val="28"/>
          <w:szCs w:val="28"/>
        </w:rPr>
        <w:t xml:space="preserve">В школе созданы </w:t>
      </w:r>
      <w:r w:rsidRPr="001B2344">
        <w:rPr>
          <w:rStyle w:val="dash041e005f0431005f044b005f0447005f043d005f044b005f0439005f005fchar1char1"/>
          <w:bCs/>
          <w:sz w:val="28"/>
          <w:szCs w:val="28"/>
        </w:rPr>
        <w:t>п</w:t>
      </w:r>
      <w:r>
        <w:rPr>
          <w:rStyle w:val="dash041e005f0431005f044b005f0447005f043d005f044b005f0439005f005fchar1char1"/>
          <w:bCs/>
          <w:sz w:val="28"/>
          <w:szCs w:val="28"/>
        </w:rPr>
        <w:t xml:space="preserve">сихолого-педагогические </w:t>
      </w:r>
      <w:r w:rsidRPr="001B2344">
        <w:rPr>
          <w:rStyle w:val="dash041e005f0431005f044b005f0447005f043d005f044b005f0439005f005fchar1char1"/>
          <w:bCs/>
          <w:sz w:val="28"/>
          <w:szCs w:val="28"/>
        </w:rPr>
        <w:t xml:space="preserve">условия для реализации основной образовательной программы основного общего образования. Образовательный процесс </w:t>
      </w:r>
      <w:r w:rsidRPr="001B2344">
        <w:rPr>
          <w:rStyle w:val="Zag11"/>
          <w:rFonts w:ascii="Times New Roman" w:eastAsia="@Arial Unicode MS" w:hAnsi="Times New Roman"/>
          <w:color w:val="000000"/>
          <w:sz w:val="28"/>
          <w:szCs w:val="28"/>
        </w:rPr>
        <w:t>осуществляется на основе пр</w:t>
      </w:r>
      <w:r>
        <w:rPr>
          <w:rStyle w:val="Zag11"/>
          <w:rFonts w:ascii="Times New Roman" w:eastAsia="@Arial Unicode MS" w:hAnsi="Times New Roman"/>
          <w:color w:val="000000"/>
          <w:sz w:val="28"/>
          <w:szCs w:val="28"/>
        </w:rPr>
        <w:t xml:space="preserve">ограмм развивающего обучения с </w:t>
      </w:r>
      <w:r w:rsidRPr="001B2344">
        <w:rPr>
          <w:rStyle w:val="Zag11"/>
          <w:rFonts w:ascii="Times New Roman" w:eastAsia="@Arial Unicode MS" w:hAnsi="Times New Roman"/>
          <w:color w:val="000000"/>
          <w:sz w:val="28"/>
          <w:szCs w:val="28"/>
        </w:rPr>
        <w:t>учётом  индивидуальных особенностей  каждого ребёнка, соблюдением  комфортного психоэмоционального режима. Активное использование современных педагогических технологий, в том числе информационно – коммуникационных, а также профилактика физических, умственных и психологических перегрузок обучающихся, соблюдение санитарно-гигиенических правил и норм, позволяют педаго</w:t>
      </w:r>
      <w:r>
        <w:rPr>
          <w:rStyle w:val="Zag11"/>
          <w:rFonts w:ascii="Times New Roman" w:eastAsia="@Arial Unicode MS" w:hAnsi="Times New Roman"/>
          <w:color w:val="000000"/>
          <w:sz w:val="28"/>
          <w:szCs w:val="28"/>
        </w:rPr>
        <w:t>гам школы</w:t>
      </w:r>
      <w:r w:rsidRPr="001B2344">
        <w:rPr>
          <w:rStyle w:val="Zag11"/>
          <w:rFonts w:ascii="Times New Roman" w:eastAsia="@Arial Unicode MS" w:hAnsi="Times New Roman"/>
          <w:color w:val="000000"/>
          <w:sz w:val="28"/>
          <w:szCs w:val="28"/>
        </w:rPr>
        <w:t>осуществлять образовательнуюдеятельность на оптимальном уровне.</w:t>
      </w:r>
    </w:p>
    <w:p w:rsidR="00F46B16" w:rsidRPr="001B2344" w:rsidRDefault="00F46B16" w:rsidP="001B2344">
      <w:pPr>
        <w:tabs>
          <w:tab w:val="left" w:pos="0"/>
        </w:tabs>
        <w:spacing w:after="0" w:line="240" w:lineRule="auto"/>
        <w:ind w:firstLine="567"/>
        <w:jc w:val="both"/>
        <w:rPr>
          <w:rStyle w:val="dash041e005f0431005f044b005f0447005f043d005f044b005f0439005f005fchar1char1"/>
          <w:rFonts w:eastAsia="@Arial Unicode MS"/>
          <w:color w:val="000000"/>
          <w:sz w:val="28"/>
          <w:szCs w:val="28"/>
        </w:rPr>
      </w:pPr>
      <w:r w:rsidRPr="001B2344">
        <w:rPr>
          <w:rStyle w:val="dash041e005f0431005f044b005f0447005f043d005f044b005f0439005f005fchar1char1"/>
          <w:bCs/>
          <w:sz w:val="28"/>
          <w:szCs w:val="28"/>
        </w:rPr>
        <w:t>Р</w:t>
      </w:r>
      <w:r w:rsidRPr="001B2344">
        <w:rPr>
          <w:rStyle w:val="Zag11"/>
          <w:rFonts w:ascii="Times New Roman" w:eastAsia="@Arial Unicode MS" w:hAnsi="Times New Roman"/>
          <w:color w:val="000000"/>
          <w:sz w:val="28"/>
          <w:szCs w:val="28"/>
        </w:rPr>
        <w:t xml:space="preserve">абота по психолого-педагогическому сопровождению участников образовательного процесса осуществляется педагогом - </w:t>
      </w:r>
      <w:r>
        <w:rPr>
          <w:rStyle w:val="Zag11"/>
          <w:rFonts w:ascii="Times New Roman" w:eastAsia="@Arial Unicode MS" w:hAnsi="Times New Roman"/>
          <w:color w:val="000000"/>
          <w:sz w:val="28"/>
          <w:szCs w:val="28"/>
        </w:rPr>
        <w:t>психологом и педагогами школы</w:t>
      </w:r>
      <w:r w:rsidRPr="001B2344">
        <w:rPr>
          <w:rStyle w:val="Zag11"/>
          <w:rFonts w:ascii="Times New Roman" w:eastAsia="@Arial Unicode MS" w:hAnsi="Times New Roman"/>
          <w:color w:val="000000"/>
          <w:sz w:val="28"/>
          <w:szCs w:val="28"/>
        </w:rPr>
        <w:t xml:space="preserve">. </w:t>
      </w:r>
      <w:r w:rsidRPr="001B2344">
        <w:rPr>
          <w:rStyle w:val="dash041e005f0431005f044b005f0447005f043d005f044b005f0439005f005fchar1char1"/>
          <w:bCs/>
          <w:sz w:val="28"/>
          <w:szCs w:val="28"/>
        </w:rPr>
        <w:t>Разработан перспективный план работы психологическ</w:t>
      </w:r>
      <w:r>
        <w:rPr>
          <w:rStyle w:val="dash041e005f0431005f044b005f0447005f043d005f044b005f0439005f005fchar1char1"/>
          <w:bCs/>
          <w:sz w:val="28"/>
          <w:szCs w:val="28"/>
        </w:rPr>
        <w:t>ой службы школы</w:t>
      </w:r>
      <w:r w:rsidRPr="001B2344">
        <w:rPr>
          <w:rStyle w:val="dash041e005f0431005f044b005f0447005f043d005f044b005f0439005f005fchar1char1"/>
          <w:bCs/>
          <w:sz w:val="28"/>
          <w:szCs w:val="28"/>
        </w:rPr>
        <w:t>, включающий мероприятия по психолого-педагогическому сопровождению.</w:t>
      </w:r>
    </w:p>
    <w:p w:rsidR="00F46B16" w:rsidRPr="001B2344" w:rsidRDefault="00F46B16" w:rsidP="001B2344">
      <w:pPr>
        <w:tabs>
          <w:tab w:val="left" w:pos="0"/>
        </w:tabs>
        <w:spacing w:after="0" w:line="240" w:lineRule="auto"/>
        <w:ind w:firstLine="567"/>
        <w:jc w:val="both"/>
        <w:rPr>
          <w:rStyle w:val="dash041e005f0431005f044b005f0447005f043d005f044b005f0439005f005fchar1char1"/>
          <w:rFonts w:eastAsia="@Arial Unicode MS"/>
          <w:color w:val="000000"/>
          <w:sz w:val="28"/>
          <w:szCs w:val="28"/>
        </w:rPr>
      </w:pPr>
      <w:r w:rsidRPr="001B2344">
        <w:rPr>
          <w:rStyle w:val="dash041e005f0431005f044b005f0447005f043d005f044b005f0439005f005fchar1char1"/>
          <w:bCs/>
          <w:sz w:val="28"/>
          <w:szCs w:val="28"/>
        </w:rPr>
        <w:t>Целью деятельности психологической службы является создание эффективной системы психологического сопровождения всех участников о</w:t>
      </w:r>
      <w:r>
        <w:rPr>
          <w:rStyle w:val="dash041e005f0431005f044b005f0447005f043d005f044b005f0439005f005fchar1char1"/>
          <w:bCs/>
          <w:sz w:val="28"/>
          <w:szCs w:val="28"/>
        </w:rPr>
        <w:t>бразовательных отношений</w:t>
      </w:r>
      <w:r w:rsidRPr="001B2344">
        <w:rPr>
          <w:rStyle w:val="dash041e005f0431005f044b005f0447005f043d005f044b005f0439005f005fchar1char1"/>
          <w:bCs/>
          <w:sz w:val="28"/>
          <w:szCs w:val="28"/>
        </w:rPr>
        <w:t xml:space="preserve"> (обучающихся, их родителей и педагогов)  на </w:t>
      </w:r>
      <w:r>
        <w:rPr>
          <w:rStyle w:val="dash041e005f0431005f044b005f0447005f043d005f044b005f0439005f005fchar1char1"/>
          <w:bCs/>
          <w:sz w:val="28"/>
          <w:szCs w:val="28"/>
        </w:rPr>
        <w:t xml:space="preserve">уровне </w:t>
      </w:r>
      <w:r w:rsidRPr="001B2344">
        <w:rPr>
          <w:rStyle w:val="dash041e005f0431005f044b005f0447005f043d005f044b005f0439005f005fchar1char1"/>
          <w:bCs/>
          <w:sz w:val="28"/>
          <w:szCs w:val="28"/>
        </w:rPr>
        <w:t xml:space="preserve">основного общего образования для реализации основной образовательной программы. </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
          <w:sz w:val="28"/>
          <w:szCs w:val="28"/>
        </w:rPr>
        <w:t>Основными</w:t>
      </w:r>
      <w:r w:rsidRPr="00627DC7">
        <w:rPr>
          <w:rStyle w:val="dash041e005f0431005f044b005f0447005f043d005f044b005f0439005f005fchar1char1"/>
          <w:b/>
          <w:bCs/>
          <w:sz w:val="28"/>
          <w:szCs w:val="28"/>
        </w:rPr>
        <w:tab/>
      </w:r>
      <w:r w:rsidRPr="00627DC7">
        <w:rPr>
          <w:rStyle w:val="dash041e005f0431005f044b005f0447005f043d005f044b005f0439005f005fchar1char1"/>
          <w:b/>
          <w:sz w:val="28"/>
          <w:szCs w:val="28"/>
        </w:rPr>
        <w:t>задачами</w:t>
      </w:r>
      <w:r w:rsidRPr="00627DC7">
        <w:rPr>
          <w:rStyle w:val="dash041e005f0431005f044b005f0447005f043d005f044b005f0439005f005fchar1char1"/>
          <w:bCs/>
          <w:sz w:val="28"/>
          <w:szCs w:val="28"/>
        </w:rPr>
        <w:t xml:space="preserve">, </w:t>
      </w:r>
      <w:r w:rsidRPr="00627DC7">
        <w:rPr>
          <w:rStyle w:val="dash041e005f0431005f044b005f0447005f043d005f044b005f0439005f005fchar1char1"/>
          <w:bCs/>
          <w:sz w:val="28"/>
          <w:szCs w:val="28"/>
        </w:rPr>
        <w:tab/>
        <w:t>реализуемыми</w:t>
      </w:r>
      <w:r w:rsidRPr="00627DC7">
        <w:rPr>
          <w:rStyle w:val="dash041e005f0431005f044b005f0447005f043d005f044b005f0439005f005fchar1char1"/>
          <w:bCs/>
          <w:sz w:val="28"/>
          <w:szCs w:val="28"/>
        </w:rPr>
        <w:tab/>
        <w:t>в</w:t>
      </w:r>
      <w:r w:rsidRPr="00627DC7">
        <w:rPr>
          <w:rStyle w:val="dash041e005f0431005f044b005f0447005f043d005f044b005f0439005f005fchar1char1"/>
          <w:bCs/>
          <w:sz w:val="28"/>
          <w:szCs w:val="28"/>
        </w:rPr>
        <w:tab/>
        <w:t>ходе</w:t>
      </w:r>
      <w:r w:rsidRPr="00627DC7">
        <w:rPr>
          <w:rStyle w:val="dash041e005f0431005f044b005f0447005f043d005f044b005f0439005f005fchar1char1"/>
          <w:bCs/>
          <w:sz w:val="28"/>
          <w:szCs w:val="28"/>
        </w:rPr>
        <w:tab/>
        <w:t>психолого</w:t>
      </w:r>
      <w:r>
        <w:rPr>
          <w:rStyle w:val="dash041e005f0431005f044b005f0447005f043d005f044b005f0439005f005fchar1char1"/>
          <w:bCs/>
          <w:sz w:val="28"/>
          <w:szCs w:val="28"/>
        </w:rPr>
        <w:t xml:space="preserve">-  </w:t>
      </w:r>
      <w:r w:rsidRPr="00627DC7">
        <w:rPr>
          <w:rStyle w:val="dash041e005f0431005f044b005f0447005f043d005f044b005f0439005f005fchar1char1"/>
          <w:bCs/>
          <w:sz w:val="28"/>
          <w:szCs w:val="28"/>
        </w:rPr>
        <w:t>педагогического сопровождения учебно-воспитательного процесса, являются:</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изучение личности школьника и классного коллектива в целом и формирование банка данных;</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поддержка и защита прав и здоровья обучающихся;</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создание благоприятного психологического климата в классных коллективах и образовательном учреждении в целом;</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организация</w:t>
      </w:r>
      <w:r w:rsidRPr="00627DC7">
        <w:rPr>
          <w:rStyle w:val="dash041e005f0431005f044b005f0447005f043d005f044b005f0439005f005fchar1char1"/>
          <w:bCs/>
          <w:sz w:val="28"/>
          <w:szCs w:val="28"/>
        </w:rPr>
        <w:tab/>
        <w:t>диффере</w:t>
      </w:r>
      <w:r>
        <w:rPr>
          <w:rStyle w:val="dash041e005f0431005f044b005f0447005f043d005f044b005f0439005f005fchar1char1"/>
          <w:bCs/>
          <w:sz w:val="28"/>
          <w:szCs w:val="28"/>
        </w:rPr>
        <w:t>нцированной</w:t>
      </w:r>
      <w:r>
        <w:rPr>
          <w:rStyle w:val="dash041e005f0431005f044b005f0447005f043d005f044b005f0439005f005fchar1char1"/>
          <w:bCs/>
          <w:sz w:val="28"/>
          <w:szCs w:val="28"/>
        </w:rPr>
        <w:tab/>
        <w:t>работы</w:t>
      </w:r>
      <w:r>
        <w:rPr>
          <w:rStyle w:val="dash041e005f0431005f044b005f0447005f043d005f044b005f0439005f005fchar1char1"/>
          <w:bCs/>
          <w:sz w:val="28"/>
          <w:szCs w:val="28"/>
        </w:rPr>
        <w:tab/>
        <w:t>с</w:t>
      </w:r>
      <w:r>
        <w:rPr>
          <w:rStyle w:val="dash041e005f0431005f044b005f0447005f043d005f044b005f0439005f005fchar1char1"/>
          <w:bCs/>
          <w:sz w:val="28"/>
          <w:szCs w:val="28"/>
        </w:rPr>
        <w:tab/>
        <w:t xml:space="preserve">различными </w:t>
      </w:r>
      <w:r w:rsidRPr="00627DC7">
        <w:rPr>
          <w:rStyle w:val="dash041e005f0431005f044b005f0447005f043d005f044b005f0439005f005fchar1char1"/>
          <w:bCs/>
          <w:sz w:val="28"/>
          <w:szCs w:val="28"/>
        </w:rPr>
        <w:t>категориями обучающихся (одаренные дети, дети, имеющие трудности в обучении, дети-сироты, дети, требующие особой педагогической заботы и др.) и их семьями;</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оказание практической помощи педагогам;</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создание</w:t>
      </w:r>
      <w:r w:rsidRPr="00627DC7">
        <w:rPr>
          <w:rStyle w:val="dash041e005f0431005f044b005f0447005f043d005f044b005f0439005f005fchar1char1"/>
          <w:bCs/>
          <w:sz w:val="28"/>
          <w:szCs w:val="28"/>
        </w:rPr>
        <w:tab/>
        <w:t>благоприятного</w:t>
      </w:r>
      <w:r w:rsidRPr="00627DC7">
        <w:rPr>
          <w:rStyle w:val="dash041e005f0431005f044b005f0447005f043d005f044b005f0439005f005fchar1char1"/>
          <w:bCs/>
          <w:sz w:val="28"/>
          <w:szCs w:val="28"/>
        </w:rPr>
        <w:tab/>
        <w:t>психологического</w:t>
      </w:r>
      <w:r w:rsidRPr="00627DC7">
        <w:rPr>
          <w:rStyle w:val="dash041e005f0431005f044b005f0447005f043d005f044b005f0439005f005fchar1char1"/>
          <w:bCs/>
          <w:sz w:val="28"/>
          <w:szCs w:val="28"/>
        </w:rPr>
        <w:tab/>
        <w:t>климата</w:t>
      </w:r>
      <w:r w:rsidRPr="00627DC7">
        <w:rPr>
          <w:rStyle w:val="dash041e005f0431005f044b005f0447005f043d005f044b005f0439005f005fchar1char1"/>
          <w:bCs/>
          <w:sz w:val="28"/>
          <w:szCs w:val="28"/>
        </w:rPr>
        <w:tab/>
        <w:t>в</w:t>
      </w:r>
      <w:r w:rsidRPr="00627DC7">
        <w:rPr>
          <w:rStyle w:val="dash041e005f0431005f044b005f0447005f043d005f044b005f0439005f005fchar1char1"/>
          <w:bCs/>
          <w:sz w:val="28"/>
          <w:szCs w:val="28"/>
        </w:rPr>
        <w:tab/>
        <w:t>педагогическом коллективе, предупреждение конфликтных ситуаций;</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организация учащимся консультационной помощи в определении их жизненных профессиональных планов.</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127937">
        <w:rPr>
          <w:rStyle w:val="dash041e005f0431005f044b005f0447005f043d005f044b005f0439005f005fchar1char1"/>
          <w:b/>
          <w:sz w:val="28"/>
          <w:szCs w:val="28"/>
        </w:rPr>
        <w:t>Целью</w:t>
      </w:r>
      <w:r w:rsidRPr="00127937">
        <w:rPr>
          <w:rStyle w:val="dash041e005f0431005f044b005f0447005f043d005f044b005f0439005f005fchar1char1"/>
          <w:b/>
          <w:bCs/>
          <w:sz w:val="28"/>
          <w:szCs w:val="28"/>
        </w:rPr>
        <w:t xml:space="preserve"> диагностических исследований</w:t>
      </w:r>
      <w:r w:rsidRPr="00627DC7">
        <w:rPr>
          <w:rStyle w:val="dash041e005f0431005f044b005f0447005f043d005f044b005f0439005f005fchar1char1"/>
          <w:bCs/>
          <w:sz w:val="28"/>
          <w:szCs w:val="28"/>
        </w:rPr>
        <w:t xml:space="preserve"> является выработка рекомендаций для педагогов, классных руководителей и родителей по оптимизации взаимодействия с ребёнком. По итогам диагностики проводятся собеседования специалистов с родителями ребёнка. Кроме того, предусмотрена консультация по желанию родителей в течение учебного года. В случае запроса родителей на более частые консультации, предусмотрены следующие формы работы воспитательной службы лицея:</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направление на индивидуальное консультирование;</w:t>
      </w:r>
    </w:p>
    <w:p w:rsidR="00F46B16" w:rsidRPr="00627DC7"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групповые занятия логопеда с ребёнком (предполагают консультации для родителей);</w:t>
      </w:r>
    </w:p>
    <w:p w:rsidR="00F46B16" w:rsidRDefault="00F46B16" w:rsidP="00627DC7">
      <w:pPr>
        <w:tabs>
          <w:tab w:val="left" w:pos="0"/>
        </w:tabs>
        <w:spacing w:after="0" w:line="240" w:lineRule="auto"/>
        <w:ind w:firstLine="567"/>
        <w:jc w:val="both"/>
        <w:rPr>
          <w:rStyle w:val="dash041e005f0431005f044b005f0447005f043d005f044b005f0439005f005fchar1char1"/>
          <w:bCs/>
          <w:sz w:val="28"/>
          <w:szCs w:val="28"/>
        </w:rPr>
      </w:pPr>
      <w:r w:rsidRPr="00627DC7">
        <w:rPr>
          <w:rStyle w:val="dash041e005f0431005f044b005f0447005f043d005f044b005f0439005f005fchar1char1"/>
          <w:bCs/>
          <w:sz w:val="28"/>
          <w:szCs w:val="28"/>
        </w:rPr>
        <w:t>-</w:t>
      </w:r>
      <w:r w:rsidRPr="00627DC7">
        <w:rPr>
          <w:rStyle w:val="dash041e005f0431005f044b005f0447005f043d005f044b005f0439005f005fchar1char1"/>
          <w:bCs/>
          <w:sz w:val="28"/>
          <w:szCs w:val="28"/>
        </w:rPr>
        <w:tab/>
        <w:t>углублённая пси</w:t>
      </w:r>
      <w:r>
        <w:rPr>
          <w:rStyle w:val="dash041e005f0431005f044b005f0447005f043d005f044b005f0439005f005fchar1char1"/>
          <w:bCs/>
          <w:sz w:val="28"/>
          <w:szCs w:val="28"/>
        </w:rPr>
        <w:t>хологическая диагностика.</w:t>
      </w:r>
    </w:p>
    <w:p w:rsidR="00F46B16" w:rsidRDefault="00F46B16" w:rsidP="00627DC7">
      <w:pPr>
        <w:tabs>
          <w:tab w:val="left" w:pos="0"/>
        </w:tabs>
        <w:spacing w:after="0" w:line="240" w:lineRule="auto"/>
        <w:ind w:firstLine="567"/>
        <w:jc w:val="both"/>
        <w:rPr>
          <w:rStyle w:val="dash041e005f0431005f044b005f0447005f043d005f044b005f0439005f005fchar1char1"/>
          <w:bCs/>
          <w:sz w:val="28"/>
          <w:szCs w:val="28"/>
        </w:rPr>
      </w:pPr>
    </w:p>
    <w:p w:rsidR="00F46B16" w:rsidRPr="00127937" w:rsidRDefault="00F46B16" w:rsidP="00127937">
      <w:pPr>
        <w:spacing w:after="0" w:line="240" w:lineRule="auto"/>
        <w:jc w:val="center"/>
        <w:rPr>
          <w:rFonts w:ascii="Times New Roman" w:hAnsi="Times New Roman"/>
          <w:b/>
          <w:i/>
          <w:sz w:val="28"/>
          <w:szCs w:val="28"/>
        </w:rPr>
      </w:pPr>
      <w:r w:rsidRPr="00127937">
        <w:rPr>
          <w:rFonts w:ascii="Times New Roman" w:hAnsi="Times New Roman"/>
          <w:b/>
          <w:i/>
          <w:sz w:val="28"/>
          <w:szCs w:val="28"/>
        </w:rPr>
        <w:t>План психолого-педагогического сопровождения учащихся на уров</w:t>
      </w:r>
      <w:r>
        <w:rPr>
          <w:rFonts w:ascii="Times New Roman" w:hAnsi="Times New Roman"/>
          <w:b/>
          <w:i/>
          <w:sz w:val="28"/>
          <w:szCs w:val="28"/>
        </w:rPr>
        <w:t>не основного общего образования</w:t>
      </w:r>
    </w:p>
    <w:p w:rsidR="00F46B16" w:rsidRDefault="00F46B16" w:rsidP="00127937">
      <w:pPr>
        <w:spacing w:after="0" w:line="240" w:lineRule="auto"/>
        <w:jc w:val="both"/>
        <w:rPr>
          <w:rFonts w:ascii="Times New Roman" w:hAnsi="Times New Roman"/>
          <w:sz w:val="28"/>
          <w:szCs w:val="28"/>
        </w:rPr>
      </w:pPr>
    </w:p>
    <w:p w:rsidR="00F46B16" w:rsidRPr="00127937" w:rsidRDefault="00F46B16" w:rsidP="00BF79FC">
      <w:pPr>
        <w:spacing w:after="0" w:line="240" w:lineRule="auto"/>
        <w:ind w:firstLine="708"/>
        <w:jc w:val="both"/>
        <w:rPr>
          <w:rFonts w:ascii="Times New Roman" w:hAnsi="Times New Roman"/>
          <w:b/>
          <w:sz w:val="28"/>
          <w:szCs w:val="28"/>
        </w:rPr>
      </w:pPr>
      <w:r w:rsidRPr="00431DF6">
        <w:rPr>
          <w:rFonts w:ascii="Times New Roman" w:hAnsi="Times New Roman"/>
          <w:b/>
          <w:sz w:val="28"/>
          <w:szCs w:val="28"/>
        </w:rPr>
        <w:t>Цель</w:t>
      </w:r>
      <w:r>
        <w:rPr>
          <w:rFonts w:ascii="Times New Roman" w:hAnsi="Times New Roman"/>
          <w:b/>
          <w:sz w:val="28"/>
          <w:szCs w:val="28"/>
        </w:rPr>
        <w:t xml:space="preserve">: </w:t>
      </w:r>
      <w:r>
        <w:rPr>
          <w:rFonts w:ascii="Times New Roman" w:hAnsi="Times New Roman"/>
          <w:sz w:val="28"/>
          <w:szCs w:val="28"/>
        </w:rPr>
        <w:t xml:space="preserve">создание условий для успешного обучения выпускников начального общего образования на уровне основного общего образования и обеспечение дальнейшего их поступательного развития. </w:t>
      </w:r>
    </w:p>
    <w:p w:rsidR="00F46B16" w:rsidRPr="00431DF6" w:rsidRDefault="00F46B16" w:rsidP="00BF79FC">
      <w:pPr>
        <w:spacing w:after="0" w:line="240" w:lineRule="auto"/>
        <w:ind w:firstLine="708"/>
        <w:jc w:val="both"/>
        <w:rPr>
          <w:rFonts w:ascii="Times New Roman" w:hAnsi="Times New Roman"/>
          <w:b/>
          <w:sz w:val="28"/>
          <w:szCs w:val="28"/>
        </w:rPr>
      </w:pPr>
      <w:r w:rsidRPr="00431DF6">
        <w:rPr>
          <w:rFonts w:ascii="Times New Roman" w:hAnsi="Times New Roman"/>
          <w:b/>
          <w:sz w:val="28"/>
          <w:szCs w:val="28"/>
        </w:rPr>
        <w:t>Задачи:</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1. Выработка системы единых и последовательных педагогических требований.</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2. Повышение уровня психологической готовности учащихся к обучению, всестороннему развитию.</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3. Адаптация учебной программы, нагрузки, образовательных технологий к индивидуальным особенностям пятиклассников.</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4. Разработка методических рекомендаций педагогам и учащимся для успешной адаптации в новой социально-педагогической ситуации.</w:t>
      </w:r>
    </w:p>
    <w:p w:rsidR="00F46B16" w:rsidRPr="00F10B3A" w:rsidRDefault="00F46B16" w:rsidP="00BF79FC">
      <w:pPr>
        <w:spacing w:after="0" w:line="240" w:lineRule="auto"/>
        <w:ind w:firstLine="708"/>
        <w:jc w:val="both"/>
        <w:rPr>
          <w:rFonts w:ascii="Times New Roman" w:hAnsi="Times New Roman"/>
          <w:b/>
          <w:sz w:val="28"/>
          <w:szCs w:val="28"/>
        </w:rPr>
      </w:pPr>
      <w:r w:rsidRPr="00F10B3A">
        <w:rPr>
          <w:rFonts w:ascii="Times New Roman" w:hAnsi="Times New Roman"/>
          <w:b/>
          <w:sz w:val="28"/>
          <w:szCs w:val="28"/>
        </w:rPr>
        <w:t>Методы:</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1. Изучение методической литературы по вопросам адаптации.</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2. Психологическая диагностика, проведение качественного и количественного анализа с целью выработки рекомендаций.</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3. Тематическое анкетирование среди учащихся и педагогов.</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4. Наблюдение, собеседования.</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5. Педагогический анализ.</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6. Управленческие консультации.</w:t>
      </w:r>
    </w:p>
    <w:p w:rsidR="00F46B16" w:rsidRDefault="00F46B16" w:rsidP="00127937">
      <w:pPr>
        <w:spacing w:after="0" w:line="240" w:lineRule="auto"/>
        <w:jc w:val="both"/>
        <w:rPr>
          <w:rFonts w:ascii="Times New Roman" w:hAnsi="Times New Roman"/>
          <w:sz w:val="28"/>
          <w:szCs w:val="28"/>
        </w:rPr>
      </w:pPr>
    </w:p>
    <w:p w:rsidR="00F46B16" w:rsidRDefault="00F46B16" w:rsidP="00BF79FC">
      <w:pPr>
        <w:spacing w:after="0" w:line="240" w:lineRule="auto"/>
        <w:ind w:firstLine="708"/>
        <w:jc w:val="both"/>
        <w:rPr>
          <w:rFonts w:ascii="Times New Roman" w:hAnsi="Times New Roman"/>
          <w:sz w:val="28"/>
          <w:szCs w:val="28"/>
        </w:rPr>
      </w:pPr>
      <w:r>
        <w:rPr>
          <w:rFonts w:ascii="Times New Roman" w:hAnsi="Times New Roman"/>
          <w:sz w:val="28"/>
          <w:szCs w:val="28"/>
        </w:rPr>
        <w:t>Вся работа по созданию условий для успешной адаптации пятиклассников и обеспечение преемственности могут быть выполнены при совместной деятельности педагогов, психологов, администрации школы и родителей учащихся. В связи с этим выделяются основные направления работы:</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 Организационная работа.</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 Психологическая диагностика.</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 Консультативная работа с педагогами, учащимися и их родителями.</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 Профилактическая работа.</w:t>
      </w:r>
    </w:p>
    <w:p w:rsidR="00F46B16" w:rsidRDefault="00F46B16" w:rsidP="00127937">
      <w:pPr>
        <w:spacing w:after="0" w:line="240" w:lineRule="auto"/>
        <w:jc w:val="both"/>
        <w:rPr>
          <w:rFonts w:ascii="Times New Roman" w:hAnsi="Times New Roman"/>
          <w:sz w:val="28"/>
          <w:szCs w:val="28"/>
        </w:rPr>
      </w:pPr>
      <w:r>
        <w:rPr>
          <w:rFonts w:ascii="Times New Roman" w:hAnsi="Times New Roman"/>
          <w:sz w:val="28"/>
          <w:szCs w:val="28"/>
        </w:rPr>
        <w:t>- Коррекционно-развивающая работа (проводится с учениками, испытывающими трудности в школьной адаптации).</w:t>
      </w:r>
    </w:p>
    <w:p w:rsidR="00F46B16" w:rsidRDefault="00F46B16" w:rsidP="00127937">
      <w:pPr>
        <w:spacing w:after="0" w:line="240" w:lineRule="auto"/>
        <w:jc w:val="both"/>
        <w:rPr>
          <w:rFonts w:ascii="Times New Roman" w:hAnsi="Times New Roman"/>
          <w:sz w:val="28"/>
          <w:szCs w:val="28"/>
        </w:rPr>
      </w:pPr>
    </w:p>
    <w:p w:rsidR="00F46B16" w:rsidRPr="00F10B3A" w:rsidRDefault="00F46B16" w:rsidP="00127937">
      <w:pPr>
        <w:spacing w:after="0" w:line="240" w:lineRule="auto"/>
        <w:jc w:val="center"/>
        <w:rPr>
          <w:rFonts w:ascii="Times New Roman" w:hAnsi="Times New Roman"/>
          <w:b/>
          <w:sz w:val="28"/>
          <w:szCs w:val="28"/>
        </w:rPr>
      </w:pPr>
      <w:r w:rsidRPr="00F10B3A">
        <w:rPr>
          <w:rFonts w:ascii="Times New Roman" w:hAnsi="Times New Roman"/>
          <w:b/>
          <w:sz w:val="28"/>
          <w:szCs w:val="28"/>
        </w:rPr>
        <w:t>Аналитическая работа</w:t>
      </w:r>
    </w:p>
    <w:p w:rsidR="00F46B16" w:rsidRDefault="00F46B16" w:rsidP="00127937">
      <w:pPr>
        <w:spacing w:after="0" w:line="240" w:lineRule="auto"/>
        <w:jc w:val="both"/>
        <w:rPr>
          <w:rFonts w:ascii="Times New Roman" w:hAnsi="Times New Roman"/>
          <w:sz w:val="28"/>
          <w:szCs w:val="28"/>
        </w:rPr>
      </w:pPr>
    </w:p>
    <w:tbl>
      <w:tblPr>
        <w:tblW w:w="5000" w:type="pct"/>
        <w:tblLook w:val="0000"/>
      </w:tblPr>
      <w:tblGrid>
        <w:gridCol w:w="2939"/>
        <w:gridCol w:w="6773"/>
      </w:tblGrid>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b/>
                <w:sz w:val="24"/>
                <w:szCs w:val="24"/>
              </w:rPr>
            </w:pPr>
            <w:r w:rsidRPr="00BF79FC">
              <w:rPr>
                <w:rFonts w:ascii="Times New Roman" w:hAnsi="Times New Roman"/>
                <w:b/>
                <w:sz w:val="24"/>
                <w:szCs w:val="24"/>
              </w:rPr>
              <w:t>Направления</w:t>
            </w:r>
          </w:p>
          <w:tbl>
            <w:tblPr>
              <w:tblW w:w="0" w:type="auto"/>
              <w:tblLook w:val="0000"/>
            </w:tblPr>
            <w:tblGrid>
              <w:gridCol w:w="1692"/>
            </w:tblGrid>
            <w:tr w:rsidR="00F46B16" w:rsidRPr="00BF79FC" w:rsidTr="00BF79FC">
              <w:trPr>
                <w:trHeight w:val="245"/>
              </w:trPr>
              <w:tc>
                <w:tcPr>
                  <w:tcW w:w="1692" w:type="dxa"/>
                </w:tcPr>
                <w:p w:rsidR="00F46B16" w:rsidRPr="00BF79FC" w:rsidRDefault="00F46B16" w:rsidP="00585BE4">
                  <w:pPr>
                    <w:spacing w:after="0" w:line="240" w:lineRule="auto"/>
                    <w:jc w:val="both"/>
                    <w:rPr>
                      <w:b/>
                      <w:sz w:val="24"/>
                      <w:szCs w:val="24"/>
                    </w:rPr>
                  </w:pPr>
                  <w:r w:rsidRPr="00BF79FC">
                    <w:rPr>
                      <w:rFonts w:ascii="Times New Roman" w:hAnsi="Times New Roman"/>
                      <w:b/>
                      <w:sz w:val="24"/>
                      <w:szCs w:val="24"/>
                    </w:rPr>
                    <w:t xml:space="preserve">работы </w:t>
                  </w:r>
                </w:p>
              </w:tc>
            </w:tr>
          </w:tbl>
          <w:p w:rsidR="00F46B16" w:rsidRPr="00BF79FC" w:rsidRDefault="00F46B16" w:rsidP="00585BE4">
            <w:pPr>
              <w:spacing w:after="0" w:line="240" w:lineRule="auto"/>
              <w:jc w:val="both"/>
              <w:rPr>
                <w:rFonts w:ascii="Times New Roman" w:hAnsi="Times New Roman"/>
                <w:b/>
                <w:sz w:val="24"/>
                <w:szCs w:val="24"/>
              </w:rPr>
            </w:pP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b/>
                <w:sz w:val="24"/>
                <w:szCs w:val="24"/>
              </w:rPr>
            </w:pPr>
            <w:r w:rsidRPr="00BF79FC">
              <w:rPr>
                <w:rFonts w:ascii="Times New Roman" w:hAnsi="Times New Roman"/>
                <w:b/>
                <w:sz w:val="24"/>
                <w:szCs w:val="24"/>
              </w:rPr>
              <w:t>Основное содержание /задачи</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Организационная </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работа </w:t>
            </w:r>
          </w:p>
          <w:p w:rsidR="00F46B16" w:rsidRPr="00BF79FC" w:rsidRDefault="00F46B16" w:rsidP="00585BE4">
            <w:pPr>
              <w:spacing w:after="0" w:line="240" w:lineRule="auto"/>
              <w:jc w:val="both"/>
              <w:rPr>
                <w:rFonts w:ascii="Times New Roman" w:hAnsi="Times New Roman"/>
                <w:sz w:val="24"/>
                <w:szCs w:val="24"/>
              </w:rPr>
            </w:pP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1. Ознакомить педагогический коллектив, родителей с вопросами адаптации учащихся разного возраста, с планом работы</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2. Довести до сведения педагогов и родителей результаты психологических обследований </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3. Познакомить учителей-предметников, классных руководителей, которые будут работать по ООП ООО с основными задачами и трудностями первичной адаптации, тактикой общения с детьми и тем, какую помощь им можно оказать</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4. Разработать план мероприятий совместной работы учителей начальных классов и учителей-предметников по преемственности </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 xml:space="preserve">5. Получить согласие со стороны родителей на проведение диагностических процедур с детьми </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Психологическая диагностика </w:t>
            </w:r>
          </w:p>
          <w:p w:rsidR="00F46B16" w:rsidRPr="00BF79FC" w:rsidRDefault="00F46B16" w:rsidP="00585BE4">
            <w:pPr>
              <w:spacing w:after="0" w:line="240" w:lineRule="auto"/>
              <w:jc w:val="both"/>
              <w:rPr>
                <w:rFonts w:ascii="Times New Roman" w:hAnsi="Times New Roman"/>
                <w:sz w:val="24"/>
                <w:szCs w:val="24"/>
              </w:rPr>
            </w:pP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1. Провести диагностику учащихся 4-х классов с целью определения уровня готовности, учащихся к обучению на уровне основного общего образования (определяется уровень сформированности всех новообразований для данного возраста) </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2. Провести диагностику в начале пятого, шестого, седьмого, восьмого класса с целью изучения степени и особенностей приспособления детей к новой социальной ситуации наряду с педагогическими наблюдениями</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3. Провести анкетирование родителей по вопросам физического и психического состояния детей</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4. Проанализировать полученные результаты в сравнении, осуществить качественный и количественный анализ, сделать выводы относительно произошедших изменений, дать рекомендации педагогам и родителям</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Консультативная работа с педагогами, учащимися и их родителями</w:t>
            </w: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1. Организовать групповые консультации (семинары) с педагогами по возникающим проблемам</w:t>
            </w:r>
          </w:p>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2.Спланировать серию родительских собраний, индивидуальных консультаций с целью знакомства с программой действий родителей, желающих помочь своему ребенку освоить новый уровень школьной жизни </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3.Организовать занятия с детьми с целью помощи в освоении нового стиля общения со взрослыми и сверстниками, регуляция собственного состояния, выработке эффективных приемов организации учебной деятельности</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Профилактическая работа</w:t>
            </w: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1. Оказать поддержку каждому подростку в эмоциональном принятии новой социальной ситуации и новых учебных требований, выработке навыков учебной самоорганизации</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 xml:space="preserve">2. Организовать цикл развивающих занятий с учащимися </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Коррекционно-развивающая работа (проводится с учениками, испытывающими трудности в школьной адаптации) </w:t>
            </w: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1.Организовать работу индивидуально или в микрогруппах, которые формируются на основе сходства проблем, выявленных у детей на этапе диагностики</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2. Поддерживать тесную связь с родителями по вопросам данной работы</w:t>
            </w:r>
          </w:p>
        </w:tc>
      </w:tr>
      <w:tr w:rsidR="00F46B16" w:rsidRPr="00BF79FC" w:rsidTr="00BF79FC">
        <w:tc>
          <w:tcPr>
            <w:tcW w:w="1513" w:type="pct"/>
            <w:tcBorders>
              <w:top w:val="single" w:sz="4" w:space="0" w:color="000000"/>
              <w:left w:val="single" w:sz="4" w:space="0" w:color="000000"/>
              <w:bottom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Аналитическая работа</w:t>
            </w:r>
          </w:p>
        </w:tc>
        <w:tc>
          <w:tcPr>
            <w:tcW w:w="3487" w:type="pct"/>
            <w:tcBorders>
              <w:top w:val="single" w:sz="4" w:space="0" w:color="000000"/>
              <w:left w:val="single" w:sz="4" w:space="0" w:color="000000"/>
              <w:bottom w:val="single" w:sz="4" w:space="0" w:color="000000"/>
              <w:right w:val="single" w:sz="4" w:space="0" w:color="000000"/>
            </w:tcBorders>
          </w:tcPr>
          <w:p w:rsidR="00F46B16" w:rsidRPr="00BF79FC" w:rsidRDefault="00F46B16" w:rsidP="00585BE4">
            <w:pPr>
              <w:spacing w:after="0" w:line="240" w:lineRule="auto"/>
              <w:jc w:val="both"/>
              <w:rPr>
                <w:rFonts w:ascii="Times New Roman" w:hAnsi="Times New Roman"/>
                <w:sz w:val="24"/>
                <w:szCs w:val="24"/>
              </w:rPr>
            </w:pPr>
            <w:r w:rsidRPr="00BF79FC">
              <w:rPr>
                <w:rFonts w:ascii="Times New Roman" w:hAnsi="Times New Roman"/>
                <w:sz w:val="24"/>
                <w:szCs w:val="24"/>
              </w:rPr>
              <w:t xml:space="preserve">1.Оценить эффективность проделанной работы и скорректировать рабочие планы (как психолога, так и педагогов, работающих с пятиклассниками) </w:t>
            </w:r>
          </w:p>
          <w:p w:rsidR="00F46B16" w:rsidRPr="00BF79FC" w:rsidRDefault="00F46B16" w:rsidP="00585BE4">
            <w:pPr>
              <w:spacing w:after="0" w:line="240" w:lineRule="auto"/>
              <w:jc w:val="both"/>
              <w:rPr>
                <w:sz w:val="24"/>
                <w:szCs w:val="24"/>
              </w:rPr>
            </w:pPr>
            <w:r w:rsidRPr="00BF79FC">
              <w:rPr>
                <w:rFonts w:ascii="Times New Roman" w:hAnsi="Times New Roman"/>
                <w:sz w:val="24"/>
                <w:szCs w:val="24"/>
              </w:rPr>
              <w:t xml:space="preserve">2. На основе полученной информации отобрать эффективные формы и методы дальнейшей работы и спланировать учебно-воспитательный процесс в данных классах </w:t>
            </w:r>
          </w:p>
        </w:tc>
      </w:tr>
    </w:tbl>
    <w:p w:rsidR="00F46B16" w:rsidRPr="001B2344" w:rsidRDefault="00F46B16" w:rsidP="001B2344">
      <w:pPr>
        <w:spacing w:after="0" w:line="240" w:lineRule="auto"/>
        <w:ind w:firstLine="709"/>
        <w:jc w:val="both"/>
        <w:rPr>
          <w:rStyle w:val="Zag11"/>
          <w:rFonts w:ascii="Times New Roman" w:eastAsia="@Arial Unicode MS" w:hAnsi="Times New Roman"/>
          <w:b/>
          <w:iCs/>
          <w:color w:val="000000"/>
          <w:sz w:val="28"/>
          <w:szCs w:val="28"/>
        </w:rPr>
      </w:pPr>
    </w:p>
    <w:p w:rsidR="00F46B16" w:rsidRDefault="00F46B16" w:rsidP="00B119B0">
      <w:pPr>
        <w:pStyle w:val="3"/>
        <w:numPr>
          <w:ilvl w:val="2"/>
          <w:numId w:val="75"/>
        </w:numPr>
        <w:spacing w:before="0" w:beforeAutospacing="0" w:after="0" w:afterAutospacing="0"/>
        <w:rPr>
          <w:sz w:val="28"/>
          <w:szCs w:val="28"/>
        </w:rPr>
      </w:pPr>
      <w:bookmarkStart w:id="334" w:name="_Toc410654079"/>
      <w:bookmarkStart w:id="335" w:name="_Toc409691738"/>
      <w:bookmarkStart w:id="336" w:name="_Toc414553288"/>
      <w:r w:rsidRPr="001B2344">
        <w:rPr>
          <w:sz w:val="28"/>
          <w:szCs w:val="28"/>
        </w:rPr>
        <w:t>Финансово-экономические условия реализации образовательной</w:t>
      </w:r>
      <w:bookmarkStart w:id="337" w:name="_Toc410654080"/>
      <w:bookmarkEnd w:id="334"/>
      <w:r w:rsidRPr="001B2344">
        <w:rPr>
          <w:sz w:val="28"/>
          <w:szCs w:val="28"/>
        </w:rPr>
        <w:t>программы основного общего образования</w:t>
      </w:r>
      <w:bookmarkEnd w:id="335"/>
      <w:bookmarkEnd w:id="336"/>
      <w:bookmarkEnd w:id="337"/>
    </w:p>
    <w:p w:rsidR="00F46B16" w:rsidRPr="00B119B0" w:rsidRDefault="00F46B16" w:rsidP="00B119B0">
      <w:pPr>
        <w:ind w:left="708"/>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МБОУ </w:t>
      </w:r>
      <w:r>
        <w:rPr>
          <w:rFonts w:ascii="Times New Roman" w:hAnsi="Times New Roman"/>
          <w:sz w:val="28"/>
          <w:szCs w:val="28"/>
        </w:rPr>
        <w:t>СОШ № 194</w:t>
      </w:r>
      <w:r w:rsidRPr="001B2344">
        <w:rPr>
          <w:rFonts w:ascii="Times New Roman" w:hAnsi="Times New Roman"/>
          <w:sz w:val="28"/>
          <w:szCs w:val="28"/>
        </w:rPr>
        <w:t xml:space="preserve">.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Муниципальное задание устанавливает показатели, характеризующие качество и объем (содержание) муниципальной услуги, а также порядок ее оказания (выполнения).</w:t>
      </w:r>
      <w:bookmarkStart w:id="338" w:name="_Toc410654081"/>
      <w:bookmarkStart w:id="339" w:name="_Toc409691739"/>
      <w:bookmarkStart w:id="340" w:name="_Toc414553289"/>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
          <w:sz w:val="28"/>
          <w:szCs w:val="28"/>
        </w:rPr>
        <w:t>Финансовое обеспечение</w:t>
      </w:r>
      <w:r w:rsidRPr="001B2344">
        <w:rPr>
          <w:rFonts w:ascii="Times New Roman" w:hAnsi="Times New Roman"/>
          <w:sz w:val="28"/>
          <w:szCs w:val="28"/>
        </w:rPr>
        <w:t xml:space="preserve"> 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F46B16" w:rsidRPr="001B2344" w:rsidRDefault="00F46B16" w:rsidP="001B2344">
      <w:pPr>
        <w:pStyle w:val="ConsPlusNormal"/>
        <w:widowControl/>
        <w:tabs>
          <w:tab w:val="left" w:pos="0"/>
        </w:tabs>
        <w:ind w:firstLine="709"/>
        <w:jc w:val="both"/>
        <w:rPr>
          <w:rFonts w:ascii="Times New Roman" w:hAnsi="Times New Roman" w:cs="Times New Roman"/>
          <w:bCs/>
          <w:iCs/>
          <w:sz w:val="28"/>
          <w:szCs w:val="28"/>
        </w:rPr>
      </w:pPr>
      <w:r w:rsidRPr="001B2344">
        <w:rPr>
          <w:rFonts w:ascii="Times New Roman" w:hAnsi="Times New Roman" w:cs="Times New Roman"/>
          <w:i/>
          <w:sz w:val="28"/>
          <w:szCs w:val="28"/>
        </w:rPr>
        <w:t>Финансовое обеспечение задания учредителя по реализации основной образовательной программы основного общего образования</w:t>
      </w:r>
      <w:r w:rsidRPr="001B2344">
        <w:rPr>
          <w:rFonts w:ascii="Times New Roman" w:hAnsi="Times New Roman" w:cs="Times New Roman"/>
          <w:sz w:val="28"/>
          <w:szCs w:val="28"/>
        </w:rPr>
        <w:t xml:space="preserve"> осуществляется на основе нормативного подушевого финансирования. Вв</w:t>
      </w:r>
      <w:r w:rsidRPr="001B2344">
        <w:rPr>
          <w:rFonts w:ascii="Times New Roman" w:hAnsi="Times New Roman" w:cs="Times New Roman"/>
          <w:bCs/>
          <w:sz w:val="28"/>
          <w:szCs w:val="28"/>
        </w:rPr>
        <w:t xml:space="preserve">едение нормативного подушевого финансирования </w:t>
      </w:r>
      <w:r w:rsidRPr="001B2344">
        <w:rPr>
          <w:rFonts w:ascii="Times New Roman" w:hAnsi="Times New Roman" w:cs="Times New Roman"/>
          <w:bCs/>
          <w:iCs/>
          <w:sz w:val="28"/>
          <w:szCs w:val="28"/>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w:t>
      </w:r>
    </w:p>
    <w:p w:rsidR="00F46B16" w:rsidRPr="001B2344" w:rsidRDefault="00F46B16" w:rsidP="001B2344">
      <w:pPr>
        <w:tabs>
          <w:tab w:val="left" w:pos="0"/>
        </w:tabs>
        <w:spacing w:after="0" w:line="240" w:lineRule="auto"/>
        <w:ind w:firstLine="709"/>
        <w:jc w:val="both"/>
        <w:rPr>
          <w:rFonts w:ascii="Times New Roman" w:hAnsi="Times New Roman"/>
          <w:bCs/>
          <w:iCs/>
          <w:sz w:val="28"/>
          <w:szCs w:val="28"/>
        </w:rPr>
      </w:pPr>
      <w:r w:rsidRPr="001B2344">
        <w:rPr>
          <w:rFonts w:ascii="Times New Roman" w:hAnsi="Times New Roman"/>
          <w:bCs/>
          <w:iCs/>
          <w:sz w:val="28"/>
          <w:szCs w:val="28"/>
        </w:rPr>
        <w:t>Применение принципа нормативного подушевого финансирования на уровне образовательного учреждения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i/>
          <w:iCs/>
          <w:sz w:val="28"/>
          <w:szCs w:val="28"/>
        </w:rPr>
        <w:t>Региональный расчётный подушевой норматив</w:t>
      </w:r>
      <w:r w:rsidRPr="001B2344">
        <w:rPr>
          <w:rFonts w:ascii="Times New Roman" w:hAnsi="Times New Roman"/>
          <w:sz w:val="28"/>
          <w:szCs w:val="28"/>
        </w:rPr>
        <w:t>—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w:t>
      </w:r>
    </w:p>
    <w:p w:rsidR="00F46B16" w:rsidRPr="001B2344" w:rsidRDefault="00F46B16" w:rsidP="001B2344">
      <w:pPr>
        <w:tabs>
          <w:tab w:val="left" w:pos="0"/>
        </w:tabs>
        <w:spacing w:after="0" w:line="240" w:lineRule="auto"/>
        <w:ind w:firstLine="709"/>
        <w:jc w:val="both"/>
        <w:rPr>
          <w:rFonts w:ascii="Times New Roman" w:hAnsi="Times New Roman"/>
          <w:bCs/>
          <w:sz w:val="28"/>
          <w:szCs w:val="28"/>
        </w:rPr>
      </w:pPr>
      <w:r w:rsidRPr="001B2344">
        <w:rPr>
          <w:rFonts w:ascii="Times New Roman" w:hAnsi="Times New Roman"/>
          <w:bCs/>
          <w:sz w:val="28"/>
          <w:szCs w:val="28"/>
        </w:rPr>
        <w:t>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
          <w:bCs/>
          <w:i/>
          <w:iCs/>
          <w:sz w:val="28"/>
          <w:szCs w:val="28"/>
        </w:rPr>
        <w:t>Региональный расчётный подушевой норматив должен покрывать следующие расходы на год</w:t>
      </w:r>
      <w:r w:rsidRPr="001B2344">
        <w:rPr>
          <w:rFonts w:ascii="Times New Roman" w:hAnsi="Times New Roman"/>
          <w:bCs/>
          <w:iCs/>
          <w:sz w:val="28"/>
          <w:szCs w:val="28"/>
        </w:rPr>
        <w:t>:</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оплату труда</w:t>
      </w:r>
      <w:r w:rsidRPr="001B2344">
        <w:rPr>
          <w:rFonts w:ascii="Times New Roman" w:hAnsi="Times New Roman"/>
          <w:sz w:val="28"/>
          <w:szCs w:val="28"/>
        </w:rPr>
        <w:t xml:space="preserve"> работников образовательных учреждений с учётом районных коэффициентов к заработной плате, а также </w:t>
      </w:r>
      <w:r w:rsidRPr="001B2344">
        <w:rPr>
          <w:rFonts w:ascii="Times New Roman" w:hAnsi="Times New Roman"/>
          <w:bCs/>
          <w:iCs/>
          <w:sz w:val="28"/>
          <w:szCs w:val="28"/>
        </w:rPr>
        <w:t>отчисления</w:t>
      </w:r>
      <w:r w:rsidRPr="001B2344">
        <w:rPr>
          <w:rFonts w:ascii="Times New Roman" w:hAnsi="Times New Roman"/>
          <w:sz w:val="28"/>
          <w:szCs w:val="28"/>
        </w:rPr>
        <w:t>;</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расходы, непосредственно связанные с обеспечением образовательного процесса</w:t>
      </w:r>
      <w:r w:rsidRPr="001B2344">
        <w:rPr>
          <w:rFonts w:ascii="Times New Roman" w:hAnsi="Times New Roman"/>
          <w:sz w:val="28"/>
          <w:szCs w:val="28"/>
        </w:rPr>
        <w:t xml:space="preserve">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иные хозяйственные нужды и другие расходы, связанные с обеспечением образовательного процесса</w:t>
      </w:r>
      <w:r w:rsidRPr="001B2344">
        <w:rPr>
          <w:rFonts w:ascii="Times New Roman" w:hAnsi="Times New Roman"/>
          <w:sz w:val="28"/>
          <w:szCs w:val="28"/>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F46B16" w:rsidRPr="001B2344" w:rsidRDefault="00F46B16" w:rsidP="001B2344">
      <w:pPr>
        <w:tabs>
          <w:tab w:val="left" w:pos="0"/>
          <w:tab w:val="left" w:pos="360"/>
        </w:tabs>
        <w:spacing w:after="0" w:line="240" w:lineRule="auto"/>
        <w:ind w:firstLine="709"/>
        <w:jc w:val="both"/>
        <w:rPr>
          <w:rFonts w:ascii="Times New Roman" w:hAnsi="Times New Roman"/>
          <w:sz w:val="28"/>
          <w:szCs w:val="28"/>
        </w:rPr>
      </w:pPr>
      <w:r w:rsidRPr="001B2344">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учреждениям и развитием сетевого взаимодействия для реализации основной образовательной программы общего образования.</w:t>
      </w:r>
    </w:p>
    <w:p w:rsidR="00F46B16" w:rsidRPr="001B2344" w:rsidRDefault="00F46B16" w:rsidP="001B2344">
      <w:pPr>
        <w:tabs>
          <w:tab w:val="left" w:pos="0"/>
          <w:tab w:val="left" w:pos="360"/>
        </w:tabs>
        <w:spacing w:after="0" w:line="240" w:lineRule="auto"/>
        <w:ind w:firstLine="709"/>
        <w:jc w:val="both"/>
        <w:rPr>
          <w:rFonts w:ascii="Times New Roman" w:hAnsi="Times New Roman"/>
          <w:sz w:val="28"/>
          <w:szCs w:val="28"/>
        </w:rPr>
      </w:pPr>
      <w:r w:rsidRPr="001B2344">
        <w:rPr>
          <w:rFonts w:ascii="Times New Roman" w:hAnsi="Times New Roman"/>
          <w:bCs/>
          <w:i/>
          <w:iCs/>
          <w:sz w:val="28"/>
          <w:szCs w:val="28"/>
        </w:rPr>
        <w:t>Реализация принципа</w:t>
      </w:r>
      <w:r w:rsidRPr="001B2344">
        <w:rPr>
          <w:rFonts w:ascii="Times New Roman" w:hAnsi="Times New Roman"/>
          <w:i/>
          <w:sz w:val="28"/>
          <w:szCs w:val="28"/>
        </w:rPr>
        <w:t xml:space="preserve"> нормативного подушевого финансирования осуществляется на </w:t>
      </w:r>
      <w:r w:rsidRPr="001B2344">
        <w:rPr>
          <w:rFonts w:ascii="Times New Roman" w:hAnsi="Times New Roman"/>
          <w:bCs/>
          <w:i/>
          <w:iCs/>
          <w:sz w:val="28"/>
          <w:szCs w:val="28"/>
        </w:rPr>
        <w:t xml:space="preserve">трёх </w:t>
      </w:r>
      <w:r w:rsidRPr="001B2344">
        <w:rPr>
          <w:rFonts w:ascii="Times New Roman" w:hAnsi="Times New Roman"/>
          <w:i/>
          <w:sz w:val="28"/>
          <w:szCs w:val="28"/>
        </w:rPr>
        <w:t>следующих уровнях</w:t>
      </w:r>
      <w:r w:rsidRPr="001B2344">
        <w:rPr>
          <w:rFonts w:ascii="Times New Roman" w:hAnsi="Times New Roman"/>
          <w:sz w:val="28"/>
          <w:szCs w:val="28"/>
        </w:rPr>
        <w:t>:</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межбюджетных отношений</w:t>
      </w:r>
      <w:r w:rsidRPr="001B2344">
        <w:rPr>
          <w:rFonts w:ascii="Times New Roman" w:hAnsi="Times New Roman"/>
          <w:sz w:val="28"/>
          <w:szCs w:val="28"/>
        </w:rPr>
        <w:t xml:space="preserve"> (бюджет субъекта РФ — муниципальный бюджет);</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внутрибюджетных отношений</w:t>
      </w:r>
      <w:r w:rsidRPr="001B2344">
        <w:rPr>
          <w:rFonts w:ascii="Times New Roman" w:hAnsi="Times New Roman"/>
          <w:sz w:val="28"/>
          <w:szCs w:val="28"/>
        </w:rPr>
        <w:t xml:space="preserve"> (муниципальный бюджет — образовательное учреждение);</w:t>
      </w:r>
    </w:p>
    <w:p w:rsidR="00F46B16" w:rsidRPr="001B2344" w:rsidRDefault="00F46B16" w:rsidP="001B2344">
      <w:pPr>
        <w:pStyle w:val="a7"/>
        <w:tabs>
          <w:tab w:val="left" w:pos="0"/>
          <w:tab w:val="right" w:pos="9354"/>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образовательного учреждения</w:t>
      </w:r>
      <w:r w:rsidRPr="001B2344">
        <w:rPr>
          <w:rFonts w:ascii="Times New Roman" w:hAnsi="Times New Roman"/>
          <w:sz w:val="28"/>
          <w:szCs w:val="28"/>
        </w:rPr>
        <w:t>.</w:t>
      </w:r>
      <w:r w:rsidRPr="001B2344">
        <w:rPr>
          <w:rFonts w:ascii="Times New Roman" w:hAnsi="Times New Roman"/>
          <w:sz w:val="28"/>
          <w:szCs w:val="28"/>
        </w:rPr>
        <w:tab/>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Порядок определения и доведения до общеобразовательных учреждений бюджетных ассигнований, рассчитанных с использованием нормативов бюджетного финансирования на одного обучающегося, должен обеспечить нормативно-правовое закрепление на региональном уровне следующих положений:</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 неуменьшение уровня финансирования по статьям расходов, включённым в величину регионального расчётного подушевого норматива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учреждений);</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 возможность использования нормативов не только на уровне межбюджетных отношений (бюджет региона — бюджеты муниципальных районов и городских округов), но и на уровне внутрибюджетных отношений (муниципальный бюджет — общеобразовательное учреждение) и образовательного учреждения (оказание платных образовательных услуг для обеспечения материально – технической базы, удовлетворения спроса социума, участия  гимназистов в конкурсах  различного уровня, очных научно – практических конференциях за пределами  муниципалитета, а также  повышения квалификации педагогов).</w:t>
      </w:r>
    </w:p>
    <w:p w:rsidR="00F46B16" w:rsidRPr="001B2344" w:rsidRDefault="00F46B16" w:rsidP="001B2344">
      <w:pPr>
        <w:shd w:val="clear" w:color="auto" w:fill="FFFFFF"/>
        <w:tabs>
          <w:tab w:val="left" w:pos="0"/>
        </w:tabs>
        <w:spacing w:after="0" w:line="240" w:lineRule="auto"/>
        <w:ind w:firstLine="709"/>
        <w:jc w:val="both"/>
        <w:rPr>
          <w:rFonts w:ascii="Times New Roman" w:hAnsi="Times New Roman"/>
          <w:i/>
          <w:sz w:val="28"/>
          <w:szCs w:val="28"/>
        </w:rPr>
      </w:pPr>
      <w:r w:rsidRPr="001B2344">
        <w:rPr>
          <w:rFonts w:ascii="Times New Roman" w:hAnsi="Times New Roman"/>
          <w:sz w:val="28"/>
          <w:szCs w:val="28"/>
        </w:rPr>
        <w:t>В связи с требованиями Стандарта при расчёте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
          <w:sz w:val="28"/>
          <w:szCs w:val="28"/>
        </w:rPr>
        <w:t>Формирование фонда оплаты труда</w:t>
      </w:r>
      <w:r>
        <w:rPr>
          <w:rFonts w:ascii="Times New Roman" w:hAnsi="Times New Roman"/>
          <w:sz w:val="28"/>
          <w:szCs w:val="28"/>
        </w:rPr>
        <w:t xml:space="preserve"> школы</w:t>
      </w:r>
      <w:r w:rsidRPr="001B2344">
        <w:rPr>
          <w:rFonts w:ascii="Times New Roman" w:hAnsi="Times New Roman"/>
          <w:sz w:val="28"/>
          <w:szCs w:val="28"/>
        </w:rPr>
        <w:t xml:space="preserve"> осуществляется в пределах объёма средств образовательного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В соответствии с установленным порядком финансирования оплаты труда работников образовательных учреждений:</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фонд оплаты труда образовательного учреждения состоит из базо</w:t>
      </w:r>
      <w:r>
        <w:rPr>
          <w:rFonts w:ascii="Times New Roman" w:hAnsi="Times New Roman"/>
          <w:sz w:val="28"/>
          <w:szCs w:val="28"/>
        </w:rPr>
        <w:t>вой части и стимулирующей части</w:t>
      </w:r>
      <w:r w:rsidRPr="001B2344">
        <w:rPr>
          <w:rFonts w:ascii="Times New Roman" w:hAnsi="Times New Roman"/>
          <w:sz w:val="28"/>
          <w:szCs w:val="28"/>
        </w:rPr>
        <w:t>;</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w:t>
      </w:r>
      <w:r>
        <w:rPr>
          <w:rFonts w:ascii="Times New Roman" w:hAnsi="Times New Roman"/>
          <w:sz w:val="28"/>
          <w:szCs w:val="28"/>
        </w:rPr>
        <w:t>бслуживающего персонала школы</w:t>
      </w:r>
      <w:r w:rsidRPr="001B2344">
        <w:rPr>
          <w:rFonts w:ascii="Times New Roman" w:hAnsi="Times New Roman"/>
          <w:sz w:val="28"/>
          <w:szCs w:val="28"/>
        </w:rPr>
        <w:t>;</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значение объёма фонда оплаты труда педагогического персонала — соответствует нормативам: не превышает 70% от общего объёма фонда оплаты труда;</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bCs/>
          <w:iCs/>
          <w:sz w:val="28"/>
          <w:szCs w:val="28"/>
        </w:rPr>
        <w:t>• </w:t>
      </w:r>
      <w:r w:rsidRPr="001B2344">
        <w:rPr>
          <w:rFonts w:ascii="Times New Roman" w:hAnsi="Times New Roman"/>
          <w:sz w:val="28"/>
          <w:szCs w:val="28"/>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F46B16" w:rsidRPr="001B2344" w:rsidRDefault="00F46B16" w:rsidP="001B2344">
      <w:pPr>
        <w:pStyle w:val="a7"/>
        <w:tabs>
          <w:tab w:val="left" w:pos="0"/>
        </w:tabs>
        <w:spacing w:before="0" w:beforeAutospacing="0" w:after="0" w:afterAutospacing="0"/>
        <w:ind w:firstLine="709"/>
        <w:jc w:val="both"/>
        <w:rPr>
          <w:rFonts w:ascii="Times New Roman" w:hAnsi="Times New Roman"/>
          <w:sz w:val="28"/>
          <w:szCs w:val="28"/>
        </w:rPr>
      </w:pPr>
      <w:r w:rsidRPr="001B2344">
        <w:rPr>
          <w:rFonts w:ascii="Times New Roman" w:hAnsi="Times New Roman"/>
          <w:sz w:val="28"/>
          <w:szCs w:val="28"/>
        </w:rPr>
        <w:t>Размеры, порядок и условия осуществления стимулирующ</w:t>
      </w:r>
      <w:r>
        <w:rPr>
          <w:rFonts w:ascii="Times New Roman" w:hAnsi="Times New Roman"/>
          <w:sz w:val="28"/>
          <w:szCs w:val="28"/>
        </w:rPr>
        <w:t>их выплат определяются школой</w:t>
      </w:r>
      <w:r w:rsidRPr="001B2344">
        <w:rPr>
          <w:rFonts w:ascii="Times New Roman" w:hAnsi="Times New Roman"/>
          <w:sz w:val="28"/>
          <w:szCs w:val="28"/>
        </w:rPr>
        <w:t xml:space="preserve"> самостоятельно в соответствии с региональными и муниципальными нормативными актами, Положением об оплате труда работников муниципального </w:t>
      </w:r>
      <w:r>
        <w:rPr>
          <w:rFonts w:ascii="Times New Roman" w:hAnsi="Times New Roman"/>
          <w:sz w:val="28"/>
          <w:szCs w:val="28"/>
        </w:rPr>
        <w:t xml:space="preserve">бюджетного </w:t>
      </w:r>
      <w:r w:rsidRPr="001B2344">
        <w:rPr>
          <w:rFonts w:ascii="Times New Roman" w:hAnsi="Times New Roman"/>
          <w:sz w:val="28"/>
          <w:szCs w:val="28"/>
        </w:rPr>
        <w:t>об</w:t>
      </w:r>
      <w:r>
        <w:rPr>
          <w:rFonts w:ascii="Times New Roman" w:hAnsi="Times New Roman"/>
          <w:sz w:val="28"/>
          <w:szCs w:val="28"/>
        </w:rPr>
        <w:t>щеоб</w:t>
      </w:r>
      <w:r w:rsidRPr="001B2344">
        <w:rPr>
          <w:rFonts w:ascii="Times New Roman" w:hAnsi="Times New Roman"/>
          <w:sz w:val="28"/>
          <w:szCs w:val="28"/>
        </w:rPr>
        <w:t>разовательного</w:t>
      </w:r>
      <w:r>
        <w:rPr>
          <w:rFonts w:ascii="Times New Roman" w:hAnsi="Times New Roman"/>
          <w:sz w:val="28"/>
          <w:szCs w:val="28"/>
        </w:rPr>
        <w:t xml:space="preserve"> учреждения «Средняя общеобразовательная школа № 194»</w:t>
      </w:r>
      <w:r w:rsidRPr="001B2344">
        <w:rPr>
          <w:rFonts w:ascii="Times New Roman" w:hAnsi="Times New Roman"/>
          <w:sz w:val="28"/>
          <w:szCs w:val="28"/>
        </w:rPr>
        <w:t>. В данное Положение внесены изменения в части критериев и показателей результативности и качества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Распределением стимулирующей части фонда оплаты труда занимается комиссия по распределению ст</w:t>
      </w:r>
      <w:r>
        <w:rPr>
          <w:rFonts w:ascii="Times New Roman" w:hAnsi="Times New Roman"/>
          <w:sz w:val="28"/>
          <w:szCs w:val="28"/>
        </w:rPr>
        <w:t xml:space="preserve">имулирующих выплат работникам МБОУ СОШ № 194 </w:t>
      </w:r>
      <w:r w:rsidRPr="001B2344">
        <w:rPr>
          <w:rFonts w:ascii="Times New Roman" w:hAnsi="Times New Roman"/>
          <w:sz w:val="28"/>
          <w:szCs w:val="28"/>
        </w:rPr>
        <w:t>, в состав которой входят педагоги, представители  младшего обслуживающего пе</w:t>
      </w:r>
      <w:r>
        <w:rPr>
          <w:rFonts w:ascii="Times New Roman" w:hAnsi="Times New Roman"/>
          <w:sz w:val="28"/>
          <w:szCs w:val="28"/>
        </w:rPr>
        <w:t>рсонала и администрации школы</w:t>
      </w:r>
      <w:r w:rsidRPr="001B2344">
        <w:rPr>
          <w:rFonts w:ascii="Times New Roman" w:hAnsi="Times New Roman"/>
          <w:sz w:val="28"/>
          <w:szCs w:val="28"/>
        </w:rPr>
        <w:t>.</w:t>
      </w:r>
    </w:p>
    <w:p w:rsidR="00F46B16" w:rsidRPr="001B2344" w:rsidRDefault="00F46B16" w:rsidP="001B2344">
      <w:pPr>
        <w:tabs>
          <w:tab w:val="left" w:pos="0"/>
          <w:tab w:val="left" w:pos="720"/>
        </w:tabs>
        <w:spacing w:after="0" w:line="240" w:lineRule="auto"/>
        <w:ind w:firstLine="709"/>
        <w:jc w:val="both"/>
        <w:rPr>
          <w:rFonts w:ascii="Times New Roman" w:hAnsi="Times New Roman"/>
          <w:b/>
          <w:sz w:val="28"/>
          <w:szCs w:val="28"/>
        </w:rPr>
      </w:pPr>
      <w:r w:rsidRPr="001B2344">
        <w:rPr>
          <w:rFonts w:ascii="Times New Roman" w:hAnsi="Times New Roman"/>
          <w:sz w:val="28"/>
          <w:szCs w:val="28"/>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основ</w:t>
      </w:r>
      <w:r>
        <w:rPr>
          <w:rFonts w:ascii="Times New Roman" w:hAnsi="Times New Roman"/>
          <w:sz w:val="28"/>
          <w:szCs w:val="28"/>
        </w:rPr>
        <w:t>ного общего образования школы</w:t>
      </w:r>
      <w:r w:rsidRPr="001B2344">
        <w:rPr>
          <w:rFonts w:ascii="Times New Roman" w:hAnsi="Times New Roman"/>
          <w:b/>
          <w:sz w:val="28"/>
          <w:szCs w:val="28"/>
        </w:rPr>
        <w:t>:</w:t>
      </w:r>
    </w:p>
    <w:p w:rsidR="00F46B16" w:rsidRPr="001B2344" w:rsidRDefault="00F46B16" w:rsidP="001B2344">
      <w:pPr>
        <w:pStyle w:val="3f2"/>
        <w:tabs>
          <w:tab w:val="left" w:pos="0"/>
        </w:tabs>
        <w:ind w:left="0" w:firstLine="709"/>
        <w:jc w:val="both"/>
        <w:rPr>
          <w:sz w:val="28"/>
          <w:szCs w:val="28"/>
        </w:rPr>
      </w:pPr>
      <w:r w:rsidRPr="001B2344">
        <w:rPr>
          <w:sz w:val="28"/>
          <w:szCs w:val="28"/>
        </w:rPr>
        <w:t>1) проводит экономический расчёт стоимости обеспечения требований Стандарта по каждой позиции;</w:t>
      </w:r>
    </w:p>
    <w:p w:rsidR="00F46B16" w:rsidRPr="001B2344" w:rsidRDefault="00F46B16" w:rsidP="001B2344">
      <w:pPr>
        <w:pStyle w:val="3f2"/>
        <w:tabs>
          <w:tab w:val="left" w:pos="0"/>
        </w:tabs>
        <w:ind w:left="0" w:firstLine="709"/>
        <w:jc w:val="both"/>
        <w:rPr>
          <w:sz w:val="28"/>
          <w:szCs w:val="28"/>
        </w:rPr>
      </w:pPr>
      <w:r w:rsidRPr="001B2344">
        <w:rPr>
          <w:sz w:val="28"/>
          <w:szCs w:val="28"/>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ООП;</w:t>
      </w:r>
    </w:p>
    <w:p w:rsidR="00F46B16" w:rsidRPr="001B2344" w:rsidRDefault="00F46B16" w:rsidP="001B2344">
      <w:pPr>
        <w:pStyle w:val="3f2"/>
        <w:tabs>
          <w:tab w:val="left" w:pos="0"/>
        </w:tabs>
        <w:ind w:left="0" w:firstLine="709"/>
        <w:jc w:val="both"/>
        <w:rPr>
          <w:sz w:val="28"/>
          <w:szCs w:val="28"/>
        </w:rPr>
      </w:pPr>
      <w:r w:rsidRPr="001B2344">
        <w:rPr>
          <w:sz w:val="28"/>
          <w:szCs w:val="28"/>
        </w:rPr>
        <w:t>3) определяет величину затрат на обеспечение требований к условиям реализации ООП;</w:t>
      </w:r>
    </w:p>
    <w:p w:rsidR="00F46B16" w:rsidRPr="001B2344" w:rsidRDefault="00F46B16" w:rsidP="001B2344">
      <w:pPr>
        <w:pStyle w:val="3f2"/>
        <w:tabs>
          <w:tab w:val="left" w:pos="0"/>
        </w:tabs>
        <w:ind w:left="0" w:firstLine="709"/>
        <w:jc w:val="both"/>
        <w:rPr>
          <w:sz w:val="28"/>
          <w:szCs w:val="28"/>
        </w:rPr>
      </w:pPr>
      <w:r w:rsidRPr="001B2344">
        <w:rPr>
          <w:sz w:val="28"/>
          <w:szCs w:val="28"/>
        </w:rPr>
        <w:t>4) соотносит необходимые затраты с региональным (муниципальным)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5) определяет объёмы финансирования, обеспечивающие реализацию внеурочной деятельности обучающихся, включённой в основную образовательную программу образовательного учреждения.</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6) разрабатывает </w:t>
      </w:r>
      <w:r w:rsidRPr="001B2344">
        <w:rPr>
          <w:rFonts w:ascii="Times New Roman" w:hAnsi="Times New Roman"/>
          <w:bCs/>
          <w:iCs/>
          <w:sz w:val="28"/>
          <w:szCs w:val="28"/>
        </w:rPr>
        <w:t>финансовый механизминтеграции</w:t>
      </w:r>
      <w:r w:rsidRPr="001B2344">
        <w:rPr>
          <w:rFonts w:ascii="Times New Roman" w:hAnsi="Times New Roman"/>
          <w:sz w:val="28"/>
          <w:szCs w:val="28"/>
        </w:rPr>
        <w:t>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i/>
          <w:iCs/>
          <w:sz w:val="28"/>
          <w:szCs w:val="28"/>
        </w:rPr>
        <w:t>— на основедоговоров</w:t>
      </w:r>
      <w:r w:rsidRPr="001B2344">
        <w:rPr>
          <w:rFonts w:ascii="Times New Roman" w:hAnsi="Times New Roman"/>
          <w:sz w:val="28"/>
          <w:szCs w:val="28"/>
        </w:rPr>
        <w:t xml:space="preserve"> на проведение занятий в рамках кружков, секций, клубов и др. по различным направлениям внеурочн</w:t>
      </w:r>
      <w:r>
        <w:rPr>
          <w:rFonts w:ascii="Times New Roman" w:hAnsi="Times New Roman"/>
          <w:sz w:val="28"/>
          <w:szCs w:val="28"/>
        </w:rPr>
        <w:t>ой деятельности на базе школы</w:t>
      </w:r>
      <w:r w:rsidRPr="001B2344">
        <w:rPr>
          <w:rFonts w:ascii="Times New Roman" w:hAnsi="Times New Roman"/>
          <w:sz w:val="28"/>
          <w:szCs w:val="28"/>
        </w:rPr>
        <w:t xml:space="preserve"> (ДЮСШ, ДТДМ и др.);</w:t>
      </w:r>
    </w:p>
    <w:p w:rsidR="00F46B16" w:rsidRPr="001B2344" w:rsidRDefault="00F46B16" w:rsidP="001B2344">
      <w:pPr>
        <w:tabs>
          <w:tab w:val="left" w:pos="0"/>
        </w:tabs>
        <w:spacing w:after="0" w:line="240" w:lineRule="auto"/>
        <w:ind w:firstLine="709"/>
        <w:jc w:val="both"/>
        <w:rPr>
          <w:rFonts w:ascii="Times New Roman" w:hAnsi="Times New Roman"/>
          <w:sz w:val="28"/>
          <w:szCs w:val="28"/>
        </w:rPr>
      </w:pPr>
      <w:r w:rsidRPr="001B2344">
        <w:rPr>
          <w:rFonts w:ascii="Times New Roman" w:hAnsi="Times New Roman"/>
          <w:sz w:val="28"/>
          <w:szCs w:val="28"/>
        </w:rPr>
        <w:t>— за счёт</w:t>
      </w:r>
      <w:r w:rsidRPr="001B2344">
        <w:rPr>
          <w:rFonts w:ascii="Times New Roman" w:hAnsi="Times New Roman"/>
          <w:i/>
          <w:iCs/>
          <w:sz w:val="28"/>
          <w:szCs w:val="28"/>
        </w:rPr>
        <w:t>выделения ставок педагогов дополнительного образования,</w:t>
      </w:r>
      <w:r w:rsidRPr="001B2344">
        <w:rPr>
          <w:rFonts w:ascii="Times New Roman" w:hAnsi="Times New Roman"/>
          <w:sz w:val="28"/>
          <w:szCs w:val="28"/>
        </w:rPr>
        <w:t>которые обеспечивают реализацию для обучающихся в общеобразовательном  учреждении широкого спектра программ внеурочной деятельности.</w:t>
      </w:r>
    </w:p>
    <w:p w:rsidR="00F46B16" w:rsidRPr="001B2344" w:rsidRDefault="00F46B16" w:rsidP="001B2344">
      <w:pPr>
        <w:tabs>
          <w:tab w:val="left" w:pos="0"/>
          <w:tab w:val="left" w:pos="1832"/>
          <w:tab w:val="left" w:pos="9160"/>
          <w:tab w:val="left" w:pos="9355"/>
          <w:tab w:val="left" w:pos="954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1B2344">
        <w:rPr>
          <w:rFonts w:ascii="Times New Roman" w:hAnsi="Times New Roman"/>
          <w:sz w:val="28"/>
          <w:szCs w:val="28"/>
        </w:rPr>
        <w:t>7) привлекает в порядке, установленном законодательством Российской Федерации в области образования, дополнительные финансовые средства за счет:</w:t>
      </w:r>
    </w:p>
    <w:p w:rsidR="00F46B16" w:rsidRPr="001B2344" w:rsidRDefault="00F46B16" w:rsidP="001B2344">
      <w:pPr>
        <w:pStyle w:val="ConsPlusNormal"/>
        <w:widowControl/>
        <w:tabs>
          <w:tab w:val="left" w:pos="0"/>
        </w:tabs>
        <w:ind w:firstLine="709"/>
        <w:jc w:val="both"/>
        <w:rPr>
          <w:rFonts w:ascii="Times New Roman" w:hAnsi="Times New Roman" w:cs="Times New Roman"/>
          <w:sz w:val="28"/>
          <w:szCs w:val="28"/>
        </w:rPr>
      </w:pPr>
      <w:r w:rsidRPr="001B2344">
        <w:rPr>
          <w:rFonts w:ascii="Times New Roman" w:hAnsi="Times New Roman" w:cs="Times New Roman"/>
          <w:sz w:val="28"/>
          <w:szCs w:val="28"/>
        </w:rPr>
        <w:t>— предоставления платных дополнительных образовательных услуг;</w:t>
      </w:r>
    </w:p>
    <w:p w:rsidR="00F46B16" w:rsidRPr="001B2344" w:rsidRDefault="00F46B16" w:rsidP="001B2344">
      <w:pPr>
        <w:pStyle w:val="ConsPlusNormal"/>
        <w:widowControl/>
        <w:tabs>
          <w:tab w:val="left" w:pos="0"/>
        </w:tabs>
        <w:ind w:firstLine="709"/>
        <w:jc w:val="both"/>
        <w:rPr>
          <w:rFonts w:ascii="Times New Roman" w:hAnsi="Times New Roman" w:cs="Times New Roman"/>
          <w:sz w:val="28"/>
          <w:szCs w:val="28"/>
        </w:rPr>
      </w:pPr>
      <w:r w:rsidRPr="001B2344">
        <w:rPr>
          <w:rFonts w:ascii="Times New Roman" w:hAnsi="Times New Roman" w:cs="Times New Roman"/>
          <w:sz w:val="28"/>
          <w:szCs w:val="28"/>
        </w:rPr>
        <w:t xml:space="preserve">— добровольных пожертвований и целевых взносов  физических и (или) юридических лиц. </w:t>
      </w:r>
    </w:p>
    <w:p w:rsidR="00F46B16" w:rsidRPr="001B2344" w:rsidRDefault="00F46B16" w:rsidP="001B2344">
      <w:pPr>
        <w:pStyle w:val="3"/>
        <w:numPr>
          <w:ilvl w:val="2"/>
          <w:numId w:val="72"/>
        </w:numPr>
        <w:spacing w:before="0" w:beforeAutospacing="0" w:after="0" w:afterAutospacing="0"/>
        <w:rPr>
          <w:sz w:val="28"/>
          <w:szCs w:val="28"/>
        </w:rPr>
      </w:pPr>
      <w:r w:rsidRPr="001B2344">
        <w:rPr>
          <w:sz w:val="28"/>
          <w:szCs w:val="28"/>
        </w:rPr>
        <w:t>Материально-технические условия реализации основной</w:t>
      </w:r>
      <w:bookmarkStart w:id="341" w:name="_Toc410654082"/>
      <w:bookmarkEnd w:id="338"/>
      <w:r>
        <w:rPr>
          <w:sz w:val="28"/>
          <w:szCs w:val="28"/>
        </w:rPr>
        <w:t xml:space="preserve"> </w:t>
      </w:r>
      <w:r w:rsidRPr="001B2344">
        <w:rPr>
          <w:sz w:val="28"/>
          <w:szCs w:val="28"/>
        </w:rPr>
        <w:t>образовательной программы</w:t>
      </w:r>
      <w:bookmarkEnd w:id="339"/>
      <w:bookmarkEnd w:id="340"/>
      <w:bookmarkEnd w:id="341"/>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Материально-техн</w:t>
      </w:r>
      <w:r>
        <w:rPr>
          <w:rFonts w:ascii="Times New Roman" w:hAnsi="Times New Roman"/>
          <w:sz w:val="28"/>
          <w:szCs w:val="28"/>
        </w:rPr>
        <w:t>ическая база МБОУ СОШ № 194</w:t>
      </w:r>
      <w:r w:rsidRPr="001B2344">
        <w:rPr>
          <w:rFonts w:ascii="Times New Roman" w:hAnsi="Times New Roman"/>
          <w:sz w:val="28"/>
          <w:szCs w:val="28"/>
        </w:rPr>
        <w:t xml:space="preserve">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F46B16" w:rsidRPr="001B2344" w:rsidRDefault="00F46B16" w:rsidP="001B2344">
      <w:pPr>
        <w:spacing w:after="0" w:line="240" w:lineRule="auto"/>
        <w:ind w:firstLine="709"/>
        <w:jc w:val="both"/>
        <w:rPr>
          <w:rFonts w:ascii="Times New Roman" w:hAnsi="Times New Roman"/>
          <w:sz w:val="28"/>
          <w:szCs w:val="28"/>
        </w:rPr>
      </w:pPr>
      <w:r>
        <w:rPr>
          <w:rFonts w:ascii="Times New Roman" w:hAnsi="Times New Roman"/>
          <w:sz w:val="28"/>
          <w:szCs w:val="28"/>
        </w:rPr>
        <w:t>Для этого МБОУ СОШ № 194</w:t>
      </w:r>
      <w:r w:rsidRPr="001B2344">
        <w:rPr>
          <w:rFonts w:ascii="Times New Roman" w:hAnsi="Times New Roman"/>
          <w:sz w:val="28"/>
          <w:szCs w:val="28"/>
        </w:rPr>
        <w:t xml:space="preserve"> разработала и закрепила локальным актом перечни оснащения и оборудования образовательной организации.</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Критериальными источниками оценки учебно-материального обеспечения образовательного процесса являются требования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 перечни рекомендуемой учебной литературы и цифровых образовательных ресурсов, утвержденные региональными нормативными актами и локальными актами образовательной организации, разработанными с учетом местных условий, особенностей реализации основной образовательной программы в образовательной организации.</w:t>
      </w:r>
    </w:p>
    <w:p w:rsidR="00F46B16" w:rsidRDefault="00F46B16" w:rsidP="001B2344">
      <w:pPr>
        <w:pStyle w:val="2ff0"/>
        <w:tabs>
          <w:tab w:val="left" w:pos="0"/>
        </w:tabs>
        <w:jc w:val="center"/>
        <w:rPr>
          <w:rFonts w:ascii="Times New Roman" w:hAnsi="Times New Roman"/>
          <w:b/>
          <w:sz w:val="28"/>
          <w:szCs w:val="28"/>
        </w:rPr>
      </w:pPr>
    </w:p>
    <w:p w:rsidR="00F46B16" w:rsidRDefault="00F46B16" w:rsidP="001B2344">
      <w:pPr>
        <w:pStyle w:val="2ff0"/>
        <w:tabs>
          <w:tab w:val="left" w:pos="0"/>
        </w:tabs>
        <w:jc w:val="center"/>
        <w:rPr>
          <w:rFonts w:ascii="Times New Roman" w:hAnsi="Times New Roman"/>
          <w:b/>
          <w:sz w:val="28"/>
          <w:szCs w:val="28"/>
        </w:rPr>
      </w:pPr>
    </w:p>
    <w:p w:rsidR="00F46B16" w:rsidRDefault="00F46B16" w:rsidP="001B2344">
      <w:pPr>
        <w:pStyle w:val="2ff0"/>
        <w:tabs>
          <w:tab w:val="left" w:pos="0"/>
        </w:tabs>
        <w:jc w:val="center"/>
        <w:rPr>
          <w:rFonts w:ascii="Times New Roman" w:hAnsi="Times New Roman"/>
          <w:b/>
          <w:sz w:val="28"/>
          <w:szCs w:val="28"/>
        </w:rPr>
      </w:pPr>
    </w:p>
    <w:p w:rsidR="00F46B16" w:rsidRPr="002111E8" w:rsidRDefault="00F46B16" w:rsidP="002111E8">
      <w:pPr>
        <w:pStyle w:val="2ff0"/>
        <w:tabs>
          <w:tab w:val="left" w:pos="0"/>
        </w:tabs>
        <w:jc w:val="center"/>
        <w:rPr>
          <w:rFonts w:ascii="Times New Roman" w:hAnsi="Times New Roman"/>
          <w:b/>
          <w:i/>
          <w:sz w:val="28"/>
          <w:szCs w:val="28"/>
        </w:rPr>
      </w:pPr>
      <w:r w:rsidRPr="0001613F">
        <w:rPr>
          <w:rFonts w:ascii="Times New Roman" w:hAnsi="Times New Roman"/>
          <w:b/>
          <w:i/>
          <w:sz w:val="28"/>
          <w:szCs w:val="28"/>
        </w:rPr>
        <w:t>Оценка материально-технических условий реализации осн</w:t>
      </w:r>
      <w:r>
        <w:rPr>
          <w:rFonts w:ascii="Times New Roman" w:hAnsi="Times New Roman"/>
          <w:b/>
          <w:i/>
          <w:sz w:val="28"/>
          <w:szCs w:val="28"/>
        </w:rPr>
        <w:t>овной образовательной программы</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6521"/>
        <w:gridCol w:w="2162"/>
      </w:tblGrid>
      <w:tr w:rsidR="00F46B16" w:rsidRPr="002111E8" w:rsidTr="00180D5B">
        <w:tc>
          <w:tcPr>
            <w:tcW w:w="675" w:type="dxa"/>
          </w:tcPr>
          <w:p w:rsidR="00F46B16" w:rsidRPr="002111E8" w:rsidRDefault="00F46B16" w:rsidP="001B2344">
            <w:pPr>
              <w:tabs>
                <w:tab w:val="left" w:pos="0"/>
              </w:tabs>
              <w:spacing w:after="0" w:line="240" w:lineRule="auto"/>
              <w:ind w:firstLine="142"/>
              <w:jc w:val="both"/>
              <w:rPr>
                <w:rFonts w:ascii="Times New Roman" w:hAnsi="Times New Roman"/>
                <w:sz w:val="24"/>
                <w:szCs w:val="24"/>
              </w:rPr>
            </w:pPr>
            <w:r w:rsidRPr="002111E8">
              <w:rPr>
                <w:rFonts w:ascii="Times New Roman" w:hAnsi="Times New Roman"/>
                <w:sz w:val="24"/>
                <w:szCs w:val="24"/>
              </w:rPr>
              <w:t>№ п/п</w:t>
            </w:r>
          </w:p>
        </w:tc>
        <w:tc>
          <w:tcPr>
            <w:tcW w:w="6521" w:type="dxa"/>
          </w:tcPr>
          <w:p w:rsidR="00F46B16" w:rsidRPr="002111E8" w:rsidRDefault="00F46B16" w:rsidP="001B2344">
            <w:pPr>
              <w:tabs>
                <w:tab w:val="left" w:pos="0"/>
              </w:tabs>
              <w:spacing w:after="0" w:line="240" w:lineRule="auto"/>
              <w:ind w:firstLine="169"/>
              <w:jc w:val="center"/>
              <w:rPr>
                <w:rFonts w:ascii="Times New Roman" w:hAnsi="Times New Roman"/>
                <w:sz w:val="24"/>
                <w:szCs w:val="24"/>
              </w:rPr>
            </w:pPr>
            <w:r w:rsidRPr="002111E8">
              <w:rPr>
                <w:rFonts w:ascii="Times New Roman" w:hAnsi="Times New Roman"/>
                <w:sz w:val="24"/>
                <w:szCs w:val="24"/>
              </w:rPr>
              <w:t>Требования ФГОС, нормативных и локальных актов</w:t>
            </w:r>
          </w:p>
        </w:tc>
        <w:tc>
          <w:tcPr>
            <w:tcW w:w="2162" w:type="dxa"/>
          </w:tcPr>
          <w:p w:rsidR="00F46B16" w:rsidRPr="002111E8" w:rsidRDefault="00F46B16" w:rsidP="001B2344">
            <w:pPr>
              <w:tabs>
                <w:tab w:val="left" w:pos="0"/>
              </w:tabs>
              <w:spacing w:after="0" w:line="240" w:lineRule="auto"/>
              <w:ind w:firstLine="175"/>
              <w:jc w:val="center"/>
              <w:rPr>
                <w:rFonts w:ascii="Times New Roman" w:hAnsi="Times New Roman"/>
                <w:sz w:val="24"/>
                <w:szCs w:val="24"/>
              </w:rPr>
            </w:pPr>
            <w:r w:rsidRPr="002111E8">
              <w:rPr>
                <w:rFonts w:ascii="Times New Roman" w:hAnsi="Times New Roman"/>
                <w:sz w:val="24"/>
                <w:szCs w:val="24"/>
              </w:rPr>
              <w:t>Необходимо/</w:t>
            </w:r>
          </w:p>
          <w:p w:rsidR="00F46B16" w:rsidRPr="002111E8" w:rsidRDefault="00F46B16" w:rsidP="001B2344">
            <w:pPr>
              <w:tabs>
                <w:tab w:val="left" w:pos="0"/>
              </w:tabs>
              <w:spacing w:after="0" w:line="240" w:lineRule="auto"/>
              <w:ind w:firstLine="175"/>
              <w:jc w:val="center"/>
              <w:rPr>
                <w:rFonts w:ascii="Times New Roman" w:hAnsi="Times New Roman"/>
                <w:sz w:val="24"/>
                <w:szCs w:val="24"/>
              </w:rPr>
            </w:pPr>
            <w:r w:rsidRPr="002111E8">
              <w:rPr>
                <w:rFonts w:ascii="Times New Roman" w:hAnsi="Times New Roman"/>
                <w:sz w:val="24"/>
                <w:szCs w:val="24"/>
              </w:rPr>
              <w:t xml:space="preserve">имеются </w:t>
            </w:r>
          </w:p>
        </w:tc>
      </w:tr>
      <w:tr w:rsidR="00F46B16" w:rsidRPr="00A63A61"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A63A61" w:rsidRDefault="00F46B16" w:rsidP="001B2344">
            <w:pPr>
              <w:pStyle w:val="default0"/>
              <w:tabs>
                <w:tab w:val="left" w:pos="0"/>
              </w:tabs>
              <w:ind w:hanging="108"/>
            </w:pPr>
            <w:r w:rsidRPr="00A63A61">
              <w:rPr>
                <w:rStyle w:val="default005f005fchar1char1"/>
              </w:rPr>
              <w:t>Учебные кабинеты с автоматизированными рабочим местом учителя</w:t>
            </w:r>
          </w:p>
        </w:tc>
        <w:tc>
          <w:tcPr>
            <w:tcW w:w="2162" w:type="dxa"/>
          </w:tcPr>
          <w:p w:rsidR="00F46B16" w:rsidRPr="00A63A61" w:rsidRDefault="00F46B16" w:rsidP="001B2344">
            <w:pPr>
              <w:tabs>
                <w:tab w:val="left" w:pos="0"/>
                <w:tab w:val="left" w:pos="1172"/>
              </w:tabs>
              <w:spacing w:after="0" w:line="240" w:lineRule="auto"/>
              <w:ind w:firstLine="567"/>
              <w:jc w:val="center"/>
              <w:rPr>
                <w:rFonts w:ascii="Times New Roman" w:hAnsi="Times New Roman"/>
                <w:sz w:val="24"/>
                <w:szCs w:val="24"/>
              </w:rPr>
            </w:pPr>
            <w:r w:rsidRPr="00A63A61">
              <w:rPr>
                <w:rFonts w:ascii="Times New Roman" w:hAnsi="Times New Roman"/>
                <w:sz w:val="24"/>
                <w:szCs w:val="24"/>
              </w:rPr>
              <w:t>21/11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pPr>
            <w:r w:rsidRPr="002111E8">
              <w:rPr>
                <w:rStyle w:val="default005f005fchar1char1"/>
              </w:rPr>
              <w:t>Учебные кабинеты с автоматизированными рабочим местом обучающихся</w:t>
            </w:r>
          </w:p>
        </w:tc>
        <w:tc>
          <w:tcPr>
            <w:tcW w:w="2162" w:type="dxa"/>
          </w:tcPr>
          <w:p w:rsidR="00F46B16" w:rsidRPr="002111E8" w:rsidRDefault="00F46B16" w:rsidP="0001613F">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01613F">
            <w:pPr>
              <w:pStyle w:val="default0"/>
              <w:tabs>
                <w:tab w:val="left" w:pos="0"/>
              </w:tabs>
              <w:ind w:hanging="108"/>
            </w:pPr>
            <w:r w:rsidRPr="002111E8">
              <w:rPr>
                <w:rStyle w:val="default005f005fchar1char1"/>
              </w:rPr>
              <w:t>Помещения для занятий учебно-исследовательской и проектной деятельностью</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Pr>
                <w:rFonts w:ascii="Times New Roman" w:hAnsi="Times New Roman"/>
                <w:sz w:val="24"/>
                <w:szCs w:val="24"/>
              </w:rPr>
              <w:t>4/4</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2111E8">
            <w:pPr>
              <w:pStyle w:val="default0"/>
              <w:tabs>
                <w:tab w:val="left" w:pos="0"/>
              </w:tabs>
              <w:ind w:hanging="108"/>
              <w:rPr>
                <w:rStyle w:val="default005f005fchar1char1"/>
              </w:rPr>
            </w:pPr>
            <w:r>
              <w:rPr>
                <w:rStyle w:val="default005f005fchar1char1"/>
              </w:rPr>
              <w:t xml:space="preserve">Кабинеты </w:t>
            </w:r>
            <w:r w:rsidRPr="002111E8">
              <w:rPr>
                <w:rStyle w:val="default005f005fchar1char1"/>
              </w:rPr>
              <w:t>для занятий музыкой, изобразительным искусством</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Актовый зал</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Мастерские  (слесарная, столярная) для технологии</w:t>
            </w:r>
          </w:p>
        </w:tc>
        <w:tc>
          <w:tcPr>
            <w:tcW w:w="2162" w:type="dxa"/>
          </w:tcPr>
          <w:p w:rsidR="00F46B16" w:rsidRPr="002111E8" w:rsidRDefault="00F46B16" w:rsidP="0001613F">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Кабинет домоводства и швейный цех</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Помещения для медицинского персонала</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2/2</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ash041e005f0431005f044b005f0447005f043d005f044b005f0439005f005fchar1char1"/>
              </w:rPr>
              <w:t>Гардеробы, санузлы, места личной гигиены</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 xml:space="preserve">Имеются </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ash041e005f0431005f044b005f0447005f043d005f044b005f0439005f005fchar1char1"/>
              </w:rPr>
            </w:pPr>
            <w:r w:rsidRPr="002111E8">
              <w:rPr>
                <w:rStyle w:val="default005f005fchar1char1"/>
              </w:rPr>
              <w:t>Помещения для питания</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 зал/1 зал</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Спортивные залы</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2111E8">
            <w:pPr>
              <w:pStyle w:val="default0"/>
              <w:tabs>
                <w:tab w:val="left" w:pos="0"/>
              </w:tabs>
              <w:ind w:hanging="108"/>
              <w:rPr>
                <w:rStyle w:val="default005f005fchar1char1"/>
              </w:rPr>
            </w:pPr>
            <w:r w:rsidRPr="002111E8">
              <w:rPr>
                <w:rStyle w:val="default005f005fchar1char1"/>
              </w:rPr>
              <w:t>Малый спортивный зал</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2111E8">
            <w:pPr>
              <w:pStyle w:val="default0"/>
              <w:tabs>
                <w:tab w:val="left" w:pos="0"/>
              </w:tabs>
              <w:ind w:hanging="108"/>
              <w:rPr>
                <w:rStyle w:val="default005f005fchar1char1"/>
              </w:rPr>
            </w:pPr>
            <w:r w:rsidRPr="002111E8">
              <w:rPr>
                <w:rStyle w:val="default005f005fchar1char1"/>
              </w:rPr>
              <w:t>Хоккейная и футбольная коробка</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2/2</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2111E8">
            <w:pPr>
              <w:pStyle w:val="default0"/>
              <w:tabs>
                <w:tab w:val="left" w:pos="0"/>
              </w:tabs>
              <w:ind w:hanging="108"/>
              <w:rPr>
                <w:rStyle w:val="default005f005fchar1char1"/>
              </w:rPr>
            </w:pPr>
            <w:r w:rsidRPr="002111E8">
              <w:rPr>
                <w:rStyle w:val="default005f005fchar1char1"/>
              </w:rPr>
              <w:t>Танцевальный зал</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2111E8">
            <w:pPr>
              <w:pStyle w:val="default0"/>
              <w:tabs>
                <w:tab w:val="left" w:pos="0"/>
              </w:tabs>
              <w:ind w:hanging="108"/>
              <w:rPr>
                <w:rStyle w:val="default005f005fchar1char1"/>
              </w:rPr>
            </w:pPr>
            <w:r w:rsidRPr="002111E8">
              <w:rPr>
                <w:rStyle w:val="default005f005fchar1char1"/>
              </w:rPr>
              <w:t xml:space="preserve">Бассейн </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Библиотечно-информационный центр</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r w:rsidR="00F46B16" w:rsidRPr="002111E8" w:rsidTr="00180D5B">
        <w:tc>
          <w:tcPr>
            <w:tcW w:w="675" w:type="dxa"/>
          </w:tcPr>
          <w:p w:rsidR="00F46B16" w:rsidRPr="00B112F6" w:rsidRDefault="00F46B16" w:rsidP="001B2344">
            <w:pPr>
              <w:pStyle w:val="a8"/>
              <w:numPr>
                <w:ilvl w:val="0"/>
                <w:numId w:val="212"/>
              </w:numPr>
              <w:tabs>
                <w:tab w:val="left" w:pos="0"/>
              </w:tabs>
              <w:jc w:val="center"/>
              <w:rPr>
                <w:rFonts w:ascii="Times New Roman" w:eastAsia="Times New Roman" w:hAnsi="Times New Roman"/>
                <w:szCs w:val="24"/>
                <w:lang w:val="ru-RU"/>
              </w:rPr>
            </w:pPr>
          </w:p>
        </w:tc>
        <w:tc>
          <w:tcPr>
            <w:tcW w:w="6521" w:type="dxa"/>
          </w:tcPr>
          <w:p w:rsidR="00F46B16" w:rsidRPr="002111E8" w:rsidRDefault="00F46B16" w:rsidP="001B2344">
            <w:pPr>
              <w:pStyle w:val="default0"/>
              <w:tabs>
                <w:tab w:val="left" w:pos="0"/>
              </w:tabs>
              <w:ind w:hanging="108"/>
              <w:rPr>
                <w:rStyle w:val="default005f005fchar1char1"/>
              </w:rPr>
            </w:pPr>
            <w:r w:rsidRPr="002111E8">
              <w:rPr>
                <w:rStyle w:val="default005f005fchar1char1"/>
              </w:rPr>
              <w:t>Книгохранилище</w:t>
            </w:r>
          </w:p>
        </w:tc>
        <w:tc>
          <w:tcPr>
            <w:tcW w:w="2162" w:type="dxa"/>
          </w:tcPr>
          <w:p w:rsidR="00F46B16" w:rsidRPr="002111E8" w:rsidRDefault="00F46B16" w:rsidP="001B2344">
            <w:pPr>
              <w:tabs>
                <w:tab w:val="left" w:pos="0"/>
              </w:tabs>
              <w:spacing w:after="0" w:line="240" w:lineRule="auto"/>
              <w:ind w:firstLine="567"/>
              <w:jc w:val="center"/>
              <w:rPr>
                <w:rFonts w:ascii="Times New Roman" w:hAnsi="Times New Roman"/>
                <w:sz w:val="24"/>
                <w:szCs w:val="24"/>
              </w:rPr>
            </w:pPr>
            <w:r w:rsidRPr="002111E8">
              <w:rPr>
                <w:rFonts w:ascii="Times New Roman" w:hAnsi="Times New Roman"/>
                <w:sz w:val="24"/>
                <w:szCs w:val="24"/>
              </w:rPr>
              <w:t>1/1</w:t>
            </w:r>
          </w:p>
        </w:tc>
      </w:tr>
    </w:tbl>
    <w:p w:rsidR="00F46B16" w:rsidRDefault="00F46B16" w:rsidP="001B2344">
      <w:pPr>
        <w:pStyle w:val="a8"/>
        <w:tabs>
          <w:tab w:val="left" w:pos="0"/>
        </w:tabs>
        <w:ind w:left="1429"/>
        <w:rPr>
          <w:sz w:val="28"/>
          <w:szCs w:val="28"/>
        </w:rPr>
      </w:pPr>
    </w:p>
    <w:p w:rsidR="00F46B16" w:rsidRPr="002111E8" w:rsidRDefault="00F46B16" w:rsidP="002111E8">
      <w:pPr>
        <w:spacing w:after="0" w:line="240" w:lineRule="auto"/>
        <w:jc w:val="center"/>
        <w:rPr>
          <w:rFonts w:ascii="Times New Roman" w:hAnsi="Times New Roman"/>
          <w:b/>
          <w:i/>
          <w:sz w:val="28"/>
          <w:szCs w:val="28"/>
        </w:rPr>
      </w:pPr>
      <w:r w:rsidRPr="002111E8">
        <w:rPr>
          <w:rFonts w:ascii="Times New Roman" w:hAnsi="Times New Roman"/>
          <w:b/>
          <w:i/>
          <w:sz w:val="28"/>
          <w:szCs w:val="28"/>
        </w:rPr>
        <w:t>Соответствие материально-техн</w:t>
      </w:r>
      <w:r>
        <w:rPr>
          <w:rFonts w:ascii="Times New Roman" w:hAnsi="Times New Roman"/>
          <w:b/>
          <w:i/>
          <w:sz w:val="28"/>
          <w:szCs w:val="28"/>
        </w:rPr>
        <w:t>ических условий в МБОУ СОШ № 194</w:t>
      </w:r>
    </w:p>
    <w:p w:rsidR="00F46B16" w:rsidRPr="002111E8" w:rsidRDefault="00F46B16" w:rsidP="002111E8">
      <w:pPr>
        <w:spacing w:after="0" w:line="240" w:lineRule="auto"/>
        <w:jc w:val="center"/>
        <w:rPr>
          <w:rFonts w:ascii="Times New Roman" w:hAnsi="Times New Roman"/>
          <w:b/>
          <w:i/>
          <w:sz w:val="28"/>
          <w:szCs w:val="28"/>
        </w:rPr>
      </w:pPr>
      <w:r w:rsidRPr="002111E8">
        <w:rPr>
          <w:rFonts w:ascii="Times New Roman" w:hAnsi="Times New Roman"/>
          <w:b/>
          <w:i/>
          <w:sz w:val="28"/>
          <w:szCs w:val="28"/>
        </w:rPr>
        <w:t>требованиям ФГОС ООО</w:t>
      </w:r>
    </w:p>
    <w:p w:rsidR="00F46B16" w:rsidRPr="001B2344" w:rsidRDefault="00F46B16" w:rsidP="001B2344">
      <w:pPr>
        <w:pStyle w:val="a8"/>
        <w:tabs>
          <w:tab w:val="left" w:pos="0"/>
        </w:tabs>
        <w:ind w:left="1429"/>
        <w:rPr>
          <w:sz w:val="28"/>
          <w:szCs w:val="28"/>
        </w:rPr>
      </w:pPr>
    </w:p>
    <w:tbl>
      <w:tblPr>
        <w:tblW w:w="0" w:type="auto"/>
        <w:tblInd w:w="-10" w:type="dxa"/>
        <w:tblLayout w:type="fixed"/>
        <w:tblLook w:val="0000"/>
      </w:tblPr>
      <w:tblGrid>
        <w:gridCol w:w="4077"/>
        <w:gridCol w:w="5690"/>
      </w:tblGrid>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b/>
                <w:i/>
                <w:sz w:val="24"/>
                <w:szCs w:val="24"/>
              </w:rPr>
            </w:pPr>
            <w:r w:rsidRPr="002111E8">
              <w:rPr>
                <w:rFonts w:ascii="Times New Roman" w:hAnsi="Times New Roman"/>
                <w:b/>
                <w:i/>
                <w:sz w:val="24"/>
                <w:szCs w:val="24"/>
              </w:rPr>
              <w:t>Требования ФГОС ООО</w:t>
            </w:r>
          </w:p>
          <w:tbl>
            <w:tblPr>
              <w:tblW w:w="0" w:type="auto"/>
              <w:tblLayout w:type="fixed"/>
              <w:tblLook w:val="0000"/>
            </w:tblPr>
            <w:tblGrid>
              <w:gridCol w:w="2769"/>
            </w:tblGrid>
            <w:tr w:rsidR="00F46B16" w:rsidRPr="002111E8" w:rsidTr="00585BE4">
              <w:trPr>
                <w:trHeight w:val="107"/>
              </w:trPr>
              <w:tc>
                <w:tcPr>
                  <w:tcW w:w="2769" w:type="dxa"/>
                </w:tcPr>
                <w:p w:rsidR="00F46B16" w:rsidRPr="002111E8" w:rsidRDefault="00F46B16" w:rsidP="00585BE4">
                  <w:pPr>
                    <w:snapToGrid w:val="0"/>
                    <w:spacing w:after="0" w:line="240" w:lineRule="auto"/>
                    <w:jc w:val="both"/>
                    <w:rPr>
                      <w:rFonts w:ascii="Times New Roman" w:hAnsi="Times New Roman"/>
                      <w:b/>
                      <w:i/>
                      <w:sz w:val="24"/>
                      <w:szCs w:val="24"/>
                    </w:rPr>
                  </w:pPr>
                </w:p>
              </w:tc>
            </w:tr>
            <w:tr w:rsidR="00F46B16" w:rsidRPr="002111E8" w:rsidTr="00585BE4">
              <w:trPr>
                <w:trHeight w:val="107"/>
              </w:trPr>
              <w:tc>
                <w:tcPr>
                  <w:tcW w:w="2769" w:type="dxa"/>
                </w:tcPr>
                <w:p w:rsidR="00F46B16" w:rsidRPr="002111E8" w:rsidRDefault="00F46B16" w:rsidP="00585BE4">
                  <w:pPr>
                    <w:snapToGrid w:val="0"/>
                    <w:spacing w:after="0" w:line="240" w:lineRule="auto"/>
                    <w:jc w:val="both"/>
                    <w:rPr>
                      <w:rFonts w:ascii="Times New Roman" w:hAnsi="Times New Roman"/>
                      <w:b/>
                      <w:i/>
                      <w:sz w:val="24"/>
                      <w:szCs w:val="24"/>
                    </w:rPr>
                  </w:pPr>
                </w:p>
              </w:tc>
            </w:tr>
          </w:tbl>
          <w:p w:rsidR="00F46B16" w:rsidRPr="002111E8" w:rsidRDefault="00F46B16" w:rsidP="00585BE4">
            <w:pPr>
              <w:spacing w:after="0" w:line="240" w:lineRule="auto"/>
              <w:jc w:val="both"/>
              <w:rPr>
                <w:rFonts w:ascii="Times New Roman" w:hAnsi="Times New Roman"/>
                <w:b/>
                <w:i/>
                <w:sz w:val="24"/>
                <w:szCs w:val="24"/>
              </w:rPr>
            </w:pP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b/>
                <w:i/>
                <w:sz w:val="24"/>
                <w:szCs w:val="24"/>
              </w:rPr>
            </w:pPr>
            <w:r w:rsidRPr="002111E8">
              <w:rPr>
                <w:rFonts w:ascii="Times New Roman" w:hAnsi="Times New Roman"/>
                <w:b/>
                <w:i/>
                <w:sz w:val="24"/>
                <w:szCs w:val="24"/>
              </w:rPr>
              <w:t>Усл</w:t>
            </w:r>
            <w:r>
              <w:rPr>
                <w:rFonts w:ascii="Times New Roman" w:hAnsi="Times New Roman"/>
                <w:b/>
                <w:i/>
                <w:sz w:val="24"/>
                <w:szCs w:val="24"/>
              </w:rPr>
              <w:t>овия, созданные в МБОУ СОШ № 194</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Помещения для занятий учебно-исследовательской и проектной деятельностью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sz w:val="24"/>
                <w:szCs w:val="24"/>
              </w:rPr>
            </w:pPr>
            <w:r w:rsidRPr="002111E8">
              <w:rPr>
                <w:rFonts w:ascii="Times New Roman" w:hAnsi="Times New Roman"/>
                <w:sz w:val="24"/>
                <w:szCs w:val="24"/>
              </w:rPr>
              <w:t>Проектная и учебно-исследовательская деятельность реализуется в предметных кабинетах: биолог</w:t>
            </w:r>
            <w:r>
              <w:rPr>
                <w:rFonts w:ascii="Times New Roman" w:hAnsi="Times New Roman"/>
                <w:sz w:val="24"/>
                <w:szCs w:val="24"/>
              </w:rPr>
              <w:t>ии, физики, химии, информатики</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Помещения для занятий моделированием и техническим творчеством (лаборатории и мастерские), музыкой, хореографией и изобразительным искусством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Учащимся обеспечен доступ во внеурочное время в мастерские, спортзал, актовый зал, кабинет хореографии, кабинет технического творчества</w:t>
            </w:r>
          </w:p>
          <w:p w:rsidR="00F46B16" w:rsidRPr="002111E8" w:rsidRDefault="00F46B16" w:rsidP="00585BE4">
            <w:pPr>
              <w:spacing w:after="0" w:line="240" w:lineRule="auto"/>
              <w:jc w:val="both"/>
              <w:rPr>
                <w:rFonts w:ascii="Times New Roman" w:hAnsi="Times New Roman"/>
                <w:sz w:val="24"/>
                <w:szCs w:val="24"/>
              </w:rPr>
            </w:pP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Информационно-библиотечные центры с рабочими зонами, обо</w:t>
            </w:r>
            <w:r>
              <w:rPr>
                <w:rFonts w:ascii="Times New Roman" w:hAnsi="Times New Roman"/>
                <w:sz w:val="24"/>
                <w:szCs w:val="24"/>
              </w:rPr>
              <w:t xml:space="preserve">рудованными читальными залами и </w:t>
            </w:r>
            <w:r w:rsidRPr="002111E8">
              <w:rPr>
                <w:rFonts w:ascii="Times New Roman" w:hAnsi="Times New Roman"/>
                <w:sz w:val="24"/>
                <w:szCs w:val="24"/>
              </w:rPr>
              <w:t xml:space="preserve">книгохранилищами, обеспечивающими сохранность книжного фонда, медиатекой </w:t>
            </w:r>
          </w:p>
          <w:p w:rsidR="00F46B16" w:rsidRPr="002111E8" w:rsidRDefault="00F46B16" w:rsidP="00585BE4">
            <w:pPr>
              <w:spacing w:after="0" w:line="240" w:lineRule="auto"/>
              <w:jc w:val="both"/>
              <w:rPr>
                <w:rFonts w:ascii="Times New Roman" w:hAnsi="Times New Roman"/>
                <w:sz w:val="24"/>
                <w:szCs w:val="24"/>
              </w:rPr>
            </w:pP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В школе функционирует библиотека, в которой установлены два компьютера с подключением к интернету, принтер, ксерокс. В библиотеке находится периодическая литература, газеты, методическая литература  для учащихся и учителей.</w:t>
            </w:r>
          </w:p>
          <w:p w:rsidR="00F46B16" w:rsidRPr="002111E8" w:rsidRDefault="00F46B16" w:rsidP="00585BE4">
            <w:pPr>
              <w:spacing w:after="0" w:line="240" w:lineRule="auto"/>
              <w:jc w:val="both"/>
              <w:rPr>
                <w:sz w:val="24"/>
                <w:szCs w:val="24"/>
              </w:rPr>
            </w:pPr>
            <w:r w:rsidRPr="002111E8">
              <w:rPr>
                <w:rFonts w:ascii="Times New Roman" w:hAnsi="Times New Roman"/>
                <w:sz w:val="24"/>
                <w:szCs w:val="24"/>
              </w:rPr>
              <w:t>Медиатека целенаправленно пополняется справочниками по всем предметам, контрольно-измерительными материалами и тестами, хрестоматиями. Сохранность книжного фонда обеспечивается согласно положениям об организации деятельности школь</w:t>
            </w:r>
            <w:r>
              <w:rPr>
                <w:rFonts w:ascii="Times New Roman" w:hAnsi="Times New Roman"/>
                <w:sz w:val="24"/>
                <w:szCs w:val="24"/>
              </w:rPr>
              <w:t>ной библиотеки</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ab/>
            </w:r>
          </w:p>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Актовые и хореографические залы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sz w:val="24"/>
                <w:szCs w:val="24"/>
              </w:rPr>
            </w:pPr>
            <w:r w:rsidRPr="002111E8">
              <w:rPr>
                <w:rFonts w:ascii="Times New Roman" w:hAnsi="Times New Roman"/>
                <w:sz w:val="24"/>
                <w:szCs w:val="24"/>
              </w:rPr>
              <w:t>В школе актовый  зал используется  для проведения массовых мероприятий, кабинет хо</w:t>
            </w:r>
            <w:r>
              <w:rPr>
                <w:rFonts w:ascii="Times New Roman" w:hAnsi="Times New Roman"/>
                <w:sz w:val="24"/>
                <w:szCs w:val="24"/>
              </w:rPr>
              <w:t>реографии для занятий ритмикой</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Спортивные сооружения (комплексы, залы, бассейны, стадионы,</w:t>
            </w:r>
            <w:r>
              <w:rPr>
                <w:rFonts w:ascii="Times New Roman" w:hAnsi="Times New Roman"/>
                <w:sz w:val="24"/>
                <w:szCs w:val="24"/>
              </w:rPr>
              <w:t xml:space="preserve"> хоккейная и футбольная коробки,</w:t>
            </w:r>
            <w:r w:rsidRPr="002111E8">
              <w:rPr>
                <w:rFonts w:ascii="Times New Roman" w:hAnsi="Times New Roman"/>
                <w:sz w:val="24"/>
                <w:szCs w:val="24"/>
              </w:rPr>
              <w:t xml:space="preserve"> спортивные площадки, тиры, оснащенные игровым, спортивным оборудованием и инвентарем)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sz w:val="24"/>
                <w:szCs w:val="24"/>
              </w:rPr>
            </w:pPr>
            <w:r w:rsidRPr="002111E8">
              <w:rPr>
                <w:rFonts w:ascii="Times New Roman" w:hAnsi="Times New Roman"/>
                <w:sz w:val="24"/>
                <w:szCs w:val="24"/>
              </w:rPr>
              <w:t>Спортивный зал школы оснащен необх</w:t>
            </w:r>
            <w:r>
              <w:rPr>
                <w:rFonts w:ascii="Times New Roman" w:hAnsi="Times New Roman"/>
                <w:sz w:val="24"/>
                <w:szCs w:val="24"/>
              </w:rPr>
              <w:t>одимым спортивным оборудованием</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Помещения для питания учащихся, а также для хранения и приготовления пищи, обеспечивающие возможность организации качественного горячего питания, в том числе горячих завтраков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В шко</w:t>
            </w:r>
            <w:r>
              <w:rPr>
                <w:rFonts w:ascii="Times New Roman" w:hAnsi="Times New Roman"/>
                <w:sz w:val="24"/>
                <w:szCs w:val="24"/>
              </w:rPr>
              <w:t>ле функционирует столовая на 80</w:t>
            </w:r>
            <w:r w:rsidRPr="002111E8">
              <w:rPr>
                <w:rFonts w:ascii="Times New Roman" w:hAnsi="Times New Roman"/>
                <w:sz w:val="24"/>
                <w:szCs w:val="24"/>
              </w:rPr>
              <w:t xml:space="preserve"> посадочных мест, столовая оснащена новым технологическим оборудованием </w:t>
            </w:r>
          </w:p>
          <w:p w:rsidR="00F46B16" w:rsidRPr="002111E8" w:rsidRDefault="00F46B16" w:rsidP="00585BE4">
            <w:pPr>
              <w:spacing w:after="0" w:line="240" w:lineRule="auto"/>
              <w:jc w:val="both"/>
              <w:rPr>
                <w:sz w:val="24"/>
                <w:szCs w:val="24"/>
              </w:rPr>
            </w:pPr>
            <w:r w:rsidRPr="002111E8">
              <w:rPr>
                <w:rFonts w:ascii="Times New Roman" w:hAnsi="Times New Roman"/>
                <w:sz w:val="24"/>
                <w:szCs w:val="24"/>
              </w:rPr>
              <w:t>(жарочный шкаф, плита, морозильная камера, холодильные шкафы, электрокипятильник, мармит,</w:t>
            </w:r>
            <w:r>
              <w:rPr>
                <w:rFonts w:ascii="Times New Roman" w:hAnsi="Times New Roman"/>
                <w:sz w:val="24"/>
                <w:szCs w:val="24"/>
              </w:rPr>
              <w:t xml:space="preserve"> мясо разделочное оборудование)</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Помещения медицинского назначения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sz w:val="24"/>
                <w:szCs w:val="24"/>
              </w:rPr>
            </w:pPr>
            <w:r w:rsidRPr="002111E8">
              <w:rPr>
                <w:rFonts w:ascii="Times New Roman" w:hAnsi="Times New Roman"/>
                <w:sz w:val="24"/>
                <w:szCs w:val="24"/>
              </w:rPr>
              <w:t>В школе функционирует медицински</w:t>
            </w:r>
            <w:r>
              <w:rPr>
                <w:rFonts w:ascii="Times New Roman" w:hAnsi="Times New Roman"/>
                <w:sz w:val="24"/>
                <w:szCs w:val="24"/>
              </w:rPr>
              <w:t>й и стоматологический кабинеты</w:t>
            </w:r>
          </w:p>
        </w:tc>
      </w:tr>
      <w:tr w:rsidR="00F46B16" w:rsidRPr="002111E8" w:rsidTr="00585BE4">
        <w:tc>
          <w:tcPr>
            <w:tcW w:w="4077" w:type="dxa"/>
            <w:tcBorders>
              <w:top w:val="single" w:sz="4" w:space="0" w:color="000000"/>
              <w:left w:val="single" w:sz="4" w:space="0" w:color="000000"/>
              <w:bottom w:val="single" w:sz="4" w:space="0" w:color="000000"/>
            </w:tcBorders>
          </w:tcPr>
          <w:tbl>
            <w:tblPr>
              <w:tblW w:w="0" w:type="auto"/>
              <w:tblLayout w:type="fixed"/>
              <w:tblLook w:val="0000"/>
            </w:tblPr>
            <w:tblGrid>
              <w:gridCol w:w="3201"/>
              <w:gridCol w:w="377"/>
            </w:tblGrid>
            <w:tr w:rsidR="00F46B16" w:rsidRPr="002111E8" w:rsidTr="00585BE4">
              <w:trPr>
                <w:trHeight w:val="109"/>
              </w:trPr>
              <w:tc>
                <w:tcPr>
                  <w:tcW w:w="3201" w:type="dxa"/>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Административные </w:t>
                  </w:r>
                </w:p>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помещения </w:t>
                  </w:r>
                </w:p>
              </w:tc>
              <w:tc>
                <w:tcPr>
                  <w:tcW w:w="377" w:type="dxa"/>
                </w:tcPr>
                <w:p w:rsidR="00F46B16" w:rsidRPr="002111E8" w:rsidRDefault="00F46B16" w:rsidP="00585BE4">
                  <w:pPr>
                    <w:snapToGrid w:val="0"/>
                    <w:spacing w:after="0" w:line="240" w:lineRule="auto"/>
                    <w:jc w:val="both"/>
                    <w:rPr>
                      <w:rFonts w:ascii="Times New Roman" w:hAnsi="Times New Roman"/>
                      <w:sz w:val="24"/>
                      <w:szCs w:val="24"/>
                    </w:rPr>
                  </w:pPr>
                </w:p>
              </w:tc>
            </w:tr>
          </w:tbl>
          <w:p w:rsidR="00F46B16" w:rsidRPr="002111E8" w:rsidRDefault="00F46B16" w:rsidP="00585BE4">
            <w:pPr>
              <w:spacing w:after="0" w:line="240" w:lineRule="auto"/>
              <w:jc w:val="both"/>
              <w:rPr>
                <w:rFonts w:ascii="Times New Roman" w:hAnsi="Times New Roman"/>
                <w:sz w:val="24"/>
                <w:szCs w:val="24"/>
              </w:rPr>
            </w:pP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sz w:val="24"/>
                <w:szCs w:val="24"/>
              </w:rPr>
            </w:pPr>
            <w:r w:rsidRPr="002111E8">
              <w:rPr>
                <w:rFonts w:ascii="Times New Roman" w:hAnsi="Times New Roman"/>
                <w:sz w:val="24"/>
                <w:szCs w:val="24"/>
              </w:rPr>
              <w:t>В школе всей необходимой компьютерной оргтехникой оснащены кабинет директора, приемная, кабинеты заместителей директора по учебной и воспитательной работе, кабинет логопеда,  кабинет психолога</w:t>
            </w:r>
            <w:r>
              <w:rPr>
                <w:rFonts w:ascii="Times New Roman" w:hAnsi="Times New Roman"/>
                <w:sz w:val="24"/>
                <w:szCs w:val="24"/>
              </w:rPr>
              <w:t>, социального педагога</w:t>
            </w:r>
            <w:r w:rsidRPr="002111E8">
              <w:rPr>
                <w:rFonts w:ascii="Times New Roman" w:hAnsi="Times New Roman"/>
                <w:sz w:val="24"/>
                <w:szCs w:val="24"/>
              </w:rPr>
              <w:t>. Все компьютеры, используемые в административных целях оснащены выходом</w:t>
            </w:r>
            <w:r>
              <w:rPr>
                <w:rFonts w:ascii="Times New Roman" w:hAnsi="Times New Roman"/>
                <w:sz w:val="24"/>
                <w:szCs w:val="24"/>
              </w:rPr>
              <w:t xml:space="preserve"> в Интернет</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Иные помещения, оснащенные необходимым оборудованием, в том числе для организации учебного процесса с детьми-инвалидами и детьми с ограниченными возможностями здоровья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В школе нет оборудованного кабинета для организации обучения детей - инвалидов. </w:t>
            </w:r>
          </w:p>
          <w:p w:rsidR="00F46B16" w:rsidRPr="002111E8" w:rsidRDefault="00F46B16" w:rsidP="00585BE4">
            <w:pPr>
              <w:spacing w:after="0" w:line="240" w:lineRule="auto"/>
              <w:jc w:val="both"/>
              <w:rPr>
                <w:sz w:val="24"/>
                <w:szCs w:val="24"/>
              </w:rPr>
            </w:pPr>
            <w:r w:rsidRPr="002111E8">
              <w:rPr>
                <w:rFonts w:ascii="Times New Roman" w:hAnsi="Times New Roman"/>
                <w:sz w:val="24"/>
                <w:szCs w:val="24"/>
              </w:rPr>
              <w:t>В школе оборудован кабинет педагога- психолога  (для психологической разгрузки),кабинет учителя-логопеда.</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Гардеробы </w:t>
            </w:r>
          </w:p>
          <w:p w:rsidR="00F46B16" w:rsidRPr="002111E8" w:rsidRDefault="00F46B16" w:rsidP="00585BE4">
            <w:pPr>
              <w:spacing w:after="0" w:line="240" w:lineRule="auto"/>
              <w:jc w:val="both"/>
              <w:rPr>
                <w:rFonts w:ascii="Times New Roman" w:hAnsi="Times New Roman"/>
                <w:sz w:val="24"/>
                <w:szCs w:val="24"/>
              </w:rPr>
            </w:pP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A750DA">
            <w:pPr>
              <w:spacing w:after="0" w:line="240" w:lineRule="auto"/>
              <w:jc w:val="both"/>
              <w:rPr>
                <w:sz w:val="24"/>
                <w:szCs w:val="24"/>
              </w:rPr>
            </w:pPr>
            <w:r w:rsidRPr="002111E8">
              <w:rPr>
                <w:rFonts w:ascii="Times New Roman" w:hAnsi="Times New Roman"/>
                <w:sz w:val="24"/>
                <w:szCs w:val="24"/>
              </w:rPr>
              <w:t>На первом этаже школы оборудован</w:t>
            </w:r>
            <w:r>
              <w:rPr>
                <w:rFonts w:ascii="Times New Roman" w:hAnsi="Times New Roman"/>
                <w:sz w:val="24"/>
                <w:szCs w:val="24"/>
              </w:rPr>
              <w:t xml:space="preserve"> гардероб</w:t>
            </w: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Санузлы, места личной гигиены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На каждом эт</w:t>
            </w:r>
            <w:r>
              <w:rPr>
                <w:rFonts w:ascii="Times New Roman" w:hAnsi="Times New Roman"/>
                <w:sz w:val="24"/>
                <w:szCs w:val="24"/>
              </w:rPr>
              <w:t>аже школы функционируют санузлы</w:t>
            </w:r>
          </w:p>
          <w:p w:rsidR="00F46B16" w:rsidRPr="002111E8" w:rsidRDefault="00F46B16" w:rsidP="00585BE4">
            <w:pPr>
              <w:spacing w:after="0" w:line="240" w:lineRule="auto"/>
              <w:jc w:val="both"/>
              <w:rPr>
                <w:rFonts w:ascii="Times New Roman" w:hAnsi="Times New Roman"/>
                <w:sz w:val="24"/>
                <w:szCs w:val="24"/>
              </w:rPr>
            </w:pPr>
          </w:p>
        </w:tc>
      </w:tr>
      <w:tr w:rsidR="00F46B16" w:rsidRPr="002111E8" w:rsidTr="00585BE4">
        <w:tc>
          <w:tcPr>
            <w:tcW w:w="4077" w:type="dxa"/>
            <w:tcBorders>
              <w:top w:val="single" w:sz="4" w:space="0" w:color="000000"/>
              <w:left w:val="single" w:sz="4" w:space="0" w:color="000000"/>
              <w:bottom w:val="single" w:sz="4" w:space="0" w:color="000000"/>
            </w:tcBorders>
          </w:tcPr>
          <w:p w:rsidR="00F46B16" w:rsidRPr="002111E8" w:rsidRDefault="00F46B16" w:rsidP="00585BE4">
            <w:pPr>
              <w:spacing w:after="0" w:line="240" w:lineRule="auto"/>
              <w:jc w:val="both"/>
              <w:rPr>
                <w:rFonts w:ascii="Times New Roman" w:hAnsi="Times New Roman"/>
                <w:sz w:val="24"/>
                <w:szCs w:val="24"/>
              </w:rPr>
            </w:pPr>
            <w:r w:rsidRPr="002111E8">
              <w:rPr>
                <w:rFonts w:ascii="Times New Roman" w:hAnsi="Times New Roman"/>
                <w:sz w:val="24"/>
                <w:szCs w:val="24"/>
              </w:rPr>
              <w:t xml:space="preserve">Участок (территорию) с необходимым набором оборудованных зон </w:t>
            </w:r>
          </w:p>
        </w:tc>
        <w:tc>
          <w:tcPr>
            <w:tcW w:w="5690" w:type="dxa"/>
            <w:tcBorders>
              <w:top w:val="single" w:sz="4" w:space="0" w:color="000000"/>
              <w:left w:val="single" w:sz="4" w:space="0" w:color="000000"/>
              <w:bottom w:val="single" w:sz="4" w:space="0" w:color="000000"/>
              <w:right w:val="single" w:sz="4" w:space="0" w:color="000000"/>
            </w:tcBorders>
          </w:tcPr>
          <w:p w:rsidR="00F46B16" w:rsidRPr="002111E8" w:rsidRDefault="00F46B16" w:rsidP="00A750DA">
            <w:pPr>
              <w:spacing w:after="0" w:line="240" w:lineRule="auto"/>
              <w:jc w:val="both"/>
              <w:rPr>
                <w:sz w:val="24"/>
                <w:szCs w:val="24"/>
              </w:rPr>
            </w:pPr>
            <w:r w:rsidRPr="002111E8">
              <w:rPr>
                <w:rFonts w:ascii="Times New Roman" w:hAnsi="Times New Roman"/>
                <w:sz w:val="24"/>
                <w:szCs w:val="24"/>
              </w:rPr>
              <w:t>Пришкольный участок школы огорожен. На пришкольн</w:t>
            </w:r>
            <w:r>
              <w:rPr>
                <w:rFonts w:ascii="Times New Roman" w:hAnsi="Times New Roman"/>
                <w:sz w:val="24"/>
                <w:szCs w:val="24"/>
              </w:rPr>
              <w:t>ом участке оборудована спортивные площадки</w:t>
            </w:r>
          </w:p>
        </w:tc>
      </w:tr>
    </w:tbl>
    <w:p w:rsidR="00F46B16" w:rsidRDefault="00F46B16" w:rsidP="001B2344">
      <w:pPr>
        <w:pStyle w:val="a8"/>
        <w:tabs>
          <w:tab w:val="left" w:pos="0"/>
        </w:tabs>
        <w:ind w:left="1429"/>
        <w:rPr>
          <w:sz w:val="28"/>
          <w:szCs w:val="28"/>
        </w:rPr>
      </w:pPr>
    </w:p>
    <w:p w:rsidR="00F46B16" w:rsidRDefault="00F46B16" w:rsidP="00A750DA">
      <w:pPr>
        <w:spacing w:after="0" w:line="240" w:lineRule="auto"/>
        <w:ind w:firstLine="708"/>
        <w:jc w:val="both"/>
        <w:rPr>
          <w:rFonts w:ascii="Times New Roman" w:hAnsi="Times New Roman"/>
          <w:sz w:val="28"/>
          <w:szCs w:val="28"/>
        </w:rPr>
      </w:pPr>
      <w:r>
        <w:rPr>
          <w:rFonts w:ascii="Times New Roman" w:hAnsi="Times New Roman"/>
          <w:sz w:val="28"/>
          <w:szCs w:val="28"/>
        </w:rPr>
        <w:t xml:space="preserve">Все учебные кабинеты, другие используемые помещения обеспечены полными комплектами оборудования для реализации всех предметных областей и внеурочной деятельности, включая расходные материалы и канцелярские принадлежности, а также мебелью, офисным оснащением и необходимым инвентарём. </w:t>
      </w:r>
    </w:p>
    <w:p w:rsidR="00F46B16" w:rsidRDefault="00F46B16" w:rsidP="00A750DA">
      <w:pPr>
        <w:spacing w:after="0" w:line="240" w:lineRule="auto"/>
        <w:jc w:val="both"/>
        <w:rPr>
          <w:rFonts w:ascii="Times New Roman" w:hAnsi="Times New Roman"/>
          <w:sz w:val="28"/>
          <w:szCs w:val="28"/>
        </w:rPr>
      </w:pPr>
      <w:r>
        <w:rPr>
          <w:rFonts w:ascii="Times New Roman" w:hAnsi="Times New Roman"/>
          <w:sz w:val="28"/>
          <w:szCs w:val="28"/>
        </w:rPr>
        <w:t>Размещение помещений для осуществления образовательного процесса, активной деятельности, отдыха, питания и медицинского обслуживания учащихся, их площадь, освещённость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 соответствуют требованиям СанПиНам 2.2821-10 «Санитарно-эпидемиологические требования к условиям и организации обучения в общеобразовательных учреждениях».</w:t>
      </w:r>
    </w:p>
    <w:p w:rsidR="00F46B16" w:rsidRDefault="00F46B16" w:rsidP="00A750DA">
      <w:pPr>
        <w:spacing w:after="0" w:line="240" w:lineRule="auto"/>
        <w:jc w:val="both"/>
        <w:rPr>
          <w:rFonts w:ascii="Times New Roman" w:hAnsi="Times New Roman"/>
          <w:sz w:val="28"/>
          <w:szCs w:val="28"/>
        </w:rPr>
      </w:pPr>
    </w:p>
    <w:p w:rsidR="00F46B16" w:rsidRPr="00A750DA" w:rsidRDefault="00F46B16" w:rsidP="00A750DA">
      <w:pPr>
        <w:spacing w:after="0" w:line="240" w:lineRule="auto"/>
        <w:jc w:val="center"/>
        <w:rPr>
          <w:rFonts w:ascii="Times New Roman" w:hAnsi="Times New Roman"/>
          <w:b/>
          <w:i/>
          <w:sz w:val="28"/>
          <w:szCs w:val="28"/>
        </w:rPr>
      </w:pPr>
      <w:r w:rsidRPr="00A750DA">
        <w:rPr>
          <w:rFonts w:ascii="Times New Roman" w:hAnsi="Times New Roman"/>
          <w:b/>
          <w:i/>
          <w:sz w:val="28"/>
          <w:szCs w:val="28"/>
        </w:rPr>
        <w:t>Соответствие   материально-техн</w:t>
      </w:r>
      <w:r>
        <w:rPr>
          <w:rFonts w:ascii="Times New Roman" w:hAnsi="Times New Roman"/>
          <w:b/>
          <w:i/>
          <w:sz w:val="28"/>
          <w:szCs w:val="28"/>
        </w:rPr>
        <w:t>ических условий в МБОУ СОШ №194</w:t>
      </w:r>
    </w:p>
    <w:p w:rsidR="00F46B16" w:rsidRDefault="00F46B16" w:rsidP="00A750DA">
      <w:pPr>
        <w:spacing w:after="0" w:line="240" w:lineRule="auto"/>
        <w:jc w:val="center"/>
        <w:rPr>
          <w:rFonts w:ascii="Times New Roman" w:hAnsi="Times New Roman"/>
          <w:b/>
          <w:i/>
          <w:sz w:val="28"/>
          <w:szCs w:val="28"/>
        </w:rPr>
      </w:pPr>
      <w:r w:rsidRPr="00A750DA">
        <w:rPr>
          <w:rFonts w:ascii="Times New Roman" w:hAnsi="Times New Roman"/>
          <w:b/>
          <w:i/>
          <w:sz w:val="28"/>
          <w:szCs w:val="28"/>
        </w:rPr>
        <w:t>требованиям ФГОС ООО</w:t>
      </w:r>
    </w:p>
    <w:p w:rsidR="00F46B16" w:rsidRPr="00A750DA" w:rsidRDefault="00F46B16" w:rsidP="00A750DA">
      <w:pPr>
        <w:spacing w:after="0" w:line="240" w:lineRule="auto"/>
        <w:jc w:val="center"/>
        <w:rPr>
          <w:rFonts w:ascii="Times New Roman" w:hAnsi="Times New Roman"/>
          <w:b/>
          <w:i/>
          <w:sz w:val="28"/>
          <w:szCs w:val="28"/>
        </w:rPr>
      </w:pPr>
    </w:p>
    <w:tbl>
      <w:tblPr>
        <w:tblW w:w="0" w:type="auto"/>
        <w:tblInd w:w="108" w:type="dxa"/>
        <w:tblLayout w:type="fixed"/>
        <w:tblLook w:val="0000"/>
      </w:tblPr>
      <w:tblGrid>
        <w:gridCol w:w="7905"/>
        <w:gridCol w:w="1739"/>
      </w:tblGrid>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b/>
                <w:sz w:val="24"/>
                <w:szCs w:val="24"/>
              </w:rPr>
            </w:pPr>
            <w:r w:rsidRPr="00A750DA">
              <w:rPr>
                <w:rFonts w:ascii="Times New Roman" w:hAnsi="Times New Roman"/>
                <w:b/>
                <w:sz w:val="24"/>
                <w:szCs w:val="24"/>
              </w:rPr>
              <w:t>Требования ФГОС ООО</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rFonts w:ascii="Times New Roman" w:hAnsi="Times New Roman"/>
                <w:b/>
                <w:sz w:val="24"/>
                <w:szCs w:val="24"/>
              </w:rPr>
            </w:pPr>
            <w:r w:rsidRPr="00A750DA">
              <w:rPr>
                <w:rFonts w:ascii="Times New Roman" w:hAnsi="Times New Roman"/>
                <w:b/>
                <w:sz w:val="24"/>
                <w:szCs w:val="24"/>
              </w:rPr>
              <w:t xml:space="preserve">Условия, </w:t>
            </w:r>
          </w:p>
          <w:p w:rsidR="00F46B16" w:rsidRPr="00A750DA" w:rsidRDefault="00F46B16" w:rsidP="00585BE4">
            <w:pPr>
              <w:spacing w:after="0" w:line="240" w:lineRule="auto"/>
              <w:jc w:val="both"/>
              <w:rPr>
                <w:b/>
                <w:sz w:val="24"/>
                <w:szCs w:val="24"/>
              </w:rPr>
            </w:pPr>
            <w:r>
              <w:rPr>
                <w:rFonts w:ascii="Times New Roman" w:hAnsi="Times New Roman"/>
                <w:b/>
                <w:sz w:val="24"/>
                <w:szCs w:val="24"/>
              </w:rPr>
              <w:t>созданные в МБОУ СОШ №194</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Помещения для занятий учебно-исследовательской и проектной деятельностью</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Помещения для занятий моделированием и техническим творчеством (лаборатории и  мастерские), музыкой, хореографией и изобразительным искусством</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Актовые и хореографические залы</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Спортивные сооружения (комплексы, залы, бассейны, спортивные площадки,  оснащенные игровым, спортивным оборудованием и инвентарем)</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Помещения для питания учащихся,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Помещения медицинского назначения</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Административные помещения </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Иные помещения, оснащенные необходимым оборудованием, в том числе для организации учебного процесса с детьми-инвалидами и детьми с ограниченными возможностями здоровья</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Гардеробы</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Санузлы, места личной гигиены</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Участок (территорию) с необходимым набором оборудованных зон</w:t>
            </w:r>
          </w:p>
        </w:tc>
        <w:tc>
          <w:tcPr>
            <w:tcW w:w="1739"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Имеются в наличии</w:t>
            </w:r>
          </w:p>
        </w:tc>
      </w:tr>
    </w:tbl>
    <w:p w:rsidR="00F46B16" w:rsidRDefault="00F46B16" w:rsidP="001B2344">
      <w:pPr>
        <w:pStyle w:val="a8"/>
        <w:tabs>
          <w:tab w:val="left" w:pos="0"/>
        </w:tabs>
        <w:ind w:left="1429"/>
        <w:rPr>
          <w:sz w:val="28"/>
          <w:szCs w:val="28"/>
        </w:rPr>
      </w:pPr>
    </w:p>
    <w:p w:rsidR="00F46B16" w:rsidRPr="00A750DA" w:rsidRDefault="00F46B16" w:rsidP="00A750DA">
      <w:pPr>
        <w:spacing w:after="0" w:line="240" w:lineRule="auto"/>
        <w:jc w:val="center"/>
        <w:rPr>
          <w:rFonts w:ascii="Times New Roman" w:hAnsi="Times New Roman"/>
          <w:b/>
          <w:i/>
          <w:sz w:val="28"/>
          <w:szCs w:val="28"/>
        </w:rPr>
      </w:pPr>
      <w:r w:rsidRPr="00A750DA">
        <w:rPr>
          <w:rFonts w:ascii="Times New Roman" w:hAnsi="Times New Roman"/>
          <w:b/>
          <w:i/>
          <w:sz w:val="28"/>
          <w:szCs w:val="28"/>
        </w:rPr>
        <w:t>Соблюдение требо</w:t>
      </w:r>
      <w:r>
        <w:rPr>
          <w:rFonts w:ascii="Times New Roman" w:hAnsi="Times New Roman"/>
          <w:b/>
          <w:i/>
          <w:sz w:val="28"/>
          <w:szCs w:val="28"/>
        </w:rPr>
        <w:t>ваний ФГОС ООО   в МБОУ СОШ №194</w:t>
      </w:r>
    </w:p>
    <w:p w:rsidR="00F46B16" w:rsidRPr="00A750DA" w:rsidRDefault="00F46B16" w:rsidP="001B2344">
      <w:pPr>
        <w:pStyle w:val="a8"/>
        <w:tabs>
          <w:tab w:val="left" w:pos="0"/>
        </w:tabs>
        <w:ind w:left="1429"/>
        <w:rPr>
          <w:b/>
          <w:i/>
          <w:sz w:val="28"/>
          <w:szCs w:val="28"/>
        </w:rPr>
      </w:pPr>
    </w:p>
    <w:tbl>
      <w:tblPr>
        <w:tblW w:w="0" w:type="auto"/>
        <w:tblInd w:w="108" w:type="dxa"/>
        <w:tblLayout w:type="fixed"/>
        <w:tblLook w:val="0000"/>
      </w:tblPr>
      <w:tblGrid>
        <w:gridCol w:w="7905"/>
        <w:gridCol w:w="1580"/>
      </w:tblGrid>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b/>
                <w:sz w:val="24"/>
                <w:szCs w:val="24"/>
              </w:rPr>
            </w:pPr>
            <w:r w:rsidRPr="00A750DA">
              <w:rPr>
                <w:rFonts w:ascii="Times New Roman" w:hAnsi="Times New Roman"/>
                <w:b/>
                <w:sz w:val="24"/>
                <w:szCs w:val="24"/>
              </w:rPr>
              <w:t>Требования</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b/>
                <w:sz w:val="24"/>
                <w:szCs w:val="24"/>
              </w:rPr>
            </w:pPr>
            <w:r w:rsidRPr="00A750DA">
              <w:rPr>
                <w:rFonts w:ascii="Times New Roman" w:hAnsi="Times New Roman"/>
                <w:b/>
                <w:sz w:val="24"/>
                <w:szCs w:val="24"/>
              </w:rPr>
              <w:t>Соблюдение (да /нет)</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Санитарно-эпидемиологические требования образовательного процесса</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Требования к санитарно-бытовым условиям: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-оборудование гардеробов</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-санузлов,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-мест личной гигиены</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napToGrid w:val="0"/>
              <w:spacing w:after="0" w:line="240" w:lineRule="auto"/>
              <w:jc w:val="both"/>
              <w:rPr>
                <w:rFonts w:ascii="Times New Roman" w:hAnsi="Times New Roman"/>
                <w:sz w:val="24"/>
                <w:szCs w:val="24"/>
              </w:rPr>
            </w:pP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Требования  к социально-бытовым условиям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-оборудование в  учебных кабинетах рабочих мест учителя и каждого учащегося;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-учительская  с рабочей зоной и местами для отдыха;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-комната психологической разгрузки;</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 административные  кабинеты (помещений); </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-помещения для питания учащихся , хранения и приготовления пищи;</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napToGrid w:val="0"/>
              <w:spacing w:after="0" w:line="240" w:lineRule="auto"/>
              <w:jc w:val="both"/>
              <w:rPr>
                <w:rFonts w:ascii="Times New Roman" w:hAnsi="Times New Roman"/>
                <w:sz w:val="24"/>
                <w:szCs w:val="24"/>
              </w:rPr>
            </w:pP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Требования строительных норм и правил</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Требования  пожарной и электробезопасности</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Требования  охраны здоровья учащихся  и охраны труда работников образовательных учреждений</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napToGrid w:val="0"/>
              <w:spacing w:after="0" w:line="240" w:lineRule="auto"/>
              <w:jc w:val="both"/>
              <w:rPr>
                <w:rFonts w:ascii="Times New Roman" w:hAnsi="Times New Roman"/>
                <w:sz w:val="24"/>
                <w:szCs w:val="24"/>
              </w:rPr>
            </w:pPr>
          </w:p>
          <w:p w:rsidR="00F46B16" w:rsidRPr="00A750DA" w:rsidRDefault="00F46B16" w:rsidP="00585BE4">
            <w:pPr>
              <w:spacing w:after="0" w:line="240" w:lineRule="auto"/>
              <w:jc w:val="both"/>
              <w:rPr>
                <w:sz w:val="24"/>
                <w:szCs w:val="24"/>
              </w:rPr>
            </w:pPr>
            <w:r w:rsidRPr="00A750DA">
              <w:rPr>
                <w:rFonts w:ascii="Times New Roman" w:hAnsi="Times New Roman"/>
                <w:sz w:val="24"/>
                <w:szCs w:val="24"/>
              </w:rPr>
              <w:t>Да</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Требования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учреждений</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napToGrid w:val="0"/>
              <w:spacing w:after="0" w:line="240" w:lineRule="auto"/>
              <w:jc w:val="both"/>
              <w:rPr>
                <w:rFonts w:ascii="Times New Roman" w:hAnsi="Times New Roman"/>
                <w:sz w:val="24"/>
                <w:szCs w:val="24"/>
              </w:rPr>
            </w:pP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 xml:space="preserve">Требования к транспортному обслуживанию учащихся </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sz w:val="24"/>
                <w:szCs w:val="24"/>
              </w:rPr>
            </w:pPr>
            <w:r w:rsidRPr="00A750DA">
              <w:rPr>
                <w:rFonts w:ascii="Times New Roman" w:hAnsi="Times New Roman"/>
                <w:sz w:val="24"/>
                <w:szCs w:val="24"/>
              </w:rPr>
              <w:t>----</w:t>
            </w: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Требования  к организации безопасной эксплуатации спортивных сооружений, спортивного инвентаря и оборудования, используемого в общеобразовательных учреждениях</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napToGrid w:val="0"/>
              <w:spacing w:after="0" w:line="240" w:lineRule="auto"/>
              <w:jc w:val="both"/>
              <w:rPr>
                <w:rFonts w:ascii="Times New Roman" w:hAnsi="Times New Roman"/>
                <w:sz w:val="24"/>
                <w:szCs w:val="24"/>
              </w:rPr>
            </w:pPr>
          </w:p>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p>
        </w:tc>
      </w:tr>
      <w:tr w:rsidR="00F46B16" w:rsidRPr="00A750DA" w:rsidTr="00585BE4">
        <w:tc>
          <w:tcPr>
            <w:tcW w:w="7905" w:type="dxa"/>
            <w:tcBorders>
              <w:top w:val="single" w:sz="4" w:space="0" w:color="000000"/>
              <w:left w:val="single" w:sz="4" w:space="0" w:color="000000"/>
              <w:bottom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Своевременный  и необходимый объем текущего и капитального ремонта</w:t>
            </w:r>
          </w:p>
        </w:tc>
        <w:tc>
          <w:tcPr>
            <w:tcW w:w="1580" w:type="dxa"/>
            <w:tcBorders>
              <w:top w:val="single" w:sz="4" w:space="0" w:color="000000"/>
              <w:left w:val="single" w:sz="4" w:space="0" w:color="000000"/>
              <w:bottom w:val="single" w:sz="4" w:space="0" w:color="000000"/>
              <w:right w:val="single" w:sz="4" w:space="0" w:color="000000"/>
            </w:tcBorders>
          </w:tcPr>
          <w:p w:rsidR="00F46B16" w:rsidRPr="00A750DA" w:rsidRDefault="00F46B16" w:rsidP="00585BE4">
            <w:pPr>
              <w:spacing w:after="0" w:line="240" w:lineRule="auto"/>
              <w:jc w:val="both"/>
              <w:rPr>
                <w:rFonts w:ascii="Times New Roman" w:hAnsi="Times New Roman"/>
                <w:sz w:val="24"/>
                <w:szCs w:val="24"/>
              </w:rPr>
            </w:pPr>
            <w:r w:rsidRPr="00A750DA">
              <w:rPr>
                <w:rFonts w:ascii="Times New Roman" w:hAnsi="Times New Roman"/>
                <w:sz w:val="24"/>
                <w:szCs w:val="24"/>
              </w:rPr>
              <w:t>Да</w:t>
            </w:r>
          </w:p>
          <w:p w:rsidR="00F46B16" w:rsidRPr="00A750DA" w:rsidRDefault="00F46B16" w:rsidP="00585BE4">
            <w:pPr>
              <w:spacing w:after="0" w:line="240" w:lineRule="auto"/>
              <w:jc w:val="both"/>
              <w:rPr>
                <w:rFonts w:ascii="Times New Roman" w:hAnsi="Times New Roman"/>
                <w:sz w:val="24"/>
                <w:szCs w:val="24"/>
              </w:rPr>
            </w:pPr>
          </w:p>
        </w:tc>
      </w:tr>
    </w:tbl>
    <w:p w:rsidR="00F46B16" w:rsidRPr="001B2344" w:rsidRDefault="00F46B16" w:rsidP="00AF0BE2">
      <w:pPr>
        <w:pStyle w:val="a8"/>
        <w:tabs>
          <w:tab w:val="left" w:pos="0"/>
        </w:tabs>
        <w:ind w:left="0"/>
        <w:rPr>
          <w:rStyle w:val="dash041e005f0431005f044b005f0447005f043d005f044b005f0439005f005fchar1char1"/>
          <w:sz w:val="28"/>
          <w:szCs w:val="28"/>
        </w:rPr>
      </w:pP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 xml:space="preserve">Все помещения обеспечиваются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 </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соответствии с СанПИН 2.4.2.2821-10 «Санитарно-эпидемиологические требования к условиям и организации обучения в общеобразовательных учреждениях» в используемых помещениях для осуществления образовательного процесса, активной деятельности, отдыха, питания обучающихся, соблюдаются нормы освещенности и воздушно-теплового режима. Расположение и размеры рабочих, учебных зон и зон для индивидуальных занятий обеспечивают безопасную и комфортную организацию всех видов учебной и внеурочной деятельности для всех участников образовательной деятельности.</w:t>
      </w:r>
    </w:p>
    <w:p w:rsidR="00F46B16" w:rsidRPr="001B2344" w:rsidRDefault="00F46B16" w:rsidP="001B2344">
      <w:pPr>
        <w:spacing w:after="0" w:line="240" w:lineRule="auto"/>
        <w:ind w:firstLine="709"/>
        <w:jc w:val="both"/>
        <w:rPr>
          <w:rFonts w:ascii="Times New Roman" w:hAnsi="Times New Roman"/>
          <w:sz w:val="28"/>
          <w:szCs w:val="28"/>
        </w:rPr>
      </w:pPr>
    </w:p>
    <w:p w:rsidR="00F46B16" w:rsidRPr="001B2344" w:rsidRDefault="00F46B16" w:rsidP="001B2344">
      <w:pPr>
        <w:pStyle w:val="3"/>
        <w:numPr>
          <w:ilvl w:val="2"/>
          <w:numId w:val="72"/>
        </w:numPr>
        <w:spacing w:before="0" w:beforeAutospacing="0" w:after="0" w:afterAutospacing="0"/>
        <w:jc w:val="both"/>
        <w:rPr>
          <w:sz w:val="28"/>
          <w:szCs w:val="28"/>
        </w:rPr>
      </w:pPr>
      <w:bookmarkStart w:id="342" w:name="_Toc410654083"/>
      <w:bookmarkStart w:id="343" w:name="_Toc409691740"/>
      <w:bookmarkStart w:id="344" w:name="_Toc414553290"/>
      <w:r w:rsidRPr="001B2344">
        <w:rPr>
          <w:sz w:val="28"/>
          <w:szCs w:val="28"/>
        </w:rPr>
        <w:t>Информационно-методические условия реализации основной</w:t>
      </w:r>
      <w:bookmarkStart w:id="345" w:name="_Toc410654084"/>
      <w:bookmarkEnd w:id="342"/>
      <w:r w:rsidRPr="001B2344">
        <w:rPr>
          <w:sz w:val="28"/>
          <w:szCs w:val="28"/>
        </w:rPr>
        <w:t>образовательной программы основного общего образования</w:t>
      </w:r>
      <w:bookmarkEnd w:id="343"/>
      <w:bookmarkEnd w:id="344"/>
      <w:bookmarkEnd w:id="345"/>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Cs/>
          <w:sz w:val="28"/>
          <w:szCs w:val="28"/>
        </w:rPr>
        <w:t xml:space="preserve">Под </w:t>
      </w:r>
      <w:r w:rsidRPr="001B2344">
        <w:rPr>
          <w:rFonts w:ascii="Times New Roman" w:hAnsi="Times New Roman"/>
          <w:b/>
          <w:bCs/>
          <w:sz w:val="28"/>
          <w:szCs w:val="28"/>
        </w:rPr>
        <w:t xml:space="preserve">информационно-образовательной средой </w:t>
      </w:r>
      <w:r w:rsidRPr="001B2344">
        <w:rPr>
          <w:rFonts w:ascii="Times New Roman" w:hAnsi="Times New Roman"/>
          <w:bCs/>
          <w:sz w:val="28"/>
          <w:szCs w:val="28"/>
        </w:rPr>
        <w:t>(ИОС)</w:t>
      </w:r>
      <w:r w:rsidRPr="001B2344">
        <w:rPr>
          <w:rFonts w:ascii="Times New Roman" w:hAnsi="Times New Roman"/>
          <w:sz w:val="28"/>
          <w:szCs w:val="28"/>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Cs/>
          <w:iCs/>
          <w:sz w:val="28"/>
          <w:szCs w:val="28"/>
        </w:rPr>
        <w:t>Создаваемая в образовательной организации ИОС строится в соответствии со следующей иерархией:</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единая информационно-образовательная среда страны;</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единая информационно-образовательная среда региона;</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образовательной организации;</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предметная информационно-образовательная среда;</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УМК;</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компонентов УМК;</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информационно-образовательная среда элементов УМК.</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Cs/>
          <w:iCs/>
          <w:sz w:val="28"/>
          <w:szCs w:val="28"/>
        </w:rPr>
        <w:t>Основными элементами ИОС являются:</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в виде печатной продукции;</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на сменных оптических носителях;</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информационно-образовательные ресурсы сети Интернет;</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вычислительная и информационно-телекоммуникационная инфра-структура;</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bCs/>
          <w:iCs/>
          <w:sz w:val="28"/>
          <w:szCs w:val="28"/>
        </w:rPr>
        <w:t>Необходимое для использования ИКТ оборудование</w:t>
      </w:r>
      <w:r w:rsidRPr="001B2344">
        <w:rPr>
          <w:rFonts w:ascii="Times New Roman" w:hAnsi="Times New Roman"/>
          <w:sz w:val="28"/>
          <w:szCs w:val="28"/>
        </w:rPr>
        <w:t>  отвечает современным требованиям и обеспечивать использование ИКТ:</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учебной деятельности;</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во внеурочной деятельности;</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исследовательской и проектной деятельности;</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при измерении, контроле и оценке результатов образования;</w:t>
      </w:r>
    </w:p>
    <w:p w:rsidR="00F46B16" w:rsidRPr="001B2344" w:rsidRDefault="00F46B16" w:rsidP="001B2344">
      <w:pPr>
        <w:pStyle w:val="a8"/>
        <w:numPr>
          <w:ilvl w:val="0"/>
          <w:numId w:val="142"/>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F46B16" w:rsidRDefault="00F46B16" w:rsidP="00585BE4">
      <w:pPr>
        <w:spacing w:after="0" w:line="240" w:lineRule="auto"/>
        <w:jc w:val="center"/>
        <w:rPr>
          <w:rFonts w:ascii="Times New Roman" w:hAnsi="Times New Roman"/>
          <w:b/>
          <w:i/>
          <w:sz w:val="28"/>
          <w:szCs w:val="28"/>
        </w:rPr>
      </w:pPr>
      <w:r w:rsidRPr="00585BE4">
        <w:rPr>
          <w:rFonts w:ascii="Times New Roman" w:hAnsi="Times New Roman"/>
          <w:b/>
          <w:i/>
          <w:sz w:val="28"/>
          <w:szCs w:val="28"/>
        </w:rPr>
        <w:t>Основные результаты информатизации образовательного процесса</w:t>
      </w:r>
    </w:p>
    <w:p w:rsidR="00F46B16" w:rsidRDefault="00F46B16" w:rsidP="00585BE4">
      <w:pPr>
        <w:spacing w:after="0" w:line="240" w:lineRule="auto"/>
        <w:jc w:val="center"/>
        <w:rPr>
          <w:rFonts w:ascii="Times New Roman" w:hAnsi="Times New Roman"/>
          <w:b/>
          <w:i/>
          <w:sz w:val="28"/>
          <w:szCs w:val="28"/>
        </w:rPr>
      </w:pPr>
      <w:r>
        <w:rPr>
          <w:rFonts w:ascii="Times New Roman" w:hAnsi="Times New Roman"/>
          <w:b/>
          <w:i/>
          <w:sz w:val="28"/>
          <w:szCs w:val="28"/>
        </w:rPr>
        <w:t>МБОУ СОШ № 194</w:t>
      </w:r>
    </w:p>
    <w:p w:rsidR="00F46B16" w:rsidRDefault="00F46B16" w:rsidP="00585BE4">
      <w:pPr>
        <w:spacing w:after="0" w:line="240" w:lineRule="auto"/>
        <w:jc w:val="center"/>
        <w:rPr>
          <w:rFonts w:ascii="Times New Roman" w:hAnsi="Times New Roman"/>
          <w:b/>
          <w:i/>
          <w:sz w:val="28"/>
          <w:szCs w:val="28"/>
        </w:rPr>
      </w:pPr>
    </w:p>
    <w:tbl>
      <w:tblPr>
        <w:tblW w:w="5000" w:type="pct"/>
        <w:tblLook w:val="0000"/>
      </w:tblPr>
      <w:tblGrid>
        <w:gridCol w:w="4559"/>
        <w:gridCol w:w="5153"/>
      </w:tblGrid>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b/>
                <w:sz w:val="24"/>
                <w:szCs w:val="24"/>
              </w:rPr>
            </w:pPr>
            <w:r w:rsidRPr="00585BE4">
              <w:rPr>
                <w:rFonts w:ascii="Times New Roman" w:hAnsi="Times New Roman"/>
                <w:b/>
                <w:sz w:val="24"/>
                <w:szCs w:val="24"/>
              </w:rPr>
              <w:t>Направления информатизации</w:t>
            </w: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b/>
                <w:sz w:val="24"/>
                <w:szCs w:val="24"/>
              </w:rPr>
            </w:pPr>
            <w:r w:rsidRPr="00585BE4">
              <w:rPr>
                <w:rFonts w:ascii="Times New Roman" w:hAnsi="Times New Roman"/>
                <w:b/>
                <w:sz w:val="24"/>
                <w:szCs w:val="24"/>
              </w:rPr>
              <w:t>Результа</w:t>
            </w:r>
            <w:r>
              <w:rPr>
                <w:rFonts w:ascii="Times New Roman" w:hAnsi="Times New Roman"/>
                <w:b/>
                <w:sz w:val="24"/>
                <w:szCs w:val="24"/>
              </w:rPr>
              <w:t xml:space="preserve">ты </w:t>
            </w:r>
          </w:p>
        </w:tc>
      </w:tr>
      <w:tr w:rsidR="00F46B16" w:rsidRPr="00585BE4" w:rsidTr="00585BE4">
        <w:tc>
          <w:tcPr>
            <w:tcW w:w="2347" w:type="pct"/>
            <w:tcBorders>
              <w:top w:val="single" w:sz="4" w:space="0" w:color="000000"/>
              <w:left w:val="single" w:sz="4" w:space="0" w:color="000000"/>
              <w:bottom w:val="single" w:sz="4" w:space="0" w:color="000000"/>
            </w:tcBorders>
          </w:tcPr>
          <w:tbl>
            <w:tblPr>
              <w:tblW w:w="0" w:type="auto"/>
              <w:tblLook w:val="0000"/>
            </w:tblPr>
            <w:tblGrid>
              <w:gridCol w:w="4343"/>
            </w:tblGrid>
            <w:tr w:rsidR="00F46B16" w:rsidRPr="00585BE4" w:rsidTr="00585BE4">
              <w:trPr>
                <w:trHeight w:val="523"/>
              </w:trPr>
              <w:tc>
                <w:tcPr>
                  <w:tcW w:w="4569" w:type="dxa"/>
                </w:tcPr>
                <w:p w:rsidR="00F46B16" w:rsidRPr="00585BE4" w:rsidRDefault="00F46B16" w:rsidP="00585BE4">
                  <w:pPr>
                    <w:spacing w:after="0" w:line="240" w:lineRule="auto"/>
                    <w:jc w:val="both"/>
                    <w:rPr>
                      <w:sz w:val="24"/>
                      <w:szCs w:val="24"/>
                    </w:rPr>
                  </w:pPr>
                  <w:r w:rsidRPr="00585BE4">
                    <w:rPr>
                      <w:rFonts w:ascii="Times New Roman" w:hAnsi="Times New Roman"/>
                      <w:sz w:val="24"/>
                      <w:szCs w:val="24"/>
                    </w:rPr>
                    <w:t xml:space="preserve">Обеспечение контроля качества образования посредством ведения электронных форм мониторинга </w:t>
                  </w:r>
                </w:p>
              </w:tc>
            </w:tr>
          </w:tbl>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sz w:val="24"/>
                <w:szCs w:val="24"/>
              </w:rPr>
            </w:pPr>
            <w:r w:rsidRPr="00585BE4">
              <w:rPr>
                <w:rFonts w:ascii="Times New Roman" w:hAnsi="Times New Roman"/>
                <w:sz w:val="24"/>
                <w:szCs w:val="24"/>
              </w:rPr>
              <w:t xml:space="preserve">В школе накоплен опыт планомерного ведения электронных форм мониторинга федерального уровня. Администрация школы динамику показателей мониторингов «Наша новая школа», использует как основу подведения итогов и планирования деятельности школы. </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Автоматизация управленческой деятельности (сбор, обработка, хранение, передача, анализ информационных данных обо всех направлениях и результатах деятельности школы) </w:t>
            </w:r>
          </w:p>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В электронном формате ведутся основные базы данных, используемые в административной управленческой деятельности: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-сведения о нормативно - правовых основах деятельности школы,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-сведения о структуре и контингенте классов,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-сведения о возрасте, стаже, образовании, квалификации, повышении квалификации, наградах, нагрузке, поощрениях членов педагогического коллектива,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-сведения о социальном статусе семей, родителей,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-сведения об учащихся, состоящих на разных формах учета, </w:t>
            </w:r>
          </w:p>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-базы данных учащихся 9-х. 11-х классов в рамках государственной итоговой аттестации </w:t>
            </w:r>
          </w:p>
          <w:p w:rsidR="00F46B16" w:rsidRPr="00585BE4" w:rsidRDefault="00F46B16" w:rsidP="00585BE4">
            <w:pPr>
              <w:spacing w:after="0" w:line="240" w:lineRule="auto"/>
              <w:jc w:val="both"/>
              <w:rPr>
                <w:sz w:val="24"/>
                <w:szCs w:val="24"/>
              </w:rPr>
            </w:pPr>
            <w:r w:rsidRPr="00585BE4">
              <w:rPr>
                <w:rFonts w:ascii="Times New Roman" w:hAnsi="Times New Roman"/>
                <w:sz w:val="24"/>
                <w:szCs w:val="24"/>
              </w:rPr>
              <w:t xml:space="preserve">-результаты внутришкольного контроля всех направлений деятельности </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Обеспечение совершенствования содержания образования посредством применения Интернет, ЭОР, ЦОР ресурсов </w:t>
            </w:r>
          </w:p>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B44B5C">
            <w:pPr>
              <w:spacing w:after="0" w:line="240" w:lineRule="auto"/>
              <w:jc w:val="both"/>
              <w:rPr>
                <w:sz w:val="24"/>
                <w:szCs w:val="24"/>
              </w:rPr>
            </w:pPr>
            <w:r w:rsidRPr="00585BE4">
              <w:rPr>
                <w:rFonts w:ascii="Times New Roman" w:hAnsi="Times New Roman"/>
                <w:sz w:val="24"/>
                <w:szCs w:val="24"/>
              </w:rPr>
              <w:t>Ведется целенаправленное накопление предметных презентаций; электронных дидактических материалов по предметам, актуального педагоги</w:t>
            </w:r>
            <w:r>
              <w:rPr>
                <w:rFonts w:ascii="Times New Roman" w:hAnsi="Times New Roman"/>
                <w:sz w:val="24"/>
                <w:szCs w:val="24"/>
              </w:rPr>
              <w:t>ческого опыта работы педагогов</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Обеспечение совершенствования методов обучения посредством активного применения информационно – коммуникационных технологий </w:t>
            </w:r>
          </w:p>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B44B5C">
            <w:pPr>
              <w:spacing w:after="0" w:line="240" w:lineRule="auto"/>
              <w:jc w:val="both"/>
              <w:rPr>
                <w:sz w:val="24"/>
                <w:szCs w:val="24"/>
              </w:rPr>
            </w:pPr>
            <w:r w:rsidRPr="00585BE4">
              <w:rPr>
                <w:rFonts w:ascii="Times New Roman" w:hAnsi="Times New Roman"/>
                <w:sz w:val="24"/>
                <w:szCs w:val="24"/>
              </w:rPr>
              <w:t>Учителя школы прошли обучение на тематических курсах</w:t>
            </w:r>
            <w:r>
              <w:rPr>
                <w:rFonts w:ascii="Times New Roman" w:hAnsi="Times New Roman"/>
                <w:sz w:val="24"/>
                <w:szCs w:val="24"/>
              </w:rPr>
              <w:t>,</w:t>
            </w:r>
            <w:r w:rsidRPr="00585BE4">
              <w:rPr>
                <w:rFonts w:ascii="Times New Roman" w:hAnsi="Times New Roman"/>
                <w:sz w:val="24"/>
                <w:szCs w:val="24"/>
              </w:rPr>
              <w:t xml:space="preserve"> свой опыт они транслируют через публикацию разработок уроков на сайте школы, на открытых уроках, на практическ</w:t>
            </w:r>
            <w:r>
              <w:rPr>
                <w:rFonts w:ascii="Times New Roman" w:hAnsi="Times New Roman"/>
                <w:sz w:val="24"/>
                <w:szCs w:val="24"/>
              </w:rPr>
              <w:t>их семинарах в рамках своих ШМО</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Обеспечение информационного обмена между всеми участниками образовательного процесса </w:t>
            </w:r>
          </w:p>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Связь педагогического коллектива, родителей и учащихся осуществляется через электронный журнал «Дневник.ру».</w:t>
            </w:r>
          </w:p>
          <w:p w:rsidR="00F46B16" w:rsidRPr="00585BE4" w:rsidRDefault="00F46B16" w:rsidP="00585BE4">
            <w:pPr>
              <w:spacing w:after="0" w:line="240" w:lineRule="auto"/>
              <w:jc w:val="both"/>
              <w:rPr>
                <w:sz w:val="24"/>
                <w:szCs w:val="24"/>
              </w:rPr>
            </w:pPr>
            <w:r w:rsidRPr="00585BE4">
              <w:rPr>
                <w:rFonts w:ascii="Times New Roman" w:hAnsi="Times New Roman"/>
                <w:sz w:val="24"/>
                <w:szCs w:val="24"/>
              </w:rPr>
              <w:t>Обмен между учащимися, родителями и педколлективом обеспечивается через электронную почту школы, форум в электронном журнале, консультации с администрацией и пе</w:t>
            </w:r>
            <w:r>
              <w:rPr>
                <w:rFonts w:ascii="Times New Roman" w:hAnsi="Times New Roman"/>
                <w:sz w:val="24"/>
                <w:szCs w:val="24"/>
              </w:rPr>
              <w:t>дагогическими работниками школы</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Обеспечение информационной открытости деятельности школы в сети Интернет, в иных</w:t>
            </w:r>
            <w:r>
              <w:rPr>
                <w:rFonts w:ascii="Times New Roman" w:hAnsi="Times New Roman"/>
                <w:sz w:val="24"/>
                <w:szCs w:val="24"/>
              </w:rPr>
              <w:t xml:space="preserve"> средствах массовой информации </w:t>
            </w: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sz w:val="24"/>
                <w:szCs w:val="24"/>
              </w:rPr>
            </w:pPr>
            <w:r w:rsidRPr="00585BE4">
              <w:rPr>
                <w:rFonts w:ascii="Times New Roman" w:hAnsi="Times New Roman"/>
                <w:sz w:val="24"/>
                <w:szCs w:val="24"/>
              </w:rPr>
              <w:t>Совершенствуется содержание и ст</w:t>
            </w:r>
            <w:r>
              <w:rPr>
                <w:rFonts w:ascii="Times New Roman" w:hAnsi="Times New Roman"/>
                <w:sz w:val="24"/>
                <w:szCs w:val="24"/>
              </w:rPr>
              <w:t>руктура сайта школы</w:t>
            </w:r>
          </w:p>
        </w:tc>
      </w:tr>
      <w:tr w:rsidR="00F46B16" w:rsidRPr="00585BE4" w:rsidTr="00585BE4">
        <w:tc>
          <w:tcPr>
            <w:tcW w:w="2347" w:type="pct"/>
            <w:tcBorders>
              <w:top w:val="single" w:sz="4" w:space="0" w:color="000000"/>
              <w:left w:val="single" w:sz="4" w:space="0" w:color="000000"/>
              <w:bottom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Повышение ИКТ - компетентности учащихся в урочной и внеурочной, в проектной и учебно-исследовательской деятельности </w:t>
            </w:r>
          </w:p>
          <w:p w:rsidR="00F46B16" w:rsidRPr="00585BE4" w:rsidRDefault="00F46B16" w:rsidP="00585BE4">
            <w:pPr>
              <w:spacing w:after="0" w:line="240" w:lineRule="auto"/>
              <w:jc w:val="both"/>
              <w:rPr>
                <w:rFonts w:ascii="Times New Roman" w:hAnsi="Times New Roman"/>
                <w:sz w:val="24"/>
                <w:szCs w:val="24"/>
              </w:rPr>
            </w:pPr>
          </w:p>
          <w:p w:rsidR="00F46B16" w:rsidRPr="00585BE4" w:rsidRDefault="00F46B16" w:rsidP="00585BE4">
            <w:pPr>
              <w:spacing w:after="0" w:line="240" w:lineRule="auto"/>
              <w:jc w:val="both"/>
              <w:rPr>
                <w:rFonts w:ascii="Times New Roman" w:hAnsi="Times New Roman"/>
                <w:sz w:val="24"/>
                <w:szCs w:val="24"/>
              </w:rPr>
            </w:pPr>
          </w:p>
        </w:tc>
        <w:tc>
          <w:tcPr>
            <w:tcW w:w="2653" w:type="pct"/>
            <w:tcBorders>
              <w:top w:val="single" w:sz="4" w:space="0" w:color="000000"/>
              <w:left w:val="single" w:sz="4" w:space="0" w:color="000000"/>
              <w:bottom w:val="single" w:sz="4" w:space="0" w:color="000000"/>
              <w:right w:val="single" w:sz="4" w:space="0" w:color="000000"/>
            </w:tcBorders>
          </w:tcPr>
          <w:p w:rsidR="00F46B16" w:rsidRPr="00585BE4" w:rsidRDefault="00F46B16" w:rsidP="00585BE4">
            <w:pPr>
              <w:spacing w:after="0" w:line="240" w:lineRule="auto"/>
              <w:jc w:val="both"/>
              <w:rPr>
                <w:rFonts w:ascii="Times New Roman" w:hAnsi="Times New Roman"/>
                <w:sz w:val="24"/>
                <w:szCs w:val="24"/>
              </w:rPr>
            </w:pPr>
            <w:r w:rsidRPr="00585BE4">
              <w:rPr>
                <w:rFonts w:ascii="Times New Roman" w:hAnsi="Times New Roman"/>
                <w:sz w:val="24"/>
                <w:szCs w:val="24"/>
              </w:rPr>
              <w:t xml:space="preserve">Разработаны и реализуются в рамках введения ФГОС НОО и ФГОС ООО программа формирования ИКТ – грамотности учащихся на уровне начального общего образования, программ формирования ИКТ – </w:t>
            </w:r>
          </w:p>
          <w:p w:rsidR="00F46B16" w:rsidRPr="00585BE4" w:rsidRDefault="00F46B16" w:rsidP="00585BE4">
            <w:pPr>
              <w:spacing w:after="0" w:line="240" w:lineRule="auto"/>
              <w:jc w:val="both"/>
              <w:rPr>
                <w:sz w:val="24"/>
                <w:szCs w:val="24"/>
              </w:rPr>
            </w:pPr>
            <w:r w:rsidRPr="00585BE4">
              <w:rPr>
                <w:rFonts w:ascii="Times New Roman" w:hAnsi="Times New Roman"/>
                <w:sz w:val="24"/>
                <w:szCs w:val="24"/>
              </w:rPr>
              <w:t>компетентности учащихся на уровне основного общего образования.  С целью развития ИКТ –компетентности учащихся реализуется план организации проектной и учебно-исследовательской деятель</w:t>
            </w:r>
            <w:r>
              <w:rPr>
                <w:rFonts w:ascii="Times New Roman" w:hAnsi="Times New Roman"/>
                <w:sz w:val="24"/>
                <w:szCs w:val="24"/>
              </w:rPr>
              <w:t>ности</w:t>
            </w:r>
          </w:p>
        </w:tc>
      </w:tr>
    </w:tbl>
    <w:p w:rsidR="00F46B16" w:rsidRDefault="00F46B16" w:rsidP="00585BE4">
      <w:pPr>
        <w:spacing w:after="0" w:line="240" w:lineRule="auto"/>
        <w:jc w:val="center"/>
        <w:rPr>
          <w:rFonts w:ascii="Times New Roman" w:hAnsi="Times New Roman"/>
          <w:b/>
          <w:i/>
          <w:sz w:val="28"/>
          <w:szCs w:val="28"/>
        </w:rPr>
      </w:pPr>
    </w:p>
    <w:p w:rsidR="00F46B16" w:rsidRDefault="00F46B16" w:rsidP="00890518">
      <w:pPr>
        <w:spacing w:after="0" w:line="240" w:lineRule="auto"/>
        <w:ind w:firstLine="708"/>
        <w:jc w:val="both"/>
        <w:rPr>
          <w:rFonts w:ascii="Times New Roman" w:hAnsi="Times New Roman"/>
          <w:sz w:val="28"/>
          <w:szCs w:val="28"/>
        </w:rPr>
      </w:pPr>
      <w:r>
        <w:rPr>
          <w:rFonts w:ascii="Times New Roman" w:hAnsi="Times New Roman"/>
          <w:sz w:val="28"/>
          <w:szCs w:val="28"/>
        </w:rPr>
        <w:t xml:space="preserve">Весь коллектив школы на разном уровне включен в процесс информатизации образовательного процесса. Далее представлены </w:t>
      </w:r>
      <w:r w:rsidRPr="00B44B5C">
        <w:rPr>
          <w:rFonts w:ascii="Times New Roman" w:hAnsi="Times New Roman"/>
          <w:b/>
          <w:i/>
          <w:sz w:val="28"/>
          <w:szCs w:val="28"/>
        </w:rPr>
        <w:t>требования ФГОС ООО</w:t>
      </w:r>
      <w:r>
        <w:rPr>
          <w:rFonts w:ascii="Times New Roman" w:hAnsi="Times New Roman"/>
          <w:sz w:val="28"/>
          <w:szCs w:val="28"/>
        </w:rPr>
        <w:t xml:space="preserve"> к учебно-информационному обеспечению и условия, созданные в МБОУ СОШ № 194. </w:t>
      </w:r>
    </w:p>
    <w:p w:rsidR="00F46B16" w:rsidRDefault="00F46B16" w:rsidP="00B44B5C">
      <w:pPr>
        <w:spacing w:after="0" w:line="240" w:lineRule="auto"/>
        <w:jc w:val="both"/>
        <w:rPr>
          <w:rFonts w:ascii="Times New Roman" w:hAnsi="Times New Roman"/>
          <w:sz w:val="28"/>
          <w:szCs w:val="28"/>
        </w:rPr>
      </w:pPr>
    </w:p>
    <w:tbl>
      <w:tblPr>
        <w:tblW w:w="5000" w:type="pct"/>
        <w:tblLook w:val="0000"/>
      </w:tblPr>
      <w:tblGrid>
        <w:gridCol w:w="7801"/>
        <w:gridCol w:w="1911"/>
      </w:tblGrid>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b/>
                <w:sz w:val="24"/>
                <w:szCs w:val="24"/>
              </w:rPr>
            </w:pPr>
            <w:r w:rsidRPr="00B44B5C">
              <w:rPr>
                <w:rFonts w:ascii="Times New Roman" w:hAnsi="Times New Roman"/>
                <w:b/>
                <w:sz w:val="24"/>
                <w:szCs w:val="24"/>
              </w:rPr>
              <w:t>Требования ФГОС ООО</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b/>
                <w:sz w:val="24"/>
                <w:szCs w:val="24"/>
              </w:rPr>
            </w:pPr>
            <w:r w:rsidRPr="00B44B5C">
              <w:rPr>
                <w:rFonts w:ascii="Times New Roman" w:hAnsi="Times New Roman"/>
                <w:b/>
                <w:sz w:val="24"/>
                <w:szCs w:val="24"/>
              </w:rPr>
              <w:t>Соответствие условий</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Реализации индивидуальных образовательных планов учащихся, осуществления их самостоятельн</w:t>
            </w:r>
            <w:r>
              <w:rPr>
                <w:rFonts w:ascii="Times New Roman" w:hAnsi="Times New Roman"/>
                <w:sz w:val="24"/>
                <w:szCs w:val="24"/>
              </w:rPr>
              <w:t>ой образовательной деятельности</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Ввода русского и иноязычного текста, распо</w:t>
            </w:r>
            <w:r>
              <w:rPr>
                <w:rFonts w:ascii="Times New Roman" w:hAnsi="Times New Roman"/>
                <w:sz w:val="24"/>
                <w:szCs w:val="24"/>
              </w:rPr>
              <w:t>знавания сканированного текста</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-использования средств орфографического и синтаксического контроля русского текста</w:t>
            </w:r>
            <w:r>
              <w:rPr>
                <w:rFonts w:ascii="Times New Roman" w:hAnsi="Times New Roman"/>
                <w:sz w:val="24"/>
                <w:szCs w:val="24"/>
              </w:rPr>
              <w:t xml:space="preserve"> и текста на иностранном языке</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-редактирования и структурирования текста с</w:t>
            </w:r>
            <w:r>
              <w:rPr>
                <w:rFonts w:ascii="Times New Roman" w:hAnsi="Times New Roman"/>
                <w:sz w:val="24"/>
                <w:szCs w:val="24"/>
              </w:rPr>
              <w:t>редствами текстового редактора</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-создания и использования диаграмм различных видов (алгоритмических, концептуальных, классификационных, организационных, х</w:t>
            </w:r>
            <w:r>
              <w:rPr>
                <w:rFonts w:ascii="Times New Roman" w:hAnsi="Times New Roman"/>
                <w:sz w:val="24"/>
                <w:szCs w:val="24"/>
              </w:rPr>
              <w:t>ронологических, родства и др.)</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-создания и использования специализированных географическ</w:t>
            </w:r>
            <w:r>
              <w:rPr>
                <w:rFonts w:ascii="Times New Roman" w:hAnsi="Times New Roman"/>
                <w:sz w:val="24"/>
                <w:szCs w:val="24"/>
              </w:rPr>
              <w:t>их (в ГИС) и исторических карт</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Не имеется</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B44B5C">
            <w:pPr>
              <w:spacing w:after="0" w:line="240" w:lineRule="auto"/>
              <w:jc w:val="both"/>
              <w:rPr>
                <w:rFonts w:ascii="Times New Roman" w:hAnsi="Times New Roman"/>
                <w:sz w:val="24"/>
                <w:szCs w:val="24"/>
              </w:rPr>
            </w:pPr>
            <w:r w:rsidRPr="00B44B5C">
              <w:rPr>
                <w:rFonts w:ascii="Times New Roman" w:hAnsi="Times New Roman"/>
                <w:sz w:val="24"/>
                <w:szCs w:val="24"/>
              </w:rPr>
              <w:t xml:space="preserve">-создания виртуальных геометрических объектов, графических сообщений с проведением рукой произвольных линий </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Не имеется</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w:t>
            </w:r>
            <w:r>
              <w:rPr>
                <w:rFonts w:ascii="Times New Roman" w:hAnsi="Times New Roman"/>
                <w:sz w:val="24"/>
                <w:szCs w:val="24"/>
              </w:rPr>
              <w:t>а и озвучивания видеосообщений</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 xml:space="preserve">-выступления с аудио-, видео- и графическим экранным сопровождением </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B44B5C">
            <w:pPr>
              <w:spacing w:after="0" w:line="240" w:lineRule="auto"/>
              <w:jc w:val="both"/>
              <w:rPr>
                <w:rFonts w:ascii="Times New Roman" w:hAnsi="Times New Roman"/>
                <w:sz w:val="24"/>
                <w:szCs w:val="24"/>
              </w:rPr>
            </w:pPr>
            <w:r w:rsidRPr="00B44B5C">
              <w:rPr>
                <w:rFonts w:ascii="Times New Roman" w:hAnsi="Times New Roman"/>
                <w:sz w:val="24"/>
                <w:szCs w:val="24"/>
              </w:rPr>
              <w:t xml:space="preserve">-вывода информации на бумагу и т. п. и в трёхмерную материальную среду (печать) </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w:t>
            </w:r>
            <w:r>
              <w:rPr>
                <w:rFonts w:ascii="Times New Roman" w:hAnsi="Times New Roman"/>
                <w:sz w:val="24"/>
                <w:szCs w:val="24"/>
              </w:rPr>
              <w:t>еде образовательного учреждения</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Pr>
                <w:rFonts w:ascii="Times New Roman" w:hAnsi="Times New Roman"/>
                <w:sz w:val="24"/>
                <w:szCs w:val="24"/>
              </w:rPr>
              <w:t>-поиска и получения информации</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-использования источников информации на бумажных и цифровых носителях (в том числе в справочниках</w:t>
            </w:r>
            <w:r>
              <w:rPr>
                <w:rFonts w:ascii="Times New Roman" w:hAnsi="Times New Roman"/>
                <w:sz w:val="24"/>
                <w:szCs w:val="24"/>
              </w:rPr>
              <w:t>, словарях, поисковых системах)</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-вещания (подкастинга), использования носимых аудиовидеоустройств для учебной деятельности на уроке и вне урок</w:t>
            </w:r>
            <w:r>
              <w:rPr>
                <w:rFonts w:ascii="Times New Roman" w:hAnsi="Times New Roman"/>
                <w:sz w:val="24"/>
                <w:szCs w:val="24"/>
              </w:rPr>
              <w:t>а</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-общения в Интернете, взаимодействия в социальных группах и сетях, участия в форумах, группово</w:t>
            </w:r>
            <w:r>
              <w:rPr>
                <w:rFonts w:ascii="Times New Roman" w:hAnsi="Times New Roman"/>
                <w:sz w:val="24"/>
                <w:szCs w:val="24"/>
              </w:rPr>
              <w:t>й работы над сообщениями (вики)</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-создания и заполнения баз да</w:t>
            </w:r>
            <w:r>
              <w:rPr>
                <w:rFonts w:ascii="Times New Roman" w:hAnsi="Times New Roman"/>
                <w:sz w:val="24"/>
                <w:szCs w:val="24"/>
              </w:rPr>
              <w:t>нных, в том числе определителей,</w:t>
            </w:r>
            <w:r w:rsidRPr="00B44B5C">
              <w:rPr>
                <w:rFonts w:ascii="Times New Roman" w:hAnsi="Times New Roman"/>
                <w:sz w:val="24"/>
                <w:szCs w:val="24"/>
              </w:rPr>
              <w:t xml:space="preserve"> наглядного представления и анали</w:t>
            </w:r>
            <w:r>
              <w:rPr>
                <w:rFonts w:ascii="Times New Roman" w:hAnsi="Times New Roman"/>
                <w:sz w:val="24"/>
                <w:szCs w:val="24"/>
              </w:rPr>
              <w:t>за данных</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B44B5C">
            <w:pPr>
              <w:spacing w:after="0" w:line="240" w:lineRule="auto"/>
              <w:jc w:val="both"/>
              <w:rPr>
                <w:rFonts w:ascii="Times New Roman" w:hAnsi="Times New Roman"/>
                <w:sz w:val="24"/>
                <w:szCs w:val="24"/>
              </w:rPr>
            </w:pPr>
            <w:r w:rsidRPr="00B44B5C">
              <w:rPr>
                <w:rFonts w:ascii="Times New Roman" w:hAnsi="Times New Roman"/>
                <w:sz w:val="24"/>
                <w:szCs w:val="24"/>
              </w:rPr>
              <w:t xml:space="preserve">-включения учащихся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w:t>
            </w:r>
            <w:r>
              <w:rPr>
                <w:rFonts w:ascii="Times New Roman" w:hAnsi="Times New Roman"/>
                <w:sz w:val="24"/>
                <w:szCs w:val="24"/>
              </w:rPr>
              <w:t xml:space="preserve"> и кинестетических синтезаторов</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w:t>
            </w:r>
            <w:r>
              <w:rPr>
                <w:rFonts w:ascii="Times New Roman" w:hAnsi="Times New Roman"/>
                <w:sz w:val="24"/>
                <w:szCs w:val="24"/>
              </w:rPr>
              <w:t>ных технологиях)</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-проектирования и конструирования, в том числе моделей с цифровым управлением и обратной связью, с использованием конструкторов; управле</w:t>
            </w:r>
            <w:r>
              <w:rPr>
                <w:rFonts w:ascii="Times New Roman" w:hAnsi="Times New Roman"/>
                <w:sz w:val="24"/>
                <w:szCs w:val="24"/>
              </w:rPr>
              <w:t>ния объектами; программирования</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-занятий по изучению правил дорожного движения с использованием игр, оборудования, а</w:t>
            </w:r>
            <w:r>
              <w:rPr>
                <w:rFonts w:ascii="Times New Roman" w:hAnsi="Times New Roman"/>
                <w:sz w:val="24"/>
                <w:szCs w:val="24"/>
              </w:rPr>
              <w:t xml:space="preserve"> также компьютерных тренажёров</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B44B5C">
            <w:pPr>
              <w:spacing w:after="0" w:line="240" w:lineRule="auto"/>
              <w:jc w:val="both"/>
              <w:rPr>
                <w:rFonts w:ascii="Times New Roman" w:hAnsi="Times New Roman"/>
                <w:sz w:val="24"/>
                <w:szCs w:val="24"/>
              </w:rPr>
            </w:pPr>
            <w:r w:rsidRPr="00B44B5C">
              <w:rPr>
                <w:rFonts w:ascii="Times New Roman" w:hAnsi="Times New Roman"/>
                <w:sz w:val="24"/>
                <w:szCs w:val="24"/>
              </w:rPr>
              <w:t xml:space="preserve">-размещения продуктов познавательной, учебно-исследовательской и проектной деятельности учащихся в информационно-образовательной среде образовательного учреждения </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w:t>
            </w:r>
            <w:r>
              <w:rPr>
                <w:rFonts w:ascii="Times New Roman" w:hAnsi="Times New Roman"/>
                <w:sz w:val="24"/>
                <w:szCs w:val="24"/>
              </w:rPr>
              <w:t>риментов)</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w:t>
            </w:r>
            <w:r>
              <w:rPr>
                <w:rFonts w:ascii="Times New Roman" w:hAnsi="Times New Roman"/>
                <w:sz w:val="24"/>
                <w:szCs w:val="24"/>
              </w:rPr>
              <w:t>роектной деятельности учащихся</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B44B5C">
            <w:pPr>
              <w:spacing w:after="0" w:line="240" w:lineRule="auto"/>
              <w:jc w:val="both"/>
              <w:rPr>
                <w:rFonts w:ascii="Times New Roman" w:hAnsi="Times New Roman"/>
                <w:sz w:val="24"/>
                <w:szCs w:val="24"/>
              </w:rPr>
            </w:pPr>
            <w:r w:rsidRPr="00B44B5C">
              <w:rPr>
                <w:rFonts w:ascii="Times New Roman" w:hAnsi="Times New Roman"/>
                <w:sz w:val="24"/>
                <w:szCs w:val="24"/>
              </w:rPr>
              <w:t>- проведения массовых мероприятий, собраний, представлений; досуга и общения учащихся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w:t>
            </w:r>
            <w:r>
              <w:rPr>
                <w:rFonts w:ascii="Times New Roman" w:hAnsi="Times New Roman"/>
                <w:sz w:val="24"/>
                <w:szCs w:val="24"/>
              </w:rPr>
              <w:t>ием и мультимедиасопровождением</w:t>
            </w: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Соответствует</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sidRPr="00B44B5C">
              <w:rPr>
                <w:rFonts w:ascii="Times New Roman" w:hAnsi="Times New Roman"/>
                <w:sz w:val="24"/>
                <w:szCs w:val="24"/>
              </w:rPr>
              <w:t>-вып</w:t>
            </w:r>
            <w:r>
              <w:rPr>
                <w:rFonts w:ascii="Times New Roman" w:hAnsi="Times New Roman"/>
                <w:sz w:val="24"/>
                <w:szCs w:val="24"/>
              </w:rPr>
              <w:t>уска школьных печатных изданий</w:t>
            </w:r>
          </w:p>
          <w:p w:rsidR="00F46B16" w:rsidRPr="00B44B5C" w:rsidRDefault="00F46B16" w:rsidP="003A5CE9">
            <w:pPr>
              <w:spacing w:after="0" w:line="240" w:lineRule="auto"/>
              <w:jc w:val="both"/>
              <w:rPr>
                <w:rFonts w:ascii="Times New Roman" w:hAnsi="Times New Roman"/>
                <w:sz w:val="24"/>
                <w:szCs w:val="24"/>
              </w:rPr>
            </w:pP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Не имеется</w:t>
            </w:r>
          </w:p>
        </w:tc>
      </w:tr>
      <w:tr w:rsidR="00F46B16" w:rsidRPr="00B44B5C" w:rsidTr="00B44B5C">
        <w:tc>
          <w:tcPr>
            <w:tcW w:w="4016" w:type="pct"/>
            <w:tcBorders>
              <w:top w:val="single" w:sz="4" w:space="0" w:color="000000"/>
              <w:left w:val="single" w:sz="4" w:space="0" w:color="000000"/>
              <w:bottom w:val="single" w:sz="4" w:space="0" w:color="000000"/>
            </w:tcBorders>
          </w:tcPr>
          <w:p w:rsidR="00F46B16" w:rsidRPr="00B44B5C" w:rsidRDefault="00F46B16" w:rsidP="003A5CE9">
            <w:pPr>
              <w:spacing w:after="0" w:line="240" w:lineRule="auto"/>
              <w:jc w:val="both"/>
              <w:rPr>
                <w:rFonts w:ascii="Times New Roman" w:hAnsi="Times New Roman"/>
                <w:sz w:val="24"/>
                <w:szCs w:val="24"/>
              </w:rPr>
            </w:pPr>
            <w:r>
              <w:rPr>
                <w:rFonts w:ascii="Times New Roman" w:hAnsi="Times New Roman"/>
                <w:sz w:val="24"/>
                <w:szCs w:val="24"/>
              </w:rPr>
              <w:t>работы школьного телевидения</w:t>
            </w:r>
          </w:p>
          <w:p w:rsidR="00F46B16" w:rsidRPr="00B44B5C" w:rsidRDefault="00F46B16" w:rsidP="003A5CE9">
            <w:pPr>
              <w:spacing w:after="0" w:line="240" w:lineRule="auto"/>
              <w:jc w:val="both"/>
              <w:rPr>
                <w:rFonts w:ascii="Times New Roman" w:hAnsi="Times New Roman"/>
                <w:sz w:val="24"/>
                <w:szCs w:val="24"/>
              </w:rPr>
            </w:pPr>
          </w:p>
        </w:tc>
        <w:tc>
          <w:tcPr>
            <w:tcW w:w="984" w:type="pct"/>
            <w:tcBorders>
              <w:top w:val="single" w:sz="4" w:space="0" w:color="000000"/>
              <w:left w:val="single" w:sz="4" w:space="0" w:color="000000"/>
              <w:bottom w:val="single" w:sz="4" w:space="0" w:color="000000"/>
              <w:right w:val="single" w:sz="4" w:space="0" w:color="000000"/>
            </w:tcBorders>
          </w:tcPr>
          <w:p w:rsidR="00F46B16" w:rsidRPr="00B44B5C" w:rsidRDefault="00F46B16" w:rsidP="003A5CE9">
            <w:pPr>
              <w:spacing w:after="0" w:line="240" w:lineRule="auto"/>
              <w:jc w:val="both"/>
              <w:rPr>
                <w:sz w:val="24"/>
                <w:szCs w:val="24"/>
              </w:rPr>
            </w:pPr>
            <w:r w:rsidRPr="00B44B5C">
              <w:rPr>
                <w:rFonts w:ascii="Times New Roman" w:hAnsi="Times New Roman"/>
                <w:sz w:val="24"/>
                <w:szCs w:val="24"/>
              </w:rPr>
              <w:t>Не имеется</w:t>
            </w:r>
          </w:p>
        </w:tc>
      </w:tr>
    </w:tbl>
    <w:p w:rsidR="00F46B16" w:rsidRPr="00F60069" w:rsidRDefault="00F46B16" w:rsidP="00F60069">
      <w:pPr>
        <w:pStyle w:val="a8"/>
        <w:tabs>
          <w:tab w:val="left" w:pos="993"/>
        </w:tabs>
        <w:ind w:left="0" w:firstLine="709"/>
        <w:jc w:val="both"/>
        <w:rPr>
          <w:rFonts w:ascii="Times New Roman" w:hAnsi="Times New Roman"/>
          <w:sz w:val="28"/>
          <w:szCs w:val="28"/>
        </w:rPr>
      </w:pPr>
      <w:r w:rsidRPr="001B2344">
        <w:rPr>
          <w:rFonts w:ascii="Times New Roman" w:hAnsi="Times New Roman"/>
          <w:sz w:val="28"/>
          <w:szCs w:val="28"/>
        </w:rPr>
        <w:t>Все указанные виды деятельности обеспечиваются расходными материалами.</w:t>
      </w:r>
    </w:p>
    <w:p w:rsidR="00F46B16" w:rsidRPr="001B2344" w:rsidRDefault="00F46B16" w:rsidP="001B2344">
      <w:pPr>
        <w:pStyle w:val="a8"/>
        <w:tabs>
          <w:tab w:val="left" w:pos="993"/>
        </w:tabs>
        <w:ind w:left="0" w:firstLine="709"/>
        <w:jc w:val="both"/>
        <w:rPr>
          <w:rFonts w:ascii="Times New Roman" w:hAnsi="Times New Roman"/>
          <w:sz w:val="28"/>
          <w:szCs w:val="28"/>
        </w:rPr>
      </w:pPr>
    </w:p>
    <w:p w:rsidR="00F46B16" w:rsidRPr="00281E3D" w:rsidRDefault="00F46B16" w:rsidP="001B2344">
      <w:pPr>
        <w:spacing w:after="0" w:line="240" w:lineRule="auto"/>
        <w:ind w:firstLine="709"/>
        <w:jc w:val="center"/>
        <w:rPr>
          <w:rFonts w:ascii="Times New Roman" w:hAnsi="Times New Roman"/>
          <w:b/>
          <w:bCs/>
          <w:sz w:val="28"/>
          <w:szCs w:val="28"/>
        </w:rPr>
      </w:pPr>
      <w:r w:rsidRPr="00281E3D">
        <w:rPr>
          <w:rFonts w:ascii="Times New Roman" w:hAnsi="Times New Roman"/>
          <w:b/>
          <w:bCs/>
          <w:sz w:val="28"/>
          <w:szCs w:val="28"/>
        </w:rPr>
        <w:t>Создание в МБОУ СОШ № 194 информационно-</w:t>
      </w:r>
    </w:p>
    <w:p w:rsidR="00F46B16" w:rsidRPr="00281E3D" w:rsidRDefault="00F46B16" w:rsidP="001B2344">
      <w:pPr>
        <w:spacing w:after="0" w:line="240" w:lineRule="auto"/>
        <w:ind w:firstLine="709"/>
        <w:jc w:val="center"/>
        <w:rPr>
          <w:rFonts w:ascii="Times New Roman" w:hAnsi="Times New Roman"/>
          <w:b/>
          <w:bCs/>
          <w:sz w:val="28"/>
          <w:szCs w:val="28"/>
        </w:rPr>
      </w:pPr>
      <w:r w:rsidRPr="00281E3D">
        <w:rPr>
          <w:rFonts w:ascii="Times New Roman" w:hAnsi="Times New Roman"/>
          <w:b/>
          <w:bCs/>
          <w:sz w:val="28"/>
          <w:szCs w:val="28"/>
        </w:rPr>
        <w:t>образовательной среды, соответствующей требованиям ФГОС</w:t>
      </w:r>
    </w:p>
    <w:p w:rsidR="00F46B16" w:rsidRPr="00281E3D" w:rsidRDefault="00F46B16" w:rsidP="001B2344">
      <w:pPr>
        <w:tabs>
          <w:tab w:val="left" w:pos="0"/>
        </w:tabs>
        <w:spacing w:after="0" w:line="240" w:lineRule="auto"/>
        <w:ind w:firstLine="567"/>
        <w:jc w:val="center"/>
        <w:rPr>
          <w:rStyle w:val="dash041e005f0431005f044b005f0447005f043d005f044b005f0439005f005fchar1char1"/>
          <w:b/>
          <w:sz w:val="28"/>
          <w:szCs w:val="28"/>
        </w:rPr>
      </w:pPr>
      <w:r w:rsidRPr="00281E3D">
        <w:rPr>
          <w:rFonts w:ascii="Times New Roman" w:hAnsi="Times New Roman"/>
          <w:b/>
          <w:sz w:val="28"/>
          <w:szCs w:val="28"/>
        </w:rPr>
        <w:t>(на 01.09.2015 г.)</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6946"/>
        <w:gridCol w:w="1842"/>
      </w:tblGrid>
      <w:tr w:rsidR="00F46B16" w:rsidRPr="003A5CE9" w:rsidTr="00585BE4">
        <w:tc>
          <w:tcPr>
            <w:tcW w:w="851" w:type="dxa"/>
            <w:vAlign w:val="center"/>
          </w:tcPr>
          <w:p w:rsidR="00F46B16" w:rsidRPr="003A5CE9" w:rsidRDefault="00F46B16" w:rsidP="001B2344">
            <w:pPr>
              <w:tabs>
                <w:tab w:val="left" w:pos="0"/>
              </w:tabs>
              <w:spacing w:after="0" w:line="240" w:lineRule="auto"/>
              <w:ind w:firstLine="176"/>
              <w:jc w:val="center"/>
              <w:rPr>
                <w:rFonts w:ascii="Times New Roman" w:hAnsi="Times New Roman"/>
                <w:b/>
                <w:sz w:val="24"/>
                <w:szCs w:val="24"/>
              </w:rPr>
            </w:pPr>
            <w:r w:rsidRPr="003A5CE9">
              <w:rPr>
                <w:rFonts w:ascii="Times New Roman" w:hAnsi="Times New Roman"/>
                <w:b/>
                <w:sz w:val="24"/>
                <w:szCs w:val="24"/>
              </w:rPr>
              <w:t>№ п/п</w:t>
            </w:r>
          </w:p>
        </w:tc>
        <w:tc>
          <w:tcPr>
            <w:tcW w:w="6946" w:type="dxa"/>
            <w:vAlign w:val="center"/>
          </w:tcPr>
          <w:p w:rsidR="00F46B16" w:rsidRPr="003A5CE9" w:rsidRDefault="00F46B16" w:rsidP="001B2344">
            <w:pPr>
              <w:tabs>
                <w:tab w:val="left" w:pos="0"/>
              </w:tabs>
              <w:spacing w:after="0" w:line="240" w:lineRule="auto"/>
              <w:ind w:firstLine="175"/>
              <w:jc w:val="center"/>
              <w:rPr>
                <w:rFonts w:ascii="Times New Roman" w:hAnsi="Times New Roman"/>
                <w:b/>
                <w:sz w:val="24"/>
                <w:szCs w:val="24"/>
              </w:rPr>
            </w:pPr>
            <w:r w:rsidRPr="003A5CE9">
              <w:rPr>
                <w:rFonts w:ascii="Times New Roman" w:hAnsi="Times New Roman"/>
                <w:b/>
                <w:sz w:val="24"/>
                <w:szCs w:val="24"/>
              </w:rPr>
              <w:t>Наименование ресурса</w:t>
            </w:r>
          </w:p>
        </w:tc>
        <w:tc>
          <w:tcPr>
            <w:tcW w:w="1842" w:type="dxa"/>
            <w:vAlign w:val="center"/>
          </w:tcPr>
          <w:p w:rsidR="00F46B16" w:rsidRPr="003A5CE9" w:rsidRDefault="00F46B16" w:rsidP="001B2344">
            <w:pPr>
              <w:tabs>
                <w:tab w:val="left" w:pos="0"/>
              </w:tabs>
              <w:spacing w:after="0" w:line="240" w:lineRule="auto"/>
              <w:ind w:firstLine="34"/>
              <w:jc w:val="center"/>
              <w:rPr>
                <w:rFonts w:ascii="Times New Roman" w:hAnsi="Times New Roman"/>
                <w:b/>
                <w:sz w:val="24"/>
                <w:szCs w:val="24"/>
              </w:rPr>
            </w:pPr>
            <w:r w:rsidRPr="003A5CE9">
              <w:rPr>
                <w:rFonts w:ascii="Times New Roman" w:hAnsi="Times New Roman"/>
                <w:b/>
                <w:sz w:val="24"/>
                <w:szCs w:val="24"/>
              </w:rPr>
              <w:t>Количество, ед.</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Компьютеры, всего в том числе:</w:t>
            </w:r>
          </w:p>
        </w:tc>
        <w:tc>
          <w:tcPr>
            <w:tcW w:w="1842"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Pr>
                <w:rFonts w:ascii="Times New Roman" w:hAnsi="Times New Roman"/>
                <w:sz w:val="24"/>
                <w:szCs w:val="24"/>
              </w:rPr>
              <w:t>49</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в кабинетах информатики и ИКТ</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13</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xml:space="preserve">- в предметных  кабинетах </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24</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в административных помещениях</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11</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в библиотеке</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с доступом к Интернету</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30</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сеть в образовательном учреждении (число компьютеров в сети)</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30</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Принтеры и другие устройства вывода информации на бумагу</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4</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Сканеры и другие устройства ввода графической информации</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МФУ</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17</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xml:space="preserve">Мультимедийные проекторы </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16</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Количество компьютеров, на которых установлен пакет свободного программного обеспечения</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46</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Количество компьютеров, на которых используется пакет свободного программного обеспечения</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46</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Количество компьютеров, на которых подключена система контент-фильтрации, исключающая доступ к интернет - ресурсам, несовместимым с задачами образования и воспитания обучающихся</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30</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Количество компьютеров в свободном доступе для учащихся (библ., штаб-квартира актива и др.)</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12</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 xml:space="preserve">Количество компьютеров в свободном доступе для педагогов (учительская, методический кабинет, библиотека и др.) </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12</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Ноутбуки</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10</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Факсы</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1</w:t>
            </w:r>
          </w:p>
        </w:tc>
      </w:tr>
      <w:tr w:rsidR="00F46B16" w:rsidRPr="003A5CE9" w:rsidTr="00585BE4">
        <w:tc>
          <w:tcPr>
            <w:tcW w:w="851" w:type="dxa"/>
          </w:tcPr>
          <w:p w:rsidR="00F46B16" w:rsidRPr="003A5CE9" w:rsidRDefault="00F46B16" w:rsidP="001B2344">
            <w:pPr>
              <w:numPr>
                <w:ilvl w:val="0"/>
                <w:numId w:val="213"/>
              </w:numPr>
              <w:tabs>
                <w:tab w:val="left" w:pos="0"/>
              </w:tabs>
              <w:autoSpaceDN w:val="0"/>
              <w:spacing w:after="0" w:line="240" w:lineRule="auto"/>
              <w:ind w:left="0" w:firstLine="176"/>
              <w:rPr>
                <w:rFonts w:ascii="Times New Roman" w:hAnsi="Times New Roman"/>
                <w:sz w:val="24"/>
                <w:szCs w:val="24"/>
              </w:rPr>
            </w:pPr>
          </w:p>
        </w:tc>
        <w:tc>
          <w:tcPr>
            <w:tcW w:w="6946" w:type="dxa"/>
          </w:tcPr>
          <w:p w:rsidR="00F46B16" w:rsidRPr="003A5CE9" w:rsidRDefault="00F46B16" w:rsidP="001B2344">
            <w:pPr>
              <w:keepLines/>
              <w:tabs>
                <w:tab w:val="left" w:pos="0"/>
              </w:tabs>
              <w:spacing w:after="0" w:line="240" w:lineRule="auto"/>
              <w:ind w:firstLine="567"/>
              <w:rPr>
                <w:rFonts w:ascii="Times New Roman" w:hAnsi="Times New Roman"/>
                <w:sz w:val="24"/>
                <w:szCs w:val="24"/>
              </w:rPr>
            </w:pPr>
            <w:r w:rsidRPr="003A5CE9">
              <w:rPr>
                <w:rFonts w:ascii="Times New Roman" w:hAnsi="Times New Roman"/>
                <w:sz w:val="24"/>
                <w:szCs w:val="24"/>
              </w:rPr>
              <w:t>Интерактивные доски</w:t>
            </w:r>
          </w:p>
        </w:tc>
        <w:tc>
          <w:tcPr>
            <w:tcW w:w="1842" w:type="dxa"/>
          </w:tcPr>
          <w:p w:rsidR="00F46B16" w:rsidRPr="003A5CE9" w:rsidRDefault="00F46B16" w:rsidP="001B2344">
            <w:pPr>
              <w:keepLines/>
              <w:tabs>
                <w:tab w:val="left" w:pos="0"/>
              </w:tabs>
              <w:spacing w:after="0" w:line="240" w:lineRule="auto"/>
              <w:ind w:firstLine="176"/>
              <w:jc w:val="center"/>
              <w:rPr>
                <w:rFonts w:ascii="Times New Roman" w:hAnsi="Times New Roman"/>
                <w:sz w:val="24"/>
                <w:szCs w:val="24"/>
              </w:rPr>
            </w:pPr>
            <w:r>
              <w:rPr>
                <w:rFonts w:ascii="Times New Roman" w:hAnsi="Times New Roman"/>
                <w:sz w:val="24"/>
                <w:szCs w:val="24"/>
              </w:rPr>
              <w:t>8</w:t>
            </w:r>
          </w:p>
        </w:tc>
      </w:tr>
    </w:tbl>
    <w:p w:rsidR="00F46B16" w:rsidRPr="001B2344" w:rsidRDefault="00F46B16" w:rsidP="001B2344">
      <w:pPr>
        <w:tabs>
          <w:tab w:val="left" w:pos="0"/>
        </w:tabs>
        <w:spacing w:after="0" w:line="240" w:lineRule="auto"/>
        <w:ind w:firstLine="567"/>
        <w:rPr>
          <w:rStyle w:val="dash041e005f0431005f044b005f0447005f043d005f044b005f0439005f005fchar1char1"/>
          <w:sz w:val="28"/>
          <w:szCs w:val="28"/>
        </w:rPr>
      </w:pPr>
    </w:p>
    <w:p w:rsidR="00F46B16" w:rsidRPr="001B2344" w:rsidRDefault="00F46B16" w:rsidP="001B2344">
      <w:pPr>
        <w:pStyle w:val="3"/>
        <w:spacing w:before="0" w:beforeAutospacing="0" w:after="0" w:afterAutospacing="0"/>
        <w:jc w:val="center"/>
        <w:rPr>
          <w:sz w:val="28"/>
          <w:szCs w:val="28"/>
        </w:rPr>
      </w:pPr>
      <w:bookmarkStart w:id="346" w:name="_Toc406059072"/>
      <w:bookmarkStart w:id="347" w:name="_Toc409691741"/>
      <w:bookmarkStart w:id="348" w:name="_Toc410654085"/>
    </w:p>
    <w:p w:rsidR="00F46B16" w:rsidRPr="001B2344" w:rsidRDefault="00F46B16" w:rsidP="001B2344">
      <w:pPr>
        <w:pStyle w:val="3"/>
        <w:numPr>
          <w:ilvl w:val="2"/>
          <w:numId w:val="72"/>
        </w:numPr>
        <w:spacing w:before="0" w:beforeAutospacing="0" w:after="0" w:afterAutospacing="0"/>
        <w:rPr>
          <w:sz w:val="28"/>
          <w:szCs w:val="28"/>
        </w:rPr>
      </w:pPr>
      <w:bookmarkStart w:id="349" w:name="_Toc414553291"/>
      <w:r w:rsidRPr="001B2344">
        <w:rPr>
          <w:sz w:val="28"/>
          <w:szCs w:val="28"/>
        </w:rPr>
        <w:t>Механизмы достижения целевых ориентиров в системе условий</w:t>
      </w:r>
      <w:bookmarkEnd w:id="346"/>
      <w:bookmarkEnd w:id="347"/>
      <w:bookmarkEnd w:id="348"/>
      <w:bookmarkEnd w:id="349"/>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ООП ООО, условия:</w:t>
      </w:r>
    </w:p>
    <w:p w:rsidR="00F46B16" w:rsidRPr="001B2344" w:rsidRDefault="00F46B16" w:rsidP="001B2344">
      <w:pPr>
        <w:pStyle w:val="a8"/>
        <w:numPr>
          <w:ilvl w:val="0"/>
          <w:numId w:val="14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соответствуют требованиям ФГОС ООО;</w:t>
      </w:r>
    </w:p>
    <w:p w:rsidR="00F46B16" w:rsidRPr="001B2344" w:rsidRDefault="00F46B16" w:rsidP="001B2344">
      <w:pPr>
        <w:pStyle w:val="a8"/>
        <w:numPr>
          <w:ilvl w:val="0"/>
          <w:numId w:val="14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обеспечивают достижение планируемых результатов освоения основной образовательной программы образовательной организации и реализацию предусмотренных в ней образовательных программ;</w:t>
      </w:r>
    </w:p>
    <w:p w:rsidR="00F46B16" w:rsidRPr="001B2344" w:rsidRDefault="00F46B16" w:rsidP="001B2344">
      <w:pPr>
        <w:pStyle w:val="a8"/>
        <w:numPr>
          <w:ilvl w:val="0"/>
          <w:numId w:val="14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учитывают особенности образовательной организации, ее организационную структуру, запросы участников образовательного процесса;</w:t>
      </w:r>
    </w:p>
    <w:p w:rsidR="00F46B16" w:rsidRPr="001B2344" w:rsidRDefault="00F46B16" w:rsidP="001B2344">
      <w:pPr>
        <w:pStyle w:val="a8"/>
        <w:numPr>
          <w:ilvl w:val="0"/>
          <w:numId w:val="143"/>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предоставляют возможность взаимодействия с социальными партнерами, использования ресурсов социума, в том числе и сетевого взаимодействия.</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В соответствии с требованиями ФГОС ООО раздел основной образовательной программы образовательной организации, характеризующий систему условий, содержит:</w:t>
      </w:r>
    </w:p>
    <w:p w:rsidR="00F46B16" w:rsidRPr="001B2344" w:rsidRDefault="00F46B16" w:rsidP="001B2344">
      <w:pPr>
        <w:pStyle w:val="a8"/>
        <w:numPr>
          <w:ilvl w:val="0"/>
          <w:numId w:val="17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F46B16" w:rsidRPr="001B2344" w:rsidRDefault="00F46B16" w:rsidP="001B2344">
      <w:pPr>
        <w:pStyle w:val="a8"/>
        <w:numPr>
          <w:ilvl w:val="0"/>
          <w:numId w:val="17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обоснование необходимых изменений в имеющихся условиях в соответствии с целями и приоритетами ООП ООО образовательной организации;</w:t>
      </w:r>
    </w:p>
    <w:p w:rsidR="00F46B16" w:rsidRPr="001B2344" w:rsidRDefault="00F46B16" w:rsidP="001B2344">
      <w:pPr>
        <w:pStyle w:val="a8"/>
        <w:numPr>
          <w:ilvl w:val="0"/>
          <w:numId w:val="17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механизмы достижения целевых ориентиров в системе условий;</w:t>
      </w:r>
    </w:p>
    <w:p w:rsidR="00F46B16" w:rsidRPr="001B2344" w:rsidRDefault="00F46B16" w:rsidP="001B2344">
      <w:pPr>
        <w:pStyle w:val="a8"/>
        <w:numPr>
          <w:ilvl w:val="0"/>
          <w:numId w:val="17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сетевой график (дорожную карту) по формированию необходимой системы условий;</w:t>
      </w:r>
    </w:p>
    <w:p w:rsidR="00F46B16" w:rsidRPr="001B2344" w:rsidRDefault="00F46B16" w:rsidP="001B2344">
      <w:pPr>
        <w:pStyle w:val="a8"/>
        <w:numPr>
          <w:ilvl w:val="0"/>
          <w:numId w:val="170"/>
        </w:numPr>
        <w:tabs>
          <w:tab w:val="left" w:pos="1134"/>
        </w:tabs>
        <w:ind w:left="0" w:firstLine="709"/>
        <w:jc w:val="both"/>
        <w:rPr>
          <w:rFonts w:ascii="Times New Roman" w:hAnsi="Times New Roman"/>
          <w:sz w:val="28"/>
          <w:szCs w:val="28"/>
        </w:rPr>
      </w:pPr>
      <w:r w:rsidRPr="001B2344">
        <w:rPr>
          <w:rFonts w:ascii="Times New Roman" w:hAnsi="Times New Roman"/>
          <w:sz w:val="28"/>
          <w:szCs w:val="28"/>
        </w:rPr>
        <w:t>систему оценки условий.</w:t>
      </w:r>
    </w:p>
    <w:p w:rsidR="00F46B16" w:rsidRPr="001B2344" w:rsidRDefault="00F46B16" w:rsidP="001B2344">
      <w:pPr>
        <w:spacing w:after="0" w:line="240" w:lineRule="auto"/>
        <w:ind w:firstLine="709"/>
        <w:jc w:val="both"/>
        <w:rPr>
          <w:rFonts w:ascii="Times New Roman" w:hAnsi="Times New Roman"/>
          <w:sz w:val="28"/>
          <w:szCs w:val="28"/>
        </w:rPr>
      </w:pPr>
      <w:r w:rsidRPr="001B2344">
        <w:rPr>
          <w:rFonts w:ascii="Times New Roman" w:hAnsi="Times New Roman"/>
          <w:sz w:val="28"/>
          <w:szCs w:val="28"/>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разработку сетевого графика (дорожной карты) создания необходимой системы условий;</w:t>
      </w:r>
    </w:p>
    <w:p w:rsidR="00F46B16" w:rsidRPr="001B2344" w:rsidRDefault="00F46B16" w:rsidP="001B2344">
      <w:pPr>
        <w:pStyle w:val="a8"/>
        <w:numPr>
          <w:ilvl w:val="0"/>
          <w:numId w:val="144"/>
        </w:numPr>
        <w:tabs>
          <w:tab w:val="left" w:pos="993"/>
        </w:tabs>
        <w:ind w:left="0" w:firstLine="709"/>
        <w:jc w:val="both"/>
        <w:rPr>
          <w:rFonts w:ascii="Times New Roman" w:hAnsi="Times New Roman"/>
          <w:sz w:val="28"/>
          <w:szCs w:val="28"/>
        </w:rPr>
      </w:pPr>
      <w:r w:rsidRPr="001B2344">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F46B16" w:rsidRPr="001B2344" w:rsidRDefault="00F46B16" w:rsidP="001B2344">
      <w:pPr>
        <w:pStyle w:val="3"/>
        <w:spacing w:before="0" w:beforeAutospacing="0" w:after="0" w:afterAutospacing="0"/>
        <w:ind w:firstLine="709"/>
        <w:jc w:val="center"/>
        <w:rPr>
          <w:sz w:val="28"/>
          <w:szCs w:val="28"/>
        </w:rPr>
      </w:pPr>
      <w:bookmarkStart w:id="350" w:name="_Toc410654086"/>
      <w:bookmarkStart w:id="351" w:name="_Toc406059073"/>
      <w:bookmarkStart w:id="352" w:name="_Toc409691742"/>
    </w:p>
    <w:p w:rsidR="00F46B16" w:rsidRDefault="00F46B16" w:rsidP="001B2344">
      <w:pPr>
        <w:pStyle w:val="3"/>
        <w:numPr>
          <w:ilvl w:val="2"/>
          <w:numId w:val="72"/>
        </w:numPr>
        <w:spacing w:before="0" w:beforeAutospacing="0" w:after="0" w:afterAutospacing="0"/>
        <w:rPr>
          <w:sz w:val="28"/>
          <w:szCs w:val="28"/>
        </w:rPr>
      </w:pPr>
      <w:bookmarkStart w:id="353" w:name="_Toc414553292"/>
      <w:r w:rsidRPr="001B2344">
        <w:rPr>
          <w:sz w:val="28"/>
          <w:szCs w:val="28"/>
        </w:rPr>
        <w:t>Сетевой график (дорожная карта) по формированию необходимой</w:t>
      </w:r>
      <w:bookmarkStart w:id="354" w:name="_Toc410654087"/>
      <w:bookmarkEnd w:id="350"/>
      <w:r w:rsidRPr="001B2344">
        <w:rPr>
          <w:sz w:val="28"/>
          <w:szCs w:val="28"/>
        </w:rPr>
        <w:t>системы условий</w:t>
      </w:r>
      <w:bookmarkEnd w:id="351"/>
      <w:bookmarkEnd w:id="352"/>
      <w:bookmarkEnd w:id="353"/>
      <w:bookmarkEnd w:id="354"/>
    </w:p>
    <w:p w:rsidR="00F46B16" w:rsidRPr="00F60069" w:rsidRDefault="00F46B16" w:rsidP="00F60069"/>
    <w:tbl>
      <w:tblPr>
        <w:tblW w:w="9639" w:type="dxa"/>
        <w:tblInd w:w="-5" w:type="dxa"/>
        <w:tblLayout w:type="fixed"/>
        <w:tblCellMar>
          <w:left w:w="0" w:type="dxa"/>
          <w:right w:w="0" w:type="dxa"/>
        </w:tblCellMar>
        <w:tblLook w:val="0000"/>
      </w:tblPr>
      <w:tblGrid>
        <w:gridCol w:w="2835"/>
        <w:gridCol w:w="4536"/>
        <w:gridCol w:w="2268"/>
      </w:tblGrid>
      <w:tr w:rsidR="00F46B16" w:rsidRPr="001B2344" w:rsidTr="00436EB5">
        <w:trPr>
          <w:trHeight w:val="500"/>
          <w:tblHeader/>
        </w:trPr>
        <w:tc>
          <w:tcPr>
            <w:tcW w:w="283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sz w:val="24"/>
                <w:szCs w:val="24"/>
                <w:lang w:eastAsia="ru-RU"/>
              </w:rPr>
            </w:pPr>
            <w:r w:rsidRPr="00750E68">
              <w:rPr>
                <w:rFonts w:ascii="Times New Roman" w:eastAsia="MS Mincho" w:hAnsi="Times New Roman"/>
                <w:b/>
                <w:bCs/>
                <w:color w:val="000000"/>
                <w:sz w:val="24"/>
                <w:szCs w:val="24"/>
                <w:lang w:eastAsia="ru-RU"/>
              </w:rPr>
              <w:t>Направление мероприятий</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sz w:val="24"/>
                <w:szCs w:val="24"/>
                <w:lang w:eastAsia="ru-RU"/>
              </w:rPr>
            </w:pPr>
            <w:r w:rsidRPr="00750E68">
              <w:rPr>
                <w:rFonts w:ascii="Times New Roman" w:eastAsia="MS Mincho" w:hAnsi="Times New Roman"/>
                <w:b/>
                <w:bCs/>
                <w:color w:val="000000"/>
                <w:sz w:val="24"/>
                <w:szCs w:val="24"/>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sz w:val="24"/>
                <w:szCs w:val="24"/>
                <w:lang w:eastAsia="ru-RU"/>
              </w:rPr>
            </w:pPr>
            <w:r w:rsidRPr="00750E68">
              <w:rPr>
                <w:rFonts w:ascii="Times New Roman" w:eastAsia="MS Mincho" w:hAnsi="Times New Roman"/>
                <w:b/>
                <w:bCs/>
                <w:color w:val="000000"/>
                <w:sz w:val="24"/>
                <w:szCs w:val="24"/>
                <w:lang w:eastAsia="ru-RU"/>
              </w:rPr>
              <w:t>Сроки реализации</w:t>
            </w:r>
          </w:p>
        </w:tc>
      </w:tr>
      <w:tr w:rsidR="00F46B16" w:rsidRPr="001B2344" w:rsidTr="00A158DE">
        <w:trPr>
          <w:trHeight w:val="125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I.</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Нормативное обеспечение введения ФГОС ООО</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F60069">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pacing w:val="-2"/>
                <w:sz w:val="24"/>
                <w:szCs w:val="24"/>
                <w:lang w:eastAsia="ru-RU"/>
              </w:rPr>
              <w:t>1.Решение Педагогического советаМБОУ СОШ № 194</w:t>
            </w:r>
            <w:r w:rsidRPr="00750E68">
              <w:rPr>
                <w:rFonts w:ascii="Times New Roman" w:eastAsia="MS Mincho" w:hAnsi="Times New Roman"/>
                <w:color w:val="000000"/>
                <w:spacing w:val="2"/>
                <w:sz w:val="24"/>
                <w:szCs w:val="24"/>
                <w:lang w:eastAsia="ru-RU"/>
              </w:rPr>
              <w:t xml:space="preserve"> о введении в образо</w:t>
            </w:r>
            <w:r w:rsidRPr="00750E68">
              <w:rPr>
                <w:rFonts w:ascii="Times New Roman" w:eastAsia="MS Mincho" w:hAnsi="Times New Roman"/>
                <w:color w:val="000000"/>
                <w:sz w:val="24"/>
                <w:szCs w:val="24"/>
                <w:lang w:eastAsia="ru-RU"/>
              </w:rPr>
              <w:t xml:space="preserve">вательной организации ФГОС ООО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28.08.2015 г.</w:t>
            </w:r>
          </w:p>
        </w:tc>
      </w:tr>
      <w:tr w:rsidR="00F46B16" w:rsidRPr="001B2344" w:rsidTr="00A153BA">
        <w:trPr>
          <w:trHeight w:val="685"/>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pacing w:val="-2"/>
                <w:sz w:val="24"/>
                <w:szCs w:val="24"/>
                <w:lang w:eastAsia="ru-RU"/>
              </w:rPr>
            </w:pPr>
            <w:r w:rsidRPr="00750E68">
              <w:rPr>
                <w:rFonts w:ascii="Times New Roman" w:eastAsia="MS Mincho" w:hAnsi="Times New Roman"/>
                <w:color w:val="000000"/>
                <w:sz w:val="24"/>
                <w:szCs w:val="24"/>
                <w:lang w:eastAsia="ru-RU"/>
              </w:rPr>
              <w:t>2. Разработка и утверждение плана-графика введения ФГОС ООО в</w:t>
            </w:r>
            <w:r w:rsidRPr="00750E68">
              <w:rPr>
                <w:rFonts w:ascii="Times New Roman" w:eastAsia="MS Mincho" w:hAnsi="Times New Roman"/>
                <w:color w:val="000000"/>
                <w:spacing w:val="-2"/>
                <w:sz w:val="24"/>
                <w:szCs w:val="24"/>
                <w:lang w:eastAsia="ru-RU"/>
              </w:rPr>
              <w:t xml:space="preserve"> 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w:t>
            </w:r>
          </w:p>
        </w:tc>
      </w:tr>
      <w:tr w:rsidR="00F46B16" w:rsidRPr="001B2344"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 xml:space="preserve">3. </w:t>
            </w:r>
            <w:r w:rsidRPr="00750E68">
              <w:rPr>
                <w:rFonts w:ascii="Times New Roman" w:eastAsia="MS Mincho" w:hAnsi="Times New Roman"/>
                <w:sz w:val="24"/>
                <w:szCs w:val="24"/>
                <w:lang w:eastAsia="ru-RU"/>
              </w:rPr>
              <w:t xml:space="preserve">Обеспечение соответствия нормативной базы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sz w:val="24"/>
                <w:szCs w:val="24"/>
                <w:lang w:eastAsia="ru-RU"/>
              </w:rPr>
              <w:t xml:space="preserve"> требованиям ФГОС ООО (цели образовательного процесса, режим занятий, финансирование, материально-техническое обеспечение и др.)</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Июнь - август 2015 г.</w:t>
            </w:r>
          </w:p>
        </w:tc>
      </w:tr>
      <w:tr w:rsidR="00F46B16" w:rsidRPr="001B2344"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color w:val="000000"/>
                <w:sz w:val="24"/>
                <w:szCs w:val="24"/>
                <w:lang w:eastAsia="ru-RU"/>
              </w:rPr>
            </w:pPr>
            <w:r w:rsidRPr="00750E68">
              <w:rPr>
                <w:rFonts w:ascii="Times New Roman" w:eastAsia="MS Mincho" w:hAnsi="Times New Roman"/>
                <w:sz w:val="24"/>
                <w:szCs w:val="24"/>
                <w:lang w:eastAsia="ru-RU"/>
              </w:rPr>
              <w:t>4.</w:t>
            </w:r>
            <w:r w:rsidRPr="00750E68">
              <w:rPr>
                <w:rFonts w:ascii="Times New Roman" w:eastAsia="MS Mincho" w:hAnsi="Times New Roman"/>
                <w:sz w:val="24"/>
                <w:szCs w:val="24"/>
                <w:lang w:eastAsia="ru-RU"/>
              </w:rPr>
              <w:t> </w:t>
            </w:r>
            <w:r w:rsidRPr="00750E68">
              <w:rPr>
                <w:rFonts w:ascii="Times New Roman" w:eastAsia="MS Mincho" w:hAnsi="Times New Roman"/>
                <w:color w:val="000000"/>
                <w:sz w:val="24"/>
                <w:szCs w:val="24"/>
                <w:lang w:eastAsia="ru-RU"/>
              </w:rPr>
              <w:t xml:space="preserve"> Разработка на основе примерной основной образовательной программы основного</w:t>
            </w:r>
            <w:r w:rsidRPr="00750E68">
              <w:rPr>
                <w:rFonts w:ascii="Times New Roman" w:eastAsia="MS Mincho" w:hAnsi="Times New Roman"/>
                <w:color w:val="000000"/>
                <w:spacing w:val="2"/>
                <w:sz w:val="24"/>
                <w:szCs w:val="24"/>
                <w:lang w:eastAsia="ru-RU"/>
              </w:rPr>
              <w:t xml:space="preserve"> общего образования основной образовательной программы </w:t>
            </w:r>
            <w:r w:rsidRPr="00750E68">
              <w:rPr>
                <w:rFonts w:ascii="Times New Roman" w:eastAsia="MS Mincho" w:hAnsi="Times New Roman"/>
                <w:color w:val="000000"/>
                <w:sz w:val="24"/>
                <w:szCs w:val="24"/>
                <w:lang w:eastAsia="ru-RU"/>
              </w:rPr>
              <w:t>основного</w:t>
            </w:r>
            <w:r w:rsidRPr="00750E68">
              <w:rPr>
                <w:rFonts w:ascii="Times New Roman" w:eastAsia="MS Mincho" w:hAnsi="Times New Roman"/>
                <w:color w:val="000000"/>
                <w:spacing w:val="2"/>
                <w:sz w:val="24"/>
                <w:szCs w:val="24"/>
                <w:lang w:eastAsia="ru-RU"/>
              </w:rPr>
              <w:t xml:space="preserve"> общего образования </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5.</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pacing w:val="-4"/>
                <w:sz w:val="24"/>
                <w:szCs w:val="24"/>
                <w:lang w:eastAsia="ru-RU"/>
              </w:rPr>
              <w:t xml:space="preserve"> Утверждение основной образовательной </w:t>
            </w:r>
            <w:r w:rsidRPr="00750E68">
              <w:rPr>
                <w:rFonts w:ascii="Times New Roman" w:eastAsia="MS Mincho" w:hAnsi="Times New Roman"/>
                <w:color w:val="000000"/>
                <w:sz w:val="24"/>
                <w:szCs w:val="24"/>
                <w:lang w:eastAsia="ru-RU"/>
              </w:rPr>
              <w:t xml:space="preserve">программы ООО </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Август  2015 г.</w:t>
            </w:r>
          </w:p>
        </w:tc>
      </w:tr>
      <w:tr w:rsidR="00F46B16" w:rsidRPr="001B2344" w:rsidTr="006E12CF">
        <w:trPr>
          <w:trHeight w:val="343"/>
        </w:trPr>
        <w:tc>
          <w:tcPr>
            <w:tcW w:w="2835"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pacing w:val="-4"/>
                <w:sz w:val="24"/>
                <w:szCs w:val="24"/>
                <w:lang w:eastAsia="ru-RU"/>
              </w:rPr>
              <w:t>6.</w:t>
            </w:r>
            <w:r w:rsidRPr="00750E68">
              <w:rPr>
                <w:rFonts w:ascii="Times New Roman" w:eastAsia="MS Mincho" w:hAnsi="Times New Roman"/>
                <w:color w:val="000000"/>
                <w:spacing w:val="-4"/>
                <w:sz w:val="24"/>
                <w:szCs w:val="24"/>
                <w:lang w:eastAsia="ru-RU"/>
              </w:rPr>
              <w:t> </w:t>
            </w:r>
            <w:r w:rsidRPr="00750E68">
              <w:rPr>
                <w:rFonts w:ascii="Times New Roman" w:eastAsia="MS Mincho" w:hAnsi="Times New Roman"/>
                <w:color w:val="000000"/>
                <w:sz w:val="24"/>
                <w:szCs w:val="24"/>
                <w:lang w:eastAsia="ru-RU"/>
              </w:rPr>
              <w:t xml:space="preserve"> Приведение должностных инструкций </w:t>
            </w:r>
            <w:r w:rsidRPr="00750E68">
              <w:rPr>
                <w:rFonts w:ascii="Times New Roman" w:eastAsia="MS Mincho" w:hAnsi="Times New Roman"/>
                <w:color w:val="000000"/>
                <w:spacing w:val="-2"/>
                <w:sz w:val="24"/>
                <w:szCs w:val="24"/>
                <w:lang w:eastAsia="ru-RU"/>
              </w:rPr>
              <w:t xml:space="preserve">работников МБОУ СОШ № 194 в соответствие с требованиями </w:t>
            </w:r>
            <w:r w:rsidRPr="00750E68">
              <w:rPr>
                <w:rFonts w:ascii="Times New Roman" w:eastAsia="MS Mincho" w:hAnsi="Times New Roman"/>
                <w:color w:val="000000"/>
                <w:sz w:val="24"/>
                <w:szCs w:val="24"/>
                <w:lang w:eastAsia="ru-RU"/>
              </w:rPr>
              <w:t>ФГОС основного общего образования</w:t>
            </w:r>
            <w:r w:rsidRPr="00750E68">
              <w:rPr>
                <w:rFonts w:ascii="Times New Roman" w:eastAsia="MS Mincho" w:hAnsi="Times New Roman"/>
                <w:color w:val="000000"/>
                <w:spacing w:val="-2"/>
                <w:sz w:val="24"/>
                <w:szCs w:val="24"/>
                <w:lang w:eastAsia="ru-RU"/>
              </w:rPr>
              <w:t xml:space="preserve"> и тарифно­квалификационными</w:t>
            </w:r>
            <w:r w:rsidRPr="00750E68">
              <w:rPr>
                <w:rFonts w:ascii="Times New Roman" w:eastAsia="MS Mincho" w:hAnsi="Times New Roman"/>
                <w:color w:val="000000"/>
                <w:sz w:val="24"/>
                <w:szCs w:val="24"/>
                <w:lang w:eastAsia="ru-RU"/>
              </w:rPr>
              <w:t xml:space="preserve"> характеристиками</w:t>
            </w:r>
            <w:r w:rsidRPr="00750E68">
              <w:rPr>
                <w:rFonts w:ascii="Times New Roman" w:eastAsia="MS Mincho" w:hAnsi="Times New Roman"/>
                <w:color w:val="000000"/>
                <w:spacing w:val="-4"/>
                <w:sz w:val="24"/>
                <w:szCs w:val="24"/>
                <w:lang w:eastAsia="ru-RU"/>
              </w:rPr>
              <w:t>и профессиональным стандартом</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 август 2015 г.</w:t>
            </w:r>
          </w:p>
        </w:tc>
      </w:tr>
      <w:tr w:rsidR="00F46B16" w:rsidRPr="001B2344" w:rsidTr="00A158DE">
        <w:trPr>
          <w:trHeight w:val="1555"/>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7.</w:t>
            </w:r>
            <w:r w:rsidRPr="00750E68">
              <w:rPr>
                <w:rFonts w:ascii="Times New Roman" w:eastAsia="MS Mincho" w:hAnsi="Times New Roman"/>
                <w:color w:val="000000"/>
                <w:sz w:val="24"/>
                <w:szCs w:val="24"/>
                <w:lang w:eastAsia="ru-RU"/>
              </w:rPr>
              <w:t> </w:t>
            </w:r>
            <w:r w:rsidRPr="00750E68">
              <w:rPr>
                <w:rFonts w:ascii="Times New Roman" w:eastAsia="MS Mincho" w:hAnsi="Times New Roman"/>
                <w:spacing w:val="-2"/>
                <w:sz w:val="24"/>
                <w:szCs w:val="24"/>
                <w:lang w:eastAsia="ru-RU"/>
              </w:rPr>
              <w:t xml:space="preserve"> Определение списка учебников и учеб</w:t>
            </w:r>
            <w:r w:rsidRPr="00750E68">
              <w:rPr>
                <w:rFonts w:ascii="Times New Roman" w:eastAsia="MS Mincho" w:hAnsi="Times New Roman"/>
                <w:spacing w:val="2"/>
                <w:sz w:val="24"/>
                <w:szCs w:val="24"/>
                <w:lang w:eastAsia="ru-RU"/>
              </w:rPr>
              <w:t>ных пособий, используемых в образовательном процессе в соответствии с ФГОС основного общего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F46B16" w:rsidRPr="00750E68" w:rsidRDefault="00F46B16" w:rsidP="004F2123">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 июнь 2015 г.</w:t>
            </w:r>
          </w:p>
        </w:tc>
      </w:tr>
      <w:tr w:rsidR="00F46B16" w:rsidRPr="001B2344" w:rsidTr="006556D5">
        <w:trPr>
          <w:trHeight w:val="688"/>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auto"/>
              <w:right w:val="single" w:sz="4" w:space="0" w:color="000000"/>
            </w:tcBorders>
            <w:tcMar>
              <w:top w:w="71" w:type="dxa"/>
              <w:left w:w="85" w:type="dxa"/>
              <w:bottom w:w="85" w:type="dxa"/>
              <w:right w:w="85" w:type="dxa"/>
            </w:tcMar>
          </w:tcPr>
          <w:p w:rsidR="00F46B16" w:rsidRPr="00750E68" w:rsidRDefault="00F46B16" w:rsidP="004F2123">
            <w:pPr>
              <w:snapToGrid w:val="0"/>
              <w:spacing w:after="0" w:line="240" w:lineRule="auto"/>
              <w:ind w:firstLine="52"/>
              <w:rPr>
                <w:rFonts w:ascii="Times New Roman" w:eastAsia="MS Mincho" w:hAnsi="Times New Roman"/>
                <w:strike/>
                <w:sz w:val="24"/>
                <w:szCs w:val="24"/>
                <w:lang w:eastAsia="ru-RU"/>
              </w:rPr>
            </w:pPr>
            <w:r w:rsidRPr="00750E68">
              <w:rPr>
                <w:rFonts w:ascii="Times New Roman" w:hAnsi="Times New Roman"/>
                <w:spacing w:val="-2"/>
                <w:sz w:val="24"/>
                <w:szCs w:val="24"/>
              </w:rPr>
              <w:t>8.</w:t>
            </w:r>
            <w:r w:rsidRPr="00750E68">
              <w:rPr>
                <w:rFonts w:ascii="Times New Roman" w:hAnsi="Times New Roman"/>
                <w:spacing w:val="-2"/>
                <w:sz w:val="24"/>
                <w:szCs w:val="24"/>
              </w:rPr>
              <w:t> </w:t>
            </w:r>
            <w:r w:rsidRPr="00750E68">
              <w:rPr>
                <w:rFonts w:ascii="Times New Roman" w:eastAsia="MS Mincho" w:hAnsi="Times New Roman"/>
                <w:sz w:val="24"/>
                <w:szCs w:val="24"/>
                <w:lang w:eastAsia="ru-RU"/>
              </w:rPr>
              <w:t>Разработка и корректировка локальных актов, устанав</w:t>
            </w:r>
            <w:r w:rsidRPr="00750E68">
              <w:rPr>
                <w:rFonts w:ascii="Times New Roman" w:eastAsia="MS Mincho" w:hAnsi="Times New Roman"/>
                <w:spacing w:val="-4"/>
                <w:sz w:val="24"/>
                <w:szCs w:val="24"/>
                <w:lang w:eastAsia="ru-RU"/>
              </w:rPr>
              <w:t>ливающих требования к различным объ</w:t>
            </w:r>
            <w:r w:rsidRPr="00750E68">
              <w:rPr>
                <w:rFonts w:ascii="Times New Roman" w:eastAsia="MS Mincho" w:hAnsi="Times New Roman"/>
                <w:sz w:val="24"/>
                <w:szCs w:val="24"/>
                <w:lang w:eastAsia="ru-RU"/>
              </w:rPr>
              <w:t xml:space="preserve">ектам инфраструктуры </w:t>
            </w:r>
            <w:r w:rsidRPr="00750E68">
              <w:rPr>
                <w:rFonts w:ascii="Times New Roman" w:eastAsia="MS Mincho" w:hAnsi="Times New Roman"/>
                <w:color w:val="000000"/>
                <w:spacing w:val="-2"/>
                <w:sz w:val="24"/>
                <w:szCs w:val="24"/>
                <w:lang w:eastAsia="ru-RU"/>
              </w:rPr>
              <w:t xml:space="preserve">МБОУ </w:t>
            </w:r>
            <w:r w:rsidRPr="00750E68">
              <w:rPr>
                <w:rFonts w:ascii="Times New Roman" w:eastAsia="MS Mincho" w:hAnsi="Times New Roman"/>
                <w:spacing w:val="-4"/>
                <w:sz w:val="24"/>
                <w:szCs w:val="24"/>
                <w:lang w:eastAsia="ru-RU"/>
              </w:rPr>
              <w:t>СОШ № 194 с учетом требований к мини</w:t>
            </w:r>
            <w:r w:rsidRPr="00750E68">
              <w:rPr>
                <w:rFonts w:ascii="Times New Roman" w:eastAsia="MS Mincho" w:hAnsi="Times New Roman"/>
                <w:spacing w:val="-2"/>
                <w:sz w:val="24"/>
                <w:szCs w:val="24"/>
                <w:lang w:eastAsia="ru-RU"/>
              </w:rPr>
              <w:t>мальной оснащенности учебного процес</w:t>
            </w:r>
            <w:r w:rsidRPr="00750E68">
              <w:rPr>
                <w:rFonts w:ascii="Times New Roman" w:eastAsia="MS Mincho" w:hAnsi="Times New Roman"/>
                <w:spacing w:val="2"/>
                <w:sz w:val="24"/>
                <w:szCs w:val="24"/>
                <w:lang w:eastAsia="ru-RU"/>
              </w:rPr>
              <w:t xml:space="preserve">са </w:t>
            </w:r>
          </w:p>
        </w:tc>
        <w:tc>
          <w:tcPr>
            <w:tcW w:w="2268" w:type="dxa"/>
            <w:tcBorders>
              <w:top w:val="single" w:sz="4" w:space="0" w:color="000000"/>
              <w:left w:val="single" w:sz="4" w:space="0" w:color="000000"/>
              <w:bottom w:val="single" w:sz="4" w:space="0" w:color="auto"/>
              <w:right w:val="single" w:sz="4" w:space="0" w:color="000000"/>
            </w:tcBorders>
            <w:tcMar>
              <w:top w:w="71"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 август 2015 г.</w:t>
            </w:r>
          </w:p>
        </w:tc>
      </w:tr>
      <w:tr w:rsidR="00F46B16" w:rsidRPr="001B2344" w:rsidTr="006556D5">
        <w:trPr>
          <w:trHeight w:val="1335"/>
        </w:trPr>
        <w:tc>
          <w:tcPr>
            <w:tcW w:w="2835" w:type="dxa"/>
            <w:vMerge/>
            <w:tcBorders>
              <w:top w:val="single" w:sz="4" w:space="0" w:color="000000"/>
              <w:left w:val="single" w:sz="4" w:space="0" w:color="000000"/>
              <w:bottom w:val="single" w:sz="4" w:space="0" w:color="000000"/>
              <w:right w:val="single" w:sz="4" w:space="0" w:color="auto"/>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tcMar>
              <w:top w:w="71"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sz w:val="24"/>
                <w:szCs w:val="24"/>
                <w:lang w:eastAsia="ru-RU"/>
              </w:rPr>
            </w:pPr>
            <w:r w:rsidRPr="00750E68">
              <w:rPr>
                <w:rFonts w:ascii="Times New Roman" w:eastAsia="MS Mincho" w:hAnsi="Times New Roman"/>
                <w:sz w:val="24"/>
                <w:szCs w:val="24"/>
                <w:lang w:eastAsia="ru-RU"/>
              </w:rPr>
              <w:t>9.</w:t>
            </w:r>
            <w:r w:rsidRPr="00750E68">
              <w:rPr>
                <w:rFonts w:ascii="Times New Roman" w:eastAsia="MS Mincho" w:hAnsi="Times New Roman"/>
                <w:sz w:val="24"/>
                <w:szCs w:val="24"/>
                <w:lang w:eastAsia="ru-RU"/>
              </w:rPr>
              <w:t> </w:t>
            </w:r>
            <w:r w:rsidRPr="00750E68">
              <w:rPr>
                <w:rFonts w:ascii="Times New Roman" w:eastAsia="MS Mincho" w:hAnsi="Times New Roman"/>
                <w:sz w:val="24"/>
                <w:szCs w:val="24"/>
                <w:lang w:eastAsia="ru-RU"/>
              </w:rPr>
              <w:t xml:space="preserve"> Доработка:</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hAnsi="Times New Roman"/>
                <w:b/>
                <w:bCs/>
                <w:spacing w:val="-4"/>
                <w:sz w:val="24"/>
                <w:szCs w:val="24"/>
              </w:rPr>
              <w:t>–</w:t>
            </w:r>
            <w:r w:rsidRPr="00750E68">
              <w:rPr>
                <w:rFonts w:ascii="Times New Roman" w:eastAsia="MS Mincho" w:hAnsi="Times New Roman"/>
                <w:spacing w:val="-2"/>
                <w:sz w:val="24"/>
                <w:szCs w:val="24"/>
                <w:lang w:eastAsia="ru-RU"/>
              </w:rPr>
              <w:t> </w:t>
            </w:r>
            <w:r w:rsidRPr="00750E68">
              <w:rPr>
                <w:rFonts w:ascii="Times New Roman" w:eastAsia="MS Mincho" w:hAnsi="Times New Roman"/>
                <w:spacing w:val="-2"/>
                <w:sz w:val="24"/>
                <w:szCs w:val="24"/>
                <w:lang w:eastAsia="ru-RU"/>
              </w:rPr>
              <w:t xml:space="preserve">образовательных </w:t>
            </w:r>
            <w:r w:rsidRPr="00750E68">
              <w:rPr>
                <w:rFonts w:ascii="Times New Roman" w:eastAsia="MS Mincho" w:hAnsi="Times New Roman"/>
                <w:color w:val="000000"/>
                <w:spacing w:val="-2"/>
                <w:sz w:val="24"/>
                <w:szCs w:val="24"/>
                <w:lang w:eastAsia="ru-RU"/>
              </w:rPr>
              <w:t>программ (индиви</w:t>
            </w:r>
            <w:r w:rsidRPr="00750E68">
              <w:rPr>
                <w:rFonts w:ascii="Times New Roman" w:eastAsia="MS Mincho" w:hAnsi="Times New Roman"/>
                <w:color w:val="000000"/>
                <w:sz w:val="24"/>
                <w:szCs w:val="24"/>
                <w:lang w:eastAsia="ru-RU"/>
              </w:rPr>
              <w:t>дуальных и</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др.);</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hAnsi="Times New Roman"/>
                <w:b/>
                <w:bCs/>
                <w:spacing w:val="-4"/>
                <w:sz w:val="24"/>
                <w:szCs w:val="24"/>
              </w:rPr>
              <w:t>–</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учебного плана</w:t>
            </w:r>
            <w:r w:rsidRPr="00750E68">
              <w:rPr>
                <w:rFonts w:ascii="Times New Roman" w:eastAsia="MS Mincho" w:hAnsi="Times New Roman"/>
                <w:color w:val="000000"/>
                <w:spacing w:val="-2"/>
                <w:sz w:val="24"/>
                <w:szCs w:val="24"/>
                <w:lang w:eastAsia="ru-RU"/>
              </w:rPr>
              <w:t xml:space="preserve"> МБОУ СОШ № 194</w:t>
            </w:r>
            <w:r w:rsidRPr="00750E68">
              <w:rPr>
                <w:rFonts w:ascii="Times New Roman" w:eastAsia="MS Mincho" w:hAnsi="Times New Roman"/>
                <w:color w:val="000000"/>
                <w:sz w:val="24"/>
                <w:szCs w:val="24"/>
                <w:lang w:eastAsia="ru-RU"/>
              </w:rPr>
              <w:t>;</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hAnsi="Times New Roman"/>
                <w:b/>
                <w:bCs/>
                <w:spacing w:val="-4"/>
                <w:sz w:val="24"/>
                <w:szCs w:val="24"/>
              </w:rPr>
              <w:t>–</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рабочих программ учебных предме</w:t>
            </w:r>
            <w:r w:rsidRPr="00750E68">
              <w:rPr>
                <w:rFonts w:ascii="Times New Roman" w:eastAsia="MS Mincho" w:hAnsi="Times New Roman"/>
                <w:color w:val="000000"/>
                <w:sz w:val="24"/>
                <w:szCs w:val="24"/>
                <w:lang w:eastAsia="ru-RU"/>
              </w:rPr>
              <w:t>тов, курсов, дисциплин, модулей;</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hAnsi="Times New Roman"/>
                <w:b/>
                <w:bCs/>
                <w:spacing w:val="-4"/>
                <w:sz w:val="24"/>
                <w:szCs w:val="24"/>
              </w:rPr>
              <w:t>–</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годового календарного учебного гра</w:t>
            </w:r>
            <w:r w:rsidRPr="00750E68">
              <w:rPr>
                <w:rFonts w:ascii="Times New Roman" w:eastAsia="MS Mincho" w:hAnsi="Times New Roman"/>
                <w:color w:val="000000"/>
                <w:sz w:val="24"/>
                <w:szCs w:val="24"/>
                <w:lang w:eastAsia="ru-RU"/>
              </w:rPr>
              <w:t>фика</w:t>
            </w:r>
            <w:r w:rsidRPr="00750E68">
              <w:rPr>
                <w:rFonts w:ascii="Times New Roman" w:eastAsia="MS Mincho" w:hAnsi="Times New Roman"/>
                <w:color w:val="000000"/>
                <w:spacing w:val="-2"/>
                <w:sz w:val="24"/>
                <w:szCs w:val="24"/>
                <w:lang w:eastAsia="ru-RU"/>
              </w:rPr>
              <w:t xml:space="preserve"> МБОУ СОШ № 194</w:t>
            </w:r>
            <w:r w:rsidRPr="00750E68">
              <w:rPr>
                <w:rFonts w:ascii="Times New Roman" w:eastAsia="MS Mincho" w:hAnsi="Times New Roman"/>
                <w:color w:val="000000"/>
                <w:sz w:val="24"/>
                <w:szCs w:val="24"/>
                <w:lang w:eastAsia="ru-RU"/>
              </w:rPr>
              <w:t>;</w:t>
            </w:r>
          </w:p>
          <w:p w:rsidR="00F46B16" w:rsidRPr="00750E68" w:rsidRDefault="00F46B16" w:rsidP="001B2344">
            <w:pPr>
              <w:spacing w:after="0" w:line="240" w:lineRule="auto"/>
              <w:ind w:firstLine="52"/>
              <w:rPr>
                <w:rFonts w:ascii="Times New Roman" w:hAnsi="Times New Roman"/>
                <w:sz w:val="24"/>
                <w:szCs w:val="24"/>
                <w:lang w:eastAsia="ru-RU"/>
              </w:rPr>
            </w:pPr>
            <w:r w:rsidRPr="00750E68">
              <w:rPr>
                <w:rFonts w:ascii="Times New Roman" w:hAnsi="Times New Roman"/>
                <w:b/>
                <w:bCs/>
                <w:spacing w:val="-4"/>
                <w:sz w:val="24"/>
                <w:szCs w:val="24"/>
              </w:rPr>
              <w:t>–</w:t>
            </w:r>
            <w:r w:rsidRPr="00750E68">
              <w:rPr>
                <w:rFonts w:ascii="Times New Roman" w:hAnsi="Times New Roman"/>
                <w:sz w:val="24"/>
                <w:szCs w:val="24"/>
                <w:lang w:eastAsia="ru-RU"/>
              </w:rPr>
              <w:t> положений о внеурочной деятельности обучающихся;</w:t>
            </w:r>
          </w:p>
          <w:p w:rsidR="00F46B16" w:rsidRPr="00750E68" w:rsidRDefault="00F46B16" w:rsidP="001B2344">
            <w:pPr>
              <w:spacing w:after="0" w:line="240" w:lineRule="auto"/>
              <w:ind w:firstLine="52"/>
              <w:rPr>
                <w:rFonts w:ascii="Times New Roman" w:hAnsi="Times New Roman"/>
                <w:sz w:val="24"/>
                <w:szCs w:val="24"/>
                <w:lang w:eastAsia="ru-RU"/>
              </w:rPr>
            </w:pPr>
            <w:r w:rsidRPr="00750E68">
              <w:rPr>
                <w:rFonts w:ascii="Times New Roman" w:hAnsi="Times New Roman"/>
                <w:b/>
                <w:bCs/>
                <w:spacing w:val="-4"/>
                <w:sz w:val="24"/>
                <w:szCs w:val="24"/>
              </w:rPr>
              <w:t>–</w:t>
            </w:r>
            <w:r w:rsidRPr="00750E68">
              <w:rPr>
                <w:rFonts w:ascii="Times New Roman" w:hAnsi="Times New Roman"/>
                <w:sz w:val="24"/>
                <w:szCs w:val="24"/>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F46B16" w:rsidRPr="00750E68" w:rsidRDefault="00F46B16" w:rsidP="001B2344">
            <w:pPr>
              <w:spacing w:after="0" w:line="240" w:lineRule="auto"/>
              <w:ind w:firstLine="52"/>
              <w:rPr>
                <w:rFonts w:ascii="Times New Roman" w:hAnsi="Times New Roman"/>
                <w:sz w:val="24"/>
                <w:szCs w:val="24"/>
                <w:lang w:eastAsia="ru-RU"/>
              </w:rPr>
            </w:pPr>
            <w:r w:rsidRPr="00750E68">
              <w:rPr>
                <w:rFonts w:ascii="Times New Roman" w:hAnsi="Times New Roman"/>
                <w:b/>
                <w:bCs/>
                <w:spacing w:val="-4"/>
                <w:sz w:val="24"/>
                <w:szCs w:val="24"/>
              </w:rPr>
              <w:t>–</w:t>
            </w:r>
            <w:r w:rsidRPr="00750E68">
              <w:rPr>
                <w:rFonts w:ascii="Times New Roman" w:hAnsi="Times New Roman"/>
                <w:sz w:val="24"/>
                <w:szCs w:val="24"/>
                <w:lang w:eastAsia="ru-RU"/>
              </w:rPr>
              <w:t> положения об организации домашней работы обучающихся;</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z w:val="24"/>
                <w:szCs w:val="24"/>
                <w:lang w:eastAsia="ru-RU"/>
              </w:rPr>
            </w:pPr>
            <w:r w:rsidRPr="00750E68">
              <w:rPr>
                <w:rFonts w:ascii="Times New Roman" w:hAnsi="Times New Roman"/>
                <w:b/>
                <w:bCs/>
                <w:spacing w:val="-4"/>
                <w:sz w:val="24"/>
                <w:szCs w:val="24"/>
              </w:rPr>
              <w:t>–</w:t>
            </w:r>
            <w:r w:rsidRPr="00750E68">
              <w:rPr>
                <w:rFonts w:ascii="Times New Roman" w:hAnsi="Times New Roman"/>
                <w:sz w:val="24"/>
                <w:szCs w:val="24"/>
                <w:lang w:eastAsia="ru-RU"/>
              </w:rPr>
              <w:t> положения о формах получения образования</w:t>
            </w:r>
          </w:p>
        </w:tc>
        <w:tc>
          <w:tcPr>
            <w:tcW w:w="2268" w:type="dxa"/>
            <w:tcBorders>
              <w:top w:val="single" w:sz="4" w:space="0" w:color="auto"/>
              <w:left w:val="single" w:sz="4" w:space="0" w:color="auto"/>
              <w:bottom w:val="single" w:sz="4" w:space="0" w:color="auto"/>
              <w:right w:val="single" w:sz="4" w:space="0" w:color="auto"/>
            </w:tcBorders>
            <w:tcMar>
              <w:top w:w="71"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Август 2015 г.</w:t>
            </w:r>
          </w:p>
        </w:tc>
      </w:tr>
      <w:tr w:rsidR="00F46B16" w:rsidRPr="001B2344" w:rsidTr="006556D5">
        <w:trPr>
          <w:trHeight w:val="882"/>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II. Финансовое обеспечение введения ФГОС основного общего образования</w:t>
            </w:r>
          </w:p>
        </w:tc>
        <w:tc>
          <w:tcPr>
            <w:tcW w:w="4536" w:type="dxa"/>
            <w:tcBorders>
              <w:top w:val="single" w:sz="4" w:space="0" w:color="auto"/>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pacing w:val="2"/>
                <w:sz w:val="24"/>
                <w:szCs w:val="24"/>
                <w:lang w:eastAsia="ru-RU"/>
              </w:rPr>
              <w:t>1.</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Определение объема расходов, необ</w:t>
            </w:r>
            <w:r w:rsidRPr="00750E68">
              <w:rPr>
                <w:rFonts w:ascii="Times New Roman" w:eastAsia="MS Mincho" w:hAnsi="Times New Roman"/>
                <w:color w:val="000000"/>
                <w:sz w:val="24"/>
                <w:szCs w:val="24"/>
                <w:lang w:eastAsia="ru-RU"/>
              </w:rPr>
              <w:t>ходимых для реализации ООП и достижения планируемых результатов</w:t>
            </w:r>
          </w:p>
        </w:tc>
        <w:tc>
          <w:tcPr>
            <w:tcW w:w="2268" w:type="dxa"/>
            <w:tcBorders>
              <w:top w:val="single" w:sz="4" w:space="0" w:color="auto"/>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1270"/>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2.</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Корректировка локальных актов</w:t>
            </w:r>
            <w:r w:rsidRPr="00750E68">
              <w:rPr>
                <w:rFonts w:ascii="Times New Roman" w:eastAsia="MS Mincho" w:hAnsi="Times New Roman"/>
                <w:color w:val="000000"/>
                <w:spacing w:val="2"/>
                <w:sz w:val="24"/>
                <w:szCs w:val="24"/>
                <w:lang w:eastAsia="ru-RU"/>
              </w:rPr>
              <w:t xml:space="preserve">, регламентирующих </w:t>
            </w:r>
            <w:r w:rsidRPr="00750E68">
              <w:rPr>
                <w:rFonts w:ascii="Times New Roman" w:eastAsia="MS Mincho" w:hAnsi="Times New Roman"/>
                <w:color w:val="000000"/>
                <w:sz w:val="24"/>
                <w:szCs w:val="24"/>
                <w:lang w:eastAsia="ru-RU"/>
              </w:rPr>
              <w:t xml:space="preserve">установление заработной платы работников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color w:val="000000"/>
                <w:sz w:val="24"/>
                <w:szCs w:val="24"/>
                <w:lang w:eastAsia="ru-RU"/>
              </w:rPr>
              <w:t xml:space="preserve">, в том </w:t>
            </w:r>
            <w:r w:rsidRPr="00750E68">
              <w:rPr>
                <w:rFonts w:ascii="Times New Roman" w:eastAsia="MS Mincho" w:hAnsi="Times New Roman"/>
                <w:color w:val="000000"/>
                <w:spacing w:val="2"/>
                <w:sz w:val="24"/>
                <w:szCs w:val="24"/>
                <w:lang w:eastAsia="ru-RU"/>
              </w:rPr>
              <w:t>числе стимулирующих надбавок и до</w:t>
            </w:r>
            <w:r w:rsidRPr="00750E68">
              <w:rPr>
                <w:rFonts w:ascii="Times New Roman" w:eastAsia="MS Mincho" w:hAnsi="Times New Roman"/>
                <w:color w:val="000000"/>
                <w:sz w:val="24"/>
                <w:szCs w:val="24"/>
                <w:lang w:eastAsia="ru-RU"/>
              </w:rPr>
              <w:t>плат, порядка и размеров премирования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Август 2015 г.</w:t>
            </w:r>
          </w:p>
        </w:tc>
      </w:tr>
      <w:tr w:rsidR="00F46B16" w:rsidRPr="001B2344" w:rsidTr="00382BDE">
        <w:trPr>
          <w:trHeight w:val="1172"/>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3.</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Заключение дополнительных соглашений к трудовому договору с педагогическими работниками</w:t>
            </w:r>
            <w:r w:rsidRPr="00750E68">
              <w:rPr>
                <w:rFonts w:ascii="Times New Roman" w:eastAsia="MS Mincho" w:hAnsi="Times New Roman"/>
                <w:color w:val="000000"/>
                <w:spacing w:val="-2"/>
                <w:sz w:val="24"/>
                <w:szCs w:val="24"/>
                <w:lang w:eastAsia="ru-RU"/>
              </w:rPr>
              <w:t xml:space="preserve"> МБОУ СОШ № 194</w:t>
            </w: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Август 2015 г.</w:t>
            </w:r>
          </w:p>
        </w:tc>
      </w:tr>
      <w:tr w:rsidR="00F46B16" w:rsidRPr="001B2344" w:rsidTr="00A153BA">
        <w:trPr>
          <w:trHeight w:val="1271"/>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III.</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Организационное обеспечение введения ФГОС основного общего образования</w:t>
            </w: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1.</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Обеспечение координации взаимодействия участников образовательных отношений по </w:t>
            </w:r>
            <w:r w:rsidRPr="00750E68">
              <w:rPr>
                <w:rFonts w:ascii="Times New Roman" w:eastAsia="MS Mincho" w:hAnsi="Times New Roman"/>
                <w:color w:val="000000"/>
                <w:spacing w:val="2"/>
                <w:sz w:val="24"/>
                <w:szCs w:val="24"/>
                <w:lang w:eastAsia="ru-RU"/>
              </w:rPr>
              <w:t xml:space="preserve"> организации</w:t>
            </w:r>
            <w:r w:rsidRPr="00750E68">
              <w:rPr>
                <w:rFonts w:ascii="Times New Roman" w:eastAsia="MS Mincho" w:hAnsi="Times New Roman"/>
                <w:color w:val="000000"/>
                <w:sz w:val="24"/>
                <w:szCs w:val="24"/>
                <w:lang w:eastAsia="ru-RU"/>
              </w:rPr>
              <w:t xml:space="preserve"> введения ФГОС ООО</w:t>
            </w: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2.</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pacing w:val="-2"/>
                <w:sz w:val="24"/>
                <w:szCs w:val="24"/>
                <w:lang w:eastAsia="ru-RU"/>
              </w:rPr>
              <w:t>3.</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4F2123">
            <w:pPr>
              <w:autoSpaceDE w:val="0"/>
              <w:autoSpaceDN w:val="0"/>
              <w:adjustRightInd w:val="0"/>
              <w:spacing w:after="0" w:line="240" w:lineRule="auto"/>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4F2123">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4.</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Привлечение Совета  Учреждения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color w:val="000000"/>
                <w:sz w:val="24"/>
                <w:szCs w:val="24"/>
                <w:lang w:eastAsia="ru-RU"/>
              </w:rPr>
              <w:t>к проектированию основной образовательной программы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49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IV.</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Кадровое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 xml:space="preserve">1. Анализ кадрового обеспечения введения и реализации ФГОС основного общего образования в </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г.-май 2015 г.</w:t>
            </w:r>
          </w:p>
        </w:tc>
      </w:tr>
      <w:tr w:rsidR="00F46B16" w:rsidRPr="001B2344" w:rsidTr="00436EB5">
        <w:trPr>
          <w:trHeight w:val="691"/>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pacing w:val="2"/>
                <w:sz w:val="24"/>
                <w:szCs w:val="24"/>
                <w:lang w:eastAsia="ru-RU"/>
              </w:rPr>
              <w:t>2.</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Создание (корректировка) плана­</w:t>
            </w:r>
            <w:r w:rsidRPr="00750E68">
              <w:rPr>
                <w:rFonts w:ascii="Times New Roman" w:eastAsia="MS Mincho" w:hAnsi="Times New Roman"/>
                <w:color w:val="000000"/>
                <w:spacing w:val="-2"/>
                <w:sz w:val="24"/>
                <w:szCs w:val="24"/>
                <w:lang w:eastAsia="ru-RU"/>
              </w:rPr>
              <w:t>графика повышения квалификации педа</w:t>
            </w:r>
            <w:r w:rsidRPr="00750E68">
              <w:rPr>
                <w:rFonts w:ascii="Times New Roman" w:eastAsia="MS Mincho" w:hAnsi="Times New Roman"/>
                <w:color w:val="000000"/>
                <w:spacing w:val="2"/>
                <w:sz w:val="24"/>
                <w:szCs w:val="24"/>
                <w:lang w:eastAsia="ru-RU"/>
              </w:rPr>
              <w:t xml:space="preserve">гогических и руководящих работников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color w:val="000000"/>
                <w:spacing w:val="2"/>
                <w:sz w:val="24"/>
                <w:szCs w:val="24"/>
                <w:lang w:eastAsia="ru-RU"/>
              </w:rPr>
              <w:t xml:space="preserve"> в связи с введением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w:t>
            </w:r>
          </w:p>
        </w:tc>
      </w:tr>
      <w:tr w:rsidR="00F46B16" w:rsidRPr="001B2344" w:rsidTr="0024603F">
        <w:trPr>
          <w:trHeight w:val="1709"/>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spacing w:val="-2"/>
                <w:sz w:val="24"/>
                <w:szCs w:val="24"/>
                <w:lang w:eastAsia="ru-RU"/>
              </w:rPr>
              <w:t>3.</w:t>
            </w:r>
            <w:r w:rsidRPr="00750E68">
              <w:rPr>
                <w:rFonts w:ascii="Times New Roman" w:eastAsia="MS Mincho" w:hAnsi="Times New Roman"/>
                <w:spacing w:val="-2"/>
                <w:sz w:val="24"/>
                <w:szCs w:val="24"/>
                <w:lang w:eastAsia="ru-RU"/>
              </w:rPr>
              <w:t> </w:t>
            </w:r>
            <w:r w:rsidRPr="00750E68">
              <w:rPr>
                <w:rFonts w:ascii="Times New Roman" w:eastAsia="MS Mincho" w:hAnsi="Times New Roman"/>
                <w:spacing w:val="-2"/>
                <w:sz w:val="24"/>
                <w:szCs w:val="24"/>
                <w:lang w:eastAsia="ru-RU"/>
              </w:rPr>
              <w:t>Корректировка плана научно-методических семинаров (внутришкольного повышения квалификации) с ориентацией на проблемы введения ФГОС основного общего образования</w:t>
            </w: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F46B16" w:rsidRPr="00750E68" w:rsidRDefault="00F46B16" w:rsidP="00A17770">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w:t>
            </w:r>
          </w:p>
        </w:tc>
      </w:tr>
      <w:tr w:rsidR="00F46B16" w:rsidRPr="001B2344"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V.</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Информационное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A17770">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1.</w:t>
            </w:r>
            <w:r w:rsidRPr="00750E68">
              <w:rPr>
                <w:rFonts w:ascii="Times New Roman" w:eastAsia="MS Mincho" w:hAnsi="Times New Roman"/>
                <w:color w:val="000000"/>
                <w:sz w:val="24"/>
                <w:szCs w:val="24"/>
                <w:lang w:eastAsia="ru-RU"/>
              </w:rPr>
              <w:t> </w:t>
            </w:r>
            <w:r w:rsidRPr="00750E68">
              <w:rPr>
                <w:rFonts w:ascii="Times New Roman" w:eastAsia="MS Mincho" w:hAnsi="Times New Roman"/>
                <w:sz w:val="24"/>
                <w:szCs w:val="24"/>
                <w:lang w:eastAsia="ru-RU"/>
              </w:rPr>
              <w:t xml:space="preserve">Размещение на сайте </w:t>
            </w:r>
            <w:r w:rsidRPr="00750E68">
              <w:rPr>
                <w:rFonts w:ascii="Times New Roman" w:eastAsia="MS Mincho" w:hAnsi="Times New Roman"/>
                <w:color w:val="000000"/>
                <w:spacing w:val="-2"/>
                <w:sz w:val="24"/>
                <w:szCs w:val="24"/>
                <w:lang w:eastAsia="ru-RU"/>
              </w:rPr>
              <w:t xml:space="preserve">МБОУ  СОШ № 194 </w:t>
            </w:r>
            <w:r w:rsidRPr="00750E68">
              <w:rPr>
                <w:rFonts w:ascii="Times New Roman" w:eastAsia="MS Mincho" w:hAnsi="Times New Roman"/>
                <w:sz w:val="24"/>
                <w:szCs w:val="24"/>
                <w:lang w:eastAsia="ru-RU"/>
              </w:rPr>
              <w:t xml:space="preserve">информационных материалов о реализации </w:t>
            </w:r>
            <w:r w:rsidRPr="00750E68">
              <w:rPr>
                <w:rFonts w:ascii="Times New Roman" w:eastAsia="MS Mincho" w:hAnsi="Times New Roman"/>
                <w:color w:val="000000"/>
                <w:sz w:val="24"/>
                <w:szCs w:val="24"/>
                <w:lang w:eastAsia="ru-RU"/>
              </w:rPr>
              <w:t>ФГОС ООО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color w:val="000000"/>
                <w:sz w:val="24"/>
                <w:szCs w:val="24"/>
                <w:lang w:eastAsia="ru-RU"/>
              </w:rPr>
            </w:pPr>
            <w:r w:rsidRPr="00750E68">
              <w:rPr>
                <w:rFonts w:ascii="Times New Roman" w:eastAsia="MS Mincho" w:hAnsi="Times New Roman"/>
                <w:color w:val="000000"/>
                <w:spacing w:val="2"/>
                <w:sz w:val="24"/>
                <w:szCs w:val="24"/>
                <w:lang w:eastAsia="ru-RU"/>
              </w:rPr>
              <w:t>2.</w:t>
            </w:r>
            <w:r w:rsidRPr="00750E68">
              <w:rPr>
                <w:rFonts w:ascii="Times New Roman" w:eastAsia="MS Mincho" w:hAnsi="Times New Roman"/>
                <w:color w:val="000000"/>
                <w:spacing w:val="2"/>
                <w:sz w:val="24"/>
                <w:szCs w:val="24"/>
                <w:lang w:eastAsia="ru-RU"/>
              </w:rPr>
              <w:t> </w:t>
            </w:r>
            <w:r w:rsidRPr="00750E68">
              <w:rPr>
                <w:rFonts w:ascii="Times New Roman" w:eastAsia="MS Mincho" w:hAnsi="Times New Roman"/>
                <w:color w:val="000000"/>
                <w:spacing w:val="2"/>
                <w:sz w:val="24"/>
                <w:szCs w:val="24"/>
                <w:lang w:eastAsia="ru-RU"/>
              </w:rPr>
              <w:t>Широкое информирование родитель</w:t>
            </w:r>
            <w:r w:rsidRPr="00750E68">
              <w:rPr>
                <w:rFonts w:ascii="Times New Roman" w:eastAsia="MS Mincho" w:hAnsi="Times New Roman"/>
                <w:color w:val="000000"/>
                <w:spacing w:val="-2"/>
                <w:sz w:val="24"/>
                <w:szCs w:val="24"/>
                <w:lang w:eastAsia="ru-RU"/>
              </w:rPr>
              <w:t>ской общественности о вве</w:t>
            </w:r>
            <w:r w:rsidRPr="00750E68">
              <w:rPr>
                <w:rFonts w:ascii="Times New Roman" w:eastAsia="MS Mincho" w:hAnsi="Times New Roman"/>
                <w:color w:val="000000"/>
                <w:sz w:val="24"/>
                <w:szCs w:val="24"/>
                <w:lang w:eastAsia="ru-RU"/>
              </w:rPr>
              <w:t>дении ФГОС ООО и порядке перехода на них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2014 г.-август 2015 г.</w:t>
            </w:r>
          </w:p>
        </w:tc>
      </w:tr>
      <w:tr w:rsidR="00F46B16" w:rsidRPr="001B2344" w:rsidTr="0024603F">
        <w:trPr>
          <w:trHeight w:val="1282"/>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spacing w:val="2"/>
                <w:sz w:val="24"/>
                <w:szCs w:val="24"/>
                <w:lang w:eastAsia="ru-RU"/>
              </w:rPr>
              <w:t>3.</w:t>
            </w:r>
            <w:r w:rsidRPr="00750E68">
              <w:rPr>
                <w:rFonts w:ascii="Times New Roman" w:eastAsia="MS Mincho" w:hAnsi="Times New Roman"/>
                <w:spacing w:val="2"/>
                <w:sz w:val="24"/>
                <w:szCs w:val="24"/>
                <w:lang w:eastAsia="ru-RU"/>
              </w:rPr>
              <w:t> </w:t>
            </w:r>
            <w:r w:rsidRPr="00750E68">
              <w:rPr>
                <w:rFonts w:ascii="Times New Roman" w:eastAsia="MS Mincho" w:hAnsi="Times New Roman"/>
                <w:spacing w:val="2"/>
                <w:sz w:val="24"/>
                <w:szCs w:val="24"/>
                <w:lang w:eastAsia="ru-RU"/>
              </w:rPr>
              <w:t>Организация изучения общественно</w:t>
            </w:r>
            <w:r w:rsidRPr="00750E68">
              <w:rPr>
                <w:rFonts w:ascii="Times New Roman" w:eastAsia="MS Mincho" w:hAnsi="Times New Roman"/>
                <w:sz w:val="24"/>
                <w:szCs w:val="24"/>
                <w:lang w:eastAsia="ru-RU"/>
              </w:rPr>
              <w:t>го мнения по вопросам реализации ФГОС и внесения возможных дополнений в содержание ООП ОО</w:t>
            </w:r>
            <w:r w:rsidRPr="00750E68">
              <w:rPr>
                <w:rFonts w:ascii="Times New Roman" w:eastAsia="MS Mincho" w:hAnsi="Times New Roman"/>
                <w:color w:val="000000"/>
                <w:sz w:val="24"/>
                <w:szCs w:val="24"/>
                <w:lang w:eastAsia="ru-RU"/>
              </w:rPr>
              <w:t>О</w:t>
            </w: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Ноябрь 2015 г.- август 2016 г.</w:t>
            </w:r>
          </w:p>
        </w:tc>
      </w:tr>
      <w:tr w:rsidR="00F46B16" w:rsidRPr="001B2344"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z w:val="24"/>
                <w:szCs w:val="24"/>
                <w:lang w:eastAsia="ru-RU"/>
              </w:rPr>
            </w:pPr>
            <w:r w:rsidRPr="00750E68">
              <w:rPr>
                <w:rFonts w:ascii="Times New Roman" w:eastAsia="MS Mincho" w:hAnsi="Times New Roman"/>
                <w:spacing w:val="-4"/>
                <w:sz w:val="24"/>
                <w:szCs w:val="24"/>
                <w:lang w:eastAsia="ru-RU"/>
              </w:rPr>
              <w:t>4.</w:t>
            </w:r>
            <w:r w:rsidRPr="00750E68">
              <w:rPr>
                <w:rFonts w:ascii="Times New Roman" w:eastAsia="MS Mincho" w:hAnsi="Times New Roman"/>
                <w:spacing w:val="-4"/>
                <w:sz w:val="24"/>
                <w:szCs w:val="24"/>
                <w:lang w:eastAsia="ru-RU"/>
              </w:rPr>
              <w:t> </w:t>
            </w:r>
            <w:r w:rsidRPr="00750E68">
              <w:rPr>
                <w:rFonts w:ascii="Times New Roman" w:eastAsia="MS Mincho" w:hAnsi="Times New Roman"/>
                <w:spacing w:val="-4"/>
                <w:sz w:val="24"/>
                <w:szCs w:val="24"/>
                <w:lang w:eastAsia="ru-RU"/>
              </w:rPr>
              <w:t>Разработка и утверждение локальных актов, регламентирующих: организацию и проведение самооанализа</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 август 2015 г.</w:t>
            </w:r>
          </w:p>
        </w:tc>
      </w:tr>
      <w:tr w:rsidR="00F46B16" w:rsidRPr="001B2344"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VI.</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Материально­</w:t>
            </w:r>
          </w:p>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техническое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1.</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Анализ материально­ технического обеспечения реализации ФГОС основного общего образования в </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w:t>
            </w:r>
          </w:p>
        </w:tc>
      </w:tr>
      <w:tr w:rsidR="00F46B16" w:rsidRPr="001B2344"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2.</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Обеспечение соответствия материаль</w:t>
            </w:r>
            <w:r w:rsidRPr="00750E68">
              <w:rPr>
                <w:rFonts w:ascii="Times New Roman" w:eastAsia="MS Mincho" w:hAnsi="Times New Roman"/>
                <w:color w:val="000000"/>
                <w:spacing w:val="2"/>
                <w:sz w:val="24"/>
                <w:szCs w:val="24"/>
                <w:lang w:eastAsia="ru-RU"/>
              </w:rPr>
              <w:t xml:space="preserve">но­технической базы </w:t>
            </w:r>
            <w:r w:rsidRPr="00750E68">
              <w:rPr>
                <w:rFonts w:ascii="Times New Roman" w:eastAsia="MS Mincho" w:hAnsi="Times New Roman"/>
                <w:color w:val="000000"/>
                <w:spacing w:val="-2"/>
                <w:sz w:val="24"/>
                <w:szCs w:val="24"/>
                <w:lang w:eastAsia="ru-RU"/>
              </w:rPr>
              <w:t xml:space="preserve">МБОУ СОШ № 194 </w:t>
            </w:r>
            <w:r w:rsidRPr="00750E68">
              <w:rPr>
                <w:rFonts w:ascii="Times New Roman" w:eastAsia="MS Mincho" w:hAnsi="Times New Roman"/>
                <w:color w:val="000000"/>
                <w:spacing w:val="2"/>
                <w:sz w:val="24"/>
                <w:szCs w:val="24"/>
                <w:lang w:eastAsia="ru-RU"/>
              </w:rPr>
              <w:t xml:space="preserve">требованиям </w:t>
            </w:r>
            <w:r w:rsidRPr="00750E68">
              <w:rPr>
                <w:rFonts w:ascii="Times New Roman" w:eastAsia="MS Mincho" w:hAnsi="Times New Roman"/>
                <w:color w:val="000000"/>
                <w:sz w:val="24"/>
                <w:szCs w:val="24"/>
                <w:lang w:eastAsia="ru-RU"/>
              </w:rPr>
              <w:t>ФГОС ООО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август 2015 г.</w:t>
            </w:r>
          </w:p>
        </w:tc>
      </w:tr>
      <w:tr w:rsidR="00F46B16" w:rsidRPr="001B2344" w:rsidTr="006C16E6">
        <w:trPr>
          <w:trHeight w:val="117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3.</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Обеспечение соответствия санитарно­гигиенических условий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4.</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Обеспечение соответствия условий реализации ООП противопожарным нормам, нормам охраны труда работников </w:t>
            </w:r>
            <w:r w:rsidRPr="00750E68">
              <w:rPr>
                <w:rFonts w:ascii="Times New Roman" w:eastAsia="MS Mincho" w:hAnsi="Times New Roman"/>
                <w:color w:val="000000"/>
                <w:spacing w:val="-2"/>
                <w:sz w:val="24"/>
                <w:szCs w:val="24"/>
                <w:lang w:eastAsia="ru-RU"/>
              </w:rPr>
              <w:t>МБОУ СОШ № 194</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694"/>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5.</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Обеспечение соответствия информационно­образовательной среды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color w:val="000000"/>
                <w:sz w:val="24"/>
                <w:szCs w:val="24"/>
                <w:lang w:eastAsia="ru-RU"/>
              </w:rPr>
              <w:t>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6.</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7.</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 xml:space="preserve">Наличие доступа </w:t>
            </w:r>
            <w:r w:rsidRPr="00750E68">
              <w:rPr>
                <w:rFonts w:ascii="Times New Roman" w:eastAsia="MS Mincho" w:hAnsi="Times New Roman"/>
                <w:color w:val="000000"/>
                <w:spacing w:val="-2"/>
                <w:sz w:val="24"/>
                <w:szCs w:val="24"/>
                <w:lang w:eastAsia="ru-RU"/>
              </w:rPr>
              <w:t>МБОУ СОШ № 194</w:t>
            </w:r>
            <w:r w:rsidRPr="00750E68">
              <w:rPr>
                <w:rFonts w:ascii="Times New Roman" w:eastAsia="MS Mincho" w:hAnsi="Times New Roman"/>
                <w:color w:val="000000"/>
                <w:sz w:val="24"/>
                <w:szCs w:val="24"/>
                <w:lang w:eastAsia="ru-RU"/>
              </w:rPr>
              <w:t xml:space="preserve"> к электронным образовательным ресурсам (ЭОР), размещенным в федеральных, региональных и иных базах данных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r w:rsidR="00F46B16" w:rsidRPr="001B2344"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8.</w:t>
            </w:r>
            <w:r w:rsidRPr="00750E68">
              <w:rPr>
                <w:rFonts w:ascii="Times New Roman" w:eastAsia="MS Mincho" w:hAnsi="Times New Roman"/>
                <w:color w:val="000000"/>
                <w:sz w:val="24"/>
                <w:szCs w:val="24"/>
                <w:lang w:eastAsia="ru-RU"/>
              </w:rPr>
              <w:t> </w:t>
            </w:r>
            <w:r w:rsidRPr="00750E68">
              <w:rPr>
                <w:rFonts w:ascii="Times New Roman" w:eastAsia="MS Mincho" w:hAnsi="Times New Roman"/>
                <w:color w:val="000000"/>
                <w:sz w:val="24"/>
                <w:szCs w:val="24"/>
                <w:lang w:eastAsia="ru-RU"/>
              </w:rP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F46B16" w:rsidRPr="00750E68" w:rsidRDefault="00F46B16" w:rsidP="001B2344">
            <w:pPr>
              <w:autoSpaceDE w:val="0"/>
              <w:autoSpaceDN w:val="0"/>
              <w:adjustRightInd w:val="0"/>
              <w:spacing w:after="0" w:line="240" w:lineRule="auto"/>
              <w:ind w:firstLine="52"/>
              <w:rPr>
                <w:rFonts w:ascii="Times New Roman" w:eastAsia="MS Mincho" w:hAnsi="Times New Roman"/>
                <w:color w:val="000000"/>
                <w:sz w:val="24"/>
                <w:szCs w:val="24"/>
                <w:lang w:eastAsia="ru-RU"/>
              </w:rPr>
            </w:pPr>
            <w:r w:rsidRPr="00750E68">
              <w:rPr>
                <w:rFonts w:ascii="Times New Roman" w:eastAsia="MS Mincho" w:hAnsi="Times New Roman"/>
                <w:color w:val="000000"/>
                <w:sz w:val="24"/>
                <w:szCs w:val="24"/>
                <w:lang w:eastAsia="ru-RU"/>
              </w:rPr>
              <w:t>Май 2015 г- май 2016 г.</w:t>
            </w:r>
          </w:p>
        </w:tc>
      </w:tr>
    </w:tbl>
    <w:p w:rsidR="00F46B16" w:rsidRDefault="00F46B16" w:rsidP="001B2344">
      <w:pPr>
        <w:spacing w:after="0" w:line="240" w:lineRule="auto"/>
        <w:rPr>
          <w:rFonts w:ascii="Times New Roman" w:hAnsi="Times New Roman"/>
          <w:sz w:val="28"/>
          <w:szCs w:val="28"/>
        </w:rPr>
      </w:pPr>
    </w:p>
    <w:p w:rsidR="00F46B16" w:rsidRDefault="00F46B16" w:rsidP="004E4F44">
      <w:pPr>
        <w:spacing w:after="0" w:line="240" w:lineRule="auto"/>
        <w:ind w:firstLine="708"/>
        <w:jc w:val="both"/>
        <w:rPr>
          <w:rFonts w:ascii="Times New Roman" w:hAnsi="Times New Roman"/>
          <w:sz w:val="28"/>
          <w:szCs w:val="28"/>
        </w:rPr>
      </w:pPr>
      <w:r>
        <w:rPr>
          <w:rFonts w:ascii="Times New Roman" w:hAnsi="Times New Roman"/>
          <w:sz w:val="28"/>
          <w:szCs w:val="28"/>
        </w:rPr>
        <w:t>Обоснование необходимых изменений в имеющихся условиях в соответствии с приоритетами основной образовательной программы основного общего образования.</w:t>
      </w:r>
    </w:p>
    <w:p w:rsidR="00F46B16" w:rsidRDefault="00F46B16" w:rsidP="004E4F44">
      <w:pPr>
        <w:spacing w:after="0" w:line="240" w:lineRule="auto"/>
        <w:ind w:firstLine="708"/>
        <w:jc w:val="both"/>
        <w:rPr>
          <w:rFonts w:ascii="Times New Roman" w:hAnsi="Times New Roman"/>
          <w:sz w:val="28"/>
          <w:szCs w:val="28"/>
        </w:rPr>
      </w:pPr>
      <w:r>
        <w:rPr>
          <w:rFonts w:ascii="Times New Roman" w:hAnsi="Times New Roman"/>
          <w:sz w:val="28"/>
          <w:szCs w:val="28"/>
        </w:rPr>
        <w:t>В МБОУ СОШ №194 созданы необходимые условия для реализации ООП ООО, но есть ещё не решённые проблемы. Необходимы дальнейшие изменения.</w:t>
      </w:r>
    </w:p>
    <w:p w:rsidR="00F46B16" w:rsidRDefault="00F46B16" w:rsidP="004E4F44">
      <w:pPr>
        <w:spacing w:after="0" w:line="240" w:lineRule="auto"/>
        <w:ind w:firstLine="708"/>
        <w:jc w:val="both"/>
        <w:rPr>
          <w:rFonts w:ascii="Times New Roman" w:hAnsi="Times New Roman"/>
          <w:sz w:val="28"/>
          <w:szCs w:val="28"/>
        </w:rPr>
      </w:pPr>
    </w:p>
    <w:tbl>
      <w:tblPr>
        <w:tblW w:w="0" w:type="auto"/>
        <w:tblInd w:w="-82" w:type="dxa"/>
        <w:tblLayout w:type="fixed"/>
        <w:tblLook w:val="0000"/>
      </w:tblPr>
      <w:tblGrid>
        <w:gridCol w:w="2156"/>
        <w:gridCol w:w="3411"/>
        <w:gridCol w:w="4370"/>
      </w:tblGrid>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b/>
                <w:sz w:val="24"/>
                <w:szCs w:val="24"/>
              </w:rPr>
            </w:pPr>
            <w:r w:rsidRPr="004E4F44">
              <w:rPr>
                <w:rFonts w:ascii="Times New Roman" w:hAnsi="Times New Roman"/>
                <w:b/>
                <w:sz w:val="24"/>
                <w:szCs w:val="24"/>
              </w:rPr>
              <w:t>Условия</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b/>
                <w:sz w:val="24"/>
                <w:szCs w:val="24"/>
              </w:rPr>
            </w:pPr>
            <w:r w:rsidRPr="004E4F44">
              <w:rPr>
                <w:rFonts w:ascii="Times New Roman" w:hAnsi="Times New Roman"/>
                <w:b/>
                <w:sz w:val="24"/>
                <w:szCs w:val="24"/>
              </w:rPr>
              <w:t>Требования</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3A5CE9">
            <w:pPr>
              <w:spacing w:after="0" w:line="240" w:lineRule="auto"/>
              <w:jc w:val="both"/>
              <w:rPr>
                <w:b/>
                <w:sz w:val="24"/>
                <w:szCs w:val="24"/>
              </w:rPr>
            </w:pPr>
            <w:r w:rsidRPr="004E4F44">
              <w:rPr>
                <w:rFonts w:ascii="Times New Roman" w:hAnsi="Times New Roman"/>
                <w:b/>
                <w:sz w:val="24"/>
                <w:szCs w:val="24"/>
              </w:rPr>
              <w:t>Что необходимо изменять</w:t>
            </w:r>
          </w:p>
        </w:tc>
      </w:tr>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Кадровые</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Учителя должны не реже</w:t>
            </w:r>
            <w:r>
              <w:rPr>
                <w:rFonts w:ascii="Times New Roman" w:hAnsi="Times New Roman"/>
                <w:sz w:val="24"/>
                <w:szCs w:val="24"/>
              </w:rPr>
              <w:t>,</w:t>
            </w:r>
            <w:r w:rsidRPr="004E4F44">
              <w:rPr>
                <w:rFonts w:ascii="Times New Roman" w:hAnsi="Times New Roman"/>
                <w:sz w:val="24"/>
                <w:szCs w:val="24"/>
              </w:rPr>
              <w:t xml:space="preserve"> чем раз в 3 года проходить курсы повышения квалификации в количестве 6-18 часов, и не реж</w:t>
            </w:r>
            <w:r>
              <w:rPr>
                <w:rFonts w:ascii="Times New Roman" w:hAnsi="Times New Roman"/>
                <w:sz w:val="24"/>
                <w:szCs w:val="24"/>
              </w:rPr>
              <w:t>е чем 1 раз в 5 лет – 108 часов</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Повысить количество учителей, имеющих первую и высшую категорию.</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Повысить эффективность работы школьных  методических  объединений в условиях введения ФГОС ООО. Повысить квалификацию педагогов в области ИКТ – технологий, через прохождение курсовой подготовки.</w:t>
            </w:r>
          </w:p>
          <w:p w:rsidR="00F46B16" w:rsidRPr="004E4F44" w:rsidRDefault="00F46B16" w:rsidP="003A5CE9">
            <w:pPr>
              <w:spacing w:after="0" w:line="240" w:lineRule="auto"/>
              <w:jc w:val="both"/>
              <w:rPr>
                <w:sz w:val="24"/>
                <w:szCs w:val="24"/>
              </w:rPr>
            </w:pPr>
            <w:r w:rsidRPr="004E4F44">
              <w:rPr>
                <w:rFonts w:ascii="Times New Roman" w:hAnsi="Times New Roman"/>
                <w:sz w:val="24"/>
                <w:szCs w:val="24"/>
              </w:rPr>
              <w:t>Мотивировать творческий и профессиональный рост педагогов, стимулируя  их участие в инновационной деятельности.</w:t>
            </w:r>
          </w:p>
        </w:tc>
      </w:tr>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Психолого-педагогические</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Требования выполняются в неполном объёме</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 xml:space="preserve">- Создать единую психолого-педагогическую службу школы, обеспечивающую эффективное психолого-педагогическое сопровождение всех участников образовательного процесса. </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 xml:space="preserve">- Организовать и провести мониторинг адаптации 5-х классов к новым условиям. Ознакомить педагогический коллектив, родителей с результатами психологических обследований. </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 xml:space="preserve">- Познакомить учителей-предметников, классных руководителей, которые будут работать по ООП ООО с основными задачами и трудностями первичной адаптации, тактикой общения с детьми и тем, какую помощь им можно оказать. </w:t>
            </w:r>
          </w:p>
          <w:p w:rsidR="00F46B16" w:rsidRPr="004E4F44" w:rsidRDefault="00F46B16" w:rsidP="003A5CE9">
            <w:pPr>
              <w:spacing w:after="0" w:line="240" w:lineRule="auto"/>
              <w:jc w:val="both"/>
              <w:rPr>
                <w:sz w:val="24"/>
                <w:szCs w:val="24"/>
              </w:rPr>
            </w:pPr>
            <w:r w:rsidRPr="004E4F44">
              <w:rPr>
                <w:rFonts w:ascii="Times New Roman" w:hAnsi="Times New Roman"/>
                <w:sz w:val="24"/>
                <w:szCs w:val="24"/>
              </w:rPr>
              <w:t>- Разработать план мероприятий совместной работы учителей начальных классов и учителей-предметников по преемственности.</w:t>
            </w:r>
          </w:p>
        </w:tc>
      </w:tr>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Финансовые</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Исходя из нормативов</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750E68">
            <w:pPr>
              <w:spacing w:after="0" w:line="240" w:lineRule="auto"/>
              <w:jc w:val="both"/>
              <w:rPr>
                <w:sz w:val="24"/>
                <w:szCs w:val="24"/>
              </w:rPr>
            </w:pPr>
            <w:r w:rsidRPr="004E4F44">
              <w:rPr>
                <w:rFonts w:ascii="Times New Roman" w:hAnsi="Times New Roman"/>
                <w:sz w:val="24"/>
                <w:szCs w:val="24"/>
              </w:rPr>
              <w:t>Ежемесячное стимулирование пед</w:t>
            </w:r>
            <w:r>
              <w:rPr>
                <w:rFonts w:ascii="Times New Roman" w:hAnsi="Times New Roman"/>
                <w:sz w:val="24"/>
                <w:szCs w:val="24"/>
              </w:rPr>
              <w:t>агогических работников за высокую</w:t>
            </w:r>
            <w:r w:rsidRPr="004E4F44">
              <w:rPr>
                <w:rFonts w:ascii="Times New Roman" w:hAnsi="Times New Roman"/>
                <w:sz w:val="24"/>
                <w:szCs w:val="24"/>
              </w:rPr>
              <w:t xml:space="preserve"> результативность  работы</w:t>
            </w:r>
          </w:p>
        </w:tc>
      </w:tr>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Материально-технические</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  материально-техническая база, соответствующая действующим санитарно-техническим нормам;</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 xml:space="preserve">- обеспечение качества организации и проведения всех видов и форм  организации учебного процесса, </w:t>
            </w:r>
            <w:r>
              <w:rPr>
                <w:rFonts w:ascii="Times New Roman" w:hAnsi="Times New Roman"/>
                <w:sz w:val="24"/>
                <w:szCs w:val="24"/>
              </w:rPr>
              <w:t>предусмотренных учебным планом</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Безусловное выполнение всех санитарно-технических норм.</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Оснащение всех кабинетов недостающим интерактивным, учебно-лабораторным оборудованием.</w:t>
            </w:r>
          </w:p>
          <w:p w:rsidR="00F46B16" w:rsidRPr="004E4F44" w:rsidRDefault="00F46B16" w:rsidP="003A5CE9">
            <w:pPr>
              <w:spacing w:after="0" w:line="240" w:lineRule="auto"/>
              <w:jc w:val="both"/>
              <w:rPr>
                <w:rFonts w:ascii="Times New Roman" w:hAnsi="Times New Roman"/>
                <w:sz w:val="24"/>
                <w:szCs w:val="24"/>
              </w:rPr>
            </w:pPr>
          </w:p>
        </w:tc>
      </w:tr>
      <w:tr w:rsidR="00F46B16" w:rsidRPr="004E4F44" w:rsidTr="003A5CE9">
        <w:tc>
          <w:tcPr>
            <w:tcW w:w="2156"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Учебно-методическое и информационное обеспечения</w:t>
            </w:r>
          </w:p>
        </w:tc>
        <w:tc>
          <w:tcPr>
            <w:tcW w:w="3411" w:type="dxa"/>
            <w:tcBorders>
              <w:top w:val="single" w:sz="4" w:space="0" w:color="000000"/>
              <w:left w:val="single" w:sz="4" w:space="0" w:color="000000"/>
              <w:bottom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Предоставление ка</w:t>
            </w:r>
            <w:r>
              <w:rPr>
                <w:rFonts w:ascii="Times New Roman" w:hAnsi="Times New Roman"/>
                <w:sz w:val="24"/>
                <w:szCs w:val="24"/>
              </w:rPr>
              <w:t>ждому участнику образовательных отношений</w:t>
            </w:r>
            <w:r w:rsidRPr="004E4F44">
              <w:rPr>
                <w:rFonts w:ascii="Times New Roman" w:hAnsi="Times New Roman"/>
                <w:sz w:val="24"/>
                <w:szCs w:val="24"/>
              </w:rPr>
              <w:t xml:space="preserve"> возможности выхода в Интернет, пользования персональным  компьютером, электронными образовательными ресурсами.</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Наличие в библиотечном фонде учебной и методической литературы и других изданий, необходимых для освоения в полном объеме образовательного минимума образовательной программы</w:t>
            </w:r>
            <w:r>
              <w:rPr>
                <w:rFonts w:ascii="Times New Roman" w:hAnsi="Times New Roman"/>
                <w:sz w:val="24"/>
                <w:szCs w:val="24"/>
              </w:rPr>
              <w:t>.</w:t>
            </w:r>
            <w:r w:rsidRPr="004E4F44">
              <w:rPr>
                <w:rFonts w:ascii="Times New Roman" w:hAnsi="Times New Roman"/>
                <w:sz w:val="24"/>
                <w:szCs w:val="24"/>
              </w:rPr>
              <w:t>Обеспеченность всех модулей учебного плана уч</w:t>
            </w:r>
            <w:r>
              <w:rPr>
                <w:rFonts w:ascii="Times New Roman" w:hAnsi="Times New Roman"/>
                <w:sz w:val="24"/>
                <w:szCs w:val="24"/>
              </w:rPr>
              <w:t>ебно-методической документацией</w:t>
            </w:r>
          </w:p>
        </w:tc>
        <w:tc>
          <w:tcPr>
            <w:tcW w:w="4370" w:type="dxa"/>
            <w:tcBorders>
              <w:top w:val="single" w:sz="4" w:space="0" w:color="000000"/>
              <w:left w:val="single" w:sz="4" w:space="0" w:color="000000"/>
              <w:bottom w:val="single" w:sz="4" w:space="0" w:color="000000"/>
              <w:right w:val="single" w:sz="4" w:space="0" w:color="000000"/>
            </w:tcBorders>
          </w:tcPr>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Пополнение школьной библиотеки, медиатеки, медиатек учителей ЭОР и ЦОР, приобретение учебников с электронным приложением.</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Приобретение методической и учебной литературы соответствующей ФГОС</w:t>
            </w:r>
            <w:r>
              <w:rPr>
                <w:rFonts w:ascii="Times New Roman" w:hAnsi="Times New Roman"/>
                <w:sz w:val="24"/>
                <w:szCs w:val="24"/>
              </w:rPr>
              <w:t xml:space="preserve"> ООО</w:t>
            </w:r>
            <w:r w:rsidRPr="004E4F44">
              <w:rPr>
                <w:rFonts w:ascii="Times New Roman" w:hAnsi="Times New Roman"/>
                <w:sz w:val="24"/>
                <w:szCs w:val="24"/>
              </w:rPr>
              <w:t>.</w:t>
            </w:r>
          </w:p>
          <w:p w:rsidR="00F46B16" w:rsidRPr="004E4F44" w:rsidRDefault="00F46B16" w:rsidP="003A5CE9">
            <w:pPr>
              <w:spacing w:after="0" w:line="240" w:lineRule="auto"/>
              <w:jc w:val="both"/>
              <w:rPr>
                <w:rFonts w:ascii="Times New Roman" w:hAnsi="Times New Roman"/>
                <w:sz w:val="24"/>
                <w:szCs w:val="24"/>
              </w:rPr>
            </w:pPr>
            <w:r w:rsidRPr="004E4F44">
              <w:rPr>
                <w:rFonts w:ascii="Times New Roman" w:hAnsi="Times New Roman"/>
                <w:sz w:val="24"/>
                <w:szCs w:val="24"/>
              </w:rPr>
              <w:t>Расширение школьной библиотеки д</w:t>
            </w:r>
            <w:r>
              <w:rPr>
                <w:rFonts w:ascii="Times New Roman" w:hAnsi="Times New Roman"/>
                <w:sz w:val="24"/>
                <w:szCs w:val="24"/>
              </w:rPr>
              <w:t>о информационно-учебного центра</w:t>
            </w:r>
          </w:p>
          <w:p w:rsidR="00F46B16" w:rsidRPr="004E4F44" w:rsidRDefault="00F46B16" w:rsidP="003A5CE9">
            <w:pPr>
              <w:spacing w:after="0" w:line="240" w:lineRule="auto"/>
              <w:jc w:val="both"/>
              <w:rPr>
                <w:rFonts w:ascii="Times New Roman" w:hAnsi="Times New Roman"/>
                <w:sz w:val="24"/>
                <w:szCs w:val="24"/>
              </w:rPr>
            </w:pPr>
          </w:p>
        </w:tc>
      </w:tr>
    </w:tbl>
    <w:p w:rsidR="00F46B16" w:rsidRDefault="00F46B16" w:rsidP="004E4F44">
      <w:pPr>
        <w:spacing w:after="0" w:line="240" w:lineRule="auto"/>
        <w:ind w:firstLine="708"/>
        <w:jc w:val="both"/>
        <w:rPr>
          <w:rFonts w:ascii="Times New Roman" w:hAnsi="Times New Roman"/>
          <w:sz w:val="28"/>
          <w:szCs w:val="28"/>
        </w:rPr>
      </w:pPr>
    </w:p>
    <w:p w:rsidR="00F46B16" w:rsidRPr="00750E68" w:rsidRDefault="00F46B16" w:rsidP="00750E68">
      <w:pPr>
        <w:widowControl w:val="0"/>
        <w:autoSpaceDE w:val="0"/>
        <w:autoSpaceDN w:val="0"/>
        <w:adjustRightInd w:val="0"/>
        <w:spacing w:after="0" w:line="235" w:lineRule="auto"/>
        <w:ind w:left="3644" w:right="-20"/>
        <w:rPr>
          <w:rFonts w:ascii="Times New Roman" w:hAnsi="Times New Roman"/>
          <w:sz w:val="28"/>
          <w:szCs w:val="28"/>
        </w:rPr>
      </w:pPr>
      <w:r w:rsidRPr="00750E68">
        <w:rPr>
          <w:rFonts w:ascii="Times New Roman" w:hAnsi="Times New Roman"/>
          <w:b/>
          <w:bCs/>
          <w:sz w:val="28"/>
          <w:szCs w:val="28"/>
        </w:rPr>
        <w:t>У</w:t>
      </w:r>
      <w:r w:rsidRPr="00750E68">
        <w:rPr>
          <w:rFonts w:ascii="Times New Roman" w:hAnsi="Times New Roman"/>
          <w:b/>
          <w:bCs/>
          <w:spacing w:val="-1"/>
          <w:sz w:val="28"/>
          <w:szCs w:val="28"/>
        </w:rPr>
        <w:t>с</w:t>
      </w:r>
      <w:r w:rsidRPr="00750E68">
        <w:rPr>
          <w:rFonts w:ascii="Times New Roman" w:hAnsi="Times New Roman"/>
          <w:b/>
          <w:bCs/>
          <w:sz w:val="28"/>
          <w:szCs w:val="28"/>
        </w:rPr>
        <w:t>ловные</w:t>
      </w:r>
      <w:r w:rsidRPr="00750E68">
        <w:rPr>
          <w:rFonts w:ascii="Times New Roman" w:hAnsi="Times New Roman"/>
          <w:b/>
          <w:bCs/>
          <w:spacing w:val="-2"/>
          <w:sz w:val="28"/>
          <w:szCs w:val="28"/>
        </w:rPr>
        <w:t>с</w:t>
      </w:r>
      <w:r w:rsidRPr="00750E68">
        <w:rPr>
          <w:rFonts w:ascii="Times New Roman" w:hAnsi="Times New Roman"/>
          <w:b/>
          <w:bCs/>
          <w:sz w:val="28"/>
          <w:szCs w:val="28"/>
        </w:rPr>
        <w:t>ок</w:t>
      </w:r>
      <w:r w:rsidRPr="00750E68">
        <w:rPr>
          <w:rFonts w:ascii="Times New Roman" w:hAnsi="Times New Roman"/>
          <w:b/>
          <w:bCs/>
          <w:spacing w:val="1"/>
          <w:sz w:val="28"/>
          <w:szCs w:val="28"/>
        </w:rPr>
        <w:t>р</w:t>
      </w:r>
      <w:r w:rsidRPr="00750E68">
        <w:rPr>
          <w:rFonts w:ascii="Times New Roman" w:hAnsi="Times New Roman"/>
          <w:b/>
          <w:bCs/>
          <w:spacing w:val="2"/>
          <w:sz w:val="28"/>
          <w:szCs w:val="28"/>
        </w:rPr>
        <w:t>а</w:t>
      </w:r>
      <w:r w:rsidRPr="00750E68">
        <w:rPr>
          <w:rFonts w:ascii="Times New Roman" w:hAnsi="Times New Roman"/>
          <w:b/>
          <w:bCs/>
          <w:spacing w:val="-3"/>
          <w:sz w:val="28"/>
          <w:szCs w:val="28"/>
        </w:rPr>
        <w:t>щ</w:t>
      </w:r>
      <w:r w:rsidRPr="00750E68">
        <w:rPr>
          <w:rFonts w:ascii="Times New Roman" w:hAnsi="Times New Roman"/>
          <w:b/>
          <w:bCs/>
          <w:spacing w:val="-1"/>
          <w:sz w:val="28"/>
          <w:szCs w:val="28"/>
        </w:rPr>
        <w:t>е</w:t>
      </w:r>
      <w:r w:rsidRPr="00750E68">
        <w:rPr>
          <w:rFonts w:ascii="Times New Roman" w:hAnsi="Times New Roman"/>
          <w:b/>
          <w:bCs/>
          <w:sz w:val="28"/>
          <w:szCs w:val="28"/>
        </w:rPr>
        <w:t>н</w:t>
      </w:r>
      <w:r w:rsidRPr="00750E68">
        <w:rPr>
          <w:rFonts w:ascii="Times New Roman" w:hAnsi="Times New Roman"/>
          <w:b/>
          <w:bCs/>
          <w:spacing w:val="3"/>
          <w:sz w:val="28"/>
          <w:szCs w:val="28"/>
        </w:rPr>
        <w:t>и</w:t>
      </w:r>
      <w:r w:rsidRPr="00750E68">
        <w:rPr>
          <w:rFonts w:ascii="Times New Roman" w:hAnsi="Times New Roman"/>
          <w:b/>
          <w:bCs/>
          <w:sz w:val="28"/>
          <w:szCs w:val="28"/>
        </w:rPr>
        <w:t>я</w:t>
      </w:r>
    </w:p>
    <w:p w:rsidR="00F46B16" w:rsidRPr="00750E68" w:rsidRDefault="00F46B16" w:rsidP="00750E68">
      <w:pPr>
        <w:widowControl w:val="0"/>
        <w:autoSpaceDE w:val="0"/>
        <w:autoSpaceDN w:val="0"/>
        <w:adjustRightInd w:val="0"/>
        <w:spacing w:after="0" w:line="240" w:lineRule="auto"/>
        <w:ind w:left="142" w:right="-20"/>
        <w:rPr>
          <w:rFonts w:ascii="Times New Roman" w:hAnsi="Times New Roman"/>
          <w:sz w:val="28"/>
          <w:szCs w:val="28"/>
        </w:rPr>
      </w:pPr>
      <w:r w:rsidRPr="00750E68">
        <w:rPr>
          <w:rFonts w:ascii="Times New Roman" w:hAnsi="Times New Roman"/>
          <w:sz w:val="28"/>
          <w:szCs w:val="28"/>
        </w:rPr>
        <w:t>ФГОС – федер</w:t>
      </w:r>
      <w:r w:rsidRPr="00750E68">
        <w:rPr>
          <w:rFonts w:ascii="Times New Roman" w:hAnsi="Times New Roman"/>
          <w:spacing w:val="-1"/>
          <w:sz w:val="28"/>
          <w:szCs w:val="28"/>
        </w:rPr>
        <w:t>а</w:t>
      </w:r>
      <w:r w:rsidRPr="00750E68">
        <w:rPr>
          <w:rFonts w:ascii="Times New Roman" w:hAnsi="Times New Roman"/>
          <w:sz w:val="28"/>
          <w:szCs w:val="28"/>
        </w:rPr>
        <w:t>ль</w:t>
      </w:r>
      <w:r w:rsidRPr="00750E68">
        <w:rPr>
          <w:rFonts w:ascii="Times New Roman" w:hAnsi="Times New Roman"/>
          <w:spacing w:val="1"/>
          <w:sz w:val="28"/>
          <w:szCs w:val="28"/>
        </w:rPr>
        <w:t>н</w:t>
      </w:r>
      <w:r w:rsidRPr="00750E68">
        <w:rPr>
          <w:rFonts w:ascii="Times New Roman" w:hAnsi="Times New Roman"/>
          <w:sz w:val="28"/>
          <w:szCs w:val="28"/>
        </w:rPr>
        <w:t xml:space="preserve">ый </w:t>
      </w:r>
      <w:r w:rsidRPr="00750E68">
        <w:rPr>
          <w:rFonts w:ascii="Times New Roman" w:hAnsi="Times New Roman"/>
          <w:spacing w:val="-1"/>
          <w:sz w:val="28"/>
          <w:szCs w:val="28"/>
        </w:rPr>
        <w:t>г</w:t>
      </w:r>
      <w:r w:rsidRPr="00750E68">
        <w:rPr>
          <w:rFonts w:ascii="Times New Roman" w:hAnsi="Times New Roman"/>
          <w:sz w:val="28"/>
          <w:szCs w:val="28"/>
        </w:rPr>
        <w:t>ос</w:t>
      </w:r>
      <w:r w:rsidRPr="00750E68">
        <w:rPr>
          <w:rFonts w:ascii="Times New Roman" w:hAnsi="Times New Roman"/>
          <w:spacing w:val="-4"/>
          <w:sz w:val="28"/>
          <w:szCs w:val="28"/>
        </w:rPr>
        <w:t>у</w:t>
      </w:r>
      <w:r w:rsidRPr="00750E68">
        <w:rPr>
          <w:rFonts w:ascii="Times New Roman" w:hAnsi="Times New Roman"/>
          <w:spacing w:val="2"/>
          <w:sz w:val="28"/>
          <w:szCs w:val="28"/>
        </w:rPr>
        <w:t>д</w:t>
      </w:r>
      <w:r w:rsidRPr="00750E68">
        <w:rPr>
          <w:rFonts w:ascii="Times New Roman" w:hAnsi="Times New Roman"/>
          <w:sz w:val="28"/>
          <w:szCs w:val="28"/>
        </w:rPr>
        <w:t>ар</w:t>
      </w:r>
      <w:r w:rsidRPr="00750E68">
        <w:rPr>
          <w:rFonts w:ascii="Times New Roman" w:hAnsi="Times New Roman"/>
          <w:spacing w:val="-1"/>
          <w:sz w:val="28"/>
          <w:szCs w:val="28"/>
        </w:rPr>
        <w:t>с</w:t>
      </w:r>
      <w:r w:rsidRPr="00750E68">
        <w:rPr>
          <w:rFonts w:ascii="Times New Roman" w:hAnsi="Times New Roman"/>
          <w:sz w:val="28"/>
          <w:szCs w:val="28"/>
        </w:rPr>
        <w:t>тв</w:t>
      </w:r>
      <w:r w:rsidRPr="00750E68">
        <w:rPr>
          <w:rFonts w:ascii="Times New Roman" w:hAnsi="Times New Roman"/>
          <w:spacing w:val="-1"/>
          <w:sz w:val="28"/>
          <w:szCs w:val="28"/>
        </w:rPr>
        <w:t>е</w:t>
      </w:r>
      <w:r w:rsidRPr="00750E68">
        <w:rPr>
          <w:rFonts w:ascii="Times New Roman" w:hAnsi="Times New Roman"/>
          <w:sz w:val="28"/>
          <w:szCs w:val="28"/>
        </w:rPr>
        <w:t>н</w:t>
      </w:r>
      <w:r w:rsidRPr="00750E68">
        <w:rPr>
          <w:rFonts w:ascii="Times New Roman" w:hAnsi="Times New Roman"/>
          <w:spacing w:val="1"/>
          <w:sz w:val="28"/>
          <w:szCs w:val="28"/>
        </w:rPr>
        <w:t>н</w:t>
      </w:r>
      <w:r w:rsidRPr="00750E68">
        <w:rPr>
          <w:rFonts w:ascii="Times New Roman" w:hAnsi="Times New Roman"/>
          <w:sz w:val="28"/>
          <w:szCs w:val="28"/>
        </w:rPr>
        <w:t>ый обра</w:t>
      </w:r>
      <w:r w:rsidRPr="00750E68">
        <w:rPr>
          <w:rFonts w:ascii="Times New Roman" w:hAnsi="Times New Roman"/>
          <w:spacing w:val="1"/>
          <w:sz w:val="28"/>
          <w:szCs w:val="28"/>
        </w:rPr>
        <w:t>з</w:t>
      </w:r>
      <w:r w:rsidRPr="00750E68">
        <w:rPr>
          <w:rFonts w:ascii="Times New Roman" w:hAnsi="Times New Roman"/>
          <w:sz w:val="28"/>
          <w:szCs w:val="28"/>
        </w:rPr>
        <w:t>ов</w:t>
      </w:r>
      <w:r w:rsidRPr="00750E68">
        <w:rPr>
          <w:rFonts w:ascii="Times New Roman" w:hAnsi="Times New Roman"/>
          <w:spacing w:val="-1"/>
          <w:sz w:val="28"/>
          <w:szCs w:val="28"/>
        </w:rPr>
        <w:t>а</w:t>
      </w:r>
      <w:r w:rsidRPr="00750E68">
        <w:rPr>
          <w:rFonts w:ascii="Times New Roman" w:hAnsi="Times New Roman"/>
          <w:sz w:val="28"/>
          <w:szCs w:val="28"/>
        </w:rPr>
        <w:t>тель</w:t>
      </w:r>
      <w:r w:rsidRPr="00750E68">
        <w:rPr>
          <w:rFonts w:ascii="Times New Roman" w:hAnsi="Times New Roman"/>
          <w:spacing w:val="1"/>
          <w:sz w:val="28"/>
          <w:szCs w:val="28"/>
        </w:rPr>
        <w:t>н</w:t>
      </w:r>
      <w:r w:rsidRPr="00750E68">
        <w:rPr>
          <w:rFonts w:ascii="Times New Roman" w:hAnsi="Times New Roman"/>
          <w:sz w:val="28"/>
          <w:szCs w:val="28"/>
        </w:rPr>
        <w:t>ый стандарт</w:t>
      </w:r>
    </w:p>
    <w:p w:rsidR="00F46B16" w:rsidRPr="00750E68" w:rsidRDefault="00F46B16" w:rsidP="00750E68">
      <w:pPr>
        <w:widowControl w:val="0"/>
        <w:autoSpaceDE w:val="0"/>
        <w:autoSpaceDN w:val="0"/>
        <w:adjustRightInd w:val="0"/>
        <w:spacing w:after="0" w:line="240" w:lineRule="auto"/>
        <w:ind w:left="142" w:right="19"/>
        <w:rPr>
          <w:rFonts w:ascii="Times New Roman" w:hAnsi="Times New Roman"/>
          <w:sz w:val="28"/>
          <w:szCs w:val="28"/>
        </w:rPr>
      </w:pPr>
      <w:r w:rsidRPr="00750E68">
        <w:rPr>
          <w:rFonts w:ascii="Times New Roman" w:hAnsi="Times New Roman"/>
          <w:sz w:val="28"/>
          <w:szCs w:val="28"/>
        </w:rPr>
        <w:t>ФГОС ООО – фед</w:t>
      </w:r>
      <w:r w:rsidRPr="00750E68">
        <w:rPr>
          <w:rFonts w:ascii="Times New Roman" w:hAnsi="Times New Roman"/>
          <w:spacing w:val="-1"/>
          <w:sz w:val="28"/>
          <w:szCs w:val="28"/>
        </w:rPr>
        <w:t>е</w:t>
      </w:r>
      <w:r w:rsidRPr="00750E68">
        <w:rPr>
          <w:rFonts w:ascii="Times New Roman" w:hAnsi="Times New Roman"/>
          <w:sz w:val="28"/>
          <w:szCs w:val="28"/>
        </w:rPr>
        <w:t>р</w:t>
      </w:r>
      <w:r w:rsidRPr="00750E68">
        <w:rPr>
          <w:rFonts w:ascii="Times New Roman" w:hAnsi="Times New Roman"/>
          <w:spacing w:val="-1"/>
          <w:sz w:val="28"/>
          <w:szCs w:val="28"/>
        </w:rPr>
        <w:t>а</w:t>
      </w:r>
      <w:r w:rsidRPr="00750E68">
        <w:rPr>
          <w:rFonts w:ascii="Times New Roman" w:hAnsi="Times New Roman"/>
          <w:sz w:val="28"/>
          <w:szCs w:val="28"/>
        </w:rPr>
        <w:t>л</w:t>
      </w:r>
      <w:r w:rsidRPr="00750E68">
        <w:rPr>
          <w:rFonts w:ascii="Times New Roman" w:hAnsi="Times New Roman"/>
          <w:spacing w:val="2"/>
          <w:sz w:val="28"/>
          <w:szCs w:val="28"/>
        </w:rPr>
        <w:t>ь</w:t>
      </w:r>
      <w:r w:rsidRPr="00750E68">
        <w:rPr>
          <w:rFonts w:ascii="Times New Roman" w:hAnsi="Times New Roman"/>
          <w:spacing w:val="1"/>
          <w:sz w:val="28"/>
          <w:szCs w:val="28"/>
        </w:rPr>
        <w:t>н</w:t>
      </w:r>
      <w:r w:rsidRPr="00750E68">
        <w:rPr>
          <w:rFonts w:ascii="Times New Roman" w:hAnsi="Times New Roman"/>
          <w:sz w:val="28"/>
          <w:szCs w:val="28"/>
        </w:rPr>
        <w:t>ыйго</w:t>
      </w:r>
      <w:r w:rsidRPr="00750E68">
        <w:rPr>
          <w:rFonts w:ascii="Times New Roman" w:hAnsi="Times New Roman"/>
          <w:spacing w:val="1"/>
          <w:sz w:val="28"/>
          <w:szCs w:val="28"/>
        </w:rPr>
        <w:t>с</w:t>
      </w:r>
      <w:r w:rsidRPr="00750E68">
        <w:rPr>
          <w:rFonts w:ascii="Times New Roman" w:hAnsi="Times New Roman"/>
          <w:spacing w:val="-4"/>
          <w:sz w:val="28"/>
          <w:szCs w:val="28"/>
        </w:rPr>
        <w:t>у</w:t>
      </w:r>
      <w:r w:rsidRPr="00750E68">
        <w:rPr>
          <w:rFonts w:ascii="Times New Roman" w:hAnsi="Times New Roman"/>
          <w:sz w:val="28"/>
          <w:szCs w:val="28"/>
        </w:rPr>
        <w:t>дар</w:t>
      </w:r>
      <w:r w:rsidRPr="00750E68">
        <w:rPr>
          <w:rFonts w:ascii="Times New Roman" w:hAnsi="Times New Roman"/>
          <w:spacing w:val="-1"/>
          <w:sz w:val="28"/>
          <w:szCs w:val="28"/>
        </w:rPr>
        <w:t>с</w:t>
      </w:r>
      <w:r w:rsidRPr="00750E68">
        <w:rPr>
          <w:rFonts w:ascii="Times New Roman" w:hAnsi="Times New Roman"/>
          <w:sz w:val="28"/>
          <w:szCs w:val="28"/>
        </w:rPr>
        <w:t>т</w:t>
      </w:r>
      <w:r w:rsidRPr="00750E68">
        <w:rPr>
          <w:rFonts w:ascii="Times New Roman" w:hAnsi="Times New Roman"/>
          <w:spacing w:val="1"/>
          <w:sz w:val="28"/>
          <w:szCs w:val="28"/>
        </w:rPr>
        <w:t>в</w:t>
      </w:r>
      <w:r w:rsidRPr="00750E68">
        <w:rPr>
          <w:rFonts w:ascii="Times New Roman" w:hAnsi="Times New Roman"/>
          <w:sz w:val="28"/>
          <w:szCs w:val="28"/>
        </w:rPr>
        <w:t>ен</w:t>
      </w:r>
      <w:r w:rsidRPr="00750E68">
        <w:rPr>
          <w:rFonts w:ascii="Times New Roman" w:hAnsi="Times New Roman"/>
          <w:spacing w:val="1"/>
          <w:sz w:val="28"/>
          <w:szCs w:val="28"/>
        </w:rPr>
        <w:t>н</w:t>
      </w:r>
      <w:r w:rsidRPr="00750E68">
        <w:rPr>
          <w:rFonts w:ascii="Times New Roman" w:hAnsi="Times New Roman"/>
          <w:sz w:val="28"/>
          <w:szCs w:val="28"/>
        </w:rPr>
        <w:t xml:space="preserve">ый </w:t>
      </w:r>
      <w:r w:rsidRPr="00750E68">
        <w:rPr>
          <w:rFonts w:ascii="Times New Roman" w:hAnsi="Times New Roman"/>
          <w:spacing w:val="-1"/>
          <w:sz w:val="28"/>
          <w:szCs w:val="28"/>
        </w:rPr>
        <w:t>о</w:t>
      </w:r>
      <w:r w:rsidRPr="00750E68">
        <w:rPr>
          <w:rFonts w:ascii="Times New Roman" w:hAnsi="Times New Roman"/>
          <w:sz w:val="28"/>
          <w:szCs w:val="28"/>
        </w:rPr>
        <w:t>бр</w:t>
      </w:r>
      <w:r w:rsidRPr="00750E68">
        <w:rPr>
          <w:rFonts w:ascii="Times New Roman" w:hAnsi="Times New Roman"/>
          <w:spacing w:val="-1"/>
          <w:sz w:val="28"/>
          <w:szCs w:val="28"/>
        </w:rPr>
        <w:t>а</w:t>
      </w:r>
      <w:r w:rsidRPr="00750E68">
        <w:rPr>
          <w:rFonts w:ascii="Times New Roman" w:hAnsi="Times New Roman"/>
          <w:sz w:val="28"/>
          <w:szCs w:val="28"/>
        </w:rPr>
        <w:t>зоват</w:t>
      </w:r>
      <w:r w:rsidRPr="00750E68">
        <w:rPr>
          <w:rFonts w:ascii="Times New Roman" w:hAnsi="Times New Roman"/>
          <w:spacing w:val="-1"/>
          <w:sz w:val="28"/>
          <w:szCs w:val="28"/>
        </w:rPr>
        <w:t>е</w:t>
      </w:r>
      <w:r w:rsidRPr="00750E68">
        <w:rPr>
          <w:rFonts w:ascii="Times New Roman" w:hAnsi="Times New Roman"/>
          <w:sz w:val="28"/>
          <w:szCs w:val="28"/>
        </w:rPr>
        <w:t>ль</w:t>
      </w:r>
      <w:r w:rsidRPr="00750E68">
        <w:rPr>
          <w:rFonts w:ascii="Times New Roman" w:hAnsi="Times New Roman"/>
          <w:spacing w:val="1"/>
          <w:sz w:val="28"/>
          <w:szCs w:val="28"/>
        </w:rPr>
        <w:t>н</w:t>
      </w:r>
      <w:r w:rsidRPr="00750E68">
        <w:rPr>
          <w:rFonts w:ascii="Times New Roman" w:hAnsi="Times New Roman"/>
          <w:sz w:val="28"/>
          <w:szCs w:val="28"/>
        </w:rPr>
        <w:t>ыйст</w:t>
      </w:r>
      <w:r w:rsidRPr="00750E68">
        <w:rPr>
          <w:rFonts w:ascii="Times New Roman" w:hAnsi="Times New Roman"/>
          <w:spacing w:val="-1"/>
          <w:sz w:val="28"/>
          <w:szCs w:val="28"/>
        </w:rPr>
        <w:t>а</w:t>
      </w:r>
      <w:r w:rsidRPr="00750E68">
        <w:rPr>
          <w:rFonts w:ascii="Times New Roman" w:hAnsi="Times New Roman"/>
          <w:sz w:val="28"/>
          <w:szCs w:val="28"/>
        </w:rPr>
        <w:t>ндарт основного общего образов</w:t>
      </w:r>
      <w:r w:rsidRPr="00750E68">
        <w:rPr>
          <w:rFonts w:ascii="Times New Roman" w:hAnsi="Times New Roman"/>
          <w:spacing w:val="-1"/>
          <w:sz w:val="28"/>
          <w:szCs w:val="28"/>
        </w:rPr>
        <w:t>а</w:t>
      </w:r>
      <w:r w:rsidRPr="00750E68">
        <w:rPr>
          <w:rFonts w:ascii="Times New Roman" w:hAnsi="Times New Roman"/>
          <w:sz w:val="28"/>
          <w:szCs w:val="28"/>
        </w:rPr>
        <w:t>н</w:t>
      </w:r>
      <w:r w:rsidRPr="00750E68">
        <w:rPr>
          <w:rFonts w:ascii="Times New Roman" w:hAnsi="Times New Roman"/>
          <w:spacing w:val="1"/>
          <w:sz w:val="28"/>
          <w:szCs w:val="28"/>
        </w:rPr>
        <w:t>и</w:t>
      </w:r>
      <w:r w:rsidRPr="00750E68">
        <w:rPr>
          <w:rFonts w:ascii="Times New Roman" w:hAnsi="Times New Roman"/>
          <w:sz w:val="28"/>
          <w:szCs w:val="28"/>
        </w:rPr>
        <w:t>я</w:t>
      </w:r>
    </w:p>
    <w:p w:rsidR="00F46B16" w:rsidRDefault="00F46B16" w:rsidP="00750E68">
      <w:pPr>
        <w:widowControl w:val="0"/>
        <w:autoSpaceDE w:val="0"/>
        <w:autoSpaceDN w:val="0"/>
        <w:adjustRightInd w:val="0"/>
        <w:spacing w:after="0" w:line="240" w:lineRule="auto"/>
        <w:ind w:left="142" w:right="1249"/>
        <w:rPr>
          <w:rFonts w:ascii="Times New Roman" w:hAnsi="Times New Roman"/>
          <w:sz w:val="28"/>
          <w:szCs w:val="28"/>
        </w:rPr>
      </w:pPr>
      <w:r w:rsidRPr="00750E68">
        <w:rPr>
          <w:rFonts w:ascii="Times New Roman" w:hAnsi="Times New Roman"/>
          <w:spacing w:val="-5"/>
          <w:sz w:val="28"/>
          <w:szCs w:val="28"/>
        </w:rPr>
        <w:t>О</w:t>
      </w:r>
      <w:r w:rsidRPr="00750E68">
        <w:rPr>
          <w:rFonts w:ascii="Times New Roman" w:hAnsi="Times New Roman"/>
          <w:spacing w:val="-3"/>
          <w:sz w:val="28"/>
          <w:szCs w:val="28"/>
        </w:rPr>
        <w:t>О</w:t>
      </w:r>
      <w:r w:rsidRPr="00750E68">
        <w:rPr>
          <w:rFonts w:ascii="Times New Roman" w:hAnsi="Times New Roman"/>
          <w:sz w:val="28"/>
          <w:szCs w:val="28"/>
        </w:rPr>
        <w:t>П</w:t>
      </w:r>
      <w:r w:rsidRPr="00750E68">
        <w:rPr>
          <w:rFonts w:ascii="Times New Roman" w:hAnsi="Times New Roman"/>
          <w:spacing w:val="-6"/>
          <w:sz w:val="28"/>
          <w:szCs w:val="28"/>
        </w:rPr>
        <w:t>О</w:t>
      </w:r>
      <w:r w:rsidRPr="00750E68">
        <w:rPr>
          <w:rFonts w:ascii="Times New Roman" w:hAnsi="Times New Roman"/>
          <w:spacing w:val="-3"/>
          <w:sz w:val="28"/>
          <w:szCs w:val="28"/>
        </w:rPr>
        <w:t>О</w:t>
      </w:r>
      <w:r w:rsidRPr="00750E68">
        <w:rPr>
          <w:rFonts w:ascii="Times New Roman" w:hAnsi="Times New Roman"/>
          <w:sz w:val="28"/>
          <w:szCs w:val="28"/>
        </w:rPr>
        <w:t>О–</w:t>
      </w:r>
      <w:r w:rsidRPr="00750E68">
        <w:rPr>
          <w:rFonts w:ascii="Times New Roman" w:hAnsi="Times New Roman"/>
          <w:spacing w:val="-3"/>
          <w:sz w:val="28"/>
          <w:szCs w:val="28"/>
        </w:rPr>
        <w:t>о</w:t>
      </w:r>
      <w:r w:rsidRPr="00750E68">
        <w:rPr>
          <w:rFonts w:ascii="Times New Roman" w:hAnsi="Times New Roman"/>
          <w:spacing w:val="-5"/>
          <w:sz w:val="28"/>
          <w:szCs w:val="28"/>
        </w:rPr>
        <w:t>с</w:t>
      </w:r>
      <w:r w:rsidRPr="00750E68">
        <w:rPr>
          <w:rFonts w:ascii="Times New Roman" w:hAnsi="Times New Roman"/>
          <w:spacing w:val="-4"/>
          <w:sz w:val="28"/>
          <w:szCs w:val="28"/>
        </w:rPr>
        <w:t>н</w:t>
      </w:r>
      <w:r w:rsidRPr="00750E68">
        <w:rPr>
          <w:rFonts w:ascii="Times New Roman" w:hAnsi="Times New Roman"/>
          <w:spacing w:val="-5"/>
          <w:sz w:val="28"/>
          <w:szCs w:val="28"/>
        </w:rPr>
        <w:t>ов</w:t>
      </w:r>
      <w:r w:rsidRPr="00750E68">
        <w:rPr>
          <w:rFonts w:ascii="Times New Roman" w:hAnsi="Times New Roman"/>
          <w:spacing w:val="-1"/>
          <w:sz w:val="28"/>
          <w:szCs w:val="28"/>
        </w:rPr>
        <w:t>н</w:t>
      </w:r>
      <w:r w:rsidRPr="00750E68">
        <w:rPr>
          <w:rFonts w:ascii="Times New Roman" w:hAnsi="Times New Roman"/>
          <w:spacing w:val="-6"/>
          <w:sz w:val="28"/>
          <w:szCs w:val="28"/>
        </w:rPr>
        <w:t>а</w:t>
      </w:r>
      <w:r w:rsidRPr="00750E68">
        <w:rPr>
          <w:rFonts w:ascii="Times New Roman" w:hAnsi="Times New Roman"/>
          <w:sz w:val="28"/>
          <w:szCs w:val="28"/>
        </w:rPr>
        <w:t>я</w:t>
      </w:r>
      <w:r w:rsidRPr="00750E68">
        <w:rPr>
          <w:rFonts w:ascii="Times New Roman" w:hAnsi="Times New Roman"/>
          <w:spacing w:val="-3"/>
          <w:sz w:val="28"/>
          <w:szCs w:val="28"/>
        </w:rPr>
        <w:t>о</w:t>
      </w:r>
      <w:r w:rsidRPr="00750E68">
        <w:rPr>
          <w:rFonts w:ascii="Times New Roman" w:hAnsi="Times New Roman"/>
          <w:spacing w:val="-4"/>
          <w:sz w:val="28"/>
          <w:szCs w:val="28"/>
        </w:rPr>
        <w:t>б</w:t>
      </w:r>
      <w:r w:rsidRPr="00750E68">
        <w:rPr>
          <w:rFonts w:ascii="Times New Roman" w:hAnsi="Times New Roman"/>
          <w:spacing w:val="-5"/>
          <w:sz w:val="28"/>
          <w:szCs w:val="28"/>
        </w:rPr>
        <w:t>р</w:t>
      </w:r>
      <w:r w:rsidRPr="00750E68">
        <w:rPr>
          <w:rFonts w:ascii="Times New Roman" w:hAnsi="Times New Roman"/>
          <w:spacing w:val="-6"/>
          <w:sz w:val="28"/>
          <w:szCs w:val="28"/>
        </w:rPr>
        <w:t>а</w:t>
      </w:r>
      <w:r w:rsidRPr="00750E68">
        <w:rPr>
          <w:rFonts w:ascii="Times New Roman" w:hAnsi="Times New Roman"/>
          <w:spacing w:val="-3"/>
          <w:sz w:val="28"/>
          <w:szCs w:val="28"/>
        </w:rPr>
        <w:t>зо</w:t>
      </w:r>
      <w:r w:rsidRPr="00750E68">
        <w:rPr>
          <w:rFonts w:ascii="Times New Roman" w:hAnsi="Times New Roman"/>
          <w:spacing w:val="-2"/>
          <w:sz w:val="28"/>
          <w:szCs w:val="28"/>
        </w:rPr>
        <w:t>в</w:t>
      </w:r>
      <w:r w:rsidRPr="00750E68">
        <w:rPr>
          <w:rFonts w:ascii="Times New Roman" w:hAnsi="Times New Roman"/>
          <w:spacing w:val="-6"/>
          <w:sz w:val="28"/>
          <w:szCs w:val="28"/>
        </w:rPr>
        <w:t>а</w:t>
      </w:r>
      <w:r w:rsidRPr="00750E68">
        <w:rPr>
          <w:rFonts w:ascii="Times New Roman" w:hAnsi="Times New Roman"/>
          <w:spacing w:val="-4"/>
          <w:sz w:val="28"/>
          <w:szCs w:val="28"/>
        </w:rPr>
        <w:t>тельн</w:t>
      </w:r>
      <w:r w:rsidRPr="00750E68">
        <w:rPr>
          <w:rFonts w:ascii="Times New Roman" w:hAnsi="Times New Roman"/>
          <w:spacing w:val="-3"/>
          <w:sz w:val="28"/>
          <w:szCs w:val="28"/>
        </w:rPr>
        <w:t>а</w:t>
      </w:r>
      <w:r w:rsidRPr="00750E68">
        <w:rPr>
          <w:rFonts w:ascii="Times New Roman" w:hAnsi="Times New Roman"/>
          <w:sz w:val="28"/>
          <w:szCs w:val="28"/>
        </w:rPr>
        <w:t>я</w:t>
      </w:r>
      <w:r w:rsidRPr="00750E68">
        <w:rPr>
          <w:rFonts w:ascii="Times New Roman" w:hAnsi="Times New Roman"/>
          <w:spacing w:val="-3"/>
          <w:sz w:val="28"/>
          <w:szCs w:val="28"/>
        </w:rPr>
        <w:t>п</w:t>
      </w:r>
      <w:r w:rsidRPr="00750E68">
        <w:rPr>
          <w:rFonts w:ascii="Times New Roman" w:hAnsi="Times New Roman"/>
          <w:spacing w:val="-5"/>
          <w:sz w:val="28"/>
          <w:szCs w:val="28"/>
        </w:rPr>
        <w:t>р</w:t>
      </w:r>
      <w:r w:rsidRPr="00750E68">
        <w:rPr>
          <w:rFonts w:ascii="Times New Roman" w:hAnsi="Times New Roman"/>
          <w:spacing w:val="-2"/>
          <w:sz w:val="28"/>
          <w:szCs w:val="28"/>
        </w:rPr>
        <w:t>о</w:t>
      </w:r>
      <w:r w:rsidRPr="00750E68">
        <w:rPr>
          <w:rFonts w:ascii="Times New Roman" w:hAnsi="Times New Roman"/>
          <w:spacing w:val="-5"/>
          <w:sz w:val="28"/>
          <w:szCs w:val="28"/>
        </w:rPr>
        <w:t>г</w:t>
      </w:r>
      <w:r w:rsidRPr="00750E68">
        <w:rPr>
          <w:rFonts w:ascii="Times New Roman" w:hAnsi="Times New Roman"/>
          <w:spacing w:val="-3"/>
          <w:sz w:val="28"/>
          <w:szCs w:val="28"/>
        </w:rPr>
        <w:t>р</w:t>
      </w:r>
      <w:r w:rsidRPr="00750E68">
        <w:rPr>
          <w:rFonts w:ascii="Times New Roman" w:hAnsi="Times New Roman"/>
          <w:spacing w:val="-5"/>
          <w:sz w:val="28"/>
          <w:szCs w:val="28"/>
        </w:rPr>
        <w:t>а</w:t>
      </w:r>
      <w:r w:rsidRPr="00750E68">
        <w:rPr>
          <w:rFonts w:ascii="Times New Roman" w:hAnsi="Times New Roman"/>
          <w:spacing w:val="-3"/>
          <w:sz w:val="28"/>
          <w:szCs w:val="28"/>
        </w:rPr>
        <w:t>м</w:t>
      </w:r>
      <w:r w:rsidRPr="00750E68">
        <w:rPr>
          <w:rFonts w:ascii="Times New Roman" w:hAnsi="Times New Roman"/>
          <w:spacing w:val="-6"/>
          <w:sz w:val="28"/>
          <w:szCs w:val="28"/>
        </w:rPr>
        <w:t>м</w:t>
      </w:r>
      <w:r w:rsidRPr="00750E68">
        <w:rPr>
          <w:rFonts w:ascii="Times New Roman" w:hAnsi="Times New Roman"/>
          <w:sz w:val="28"/>
          <w:szCs w:val="28"/>
        </w:rPr>
        <w:t>а</w:t>
      </w:r>
      <w:r w:rsidRPr="00750E68">
        <w:rPr>
          <w:rFonts w:ascii="Times New Roman" w:hAnsi="Times New Roman"/>
          <w:spacing w:val="-2"/>
          <w:sz w:val="28"/>
          <w:szCs w:val="28"/>
        </w:rPr>
        <w:t>о</w:t>
      </w:r>
      <w:r w:rsidRPr="00750E68">
        <w:rPr>
          <w:rFonts w:ascii="Times New Roman" w:hAnsi="Times New Roman"/>
          <w:spacing w:val="-6"/>
          <w:sz w:val="28"/>
          <w:szCs w:val="28"/>
        </w:rPr>
        <w:t>с</w:t>
      </w:r>
      <w:r w:rsidRPr="00750E68">
        <w:rPr>
          <w:rFonts w:ascii="Times New Roman" w:hAnsi="Times New Roman"/>
          <w:spacing w:val="-4"/>
          <w:sz w:val="28"/>
          <w:szCs w:val="28"/>
        </w:rPr>
        <w:t>н</w:t>
      </w:r>
      <w:r w:rsidRPr="00750E68">
        <w:rPr>
          <w:rFonts w:ascii="Times New Roman" w:hAnsi="Times New Roman"/>
          <w:spacing w:val="-5"/>
          <w:sz w:val="28"/>
          <w:szCs w:val="28"/>
        </w:rPr>
        <w:t>ов</w:t>
      </w:r>
      <w:r w:rsidRPr="00750E68">
        <w:rPr>
          <w:rFonts w:ascii="Times New Roman" w:hAnsi="Times New Roman"/>
          <w:spacing w:val="-1"/>
          <w:sz w:val="28"/>
          <w:szCs w:val="28"/>
        </w:rPr>
        <w:t>н</w:t>
      </w:r>
      <w:r w:rsidRPr="00750E68">
        <w:rPr>
          <w:rFonts w:ascii="Times New Roman" w:hAnsi="Times New Roman"/>
          <w:spacing w:val="-5"/>
          <w:sz w:val="28"/>
          <w:szCs w:val="28"/>
        </w:rPr>
        <w:t>ог</w:t>
      </w:r>
      <w:r w:rsidRPr="00750E68">
        <w:rPr>
          <w:rFonts w:ascii="Times New Roman" w:hAnsi="Times New Roman"/>
          <w:sz w:val="28"/>
          <w:szCs w:val="28"/>
        </w:rPr>
        <w:t>о</w:t>
      </w:r>
      <w:r w:rsidRPr="00750E68">
        <w:rPr>
          <w:rFonts w:ascii="Times New Roman" w:hAnsi="Times New Roman"/>
          <w:spacing w:val="-5"/>
          <w:sz w:val="28"/>
          <w:szCs w:val="28"/>
        </w:rPr>
        <w:t>о</w:t>
      </w:r>
      <w:r w:rsidRPr="00750E68">
        <w:rPr>
          <w:rFonts w:ascii="Times New Roman" w:hAnsi="Times New Roman"/>
          <w:spacing w:val="-2"/>
          <w:sz w:val="28"/>
          <w:szCs w:val="28"/>
        </w:rPr>
        <w:t>б</w:t>
      </w:r>
      <w:r w:rsidRPr="00750E68">
        <w:rPr>
          <w:rFonts w:ascii="Times New Roman" w:hAnsi="Times New Roman"/>
          <w:spacing w:val="-5"/>
          <w:sz w:val="28"/>
          <w:szCs w:val="28"/>
        </w:rPr>
        <w:t>щ</w:t>
      </w:r>
      <w:r w:rsidRPr="00750E68">
        <w:rPr>
          <w:rFonts w:ascii="Times New Roman" w:hAnsi="Times New Roman"/>
          <w:spacing w:val="-3"/>
          <w:sz w:val="28"/>
          <w:szCs w:val="28"/>
        </w:rPr>
        <w:t>е</w:t>
      </w:r>
      <w:r w:rsidRPr="00750E68">
        <w:rPr>
          <w:rFonts w:ascii="Times New Roman" w:hAnsi="Times New Roman"/>
          <w:spacing w:val="-5"/>
          <w:sz w:val="28"/>
          <w:szCs w:val="28"/>
        </w:rPr>
        <w:t>г</w:t>
      </w:r>
      <w:r w:rsidRPr="00750E68">
        <w:rPr>
          <w:rFonts w:ascii="Times New Roman" w:hAnsi="Times New Roman"/>
          <w:sz w:val="28"/>
          <w:szCs w:val="28"/>
        </w:rPr>
        <w:t>о</w:t>
      </w:r>
      <w:r w:rsidRPr="00750E68">
        <w:rPr>
          <w:rFonts w:ascii="Times New Roman" w:hAnsi="Times New Roman"/>
          <w:spacing w:val="-5"/>
          <w:sz w:val="28"/>
          <w:szCs w:val="28"/>
        </w:rPr>
        <w:t>о</w:t>
      </w:r>
      <w:r w:rsidRPr="00750E68">
        <w:rPr>
          <w:rFonts w:ascii="Times New Roman" w:hAnsi="Times New Roman"/>
          <w:spacing w:val="-2"/>
          <w:sz w:val="28"/>
          <w:szCs w:val="28"/>
        </w:rPr>
        <w:t>б</w:t>
      </w:r>
      <w:r w:rsidRPr="00750E68">
        <w:rPr>
          <w:rFonts w:ascii="Times New Roman" w:hAnsi="Times New Roman"/>
          <w:spacing w:val="-5"/>
          <w:sz w:val="28"/>
          <w:szCs w:val="28"/>
        </w:rPr>
        <w:t>р</w:t>
      </w:r>
      <w:r w:rsidRPr="00750E68">
        <w:rPr>
          <w:rFonts w:ascii="Times New Roman" w:hAnsi="Times New Roman"/>
          <w:spacing w:val="-6"/>
          <w:sz w:val="28"/>
          <w:szCs w:val="28"/>
        </w:rPr>
        <w:t>а</w:t>
      </w:r>
      <w:r w:rsidRPr="00750E68">
        <w:rPr>
          <w:rFonts w:ascii="Times New Roman" w:hAnsi="Times New Roman"/>
          <w:spacing w:val="-3"/>
          <w:sz w:val="28"/>
          <w:szCs w:val="28"/>
        </w:rPr>
        <w:t>зо</w:t>
      </w:r>
      <w:r w:rsidRPr="00750E68">
        <w:rPr>
          <w:rFonts w:ascii="Times New Roman" w:hAnsi="Times New Roman"/>
          <w:spacing w:val="-2"/>
          <w:sz w:val="28"/>
          <w:szCs w:val="28"/>
        </w:rPr>
        <w:t>в</w:t>
      </w:r>
      <w:r w:rsidRPr="00750E68">
        <w:rPr>
          <w:rFonts w:ascii="Times New Roman" w:hAnsi="Times New Roman"/>
          <w:spacing w:val="-6"/>
          <w:sz w:val="28"/>
          <w:szCs w:val="28"/>
        </w:rPr>
        <w:t>а</w:t>
      </w:r>
      <w:r w:rsidRPr="00750E68">
        <w:rPr>
          <w:rFonts w:ascii="Times New Roman" w:hAnsi="Times New Roman"/>
          <w:spacing w:val="-4"/>
          <w:sz w:val="28"/>
          <w:szCs w:val="28"/>
        </w:rPr>
        <w:t>н</w:t>
      </w:r>
      <w:r w:rsidRPr="00750E68">
        <w:rPr>
          <w:rFonts w:ascii="Times New Roman" w:hAnsi="Times New Roman"/>
          <w:spacing w:val="-3"/>
          <w:sz w:val="28"/>
          <w:szCs w:val="28"/>
        </w:rPr>
        <w:t>и</w:t>
      </w:r>
      <w:r w:rsidRPr="00750E68">
        <w:rPr>
          <w:rFonts w:ascii="Times New Roman" w:hAnsi="Times New Roman"/>
          <w:sz w:val="28"/>
          <w:szCs w:val="28"/>
        </w:rPr>
        <w:t xml:space="preserve">я </w:t>
      </w:r>
    </w:p>
    <w:p w:rsidR="00F46B16" w:rsidRPr="00750E68" w:rsidRDefault="00F46B16" w:rsidP="00750E68">
      <w:pPr>
        <w:widowControl w:val="0"/>
        <w:autoSpaceDE w:val="0"/>
        <w:autoSpaceDN w:val="0"/>
        <w:adjustRightInd w:val="0"/>
        <w:spacing w:after="0" w:line="240" w:lineRule="auto"/>
        <w:ind w:left="142" w:right="1249"/>
        <w:rPr>
          <w:rFonts w:ascii="Times New Roman" w:hAnsi="Times New Roman"/>
          <w:sz w:val="28"/>
          <w:szCs w:val="28"/>
        </w:rPr>
      </w:pPr>
      <w:r w:rsidRPr="00750E68">
        <w:rPr>
          <w:rFonts w:ascii="Times New Roman" w:hAnsi="Times New Roman"/>
          <w:spacing w:val="-5"/>
          <w:sz w:val="28"/>
          <w:szCs w:val="28"/>
        </w:rPr>
        <w:t>О</w:t>
      </w:r>
      <w:r w:rsidRPr="00750E68">
        <w:rPr>
          <w:rFonts w:ascii="Times New Roman" w:hAnsi="Times New Roman"/>
          <w:spacing w:val="-3"/>
          <w:sz w:val="28"/>
          <w:szCs w:val="28"/>
        </w:rPr>
        <w:t>О</w:t>
      </w:r>
      <w:r w:rsidRPr="00750E68">
        <w:rPr>
          <w:rFonts w:ascii="Times New Roman" w:hAnsi="Times New Roman"/>
          <w:sz w:val="28"/>
          <w:szCs w:val="28"/>
        </w:rPr>
        <w:t>П–</w:t>
      </w:r>
      <w:r w:rsidRPr="00750E68">
        <w:rPr>
          <w:rFonts w:ascii="Times New Roman" w:hAnsi="Times New Roman"/>
          <w:spacing w:val="-3"/>
          <w:sz w:val="28"/>
          <w:szCs w:val="28"/>
        </w:rPr>
        <w:t>о</w:t>
      </w:r>
      <w:r w:rsidRPr="00750E68">
        <w:rPr>
          <w:rFonts w:ascii="Times New Roman" w:hAnsi="Times New Roman"/>
          <w:spacing w:val="-5"/>
          <w:sz w:val="28"/>
          <w:szCs w:val="28"/>
        </w:rPr>
        <w:t>с</w:t>
      </w:r>
      <w:r w:rsidRPr="00750E68">
        <w:rPr>
          <w:rFonts w:ascii="Times New Roman" w:hAnsi="Times New Roman"/>
          <w:spacing w:val="-4"/>
          <w:sz w:val="28"/>
          <w:szCs w:val="28"/>
        </w:rPr>
        <w:t>н</w:t>
      </w:r>
      <w:r w:rsidRPr="00750E68">
        <w:rPr>
          <w:rFonts w:ascii="Times New Roman" w:hAnsi="Times New Roman"/>
          <w:spacing w:val="-5"/>
          <w:sz w:val="28"/>
          <w:szCs w:val="28"/>
        </w:rPr>
        <w:t>ов</w:t>
      </w:r>
      <w:r w:rsidRPr="00750E68">
        <w:rPr>
          <w:rFonts w:ascii="Times New Roman" w:hAnsi="Times New Roman"/>
          <w:spacing w:val="-1"/>
          <w:sz w:val="28"/>
          <w:szCs w:val="28"/>
        </w:rPr>
        <w:t>н</w:t>
      </w:r>
      <w:r w:rsidRPr="00750E68">
        <w:rPr>
          <w:rFonts w:ascii="Times New Roman" w:hAnsi="Times New Roman"/>
          <w:spacing w:val="-6"/>
          <w:sz w:val="28"/>
          <w:szCs w:val="28"/>
        </w:rPr>
        <w:t>а</w:t>
      </w:r>
      <w:r w:rsidRPr="00750E68">
        <w:rPr>
          <w:rFonts w:ascii="Times New Roman" w:hAnsi="Times New Roman"/>
          <w:sz w:val="28"/>
          <w:szCs w:val="28"/>
        </w:rPr>
        <w:t>я</w:t>
      </w:r>
      <w:r w:rsidRPr="00750E68">
        <w:rPr>
          <w:rFonts w:ascii="Times New Roman" w:hAnsi="Times New Roman"/>
          <w:spacing w:val="-5"/>
          <w:sz w:val="28"/>
          <w:szCs w:val="28"/>
        </w:rPr>
        <w:t>о</w:t>
      </w:r>
      <w:r w:rsidRPr="00750E68">
        <w:rPr>
          <w:rFonts w:ascii="Times New Roman" w:hAnsi="Times New Roman"/>
          <w:spacing w:val="-2"/>
          <w:sz w:val="28"/>
          <w:szCs w:val="28"/>
        </w:rPr>
        <w:t>б</w:t>
      </w:r>
      <w:r w:rsidRPr="00750E68">
        <w:rPr>
          <w:rFonts w:ascii="Times New Roman" w:hAnsi="Times New Roman"/>
          <w:spacing w:val="-5"/>
          <w:sz w:val="28"/>
          <w:szCs w:val="28"/>
        </w:rPr>
        <w:t>р</w:t>
      </w:r>
      <w:r w:rsidRPr="00750E68">
        <w:rPr>
          <w:rFonts w:ascii="Times New Roman" w:hAnsi="Times New Roman"/>
          <w:spacing w:val="-6"/>
          <w:sz w:val="28"/>
          <w:szCs w:val="28"/>
        </w:rPr>
        <w:t>а</w:t>
      </w:r>
      <w:r w:rsidRPr="00750E68">
        <w:rPr>
          <w:rFonts w:ascii="Times New Roman" w:hAnsi="Times New Roman"/>
          <w:spacing w:val="-1"/>
          <w:sz w:val="28"/>
          <w:szCs w:val="28"/>
        </w:rPr>
        <w:t>з</w:t>
      </w:r>
      <w:r w:rsidRPr="00750E68">
        <w:rPr>
          <w:rFonts w:ascii="Times New Roman" w:hAnsi="Times New Roman"/>
          <w:spacing w:val="-2"/>
          <w:sz w:val="28"/>
          <w:szCs w:val="28"/>
        </w:rPr>
        <w:t>о</w:t>
      </w:r>
      <w:r w:rsidRPr="00750E68">
        <w:rPr>
          <w:rFonts w:ascii="Times New Roman" w:hAnsi="Times New Roman"/>
          <w:spacing w:val="-6"/>
          <w:sz w:val="28"/>
          <w:szCs w:val="28"/>
        </w:rPr>
        <w:t>в</w:t>
      </w:r>
      <w:r w:rsidRPr="00750E68">
        <w:rPr>
          <w:rFonts w:ascii="Times New Roman" w:hAnsi="Times New Roman"/>
          <w:spacing w:val="-5"/>
          <w:sz w:val="28"/>
          <w:szCs w:val="28"/>
        </w:rPr>
        <w:t>а</w:t>
      </w:r>
      <w:r w:rsidRPr="00750E68">
        <w:rPr>
          <w:rFonts w:ascii="Times New Roman" w:hAnsi="Times New Roman"/>
          <w:spacing w:val="-2"/>
          <w:sz w:val="28"/>
          <w:szCs w:val="28"/>
        </w:rPr>
        <w:t>т</w:t>
      </w:r>
      <w:r w:rsidRPr="00750E68">
        <w:rPr>
          <w:rFonts w:ascii="Times New Roman" w:hAnsi="Times New Roman"/>
          <w:spacing w:val="-6"/>
          <w:sz w:val="28"/>
          <w:szCs w:val="28"/>
        </w:rPr>
        <w:t>е</w:t>
      </w:r>
      <w:r w:rsidRPr="00750E68">
        <w:rPr>
          <w:rFonts w:ascii="Times New Roman" w:hAnsi="Times New Roman"/>
          <w:spacing w:val="-4"/>
          <w:sz w:val="28"/>
          <w:szCs w:val="28"/>
        </w:rPr>
        <w:t>ль</w:t>
      </w:r>
      <w:r w:rsidRPr="00750E68">
        <w:rPr>
          <w:rFonts w:ascii="Times New Roman" w:hAnsi="Times New Roman"/>
          <w:spacing w:val="-1"/>
          <w:sz w:val="28"/>
          <w:szCs w:val="28"/>
        </w:rPr>
        <w:t>н</w:t>
      </w:r>
      <w:r w:rsidRPr="00750E68">
        <w:rPr>
          <w:rFonts w:ascii="Times New Roman" w:hAnsi="Times New Roman"/>
          <w:spacing w:val="-6"/>
          <w:sz w:val="28"/>
          <w:szCs w:val="28"/>
        </w:rPr>
        <w:t>а</w:t>
      </w:r>
      <w:r w:rsidRPr="00750E68">
        <w:rPr>
          <w:rFonts w:ascii="Times New Roman" w:hAnsi="Times New Roman"/>
          <w:sz w:val="28"/>
          <w:szCs w:val="28"/>
        </w:rPr>
        <w:t>я</w:t>
      </w:r>
      <w:r w:rsidRPr="00750E68">
        <w:rPr>
          <w:rFonts w:ascii="Times New Roman" w:hAnsi="Times New Roman"/>
          <w:spacing w:val="-1"/>
          <w:sz w:val="28"/>
          <w:szCs w:val="28"/>
        </w:rPr>
        <w:t>п</w:t>
      </w:r>
      <w:r w:rsidRPr="00750E68">
        <w:rPr>
          <w:rFonts w:ascii="Times New Roman" w:hAnsi="Times New Roman"/>
          <w:spacing w:val="-5"/>
          <w:sz w:val="28"/>
          <w:szCs w:val="28"/>
        </w:rPr>
        <w:t>р</w:t>
      </w:r>
      <w:r w:rsidRPr="00750E68">
        <w:rPr>
          <w:rFonts w:ascii="Times New Roman" w:hAnsi="Times New Roman"/>
          <w:spacing w:val="-4"/>
          <w:sz w:val="28"/>
          <w:szCs w:val="28"/>
        </w:rPr>
        <w:t>о</w:t>
      </w:r>
      <w:r w:rsidRPr="00750E68">
        <w:rPr>
          <w:rFonts w:ascii="Times New Roman" w:hAnsi="Times New Roman"/>
          <w:spacing w:val="-3"/>
          <w:sz w:val="28"/>
          <w:szCs w:val="28"/>
        </w:rPr>
        <w:t>г</w:t>
      </w:r>
      <w:r w:rsidRPr="00750E68">
        <w:rPr>
          <w:rFonts w:ascii="Times New Roman" w:hAnsi="Times New Roman"/>
          <w:spacing w:val="-5"/>
          <w:sz w:val="28"/>
          <w:szCs w:val="28"/>
        </w:rPr>
        <w:t>р</w:t>
      </w:r>
      <w:r w:rsidRPr="00750E68">
        <w:rPr>
          <w:rFonts w:ascii="Times New Roman" w:hAnsi="Times New Roman"/>
          <w:spacing w:val="-3"/>
          <w:sz w:val="28"/>
          <w:szCs w:val="28"/>
        </w:rPr>
        <w:t>ам</w:t>
      </w:r>
      <w:r w:rsidRPr="00750E68">
        <w:rPr>
          <w:rFonts w:ascii="Times New Roman" w:hAnsi="Times New Roman"/>
          <w:spacing w:val="-6"/>
          <w:sz w:val="28"/>
          <w:szCs w:val="28"/>
        </w:rPr>
        <w:t>м</w:t>
      </w:r>
      <w:r w:rsidRPr="00750E68">
        <w:rPr>
          <w:rFonts w:ascii="Times New Roman" w:hAnsi="Times New Roman"/>
          <w:sz w:val="28"/>
          <w:szCs w:val="28"/>
        </w:rPr>
        <w:t>а</w:t>
      </w:r>
    </w:p>
    <w:p w:rsidR="00F46B16" w:rsidRPr="00750E68" w:rsidRDefault="00F46B16" w:rsidP="00750E68">
      <w:pPr>
        <w:widowControl w:val="0"/>
        <w:autoSpaceDE w:val="0"/>
        <w:autoSpaceDN w:val="0"/>
        <w:adjustRightInd w:val="0"/>
        <w:spacing w:after="0" w:line="240" w:lineRule="auto"/>
        <w:ind w:left="142" w:right="-20"/>
        <w:rPr>
          <w:rFonts w:ascii="Times New Roman" w:hAnsi="Times New Roman"/>
          <w:sz w:val="28"/>
          <w:szCs w:val="28"/>
        </w:rPr>
      </w:pPr>
      <w:r w:rsidRPr="00750E68">
        <w:rPr>
          <w:rFonts w:ascii="Times New Roman" w:hAnsi="Times New Roman"/>
          <w:spacing w:val="-4"/>
          <w:sz w:val="28"/>
          <w:szCs w:val="28"/>
        </w:rPr>
        <w:t>УУ</w:t>
      </w:r>
      <w:r w:rsidRPr="00750E68">
        <w:rPr>
          <w:rFonts w:ascii="Times New Roman" w:hAnsi="Times New Roman"/>
          <w:sz w:val="28"/>
          <w:szCs w:val="28"/>
        </w:rPr>
        <w:t>Д–</w:t>
      </w:r>
      <w:r w:rsidRPr="00750E68">
        <w:rPr>
          <w:rFonts w:ascii="Times New Roman" w:hAnsi="Times New Roman"/>
          <w:spacing w:val="-9"/>
          <w:sz w:val="28"/>
          <w:szCs w:val="28"/>
        </w:rPr>
        <w:t>у</w:t>
      </w:r>
      <w:r w:rsidRPr="00750E68">
        <w:rPr>
          <w:rFonts w:ascii="Times New Roman" w:hAnsi="Times New Roman"/>
          <w:spacing w:val="-4"/>
          <w:sz w:val="28"/>
          <w:szCs w:val="28"/>
        </w:rPr>
        <w:t>ни</w:t>
      </w:r>
      <w:r w:rsidRPr="00750E68">
        <w:rPr>
          <w:rFonts w:ascii="Times New Roman" w:hAnsi="Times New Roman"/>
          <w:spacing w:val="-3"/>
          <w:sz w:val="28"/>
          <w:szCs w:val="28"/>
        </w:rPr>
        <w:t>в</w:t>
      </w:r>
      <w:r w:rsidRPr="00750E68">
        <w:rPr>
          <w:rFonts w:ascii="Times New Roman" w:hAnsi="Times New Roman"/>
          <w:spacing w:val="-5"/>
          <w:sz w:val="28"/>
          <w:szCs w:val="28"/>
        </w:rPr>
        <w:t>е</w:t>
      </w:r>
      <w:r w:rsidRPr="00750E68">
        <w:rPr>
          <w:rFonts w:ascii="Times New Roman" w:hAnsi="Times New Roman"/>
          <w:spacing w:val="-3"/>
          <w:sz w:val="28"/>
          <w:szCs w:val="28"/>
        </w:rPr>
        <w:t>рс</w:t>
      </w:r>
      <w:r w:rsidRPr="00750E68">
        <w:rPr>
          <w:rFonts w:ascii="Times New Roman" w:hAnsi="Times New Roman"/>
          <w:spacing w:val="-6"/>
          <w:sz w:val="28"/>
          <w:szCs w:val="28"/>
        </w:rPr>
        <w:t>а</w:t>
      </w:r>
      <w:r w:rsidRPr="00750E68">
        <w:rPr>
          <w:rFonts w:ascii="Times New Roman" w:hAnsi="Times New Roman"/>
          <w:spacing w:val="-4"/>
          <w:sz w:val="28"/>
          <w:szCs w:val="28"/>
        </w:rPr>
        <w:t>ль</w:t>
      </w:r>
      <w:r w:rsidRPr="00750E68">
        <w:rPr>
          <w:rFonts w:ascii="Times New Roman" w:hAnsi="Times New Roman"/>
          <w:spacing w:val="-1"/>
          <w:sz w:val="28"/>
          <w:szCs w:val="28"/>
        </w:rPr>
        <w:t>н</w:t>
      </w:r>
      <w:r w:rsidRPr="00750E68">
        <w:rPr>
          <w:rFonts w:ascii="Times New Roman" w:hAnsi="Times New Roman"/>
          <w:spacing w:val="-6"/>
          <w:sz w:val="28"/>
          <w:szCs w:val="28"/>
        </w:rPr>
        <w:t>ы</w:t>
      </w:r>
      <w:r w:rsidRPr="00750E68">
        <w:rPr>
          <w:rFonts w:ascii="Times New Roman" w:hAnsi="Times New Roman"/>
          <w:sz w:val="28"/>
          <w:szCs w:val="28"/>
        </w:rPr>
        <w:t>е</w:t>
      </w:r>
      <w:r w:rsidRPr="00750E68">
        <w:rPr>
          <w:rFonts w:ascii="Times New Roman" w:hAnsi="Times New Roman"/>
          <w:spacing w:val="-7"/>
          <w:sz w:val="28"/>
          <w:szCs w:val="28"/>
        </w:rPr>
        <w:t>у</w:t>
      </w:r>
      <w:r w:rsidRPr="00750E68">
        <w:rPr>
          <w:rFonts w:ascii="Times New Roman" w:hAnsi="Times New Roman"/>
          <w:spacing w:val="-6"/>
          <w:sz w:val="28"/>
          <w:szCs w:val="28"/>
        </w:rPr>
        <w:t>ч</w:t>
      </w:r>
      <w:r w:rsidRPr="00750E68">
        <w:rPr>
          <w:rFonts w:ascii="Times New Roman" w:hAnsi="Times New Roman"/>
          <w:spacing w:val="-3"/>
          <w:sz w:val="28"/>
          <w:szCs w:val="28"/>
        </w:rPr>
        <w:t>е</w:t>
      </w:r>
      <w:r w:rsidRPr="00750E68">
        <w:rPr>
          <w:rFonts w:ascii="Times New Roman" w:hAnsi="Times New Roman"/>
          <w:spacing w:val="-4"/>
          <w:sz w:val="28"/>
          <w:szCs w:val="28"/>
        </w:rPr>
        <w:t>бн</w:t>
      </w:r>
      <w:r w:rsidRPr="00750E68">
        <w:rPr>
          <w:rFonts w:ascii="Times New Roman" w:hAnsi="Times New Roman"/>
          <w:spacing w:val="-3"/>
          <w:sz w:val="28"/>
          <w:szCs w:val="28"/>
        </w:rPr>
        <w:t>ы</w:t>
      </w:r>
      <w:r w:rsidRPr="00750E68">
        <w:rPr>
          <w:rFonts w:ascii="Times New Roman" w:hAnsi="Times New Roman"/>
          <w:sz w:val="28"/>
          <w:szCs w:val="28"/>
        </w:rPr>
        <w:t>е</w:t>
      </w:r>
      <w:r w:rsidRPr="00750E68">
        <w:rPr>
          <w:rFonts w:ascii="Times New Roman" w:hAnsi="Times New Roman"/>
          <w:spacing w:val="-3"/>
          <w:sz w:val="28"/>
          <w:szCs w:val="28"/>
        </w:rPr>
        <w:t>д</w:t>
      </w:r>
      <w:r w:rsidRPr="00750E68">
        <w:rPr>
          <w:rFonts w:ascii="Times New Roman" w:hAnsi="Times New Roman"/>
          <w:spacing w:val="-5"/>
          <w:sz w:val="28"/>
          <w:szCs w:val="28"/>
        </w:rPr>
        <w:t>е</w:t>
      </w:r>
      <w:r w:rsidRPr="00750E68">
        <w:rPr>
          <w:rFonts w:ascii="Times New Roman" w:hAnsi="Times New Roman"/>
          <w:spacing w:val="-2"/>
          <w:sz w:val="28"/>
          <w:szCs w:val="28"/>
        </w:rPr>
        <w:t>й</w:t>
      </w:r>
      <w:r w:rsidRPr="00750E68">
        <w:rPr>
          <w:rFonts w:ascii="Times New Roman" w:hAnsi="Times New Roman"/>
          <w:spacing w:val="-5"/>
          <w:sz w:val="28"/>
          <w:szCs w:val="28"/>
        </w:rPr>
        <w:t>с</w:t>
      </w:r>
      <w:r w:rsidRPr="00750E68">
        <w:rPr>
          <w:rFonts w:ascii="Times New Roman" w:hAnsi="Times New Roman"/>
          <w:spacing w:val="-4"/>
          <w:sz w:val="28"/>
          <w:szCs w:val="28"/>
        </w:rPr>
        <w:t>т</w:t>
      </w:r>
      <w:r w:rsidRPr="00750E68">
        <w:rPr>
          <w:rFonts w:ascii="Times New Roman" w:hAnsi="Times New Roman"/>
          <w:spacing w:val="-6"/>
          <w:sz w:val="28"/>
          <w:szCs w:val="28"/>
        </w:rPr>
        <w:t>в</w:t>
      </w:r>
      <w:r w:rsidRPr="00750E68">
        <w:rPr>
          <w:rFonts w:ascii="Times New Roman" w:hAnsi="Times New Roman"/>
          <w:spacing w:val="-3"/>
          <w:sz w:val="28"/>
          <w:szCs w:val="28"/>
        </w:rPr>
        <w:t>и</w:t>
      </w:r>
      <w:r w:rsidRPr="00750E68">
        <w:rPr>
          <w:rFonts w:ascii="Times New Roman" w:hAnsi="Times New Roman"/>
          <w:sz w:val="28"/>
          <w:szCs w:val="28"/>
        </w:rPr>
        <w:t>я</w:t>
      </w:r>
    </w:p>
    <w:p w:rsidR="00F46B16" w:rsidRDefault="00F46B16" w:rsidP="00750E68">
      <w:pPr>
        <w:widowControl w:val="0"/>
        <w:autoSpaceDE w:val="0"/>
        <w:autoSpaceDN w:val="0"/>
        <w:adjustRightInd w:val="0"/>
        <w:spacing w:after="0" w:line="240" w:lineRule="auto"/>
        <w:ind w:left="142" w:right="3847"/>
        <w:rPr>
          <w:rFonts w:ascii="Times New Roman" w:hAnsi="Times New Roman"/>
          <w:sz w:val="28"/>
          <w:szCs w:val="28"/>
        </w:rPr>
      </w:pPr>
      <w:r w:rsidRPr="00750E68">
        <w:rPr>
          <w:rFonts w:ascii="Times New Roman" w:hAnsi="Times New Roman"/>
          <w:spacing w:val="-5"/>
          <w:sz w:val="28"/>
          <w:szCs w:val="28"/>
        </w:rPr>
        <w:t>И</w:t>
      </w:r>
      <w:r w:rsidRPr="00750E68">
        <w:rPr>
          <w:rFonts w:ascii="Times New Roman" w:hAnsi="Times New Roman"/>
          <w:spacing w:val="-4"/>
          <w:sz w:val="28"/>
          <w:szCs w:val="28"/>
        </w:rPr>
        <w:t>К</w:t>
      </w:r>
      <w:r w:rsidRPr="00750E68">
        <w:rPr>
          <w:rFonts w:ascii="Times New Roman" w:hAnsi="Times New Roman"/>
          <w:sz w:val="28"/>
          <w:szCs w:val="28"/>
        </w:rPr>
        <w:t>Т–</w:t>
      </w:r>
      <w:r w:rsidRPr="00750E68">
        <w:rPr>
          <w:rFonts w:ascii="Times New Roman" w:hAnsi="Times New Roman"/>
          <w:spacing w:val="-4"/>
          <w:sz w:val="28"/>
          <w:szCs w:val="28"/>
        </w:rPr>
        <w:t>и</w:t>
      </w:r>
      <w:r w:rsidRPr="00750E68">
        <w:rPr>
          <w:rFonts w:ascii="Times New Roman" w:hAnsi="Times New Roman"/>
          <w:spacing w:val="-3"/>
          <w:sz w:val="28"/>
          <w:szCs w:val="28"/>
        </w:rPr>
        <w:t>н</w:t>
      </w:r>
      <w:r w:rsidRPr="00750E68">
        <w:rPr>
          <w:rFonts w:ascii="Times New Roman" w:hAnsi="Times New Roman"/>
          <w:spacing w:val="-5"/>
          <w:sz w:val="28"/>
          <w:szCs w:val="28"/>
        </w:rPr>
        <w:t>ф</w:t>
      </w:r>
      <w:r w:rsidRPr="00750E68">
        <w:rPr>
          <w:rFonts w:ascii="Times New Roman" w:hAnsi="Times New Roman"/>
          <w:spacing w:val="-2"/>
          <w:sz w:val="28"/>
          <w:szCs w:val="28"/>
        </w:rPr>
        <w:t>о</w:t>
      </w:r>
      <w:r w:rsidRPr="00750E68">
        <w:rPr>
          <w:rFonts w:ascii="Times New Roman" w:hAnsi="Times New Roman"/>
          <w:spacing w:val="-5"/>
          <w:sz w:val="28"/>
          <w:szCs w:val="28"/>
        </w:rPr>
        <w:t>р</w:t>
      </w:r>
      <w:r w:rsidRPr="00750E68">
        <w:rPr>
          <w:rFonts w:ascii="Times New Roman" w:hAnsi="Times New Roman"/>
          <w:spacing w:val="-3"/>
          <w:sz w:val="28"/>
          <w:szCs w:val="28"/>
        </w:rPr>
        <w:t>м</w:t>
      </w:r>
      <w:r w:rsidRPr="00750E68">
        <w:rPr>
          <w:rFonts w:ascii="Times New Roman" w:hAnsi="Times New Roman"/>
          <w:spacing w:val="-6"/>
          <w:sz w:val="28"/>
          <w:szCs w:val="28"/>
        </w:rPr>
        <w:t>а</w:t>
      </w:r>
      <w:r w:rsidRPr="00750E68">
        <w:rPr>
          <w:rFonts w:ascii="Times New Roman" w:hAnsi="Times New Roman"/>
          <w:spacing w:val="-3"/>
          <w:sz w:val="28"/>
          <w:szCs w:val="28"/>
        </w:rPr>
        <w:t>ц</w:t>
      </w:r>
      <w:r w:rsidRPr="00750E68">
        <w:rPr>
          <w:rFonts w:ascii="Times New Roman" w:hAnsi="Times New Roman"/>
          <w:spacing w:val="-4"/>
          <w:sz w:val="28"/>
          <w:szCs w:val="28"/>
        </w:rPr>
        <w:t>ион</w:t>
      </w:r>
      <w:r w:rsidRPr="00750E68">
        <w:rPr>
          <w:rFonts w:ascii="Times New Roman" w:hAnsi="Times New Roman"/>
          <w:spacing w:val="-3"/>
          <w:sz w:val="28"/>
          <w:szCs w:val="28"/>
        </w:rPr>
        <w:t>но-</w:t>
      </w:r>
      <w:r w:rsidRPr="00750E68">
        <w:rPr>
          <w:rFonts w:ascii="Times New Roman" w:hAnsi="Times New Roman"/>
          <w:spacing w:val="-4"/>
          <w:sz w:val="28"/>
          <w:szCs w:val="28"/>
        </w:rPr>
        <w:t>ко</w:t>
      </w:r>
      <w:r w:rsidRPr="00750E68">
        <w:rPr>
          <w:rFonts w:ascii="Times New Roman" w:hAnsi="Times New Roman"/>
          <w:spacing w:val="-6"/>
          <w:sz w:val="28"/>
          <w:szCs w:val="28"/>
        </w:rPr>
        <w:t>м</w:t>
      </w:r>
      <w:r w:rsidRPr="00750E68">
        <w:rPr>
          <w:rFonts w:ascii="Times New Roman" w:hAnsi="Times New Roman"/>
          <w:spacing w:val="-1"/>
          <w:sz w:val="28"/>
          <w:szCs w:val="28"/>
        </w:rPr>
        <w:t>м</w:t>
      </w:r>
      <w:r w:rsidRPr="00750E68">
        <w:rPr>
          <w:rFonts w:ascii="Times New Roman" w:hAnsi="Times New Roman"/>
          <w:spacing w:val="-9"/>
          <w:sz w:val="28"/>
          <w:szCs w:val="28"/>
        </w:rPr>
        <w:t>у</w:t>
      </w:r>
      <w:r w:rsidRPr="00750E68">
        <w:rPr>
          <w:rFonts w:ascii="Times New Roman" w:hAnsi="Times New Roman"/>
          <w:spacing w:val="-1"/>
          <w:sz w:val="28"/>
          <w:szCs w:val="28"/>
        </w:rPr>
        <w:t>н</w:t>
      </w:r>
      <w:r w:rsidRPr="00750E68">
        <w:rPr>
          <w:rFonts w:ascii="Times New Roman" w:hAnsi="Times New Roman"/>
          <w:spacing w:val="-4"/>
          <w:sz w:val="28"/>
          <w:szCs w:val="28"/>
        </w:rPr>
        <w:t>ик</w:t>
      </w:r>
      <w:r w:rsidRPr="00750E68">
        <w:rPr>
          <w:rFonts w:ascii="Times New Roman" w:hAnsi="Times New Roman"/>
          <w:spacing w:val="-6"/>
          <w:sz w:val="28"/>
          <w:szCs w:val="28"/>
        </w:rPr>
        <w:t>а</w:t>
      </w:r>
      <w:r w:rsidRPr="00750E68">
        <w:rPr>
          <w:rFonts w:ascii="Times New Roman" w:hAnsi="Times New Roman"/>
          <w:spacing w:val="-3"/>
          <w:sz w:val="28"/>
          <w:szCs w:val="28"/>
        </w:rPr>
        <w:t>ц</w:t>
      </w:r>
      <w:r w:rsidRPr="00750E68">
        <w:rPr>
          <w:rFonts w:ascii="Times New Roman" w:hAnsi="Times New Roman"/>
          <w:spacing w:val="-4"/>
          <w:sz w:val="28"/>
          <w:szCs w:val="28"/>
        </w:rPr>
        <w:t>и</w:t>
      </w:r>
      <w:r w:rsidRPr="00750E68">
        <w:rPr>
          <w:rFonts w:ascii="Times New Roman" w:hAnsi="Times New Roman"/>
          <w:spacing w:val="-5"/>
          <w:sz w:val="28"/>
          <w:szCs w:val="28"/>
        </w:rPr>
        <w:t>о</w:t>
      </w:r>
      <w:r w:rsidRPr="00750E68">
        <w:rPr>
          <w:rFonts w:ascii="Times New Roman" w:hAnsi="Times New Roman"/>
          <w:spacing w:val="-3"/>
          <w:sz w:val="28"/>
          <w:szCs w:val="28"/>
        </w:rPr>
        <w:t>н</w:t>
      </w:r>
      <w:r w:rsidRPr="00750E68">
        <w:rPr>
          <w:rFonts w:ascii="Times New Roman" w:hAnsi="Times New Roman"/>
          <w:spacing w:val="-4"/>
          <w:sz w:val="28"/>
          <w:szCs w:val="28"/>
        </w:rPr>
        <w:t>н</w:t>
      </w:r>
      <w:r w:rsidRPr="00750E68">
        <w:rPr>
          <w:rFonts w:ascii="Times New Roman" w:hAnsi="Times New Roman"/>
          <w:spacing w:val="-3"/>
          <w:sz w:val="28"/>
          <w:szCs w:val="28"/>
        </w:rPr>
        <w:t>ы</w:t>
      </w:r>
      <w:r w:rsidRPr="00750E68">
        <w:rPr>
          <w:rFonts w:ascii="Times New Roman" w:hAnsi="Times New Roman"/>
          <w:sz w:val="28"/>
          <w:szCs w:val="28"/>
        </w:rPr>
        <w:t>е</w:t>
      </w:r>
      <w:r w:rsidRPr="00750E68">
        <w:rPr>
          <w:rFonts w:ascii="Times New Roman" w:hAnsi="Times New Roman"/>
          <w:spacing w:val="-4"/>
          <w:sz w:val="28"/>
          <w:szCs w:val="28"/>
        </w:rPr>
        <w:t>т</w:t>
      </w:r>
      <w:r w:rsidRPr="00750E68">
        <w:rPr>
          <w:rFonts w:ascii="Times New Roman" w:hAnsi="Times New Roman"/>
          <w:spacing w:val="-6"/>
          <w:sz w:val="28"/>
          <w:szCs w:val="28"/>
        </w:rPr>
        <w:t>е</w:t>
      </w:r>
      <w:r w:rsidRPr="00750E68">
        <w:rPr>
          <w:rFonts w:ascii="Times New Roman" w:hAnsi="Times New Roman"/>
          <w:sz w:val="28"/>
          <w:szCs w:val="28"/>
        </w:rPr>
        <w:t>х</w:t>
      </w:r>
      <w:r w:rsidRPr="00750E68">
        <w:rPr>
          <w:rFonts w:ascii="Times New Roman" w:hAnsi="Times New Roman"/>
          <w:spacing w:val="-3"/>
          <w:sz w:val="28"/>
          <w:szCs w:val="28"/>
        </w:rPr>
        <w:t>н</w:t>
      </w:r>
      <w:r w:rsidRPr="00750E68">
        <w:rPr>
          <w:rFonts w:ascii="Times New Roman" w:hAnsi="Times New Roman"/>
          <w:spacing w:val="-5"/>
          <w:sz w:val="28"/>
          <w:szCs w:val="28"/>
        </w:rPr>
        <w:t>оло</w:t>
      </w:r>
      <w:r w:rsidRPr="00750E68">
        <w:rPr>
          <w:rFonts w:ascii="Times New Roman" w:hAnsi="Times New Roman"/>
          <w:spacing w:val="-4"/>
          <w:sz w:val="28"/>
          <w:szCs w:val="28"/>
        </w:rPr>
        <w:t>ги</w:t>
      </w:r>
      <w:r w:rsidRPr="00750E68">
        <w:rPr>
          <w:rFonts w:ascii="Times New Roman" w:hAnsi="Times New Roman"/>
          <w:sz w:val="28"/>
          <w:szCs w:val="28"/>
        </w:rPr>
        <w:t>и</w:t>
      </w:r>
    </w:p>
    <w:p w:rsidR="00F46B16" w:rsidRPr="00750E68" w:rsidRDefault="00F46B16" w:rsidP="00750E68">
      <w:pPr>
        <w:widowControl w:val="0"/>
        <w:autoSpaceDE w:val="0"/>
        <w:autoSpaceDN w:val="0"/>
        <w:adjustRightInd w:val="0"/>
        <w:spacing w:after="0" w:line="240" w:lineRule="auto"/>
        <w:ind w:left="142" w:right="3847"/>
        <w:rPr>
          <w:rFonts w:ascii="Times New Roman" w:hAnsi="Times New Roman"/>
          <w:sz w:val="28"/>
          <w:szCs w:val="28"/>
        </w:rPr>
      </w:pPr>
      <w:r w:rsidRPr="00750E68">
        <w:rPr>
          <w:rFonts w:ascii="Times New Roman" w:hAnsi="Times New Roman"/>
          <w:spacing w:val="-2"/>
          <w:sz w:val="28"/>
          <w:szCs w:val="28"/>
        </w:rPr>
        <w:t>О</w:t>
      </w:r>
      <w:r w:rsidRPr="00750E68">
        <w:rPr>
          <w:rFonts w:ascii="Times New Roman" w:hAnsi="Times New Roman"/>
          <w:spacing w:val="-7"/>
          <w:sz w:val="28"/>
          <w:szCs w:val="28"/>
        </w:rPr>
        <w:t>В</w:t>
      </w:r>
      <w:r w:rsidRPr="00750E68">
        <w:rPr>
          <w:rFonts w:ascii="Times New Roman" w:hAnsi="Times New Roman"/>
          <w:sz w:val="28"/>
          <w:szCs w:val="28"/>
        </w:rPr>
        <w:t>З–</w:t>
      </w:r>
      <w:r w:rsidRPr="00750E68">
        <w:rPr>
          <w:rFonts w:ascii="Times New Roman" w:hAnsi="Times New Roman"/>
          <w:spacing w:val="-2"/>
          <w:sz w:val="28"/>
          <w:szCs w:val="28"/>
        </w:rPr>
        <w:t>о</w:t>
      </w:r>
      <w:r w:rsidRPr="00750E68">
        <w:rPr>
          <w:rFonts w:ascii="Times New Roman" w:hAnsi="Times New Roman"/>
          <w:spacing w:val="-5"/>
          <w:sz w:val="28"/>
          <w:szCs w:val="28"/>
        </w:rPr>
        <w:t>г</w:t>
      </w:r>
      <w:r w:rsidRPr="00750E68">
        <w:rPr>
          <w:rFonts w:ascii="Times New Roman" w:hAnsi="Times New Roman"/>
          <w:spacing w:val="-3"/>
          <w:sz w:val="28"/>
          <w:szCs w:val="28"/>
        </w:rPr>
        <w:t>р</w:t>
      </w:r>
      <w:r w:rsidRPr="00750E68">
        <w:rPr>
          <w:rFonts w:ascii="Times New Roman" w:hAnsi="Times New Roman"/>
          <w:spacing w:val="-5"/>
          <w:sz w:val="28"/>
          <w:szCs w:val="28"/>
        </w:rPr>
        <w:t>а</w:t>
      </w:r>
      <w:r w:rsidRPr="00750E68">
        <w:rPr>
          <w:rFonts w:ascii="Times New Roman" w:hAnsi="Times New Roman"/>
          <w:spacing w:val="-4"/>
          <w:sz w:val="28"/>
          <w:szCs w:val="28"/>
        </w:rPr>
        <w:t>ни</w:t>
      </w:r>
      <w:r w:rsidRPr="00750E68">
        <w:rPr>
          <w:rFonts w:ascii="Times New Roman" w:hAnsi="Times New Roman"/>
          <w:spacing w:val="-3"/>
          <w:sz w:val="28"/>
          <w:szCs w:val="28"/>
        </w:rPr>
        <w:t>ч</w:t>
      </w:r>
      <w:r w:rsidRPr="00750E68">
        <w:rPr>
          <w:rFonts w:ascii="Times New Roman" w:hAnsi="Times New Roman"/>
          <w:spacing w:val="-5"/>
          <w:sz w:val="28"/>
          <w:szCs w:val="28"/>
        </w:rPr>
        <w:t>е</w:t>
      </w:r>
      <w:r w:rsidRPr="00750E68">
        <w:rPr>
          <w:rFonts w:ascii="Times New Roman" w:hAnsi="Times New Roman"/>
          <w:spacing w:val="-4"/>
          <w:sz w:val="28"/>
          <w:szCs w:val="28"/>
        </w:rPr>
        <w:t>нн</w:t>
      </w:r>
      <w:r w:rsidRPr="00750E68">
        <w:rPr>
          <w:rFonts w:ascii="Times New Roman" w:hAnsi="Times New Roman"/>
          <w:spacing w:val="-3"/>
          <w:sz w:val="28"/>
          <w:szCs w:val="28"/>
        </w:rPr>
        <w:t>ы</w:t>
      </w:r>
      <w:r w:rsidRPr="00750E68">
        <w:rPr>
          <w:rFonts w:ascii="Times New Roman" w:hAnsi="Times New Roman"/>
          <w:sz w:val="28"/>
          <w:szCs w:val="28"/>
        </w:rPr>
        <w:t>е</w:t>
      </w:r>
      <w:r w:rsidRPr="00750E68">
        <w:rPr>
          <w:rFonts w:ascii="Times New Roman" w:hAnsi="Times New Roman"/>
          <w:spacing w:val="-5"/>
          <w:sz w:val="28"/>
          <w:szCs w:val="28"/>
        </w:rPr>
        <w:t>во</w:t>
      </w:r>
      <w:r w:rsidRPr="00750E68">
        <w:rPr>
          <w:rFonts w:ascii="Times New Roman" w:hAnsi="Times New Roman"/>
          <w:spacing w:val="-1"/>
          <w:sz w:val="28"/>
          <w:szCs w:val="28"/>
        </w:rPr>
        <w:t>з</w:t>
      </w:r>
      <w:r w:rsidRPr="00750E68">
        <w:rPr>
          <w:rFonts w:ascii="Times New Roman" w:hAnsi="Times New Roman"/>
          <w:spacing w:val="-6"/>
          <w:sz w:val="28"/>
          <w:szCs w:val="28"/>
        </w:rPr>
        <w:t>м</w:t>
      </w:r>
      <w:r w:rsidRPr="00750E68">
        <w:rPr>
          <w:rFonts w:ascii="Times New Roman" w:hAnsi="Times New Roman"/>
          <w:spacing w:val="-4"/>
          <w:sz w:val="28"/>
          <w:szCs w:val="28"/>
        </w:rPr>
        <w:t>о</w:t>
      </w:r>
      <w:r w:rsidRPr="00750E68">
        <w:rPr>
          <w:rFonts w:ascii="Times New Roman" w:hAnsi="Times New Roman"/>
          <w:spacing w:val="-5"/>
          <w:sz w:val="28"/>
          <w:szCs w:val="28"/>
        </w:rPr>
        <w:t>ж</w:t>
      </w:r>
      <w:r w:rsidRPr="00750E68">
        <w:rPr>
          <w:rFonts w:ascii="Times New Roman" w:hAnsi="Times New Roman"/>
          <w:spacing w:val="-2"/>
          <w:sz w:val="28"/>
          <w:szCs w:val="28"/>
        </w:rPr>
        <w:t>н</w:t>
      </w:r>
      <w:r w:rsidRPr="00750E68">
        <w:rPr>
          <w:rFonts w:ascii="Times New Roman" w:hAnsi="Times New Roman"/>
          <w:spacing w:val="-4"/>
          <w:sz w:val="28"/>
          <w:szCs w:val="28"/>
        </w:rPr>
        <w:t>о</w:t>
      </w:r>
      <w:r w:rsidRPr="00750E68">
        <w:rPr>
          <w:rFonts w:ascii="Times New Roman" w:hAnsi="Times New Roman"/>
          <w:spacing w:val="-6"/>
          <w:sz w:val="28"/>
          <w:szCs w:val="28"/>
        </w:rPr>
        <w:t>с</w:t>
      </w:r>
      <w:r w:rsidRPr="00750E68">
        <w:rPr>
          <w:rFonts w:ascii="Times New Roman" w:hAnsi="Times New Roman"/>
          <w:spacing w:val="-4"/>
          <w:sz w:val="28"/>
          <w:szCs w:val="28"/>
        </w:rPr>
        <w:t>т</w:t>
      </w:r>
      <w:r w:rsidRPr="00750E68">
        <w:rPr>
          <w:rFonts w:ascii="Times New Roman" w:hAnsi="Times New Roman"/>
          <w:sz w:val="28"/>
          <w:szCs w:val="28"/>
        </w:rPr>
        <w:t>и</w:t>
      </w:r>
      <w:r w:rsidRPr="00750E68">
        <w:rPr>
          <w:rFonts w:ascii="Times New Roman" w:hAnsi="Times New Roman"/>
          <w:spacing w:val="-4"/>
          <w:sz w:val="28"/>
          <w:szCs w:val="28"/>
        </w:rPr>
        <w:t>зд</w:t>
      </w:r>
      <w:r w:rsidRPr="00750E68">
        <w:rPr>
          <w:rFonts w:ascii="Times New Roman" w:hAnsi="Times New Roman"/>
          <w:spacing w:val="-5"/>
          <w:sz w:val="28"/>
          <w:szCs w:val="28"/>
        </w:rPr>
        <w:t>о</w:t>
      </w:r>
      <w:r w:rsidRPr="00750E68">
        <w:rPr>
          <w:rFonts w:ascii="Times New Roman" w:hAnsi="Times New Roman"/>
          <w:spacing w:val="-3"/>
          <w:sz w:val="28"/>
          <w:szCs w:val="28"/>
        </w:rPr>
        <w:t>р</w:t>
      </w:r>
      <w:r w:rsidRPr="00750E68">
        <w:rPr>
          <w:rFonts w:ascii="Times New Roman" w:hAnsi="Times New Roman"/>
          <w:spacing w:val="-4"/>
          <w:sz w:val="28"/>
          <w:szCs w:val="28"/>
        </w:rPr>
        <w:t>о</w:t>
      </w:r>
      <w:r w:rsidRPr="00750E68">
        <w:rPr>
          <w:rFonts w:ascii="Times New Roman" w:hAnsi="Times New Roman"/>
          <w:spacing w:val="-6"/>
          <w:sz w:val="28"/>
          <w:szCs w:val="28"/>
        </w:rPr>
        <w:t>в</w:t>
      </w:r>
      <w:r w:rsidRPr="00750E68">
        <w:rPr>
          <w:rFonts w:ascii="Times New Roman" w:hAnsi="Times New Roman"/>
          <w:spacing w:val="-4"/>
          <w:sz w:val="28"/>
          <w:szCs w:val="28"/>
        </w:rPr>
        <w:t>ь</w:t>
      </w:r>
      <w:r w:rsidRPr="00750E68">
        <w:rPr>
          <w:rFonts w:ascii="Times New Roman" w:hAnsi="Times New Roman"/>
          <w:sz w:val="28"/>
          <w:szCs w:val="28"/>
        </w:rPr>
        <w:t>я</w:t>
      </w:r>
    </w:p>
    <w:p w:rsidR="00F46B16" w:rsidRPr="00750E68" w:rsidRDefault="00F46B16" w:rsidP="00750E68">
      <w:pPr>
        <w:widowControl w:val="0"/>
        <w:autoSpaceDE w:val="0"/>
        <w:autoSpaceDN w:val="0"/>
        <w:adjustRightInd w:val="0"/>
        <w:spacing w:after="0" w:line="240" w:lineRule="auto"/>
        <w:ind w:left="142" w:right="-20"/>
        <w:rPr>
          <w:rFonts w:ascii="Times New Roman" w:hAnsi="Times New Roman"/>
          <w:sz w:val="28"/>
          <w:szCs w:val="28"/>
        </w:rPr>
      </w:pPr>
      <w:r w:rsidRPr="00750E68">
        <w:rPr>
          <w:rFonts w:ascii="Times New Roman" w:hAnsi="Times New Roman"/>
          <w:spacing w:val="-5"/>
          <w:sz w:val="28"/>
          <w:szCs w:val="28"/>
        </w:rPr>
        <w:t>П</w:t>
      </w:r>
      <w:r w:rsidRPr="00750E68">
        <w:rPr>
          <w:rFonts w:ascii="Times New Roman" w:hAnsi="Times New Roman"/>
          <w:spacing w:val="-4"/>
          <w:sz w:val="28"/>
          <w:szCs w:val="28"/>
        </w:rPr>
        <w:t>К</w:t>
      </w:r>
      <w:r w:rsidRPr="00750E68">
        <w:rPr>
          <w:rFonts w:ascii="Times New Roman" w:hAnsi="Times New Roman"/>
          <w:sz w:val="28"/>
          <w:szCs w:val="28"/>
        </w:rPr>
        <w:t>Р–</w:t>
      </w:r>
      <w:r w:rsidRPr="00750E68">
        <w:rPr>
          <w:rFonts w:ascii="Times New Roman" w:hAnsi="Times New Roman"/>
          <w:spacing w:val="-3"/>
          <w:sz w:val="28"/>
          <w:szCs w:val="28"/>
        </w:rPr>
        <w:t>п</w:t>
      </w:r>
      <w:r w:rsidRPr="00750E68">
        <w:rPr>
          <w:rFonts w:ascii="Times New Roman" w:hAnsi="Times New Roman"/>
          <w:spacing w:val="-5"/>
          <w:sz w:val="28"/>
          <w:szCs w:val="28"/>
        </w:rPr>
        <w:t>ро</w:t>
      </w:r>
      <w:r w:rsidRPr="00750E68">
        <w:rPr>
          <w:rFonts w:ascii="Times New Roman" w:hAnsi="Times New Roman"/>
          <w:spacing w:val="-3"/>
          <w:sz w:val="28"/>
          <w:szCs w:val="28"/>
        </w:rPr>
        <w:t>г</w:t>
      </w:r>
      <w:r w:rsidRPr="00750E68">
        <w:rPr>
          <w:rFonts w:ascii="Times New Roman" w:hAnsi="Times New Roman"/>
          <w:spacing w:val="-4"/>
          <w:sz w:val="28"/>
          <w:szCs w:val="28"/>
        </w:rPr>
        <w:t>ра</w:t>
      </w:r>
      <w:r w:rsidRPr="00750E68">
        <w:rPr>
          <w:rFonts w:ascii="Times New Roman" w:hAnsi="Times New Roman"/>
          <w:spacing w:val="-3"/>
          <w:sz w:val="28"/>
          <w:szCs w:val="28"/>
        </w:rPr>
        <w:t>м</w:t>
      </w:r>
      <w:r w:rsidRPr="00750E68">
        <w:rPr>
          <w:rFonts w:ascii="Times New Roman" w:hAnsi="Times New Roman"/>
          <w:spacing w:val="-5"/>
          <w:sz w:val="28"/>
          <w:szCs w:val="28"/>
        </w:rPr>
        <w:t>м</w:t>
      </w:r>
      <w:r w:rsidRPr="00750E68">
        <w:rPr>
          <w:rFonts w:ascii="Times New Roman" w:hAnsi="Times New Roman"/>
          <w:sz w:val="28"/>
          <w:szCs w:val="28"/>
        </w:rPr>
        <w:t>а</w:t>
      </w:r>
      <w:r w:rsidRPr="00750E68">
        <w:rPr>
          <w:rFonts w:ascii="Times New Roman" w:hAnsi="Times New Roman"/>
          <w:spacing w:val="-4"/>
          <w:sz w:val="28"/>
          <w:szCs w:val="28"/>
        </w:rPr>
        <w:t>к</w:t>
      </w:r>
      <w:r w:rsidRPr="00750E68">
        <w:rPr>
          <w:rFonts w:ascii="Times New Roman" w:hAnsi="Times New Roman"/>
          <w:spacing w:val="-5"/>
          <w:sz w:val="28"/>
          <w:szCs w:val="28"/>
        </w:rPr>
        <w:t>о</w:t>
      </w:r>
      <w:r w:rsidRPr="00750E68">
        <w:rPr>
          <w:rFonts w:ascii="Times New Roman" w:hAnsi="Times New Roman"/>
          <w:spacing w:val="-2"/>
          <w:sz w:val="28"/>
          <w:szCs w:val="28"/>
        </w:rPr>
        <w:t>р</w:t>
      </w:r>
      <w:r w:rsidRPr="00750E68">
        <w:rPr>
          <w:rFonts w:ascii="Times New Roman" w:hAnsi="Times New Roman"/>
          <w:spacing w:val="-5"/>
          <w:sz w:val="28"/>
          <w:szCs w:val="28"/>
        </w:rPr>
        <w:t>р</w:t>
      </w:r>
      <w:r w:rsidRPr="00750E68">
        <w:rPr>
          <w:rFonts w:ascii="Times New Roman" w:hAnsi="Times New Roman"/>
          <w:spacing w:val="-3"/>
          <w:sz w:val="28"/>
          <w:szCs w:val="28"/>
        </w:rPr>
        <w:t>е</w:t>
      </w:r>
      <w:r w:rsidRPr="00750E68">
        <w:rPr>
          <w:rFonts w:ascii="Times New Roman" w:hAnsi="Times New Roman"/>
          <w:spacing w:val="-4"/>
          <w:sz w:val="28"/>
          <w:szCs w:val="28"/>
        </w:rPr>
        <w:t>кционно</w:t>
      </w:r>
      <w:r w:rsidRPr="00750E68">
        <w:rPr>
          <w:rFonts w:ascii="Times New Roman" w:hAnsi="Times New Roman"/>
          <w:sz w:val="28"/>
          <w:szCs w:val="28"/>
        </w:rPr>
        <w:t>й</w:t>
      </w:r>
      <w:r w:rsidRPr="00750E68">
        <w:rPr>
          <w:rFonts w:ascii="Times New Roman" w:hAnsi="Times New Roman"/>
          <w:spacing w:val="-5"/>
          <w:sz w:val="28"/>
          <w:szCs w:val="28"/>
        </w:rPr>
        <w:t>ра</w:t>
      </w:r>
      <w:r w:rsidRPr="00750E68">
        <w:rPr>
          <w:rFonts w:ascii="Times New Roman" w:hAnsi="Times New Roman"/>
          <w:spacing w:val="-2"/>
          <w:sz w:val="28"/>
          <w:szCs w:val="28"/>
        </w:rPr>
        <w:t>б</w:t>
      </w:r>
      <w:r w:rsidRPr="00750E68">
        <w:rPr>
          <w:rFonts w:ascii="Times New Roman" w:hAnsi="Times New Roman"/>
          <w:spacing w:val="-5"/>
          <w:sz w:val="28"/>
          <w:szCs w:val="28"/>
        </w:rPr>
        <w:t>о</w:t>
      </w:r>
      <w:r w:rsidRPr="00750E68">
        <w:rPr>
          <w:rFonts w:ascii="Times New Roman" w:hAnsi="Times New Roman"/>
          <w:spacing w:val="-4"/>
          <w:sz w:val="28"/>
          <w:szCs w:val="28"/>
        </w:rPr>
        <w:t>т</w:t>
      </w:r>
      <w:r w:rsidRPr="00750E68">
        <w:rPr>
          <w:rFonts w:ascii="Times New Roman" w:hAnsi="Times New Roman"/>
          <w:sz w:val="28"/>
          <w:szCs w:val="28"/>
        </w:rPr>
        <w:t>ы</w:t>
      </w:r>
    </w:p>
    <w:p w:rsidR="00F46B16" w:rsidRDefault="00F46B16" w:rsidP="00750E68">
      <w:pPr>
        <w:widowControl w:val="0"/>
        <w:autoSpaceDE w:val="0"/>
        <w:autoSpaceDN w:val="0"/>
        <w:adjustRightInd w:val="0"/>
        <w:spacing w:after="0" w:line="239" w:lineRule="auto"/>
        <w:ind w:left="142" w:right="3688"/>
        <w:rPr>
          <w:rFonts w:ascii="Times New Roman" w:hAnsi="Times New Roman"/>
          <w:sz w:val="28"/>
          <w:szCs w:val="28"/>
        </w:rPr>
      </w:pPr>
      <w:r w:rsidRPr="00750E68">
        <w:rPr>
          <w:rFonts w:ascii="Times New Roman" w:hAnsi="Times New Roman"/>
          <w:sz w:val="28"/>
          <w:szCs w:val="28"/>
        </w:rPr>
        <w:t>ПМПК - пси</w:t>
      </w:r>
      <w:r w:rsidRPr="00750E68">
        <w:rPr>
          <w:rFonts w:ascii="Times New Roman" w:hAnsi="Times New Roman"/>
          <w:spacing w:val="2"/>
          <w:sz w:val="28"/>
          <w:szCs w:val="28"/>
        </w:rPr>
        <w:t>х</w:t>
      </w:r>
      <w:r w:rsidRPr="00750E68">
        <w:rPr>
          <w:rFonts w:ascii="Times New Roman" w:hAnsi="Times New Roman"/>
          <w:sz w:val="28"/>
          <w:szCs w:val="28"/>
        </w:rPr>
        <w:t>олог</w:t>
      </w:r>
      <w:r w:rsidRPr="00750E68">
        <w:rPr>
          <w:rFonts w:ascii="Times New Roman" w:hAnsi="Times New Roman"/>
          <w:spacing w:val="1"/>
          <w:sz w:val="28"/>
          <w:szCs w:val="28"/>
        </w:rPr>
        <w:t>о</w:t>
      </w:r>
      <w:r w:rsidRPr="00750E68">
        <w:rPr>
          <w:rFonts w:ascii="Times New Roman" w:hAnsi="Times New Roman"/>
          <w:sz w:val="28"/>
          <w:szCs w:val="28"/>
        </w:rPr>
        <w:t>-м</w:t>
      </w:r>
      <w:r w:rsidRPr="00750E68">
        <w:rPr>
          <w:rFonts w:ascii="Times New Roman" w:hAnsi="Times New Roman"/>
          <w:spacing w:val="-1"/>
          <w:sz w:val="28"/>
          <w:szCs w:val="28"/>
        </w:rPr>
        <w:t>е</w:t>
      </w:r>
      <w:r w:rsidRPr="00750E68">
        <w:rPr>
          <w:rFonts w:ascii="Times New Roman" w:hAnsi="Times New Roman"/>
          <w:sz w:val="28"/>
          <w:szCs w:val="28"/>
        </w:rPr>
        <w:t>ди</w:t>
      </w:r>
      <w:r w:rsidRPr="00750E68">
        <w:rPr>
          <w:rFonts w:ascii="Times New Roman" w:hAnsi="Times New Roman"/>
          <w:spacing w:val="1"/>
          <w:sz w:val="28"/>
          <w:szCs w:val="28"/>
        </w:rPr>
        <w:t>к</w:t>
      </w:r>
      <w:r w:rsidRPr="00750E68">
        <w:rPr>
          <w:rFonts w:ascii="Times New Roman" w:hAnsi="Times New Roman"/>
          <w:sz w:val="28"/>
          <w:szCs w:val="28"/>
        </w:rPr>
        <w:t>о-</w:t>
      </w:r>
      <w:r w:rsidRPr="00750E68">
        <w:rPr>
          <w:rFonts w:ascii="Times New Roman" w:hAnsi="Times New Roman"/>
          <w:spacing w:val="1"/>
          <w:sz w:val="28"/>
          <w:szCs w:val="28"/>
        </w:rPr>
        <w:t>п</w:t>
      </w:r>
      <w:r w:rsidRPr="00750E68">
        <w:rPr>
          <w:rFonts w:ascii="Times New Roman" w:hAnsi="Times New Roman"/>
          <w:sz w:val="28"/>
          <w:szCs w:val="28"/>
        </w:rPr>
        <w:t>ед</w:t>
      </w:r>
      <w:r w:rsidRPr="00750E68">
        <w:rPr>
          <w:rFonts w:ascii="Times New Roman" w:hAnsi="Times New Roman"/>
          <w:spacing w:val="-1"/>
          <w:sz w:val="28"/>
          <w:szCs w:val="28"/>
        </w:rPr>
        <w:t>а</w:t>
      </w:r>
      <w:r w:rsidRPr="00750E68">
        <w:rPr>
          <w:rFonts w:ascii="Times New Roman" w:hAnsi="Times New Roman"/>
          <w:sz w:val="28"/>
          <w:szCs w:val="28"/>
        </w:rPr>
        <w:t>гогич</w:t>
      </w:r>
      <w:r w:rsidRPr="00750E68">
        <w:rPr>
          <w:rFonts w:ascii="Times New Roman" w:hAnsi="Times New Roman"/>
          <w:spacing w:val="-1"/>
          <w:sz w:val="28"/>
          <w:szCs w:val="28"/>
        </w:rPr>
        <w:t>ес</w:t>
      </w:r>
      <w:r w:rsidRPr="00750E68">
        <w:rPr>
          <w:rFonts w:ascii="Times New Roman" w:hAnsi="Times New Roman"/>
          <w:sz w:val="28"/>
          <w:szCs w:val="28"/>
        </w:rPr>
        <w:t>кой</w:t>
      </w:r>
      <w:r w:rsidRPr="00750E68">
        <w:rPr>
          <w:rFonts w:ascii="Times New Roman" w:hAnsi="Times New Roman"/>
          <w:spacing w:val="1"/>
          <w:sz w:val="28"/>
          <w:szCs w:val="28"/>
        </w:rPr>
        <w:t xml:space="preserve"> к</w:t>
      </w:r>
      <w:r w:rsidRPr="00750E68">
        <w:rPr>
          <w:rFonts w:ascii="Times New Roman" w:hAnsi="Times New Roman"/>
          <w:spacing w:val="-2"/>
          <w:sz w:val="28"/>
          <w:szCs w:val="28"/>
        </w:rPr>
        <w:t>о</w:t>
      </w:r>
      <w:r w:rsidRPr="00750E68">
        <w:rPr>
          <w:rFonts w:ascii="Times New Roman" w:hAnsi="Times New Roman"/>
          <w:sz w:val="28"/>
          <w:szCs w:val="28"/>
        </w:rPr>
        <w:t>мис</w:t>
      </w:r>
      <w:r w:rsidRPr="00750E68">
        <w:rPr>
          <w:rFonts w:ascii="Times New Roman" w:hAnsi="Times New Roman"/>
          <w:spacing w:val="-1"/>
          <w:sz w:val="28"/>
          <w:szCs w:val="28"/>
        </w:rPr>
        <w:t>с</w:t>
      </w:r>
      <w:r w:rsidRPr="00750E68">
        <w:rPr>
          <w:rFonts w:ascii="Times New Roman" w:hAnsi="Times New Roman"/>
          <w:sz w:val="28"/>
          <w:szCs w:val="28"/>
        </w:rPr>
        <w:t>ия</w:t>
      </w:r>
    </w:p>
    <w:p w:rsidR="00F46B16" w:rsidRDefault="00F46B16" w:rsidP="00750E68">
      <w:pPr>
        <w:widowControl w:val="0"/>
        <w:autoSpaceDE w:val="0"/>
        <w:autoSpaceDN w:val="0"/>
        <w:adjustRightInd w:val="0"/>
        <w:spacing w:after="0" w:line="239" w:lineRule="auto"/>
        <w:ind w:left="142" w:right="3688"/>
        <w:rPr>
          <w:rFonts w:ascii="Times New Roman" w:hAnsi="Times New Roman"/>
          <w:sz w:val="28"/>
          <w:szCs w:val="28"/>
        </w:rPr>
      </w:pPr>
      <w:r w:rsidRPr="00750E68">
        <w:rPr>
          <w:rFonts w:ascii="Times New Roman" w:hAnsi="Times New Roman"/>
          <w:sz w:val="28"/>
          <w:szCs w:val="28"/>
        </w:rPr>
        <w:t xml:space="preserve"> ПМПк - пси</w:t>
      </w:r>
      <w:r w:rsidRPr="00750E68">
        <w:rPr>
          <w:rFonts w:ascii="Times New Roman" w:hAnsi="Times New Roman"/>
          <w:spacing w:val="2"/>
          <w:sz w:val="28"/>
          <w:szCs w:val="28"/>
        </w:rPr>
        <w:t>х</w:t>
      </w:r>
      <w:r w:rsidRPr="00750E68">
        <w:rPr>
          <w:rFonts w:ascii="Times New Roman" w:hAnsi="Times New Roman"/>
          <w:sz w:val="28"/>
          <w:szCs w:val="28"/>
        </w:rPr>
        <w:t>олог</w:t>
      </w:r>
      <w:r w:rsidRPr="00750E68">
        <w:rPr>
          <w:rFonts w:ascii="Times New Roman" w:hAnsi="Times New Roman"/>
          <w:spacing w:val="1"/>
          <w:sz w:val="28"/>
          <w:szCs w:val="28"/>
        </w:rPr>
        <w:t>о</w:t>
      </w:r>
      <w:r w:rsidRPr="00750E68">
        <w:rPr>
          <w:rFonts w:ascii="Times New Roman" w:hAnsi="Times New Roman"/>
          <w:sz w:val="28"/>
          <w:szCs w:val="28"/>
        </w:rPr>
        <w:t>-м</w:t>
      </w:r>
      <w:r w:rsidRPr="00750E68">
        <w:rPr>
          <w:rFonts w:ascii="Times New Roman" w:hAnsi="Times New Roman"/>
          <w:spacing w:val="-1"/>
          <w:sz w:val="28"/>
          <w:szCs w:val="28"/>
        </w:rPr>
        <w:t>е</w:t>
      </w:r>
      <w:r w:rsidRPr="00750E68">
        <w:rPr>
          <w:rFonts w:ascii="Times New Roman" w:hAnsi="Times New Roman"/>
          <w:spacing w:val="-2"/>
          <w:sz w:val="28"/>
          <w:szCs w:val="28"/>
        </w:rPr>
        <w:t>д</w:t>
      </w:r>
      <w:r w:rsidRPr="00750E68">
        <w:rPr>
          <w:rFonts w:ascii="Times New Roman" w:hAnsi="Times New Roman"/>
          <w:sz w:val="28"/>
          <w:szCs w:val="28"/>
        </w:rPr>
        <w:t>и</w:t>
      </w:r>
      <w:r w:rsidRPr="00750E68">
        <w:rPr>
          <w:rFonts w:ascii="Times New Roman" w:hAnsi="Times New Roman"/>
          <w:spacing w:val="1"/>
          <w:sz w:val="28"/>
          <w:szCs w:val="28"/>
        </w:rPr>
        <w:t>к</w:t>
      </w:r>
      <w:r w:rsidRPr="00750E68">
        <w:rPr>
          <w:rFonts w:ascii="Times New Roman" w:hAnsi="Times New Roman"/>
          <w:sz w:val="28"/>
          <w:szCs w:val="28"/>
        </w:rPr>
        <w:t>о-педагогич</w:t>
      </w:r>
      <w:r w:rsidRPr="00750E68">
        <w:rPr>
          <w:rFonts w:ascii="Times New Roman" w:hAnsi="Times New Roman"/>
          <w:spacing w:val="-1"/>
          <w:sz w:val="28"/>
          <w:szCs w:val="28"/>
        </w:rPr>
        <w:t>ес</w:t>
      </w:r>
      <w:r w:rsidRPr="00750E68">
        <w:rPr>
          <w:rFonts w:ascii="Times New Roman" w:hAnsi="Times New Roman"/>
          <w:sz w:val="28"/>
          <w:szCs w:val="28"/>
        </w:rPr>
        <w:t xml:space="preserve">кого </w:t>
      </w:r>
      <w:r w:rsidRPr="00750E68">
        <w:rPr>
          <w:rFonts w:ascii="Times New Roman" w:hAnsi="Times New Roman"/>
          <w:spacing w:val="1"/>
          <w:sz w:val="28"/>
          <w:szCs w:val="28"/>
        </w:rPr>
        <w:t>к</w:t>
      </w:r>
      <w:r w:rsidRPr="00750E68">
        <w:rPr>
          <w:rFonts w:ascii="Times New Roman" w:hAnsi="Times New Roman"/>
          <w:spacing w:val="-2"/>
          <w:sz w:val="28"/>
          <w:szCs w:val="28"/>
        </w:rPr>
        <w:t>о</w:t>
      </w:r>
      <w:r w:rsidRPr="00750E68">
        <w:rPr>
          <w:rFonts w:ascii="Times New Roman" w:hAnsi="Times New Roman"/>
          <w:sz w:val="28"/>
          <w:szCs w:val="28"/>
        </w:rPr>
        <w:t>нсил</w:t>
      </w:r>
      <w:r w:rsidRPr="00750E68">
        <w:rPr>
          <w:rFonts w:ascii="Times New Roman" w:hAnsi="Times New Roman"/>
          <w:spacing w:val="4"/>
          <w:sz w:val="28"/>
          <w:szCs w:val="28"/>
        </w:rPr>
        <w:t>и</w:t>
      </w:r>
      <w:r w:rsidRPr="00750E68">
        <w:rPr>
          <w:rFonts w:ascii="Times New Roman" w:hAnsi="Times New Roman"/>
          <w:spacing w:val="-7"/>
          <w:sz w:val="28"/>
          <w:szCs w:val="28"/>
        </w:rPr>
        <w:t>у</w:t>
      </w:r>
      <w:r w:rsidRPr="00750E68">
        <w:rPr>
          <w:rFonts w:ascii="Times New Roman" w:hAnsi="Times New Roman"/>
          <w:sz w:val="28"/>
          <w:szCs w:val="28"/>
        </w:rPr>
        <w:t xml:space="preserve">м </w:t>
      </w:r>
    </w:p>
    <w:p w:rsidR="00F46B16" w:rsidRPr="00750E68" w:rsidRDefault="00F46B16" w:rsidP="00750E68">
      <w:pPr>
        <w:widowControl w:val="0"/>
        <w:autoSpaceDE w:val="0"/>
        <w:autoSpaceDN w:val="0"/>
        <w:adjustRightInd w:val="0"/>
        <w:spacing w:after="0" w:line="239" w:lineRule="auto"/>
        <w:ind w:left="142" w:right="3688"/>
        <w:rPr>
          <w:rFonts w:ascii="Times New Roman" w:hAnsi="Times New Roman"/>
          <w:sz w:val="28"/>
          <w:szCs w:val="28"/>
        </w:rPr>
      </w:pPr>
      <w:r w:rsidRPr="00750E68">
        <w:rPr>
          <w:rFonts w:ascii="Times New Roman" w:hAnsi="Times New Roman"/>
          <w:sz w:val="28"/>
          <w:szCs w:val="28"/>
        </w:rPr>
        <w:t>УМК–</w:t>
      </w:r>
      <w:r w:rsidRPr="00750E68">
        <w:rPr>
          <w:rFonts w:ascii="Times New Roman" w:hAnsi="Times New Roman"/>
          <w:spacing w:val="-10"/>
          <w:sz w:val="28"/>
          <w:szCs w:val="28"/>
        </w:rPr>
        <w:t>у</w:t>
      </w:r>
      <w:r w:rsidRPr="00750E68">
        <w:rPr>
          <w:rFonts w:ascii="Times New Roman" w:hAnsi="Times New Roman"/>
          <w:spacing w:val="-3"/>
          <w:sz w:val="28"/>
          <w:szCs w:val="28"/>
        </w:rPr>
        <w:t>че</w:t>
      </w:r>
      <w:r w:rsidRPr="00750E68">
        <w:rPr>
          <w:rFonts w:ascii="Times New Roman" w:hAnsi="Times New Roman"/>
          <w:spacing w:val="-5"/>
          <w:sz w:val="28"/>
          <w:szCs w:val="28"/>
        </w:rPr>
        <w:t>б</w:t>
      </w:r>
      <w:r w:rsidRPr="00750E68">
        <w:rPr>
          <w:rFonts w:ascii="Times New Roman" w:hAnsi="Times New Roman"/>
          <w:spacing w:val="-4"/>
          <w:sz w:val="28"/>
          <w:szCs w:val="28"/>
        </w:rPr>
        <w:t>н</w:t>
      </w:r>
      <w:r w:rsidRPr="00750E68">
        <w:rPr>
          <w:rFonts w:ascii="Times New Roman" w:hAnsi="Times New Roman"/>
          <w:spacing w:val="-2"/>
          <w:sz w:val="28"/>
          <w:szCs w:val="28"/>
        </w:rPr>
        <w:t>о</w:t>
      </w:r>
      <w:r w:rsidRPr="00750E68">
        <w:rPr>
          <w:rFonts w:ascii="Times New Roman" w:hAnsi="Times New Roman"/>
          <w:spacing w:val="-5"/>
          <w:sz w:val="28"/>
          <w:szCs w:val="28"/>
        </w:rPr>
        <w:t>-</w:t>
      </w:r>
      <w:r w:rsidRPr="00750E68">
        <w:rPr>
          <w:rFonts w:ascii="Times New Roman" w:hAnsi="Times New Roman"/>
          <w:spacing w:val="-3"/>
          <w:sz w:val="28"/>
          <w:szCs w:val="28"/>
        </w:rPr>
        <w:t>м</w:t>
      </w:r>
      <w:r w:rsidRPr="00750E68">
        <w:rPr>
          <w:rFonts w:ascii="Times New Roman" w:hAnsi="Times New Roman"/>
          <w:spacing w:val="-6"/>
          <w:sz w:val="28"/>
          <w:szCs w:val="28"/>
        </w:rPr>
        <w:t>е</w:t>
      </w:r>
      <w:r w:rsidRPr="00750E68">
        <w:rPr>
          <w:rFonts w:ascii="Times New Roman" w:hAnsi="Times New Roman"/>
          <w:spacing w:val="-1"/>
          <w:sz w:val="28"/>
          <w:szCs w:val="28"/>
        </w:rPr>
        <w:t>т</w:t>
      </w:r>
      <w:r w:rsidRPr="00750E68">
        <w:rPr>
          <w:rFonts w:ascii="Times New Roman" w:hAnsi="Times New Roman"/>
          <w:spacing w:val="-5"/>
          <w:sz w:val="28"/>
          <w:szCs w:val="28"/>
        </w:rPr>
        <w:t>од</w:t>
      </w:r>
      <w:r w:rsidRPr="00750E68">
        <w:rPr>
          <w:rFonts w:ascii="Times New Roman" w:hAnsi="Times New Roman"/>
          <w:spacing w:val="-3"/>
          <w:sz w:val="28"/>
          <w:szCs w:val="28"/>
        </w:rPr>
        <w:t>ич</w:t>
      </w:r>
      <w:r w:rsidRPr="00750E68">
        <w:rPr>
          <w:rFonts w:ascii="Times New Roman" w:hAnsi="Times New Roman"/>
          <w:spacing w:val="-6"/>
          <w:sz w:val="28"/>
          <w:szCs w:val="28"/>
        </w:rPr>
        <w:t>ес</w:t>
      </w:r>
      <w:r w:rsidRPr="00750E68">
        <w:rPr>
          <w:rFonts w:ascii="Times New Roman" w:hAnsi="Times New Roman"/>
          <w:spacing w:val="-4"/>
          <w:sz w:val="28"/>
          <w:szCs w:val="28"/>
        </w:rPr>
        <w:t>к</w:t>
      </w:r>
      <w:r w:rsidRPr="00750E68">
        <w:rPr>
          <w:rFonts w:ascii="Times New Roman" w:hAnsi="Times New Roman"/>
          <w:spacing w:val="-3"/>
          <w:sz w:val="28"/>
          <w:szCs w:val="28"/>
        </w:rPr>
        <w:t>и</w:t>
      </w:r>
      <w:r w:rsidRPr="00750E68">
        <w:rPr>
          <w:rFonts w:ascii="Times New Roman" w:hAnsi="Times New Roman"/>
          <w:sz w:val="28"/>
          <w:szCs w:val="28"/>
        </w:rPr>
        <w:t>й</w:t>
      </w:r>
      <w:r w:rsidRPr="00750E68">
        <w:rPr>
          <w:rFonts w:ascii="Times New Roman" w:hAnsi="Times New Roman"/>
          <w:spacing w:val="-1"/>
          <w:sz w:val="28"/>
          <w:szCs w:val="28"/>
        </w:rPr>
        <w:t>к</w:t>
      </w:r>
      <w:r w:rsidRPr="00750E68">
        <w:rPr>
          <w:rFonts w:ascii="Times New Roman" w:hAnsi="Times New Roman"/>
          <w:spacing w:val="-5"/>
          <w:sz w:val="28"/>
          <w:szCs w:val="28"/>
        </w:rPr>
        <w:t>ом</w:t>
      </w:r>
      <w:r w:rsidRPr="00750E68">
        <w:rPr>
          <w:rFonts w:ascii="Times New Roman" w:hAnsi="Times New Roman"/>
          <w:spacing w:val="-4"/>
          <w:sz w:val="28"/>
          <w:szCs w:val="28"/>
        </w:rPr>
        <w:t>п</w:t>
      </w:r>
      <w:r w:rsidRPr="00750E68">
        <w:rPr>
          <w:rFonts w:ascii="Times New Roman" w:hAnsi="Times New Roman"/>
          <w:spacing w:val="-2"/>
          <w:sz w:val="28"/>
          <w:szCs w:val="28"/>
        </w:rPr>
        <w:t>л</w:t>
      </w:r>
      <w:r w:rsidRPr="00750E68">
        <w:rPr>
          <w:rFonts w:ascii="Times New Roman" w:hAnsi="Times New Roman"/>
          <w:spacing w:val="-6"/>
          <w:sz w:val="28"/>
          <w:szCs w:val="28"/>
        </w:rPr>
        <w:t>е</w:t>
      </w:r>
      <w:r w:rsidRPr="00750E68">
        <w:rPr>
          <w:rFonts w:ascii="Times New Roman" w:hAnsi="Times New Roman"/>
          <w:spacing w:val="-1"/>
          <w:sz w:val="28"/>
          <w:szCs w:val="28"/>
        </w:rPr>
        <w:t>к</w:t>
      </w:r>
      <w:r w:rsidRPr="00750E68">
        <w:rPr>
          <w:rFonts w:ascii="Times New Roman" w:hAnsi="Times New Roman"/>
          <w:sz w:val="28"/>
          <w:szCs w:val="28"/>
        </w:rPr>
        <w:t>с</w:t>
      </w:r>
      <w:bookmarkStart w:id="355" w:name="_GoBack"/>
      <w:bookmarkEnd w:id="355"/>
    </w:p>
    <w:p w:rsidR="00F46B16" w:rsidRPr="001B2344" w:rsidRDefault="00F46B16" w:rsidP="001B2344">
      <w:pPr>
        <w:spacing w:after="0" w:line="240" w:lineRule="auto"/>
        <w:rPr>
          <w:rFonts w:ascii="Times New Roman" w:hAnsi="Times New Roman"/>
          <w:sz w:val="28"/>
          <w:szCs w:val="28"/>
        </w:rPr>
      </w:pPr>
    </w:p>
    <w:p w:rsidR="00F46B16" w:rsidRPr="001B2344" w:rsidRDefault="00F46B16">
      <w:pPr>
        <w:spacing w:after="0" w:line="240" w:lineRule="auto"/>
        <w:rPr>
          <w:rFonts w:ascii="Times New Roman" w:hAnsi="Times New Roman"/>
          <w:sz w:val="28"/>
          <w:szCs w:val="28"/>
        </w:rPr>
      </w:pPr>
    </w:p>
    <w:sectPr w:rsidR="00F46B16" w:rsidRPr="001B2344" w:rsidSect="008444C3">
      <w:pgSz w:w="11906" w:h="16838"/>
      <w:pgMar w:top="1134" w:right="567" w:bottom="1134" w:left="1843" w:header="68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2F6" w:rsidRDefault="00B112F6" w:rsidP="00B540EE">
      <w:pPr>
        <w:spacing w:after="0" w:line="240" w:lineRule="auto"/>
      </w:pPr>
      <w:r>
        <w:separator/>
      </w:r>
    </w:p>
  </w:endnote>
  <w:endnote w:type="continuationSeparator" w:id="1">
    <w:p w:rsidR="00B112F6" w:rsidRDefault="00B112F6" w:rsidP="00B54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altName w:val="@Meiryo"/>
    <w:panose1 w:val="020B0604020202020204"/>
    <w:charset w:val="80"/>
    <w:family w:val="swiss"/>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 Pro W3">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choolBookC">
    <w:panose1 w:val="00000000000000000000"/>
    <w:charset w:val="00"/>
    <w:family w:val="decorative"/>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16" w:rsidRPr="00FC65AF" w:rsidRDefault="00996170" w:rsidP="00314F0F">
    <w:pPr>
      <w:pStyle w:val="af"/>
      <w:jc w:val="center"/>
      <w:rPr>
        <w:sz w:val="24"/>
        <w:szCs w:val="24"/>
      </w:rPr>
    </w:pPr>
    <w:r w:rsidRPr="00FC65AF">
      <w:rPr>
        <w:sz w:val="24"/>
        <w:szCs w:val="24"/>
      </w:rPr>
      <w:fldChar w:fldCharType="begin"/>
    </w:r>
    <w:r w:rsidR="00F46B16" w:rsidRPr="00FC65AF">
      <w:rPr>
        <w:sz w:val="24"/>
        <w:szCs w:val="24"/>
      </w:rPr>
      <w:instrText>PAGE   \* MERGEFORMAT</w:instrText>
    </w:r>
    <w:r w:rsidRPr="00FC65AF">
      <w:rPr>
        <w:sz w:val="24"/>
        <w:szCs w:val="24"/>
      </w:rPr>
      <w:fldChar w:fldCharType="separate"/>
    </w:r>
    <w:r w:rsidR="00CD60B6">
      <w:rPr>
        <w:noProof/>
        <w:sz w:val="24"/>
        <w:szCs w:val="24"/>
      </w:rPr>
      <w:t>1</w:t>
    </w:r>
    <w:r w:rsidRPr="00FC65AF">
      <w:rPr>
        <w:sz w:val="24"/>
        <w:szCs w:val="24"/>
      </w:rPr>
      <w:fldChar w:fldCharType="end"/>
    </w:r>
  </w:p>
  <w:p w:rsidR="00F46B16" w:rsidRDefault="00F46B16">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16" w:rsidRPr="00FC65AF" w:rsidRDefault="00996170" w:rsidP="00314F0F">
    <w:pPr>
      <w:pStyle w:val="af"/>
      <w:jc w:val="center"/>
      <w:rPr>
        <w:sz w:val="24"/>
        <w:szCs w:val="24"/>
      </w:rPr>
    </w:pPr>
    <w:r w:rsidRPr="00FC65AF">
      <w:rPr>
        <w:sz w:val="24"/>
        <w:szCs w:val="24"/>
      </w:rPr>
      <w:fldChar w:fldCharType="begin"/>
    </w:r>
    <w:r w:rsidR="00F46B16" w:rsidRPr="00FC65AF">
      <w:rPr>
        <w:sz w:val="24"/>
        <w:szCs w:val="24"/>
      </w:rPr>
      <w:instrText>PAGE   \* MERGEFORMAT</w:instrText>
    </w:r>
    <w:r w:rsidRPr="00FC65AF">
      <w:rPr>
        <w:sz w:val="24"/>
        <w:szCs w:val="24"/>
      </w:rPr>
      <w:fldChar w:fldCharType="separate"/>
    </w:r>
    <w:r w:rsidR="00F46B16">
      <w:rPr>
        <w:noProof/>
        <w:sz w:val="24"/>
        <w:szCs w:val="24"/>
      </w:rPr>
      <w:t>444</w:t>
    </w:r>
    <w:r w:rsidRPr="00FC65AF">
      <w:rPr>
        <w:sz w:val="24"/>
        <w:szCs w:val="24"/>
      </w:rPr>
      <w:fldChar w:fldCharType="end"/>
    </w:r>
  </w:p>
  <w:p w:rsidR="00F46B16" w:rsidRDefault="00F46B1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2F6" w:rsidRDefault="00B112F6" w:rsidP="00B540EE">
      <w:pPr>
        <w:spacing w:after="0" w:line="240" w:lineRule="auto"/>
      </w:pPr>
      <w:r>
        <w:separator/>
      </w:r>
    </w:p>
  </w:footnote>
  <w:footnote w:type="continuationSeparator" w:id="1">
    <w:p w:rsidR="00B112F6" w:rsidRDefault="00B112F6" w:rsidP="00B540EE">
      <w:pPr>
        <w:spacing w:after="0" w:line="240" w:lineRule="auto"/>
      </w:pPr>
      <w:r>
        <w:continuationSeparator/>
      </w:r>
    </w:p>
  </w:footnote>
  <w:footnote w:id="2">
    <w:p w:rsidR="00F46B16" w:rsidRDefault="00F46B16">
      <w:pPr>
        <w:pStyle w:val="af4"/>
      </w:pPr>
      <w:r>
        <w:rPr>
          <w:rStyle w:val="af3"/>
        </w:rPr>
        <w:footnoteRef/>
      </w:r>
      <w:r w:rsidRPr="00B13DC5">
        <w:rPr>
          <w:szCs w:val="28"/>
        </w:rPr>
        <w:t xml:space="preserve">см. </w:t>
      </w:r>
      <w:r w:rsidRPr="00B13DC5">
        <w:t>Лотман Ю. М. История и типология русской культуры. СПб.: Искусство-СПБ, 2002. С. 16</w:t>
      </w:r>
    </w:p>
  </w:footnote>
  <w:footnote w:id="3">
    <w:p w:rsidR="00F46B16" w:rsidRDefault="00F46B16" w:rsidP="009A2DE7">
      <w:pPr>
        <w:pStyle w:val="afff8"/>
        <w:spacing w:line="240" w:lineRule="auto"/>
        <w:ind w:firstLine="0"/>
        <w:outlineLvl w:val="0"/>
      </w:pPr>
      <w:r w:rsidRPr="006940DA">
        <w:rPr>
          <w:rStyle w:val="af3"/>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вметодических разработках планируемые результаты </w:t>
      </w:r>
      <w:r w:rsidRPr="00012AE4">
        <w:rPr>
          <w:sz w:val="20"/>
          <w:szCs w:val="20"/>
        </w:rPr>
        <w:t>могут</w:t>
      </w:r>
      <w:r w:rsidRPr="006940DA">
        <w:rPr>
          <w:sz w:val="20"/>
          <w:szCs w:val="20"/>
        </w:rPr>
        <w:t xml:space="preserve"> конкретизироваться применительно к курсу, разделу, теме.</w:t>
      </w:r>
    </w:p>
  </w:footnote>
  <w:footnote w:id="4">
    <w:p w:rsidR="00F46B16" w:rsidRDefault="00F46B16" w:rsidP="00FF65A6">
      <w:pPr>
        <w:pStyle w:val="af4"/>
      </w:pPr>
      <w:r>
        <w:rPr>
          <w:rStyle w:val="af3"/>
        </w:rPr>
        <w:footnoteRef/>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5">
    <w:p w:rsidR="00F46B16" w:rsidRDefault="00F46B16"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6">
    <w:p w:rsidR="00F46B16" w:rsidRDefault="00F46B16" w:rsidP="00FF65A6">
      <w:pPr>
        <w:pStyle w:val="af4"/>
      </w:pPr>
      <w:r>
        <w:rPr>
          <w:rStyle w:val="af3"/>
        </w:rPr>
        <w:footnoteRef/>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7">
    <w:p w:rsidR="00F46B16" w:rsidRDefault="00F46B16"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8">
    <w:p w:rsidR="00F46B16" w:rsidRDefault="00F46B16" w:rsidP="00FF65A6">
      <w:pPr>
        <w:pStyle w:val="af4"/>
      </w:pPr>
      <w:r>
        <w:rPr>
          <w:rStyle w:val="af3"/>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9">
    <w:p w:rsidR="00F46B16" w:rsidRDefault="00F46B16" w:rsidP="002F5340">
      <w:pPr>
        <w:pStyle w:val="af4"/>
      </w:pPr>
      <w:r w:rsidRPr="00451AC4">
        <w:rPr>
          <w:rStyle w:val="af3"/>
          <w:sz w:val="22"/>
          <w:szCs w:val="22"/>
        </w:rPr>
        <w:footnoteRef/>
      </w:r>
      <w:r w:rsidRPr="00451AC4">
        <w:rPr>
          <w:sz w:val="22"/>
          <w:szCs w:val="22"/>
        </w:rPr>
        <w:t xml:space="preserve"> Осуществляется в соответствии со статьей №92 </w:t>
      </w:r>
      <w:r>
        <w:rPr>
          <w:sz w:val="22"/>
          <w:szCs w:val="22"/>
        </w:rPr>
        <w:t>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0">
    <w:p w:rsidR="00F46B16" w:rsidRDefault="00F46B16" w:rsidP="002F5340">
      <w:pPr>
        <w:pStyle w:val="af4"/>
      </w:pPr>
      <w:r>
        <w:rPr>
          <w:rStyle w:val="af3"/>
        </w:rPr>
        <w:footnoteRef/>
      </w:r>
      <w:r w:rsidRPr="00451AC4">
        <w:rPr>
          <w:sz w:val="22"/>
          <w:szCs w:val="22"/>
        </w:rPr>
        <w:t>Осуществляется в соответствии со статьей №9</w:t>
      </w:r>
      <w:r>
        <w:rPr>
          <w:sz w:val="22"/>
          <w:szCs w:val="22"/>
        </w:rPr>
        <w:t>5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1">
    <w:p w:rsidR="00F46B16" w:rsidRDefault="00F46B16" w:rsidP="002F5340">
      <w:pPr>
        <w:pStyle w:val="af4"/>
      </w:pPr>
      <w:r>
        <w:rPr>
          <w:rStyle w:val="af3"/>
        </w:rPr>
        <w:footnoteRef/>
      </w:r>
      <w:r w:rsidRPr="00451AC4">
        <w:rPr>
          <w:sz w:val="22"/>
          <w:szCs w:val="22"/>
        </w:rPr>
        <w:t>Осуществляется в соответствии со статьей №9</w:t>
      </w:r>
      <w:r>
        <w:rPr>
          <w:sz w:val="22"/>
          <w:szCs w:val="22"/>
        </w:rPr>
        <w:t>7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2">
    <w:p w:rsidR="00F46B16" w:rsidRPr="0012121B" w:rsidRDefault="00F46B16" w:rsidP="0012121B">
      <w:pPr>
        <w:pStyle w:val="afffa"/>
        <w:spacing w:line="240" w:lineRule="auto"/>
        <w:ind w:firstLine="709"/>
        <w:rPr>
          <w:sz w:val="20"/>
        </w:rPr>
      </w:pPr>
      <w:r>
        <w:rPr>
          <w:rStyle w:val="af3"/>
        </w:rPr>
        <w:footnoteRef/>
      </w:r>
      <w:r w:rsidRPr="0012121B">
        <w:rPr>
          <w:rStyle w:val="dash041e0431044b0447043d044b0439char1"/>
          <w:b/>
          <w:sz w:val="20"/>
        </w:rPr>
        <w:t xml:space="preserve">Накопленная оценка </w:t>
      </w:r>
      <w:r w:rsidRPr="0012121B">
        <w:rPr>
          <w:rStyle w:val="dash041e0431044b0447043d044b0439char1"/>
          <w:sz w:val="20"/>
        </w:rPr>
        <w:t xml:space="preserve">рассматривается как </w:t>
      </w:r>
      <w:r w:rsidRPr="0012121B">
        <w:rPr>
          <w:rStyle w:val="dash041e0431044b0447043d044b0439char1"/>
          <w:b/>
          <w:sz w:val="20"/>
        </w:rPr>
        <w:t>способ фиксации освоения учащимся основных умений</w:t>
      </w:r>
      <w:r w:rsidRPr="0012121B">
        <w:rPr>
          <w:rStyle w:val="dash041e0431044b0447043d044b0439char1"/>
          <w:sz w:val="20"/>
        </w:rPr>
        <w:t xml:space="preserve">, характеризующих достижение каждого планируемого результата на всех этапах его формирования. (Например, с этой целью может использоваться лист продвижения, построенный на основе списков итоговых Накопленная оценка фиксирует достижение а) предметных результатов, продемонстрированных в ходе процедур текущей и тематической оценки, </w:t>
      </w:r>
      <w:r>
        <w:rPr>
          <w:rStyle w:val="dash041e0431044b0447043d044b0439char1"/>
          <w:sz w:val="20"/>
        </w:rPr>
        <w:t>тематических результатов,</w:t>
      </w:r>
      <w:r w:rsidRPr="0012121B">
        <w:rPr>
          <w:rStyle w:val="dash041e0431044b0447043d044b0439char1"/>
          <w:sz w:val="20"/>
        </w:rPr>
        <w:t xml:space="preserve"> б) метапредметных и частично –личностных результатов, связанных с оценкой поведения, прилежания, а также с оценкой готовности и способности делать осознанный выбор профиля обучения, продемонстрированных в ходе внутришкольных мониторингов и в) той части предметных, метапредметных и личностных результатов, отражённых в портфолио, которая свидетельствует о достижении высоких уровней освоения планируемых результатов и(или) позитивной динамике в освоении планируемы результатов.</w:t>
      </w:r>
    </w:p>
    <w:p w:rsidR="00F46B16" w:rsidRDefault="00F46B16" w:rsidP="0012121B">
      <w:pPr>
        <w:pStyle w:val="afffa"/>
        <w:spacing w:line="240" w:lineRule="auto"/>
        <w:ind w:firstLine="709"/>
      </w:pPr>
    </w:p>
  </w:footnote>
  <w:footnote w:id="13">
    <w:p w:rsidR="00F46B16" w:rsidRDefault="00F46B16" w:rsidP="002F5340">
      <w:pPr>
        <w:pStyle w:val="af4"/>
        <w:jc w:val="both"/>
      </w:pPr>
      <w:r w:rsidRPr="00B222AB">
        <w:rPr>
          <w:rStyle w:val="af3"/>
        </w:rPr>
        <w:footnoteRef/>
      </w:r>
      <w:r w:rsidRPr="00B222AB">
        <w:rPr>
          <w:bCs/>
          <w:iCs/>
          <w:sz w:val="24"/>
          <w:szCs w:val="24"/>
        </w:rPr>
        <w:t>См. например, "Порядок проведения государственной итоговой аттестации по образовательным программам основного общего образования". Утвержден Приказом Минобрнауки РФ от 25 декабря 2013 г., №1394.</w:t>
      </w:r>
    </w:p>
  </w:footnote>
  <w:footnote w:id="14">
    <w:p w:rsidR="00F46B16" w:rsidRDefault="00F46B16">
      <w:pPr>
        <w:pStyle w:val="af4"/>
      </w:pPr>
      <w:r w:rsidRPr="00025D75">
        <w:rPr>
          <w:rStyle w:val="af3"/>
        </w:rPr>
        <w:footnoteRef/>
      </w:r>
      <w:r w:rsidRPr="00025D75">
        <w:t xml:space="preserve"> Такой раздел программы может быть скорректирован и дополнен в соответствии с конкретными особенностями и текущими условиями функционирования образовательной организации.</w:t>
      </w:r>
    </w:p>
  </w:footnote>
  <w:footnote w:id="15">
    <w:p w:rsidR="00F46B16" w:rsidRPr="00275F4D" w:rsidRDefault="00F46B16" w:rsidP="0012121B">
      <w:pPr>
        <w:spacing w:after="0" w:line="240" w:lineRule="auto"/>
        <w:jc w:val="both"/>
        <w:rPr>
          <w:rFonts w:ascii="Times New Roman" w:hAnsi="Times New Roman"/>
          <w:sz w:val="20"/>
          <w:szCs w:val="20"/>
        </w:rPr>
      </w:pPr>
      <w:r w:rsidRPr="00275F4D">
        <w:rPr>
          <w:rStyle w:val="af3"/>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F46B16" w:rsidRDefault="00F46B16" w:rsidP="0012121B">
      <w:pPr>
        <w:spacing w:after="0" w:line="240" w:lineRule="auto"/>
        <w:jc w:val="both"/>
      </w:pPr>
    </w:p>
  </w:footnote>
  <w:footnote w:id="16">
    <w:p w:rsidR="00F46B16" w:rsidRDefault="00F46B16" w:rsidP="00B540EE">
      <w:pPr>
        <w:pStyle w:val="af4"/>
      </w:pPr>
      <w:r>
        <w:rPr>
          <w:rStyle w:val="af3"/>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17">
    <w:p w:rsidR="00F46B16" w:rsidRDefault="00F46B16">
      <w:pPr>
        <w:pStyle w:val="af4"/>
      </w:pPr>
      <w:r w:rsidRPr="00C77D43">
        <w:rPr>
          <w:rStyle w:val="af3"/>
        </w:rPr>
        <w:footnoteRef/>
      </w:r>
      <w:r w:rsidRPr="00C77D43">
        <w:t xml:space="preserve"> Элементы  видов  спорта могут  быть заменены на другие</w:t>
      </w:r>
      <w:r w:rsidRPr="00DA34A9">
        <w:t xml:space="preserve">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18">
    <w:p w:rsidR="00F46B16" w:rsidRDefault="00F46B16" w:rsidP="00B540EE">
      <w:pPr>
        <w:pStyle w:val="af4"/>
      </w:pPr>
      <w:r>
        <w:rPr>
          <w:rStyle w:val="af3"/>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DF246EE"/>
    <w:lvl w:ilvl="0">
      <w:start w:val="1"/>
      <w:numFmt w:val="bullet"/>
      <w:lvlText w:val=""/>
      <w:lvlJc w:val="left"/>
      <w:pPr>
        <w:tabs>
          <w:tab w:val="num" w:pos="643"/>
        </w:tabs>
        <w:ind w:left="643" w:hanging="360"/>
      </w:pPr>
      <w:rPr>
        <w:rFonts w:ascii="Symbol" w:hAnsi="Symbol" w:hint="default"/>
      </w:rPr>
    </w:lvl>
  </w:abstractNum>
  <w:abstractNum w:abstractNumId="1">
    <w:nsid w:val="0000491C"/>
    <w:multiLevelType w:val="hybridMultilevel"/>
    <w:tmpl w:val="00004D06"/>
    <w:lvl w:ilvl="0" w:tplc="00004DB7">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D73B22"/>
    <w:multiLevelType w:val="hybridMultilevel"/>
    <w:tmpl w:val="935EFA1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24F3B69"/>
    <w:multiLevelType w:val="hybridMultilevel"/>
    <w:tmpl w:val="B70CD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08651C"/>
    <w:multiLevelType w:val="hybridMultilevel"/>
    <w:tmpl w:val="578C28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4AF6837"/>
    <w:multiLevelType w:val="hybridMultilevel"/>
    <w:tmpl w:val="84901DC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1">
    <w:nsid w:val="051D5748"/>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2">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A3664EA"/>
    <w:multiLevelType w:val="hybridMultilevel"/>
    <w:tmpl w:val="3F4EDE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0">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C543167"/>
    <w:multiLevelType w:val="hybridMultilevel"/>
    <w:tmpl w:val="CE761B7E"/>
    <w:lvl w:ilvl="0" w:tplc="0419000F">
      <w:start w:val="1"/>
      <w:numFmt w:val="decimal"/>
      <w:lvlText w:val="%1."/>
      <w:lvlJc w:val="left"/>
      <w:pPr>
        <w:tabs>
          <w:tab w:val="num" w:pos="644"/>
        </w:tabs>
        <w:ind w:left="644" w:hanging="360"/>
      </w:pPr>
      <w:rPr>
        <w:rFonts w:cs="Times New Roman"/>
      </w:rPr>
    </w:lvl>
    <w:lvl w:ilvl="1" w:tplc="04190001">
      <w:start w:val="1"/>
      <w:numFmt w:val="bullet"/>
      <w:lvlText w:val=""/>
      <w:lvlJc w:val="left"/>
      <w:pPr>
        <w:tabs>
          <w:tab w:val="num" w:pos="1364"/>
        </w:tabs>
        <w:ind w:left="1364"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0CAA0A5B"/>
    <w:multiLevelType w:val="multilevel"/>
    <w:tmpl w:val="DB140896"/>
    <w:lvl w:ilvl="0">
      <w:start w:val="1"/>
      <w:numFmt w:val="decimal"/>
      <w:lvlText w:val="%1."/>
      <w:lvlJc w:val="left"/>
      <w:pPr>
        <w:ind w:left="1234" w:hanging="780"/>
      </w:pPr>
      <w:rPr>
        <w:rFonts w:cs="Times New Roman" w:hint="default"/>
      </w:rPr>
    </w:lvl>
    <w:lvl w:ilvl="1">
      <w:start w:val="4"/>
      <w:numFmt w:val="decimal"/>
      <w:isLgl/>
      <w:lvlText w:val="%1.%2."/>
      <w:lvlJc w:val="left"/>
      <w:pPr>
        <w:ind w:left="1174"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34" w:hanging="1080"/>
      </w:pPr>
      <w:rPr>
        <w:rFonts w:cs="Times New Roman" w:hint="default"/>
      </w:rPr>
    </w:lvl>
    <w:lvl w:ilvl="4">
      <w:start w:val="1"/>
      <w:numFmt w:val="decimal"/>
      <w:isLgl/>
      <w:lvlText w:val="%1.%2.%3.%4.%5."/>
      <w:lvlJc w:val="left"/>
      <w:pPr>
        <w:ind w:left="1534" w:hanging="1080"/>
      </w:pPr>
      <w:rPr>
        <w:rFonts w:cs="Times New Roman" w:hint="default"/>
      </w:rPr>
    </w:lvl>
    <w:lvl w:ilvl="5">
      <w:start w:val="1"/>
      <w:numFmt w:val="decimal"/>
      <w:isLgl/>
      <w:lvlText w:val="%1.%2.%3.%4.%5.%6."/>
      <w:lvlJc w:val="left"/>
      <w:pPr>
        <w:ind w:left="1894" w:hanging="1440"/>
      </w:pPr>
      <w:rPr>
        <w:rFonts w:cs="Times New Roman" w:hint="default"/>
      </w:rPr>
    </w:lvl>
    <w:lvl w:ilvl="6">
      <w:start w:val="1"/>
      <w:numFmt w:val="decimal"/>
      <w:isLgl/>
      <w:lvlText w:val="%1.%2.%3.%4.%5.%6.%7."/>
      <w:lvlJc w:val="left"/>
      <w:pPr>
        <w:ind w:left="2254" w:hanging="1800"/>
      </w:pPr>
      <w:rPr>
        <w:rFonts w:cs="Times New Roman" w:hint="default"/>
      </w:rPr>
    </w:lvl>
    <w:lvl w:ilvl="7">
      <w:start w:val="1"/>
      <w:numFmt w:val="decimal"/>
      <w:isLgl/>
      <w:lvlText w:val="%1.%2.%3.%4.%5.%6.%7.%8."/>
      <w:lvlJc w:val="left"/>
      <w:pPr>
        <w:ind w:left="2254" w:hanging="1800"/>
      </w:pPr>
      <w:rPr>
        <w:rFonts w:cs="Times New Roman" w:hint="default"/>
      </w:rPr>
    </w:lvl>
    <w:lvl w:ilvl="8">
      <w:start w:val="1"/>
      <w:numFmt w:val="decimal"/>
      <w:isLgl/>
      <w:lvlText w:val="%1.%2.%3.%4.%5.%6.%7.%8.%9."/>
      <w:lvlJc w:val="left"/>
      <w:pPr>
        <w:ind w:left="2614" w:hanging="2160"/>
      </w:pPr>
      <w:rPr>
        <w:rFonts w:cs="Times New Roman" w:hint="default"/>
      </w:rPr>
    </w:lvl>
  </w:abstractNum>
  <w:abstractNum w:abstractNumId="25">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1453BBB"/>
    <w:multiLevelType w:val="hybridMultilevel"/>
    <w:tmpl w:val="56382CF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BAC5D0A"/>
    <w:multiLevelType w:val="hybridMultilevel"/>
    <w:tmpl w:val="E904C964"/>
    <w:lvl w:ilvl="0" w:tplc="B302E1FA">
      <w:start w:val="1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7">
    <w:nsid w:val="1BB104F8"/>
    <w:multiLevelType w:val="hybridMultilevel"/>
    <w:tmpl w:val="A4467C16"/>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27513AA"/>
    <w:multiLevelType w:val="hybridMultilevel"/>
    <w:tmpl w:val="0DD065D8"/>
    <w:lvl w:ilvl="0" w:tplc="D3C6F13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22D74AC3"/>
    <w:multiLevelType w:val="hybridMultilevel"/>
    <w:tmpl w:val="19A6712E"/>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53">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6">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7">
    <w:nsid w:val="256A7D13"/>
    <w:multiLevelType w:val="hybridMultilevel"/>
    <w:tmpl w:val="49FA8442"/>
    <w:lvl w:ilvl="0" w:tplc="137CF6B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61">
    <w:nsid w:val="27BC0EDF"/>
    <w:multiLevelType w:val="hybridMultilevel"/>
    <w:tmpl w:val="87D0D468"/>
    <w:lvl w:ilvl="0" w:tplc="0419000F">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2B934FC4"/>
    <w:multiLevelType w:val="hybridMultilevel"/>
    <w:tmpl w:val="7D84B084"/>
    <w:lvl w:ilvl="0" w:tplc="4178EE56">
      <w:start w:val="1"/>
      <w:numFmt w:val="bullet"/>
      <w:lvlText w:val="-"/>
      <w:lvlJc w:val="left"/>
      <w:rPr>
        <w:rFonts w:ascii="Times New Roman" w:eastAsia="Times New Roman" w:hAnsi="Times New Roman"/>
        <w:b w:val="0"/>
        <w:i w:val="0"/>
        <w:strike w:val="0"/>
        <w:dstrike w:val="0"/>
        <w:color w:val="000000"/>
        <w:sz w:val="28"/>
        <w:u w:val="none" w:color="000000"/>
        <w:vertAlign w:val="baseline"/>
      </w:rPr>
    </w:lvl>
    <w:lvl w:ilvl="1" w:tplc="D7124454">
      <w:start w:val="1"/>
      <w:numFmt w:val="bullet"/>
      <w:lvlText w:val="o"/>
      <w:lvlJc w:val="left"/>
      <w:pPr>
        <w:ind w:left="1788"/>
      </w:pPr>
      <w:rPr>
        <w:rFonts w:ascii="Times New Roman" w:eastAsia="Times New Roman" w:hAnsi="Times New Roman"/>
        <w:b w:val="0"/>
        <w:i w:val="0"/>
        <w:strike w:val="0"/>
        <w:dstrike w:val="0"/>
        <w:color w:val="000000"/>
        <w:sz w:val="28"/>
        <w:u w:val="none" w:color="000000"/>
        <w:vertAlign w:val="baseline"/>
      </w:rPr>
    </w:lvl>
    <w:lvl w:ilvl="2" w:tplc="D0C6D732">
      <w:start w:val="1"/>
      <w:numFmt w:val="bullet"/>
      <w:lvlText w:val="▪"/>
      <w:lvlJc w:val="left"/>
      <w:pPr>
        <w:ind w:left="2508"/>
      </w:pPr>
      <w:rPr>
        <w:rFonts w:ascii="Times New Roman" w:eastAsia="Times New Roman" w:hAnsi="Times New Roman"/>
        <w:b w:val="0"/>
        <w:i w:val="0"/>
        <w:strike w:val="0"/>
        <w:dstrike w:val="0"/>
        <w:color w:val="000000"/>
        <w:sz w:val="28"/>
        <w:u w:val="none" w:color="000000"/>
        <w:vertAlign w:val="baseline"/>
      </w:rPr>
    </w:lvl>
    <w:lvl w:ilvl="3" w:tplc="12665ACC">
      <w:start w:val="1"/>
      <w:numFmt w:val="bullet"/>
      <w:lvlText w:val="•"/>
      <w:lvlJc w:val="left"/>
      <w:pPr>
        <w:ind w:left="3228"/>
      </w:pPr>
      <w:rPr>
        <w:rFonts w:ascii="Times New Roman" w:eastAsia="Times New Roman" w:hAnsi="Times New Roman"/>
        <w:b w:val="0"/>
        <w:i w:val="0"/>
        <w:strike w:val="0"/>
        <w:dstrike w:val="0"/>
        <w:color w:val="000000"/>
        <w:sz w:val="28"/>
        <w:u w:val="none" w:color="000000"/>
        <w:vertAlign w:val="baseline"/>
      </w:rPr>
    </w:lvl>
    <w:lvl w:ilvl="4" w:tplc="DDD83B32">
      <w:start w:val="1"/>
      <w:numFmt w:val="bullet"/>
      <w:lvlText w:val="o"/>
      <w:lvlJc w:val="left"/>
      <w:pPr>
        <w:ind w:left="3948"/>
      </w:pPr>
      <w:rPr>
        <w:rFonts w:ascii="Times New Roman" w:eastAsia="Times New Roman" w:hAnsi="Times New Roman"/>
        <w:b w:val="0"/>
        <w:i w:val="0"/>
        <w:strike w:val="0"/>
        <w:dstrike w:val="0"/>
        <w:color w:val="000000"/>
        <w:sz w:val="28"/>
        <w:u w:val="none" w:color="000000"/>
        <w:vertAlign w:val="baseline"/>
      </w:rPr>
    </w:lvl>
    <w:lvl w:ilvl="5" w:tplc="7102CC26">
      <w:start w:val="1"/>
      <w:numFmt w:val="bullet"/>
      <w:lvlText w:val="▪"/>
      <w:lvlJc w:val="left"/>
      <w:pPr>
        <w:ind w:left="4668"/>
      </w:pPr>
      <w:rPr>
        <w:rFonts w:ascii="Times New Roman" w:eastAsia="Times New Roman" w:hAnsi="Times New Roman"/>
        <w:b w:val="0"/>
        <w:i w:val="0"/>
        <w:strike w:val="0"/>
        <w:dstrike w:val="0"/>
        <w:color w:val="000000"/>
        <w:sz w:val="28"/>
        <w:u w:val="none" w:color="000000"/>
        <w:vertAlign w:val="baseline"/>
      </w:rPr>
    </w:lvl>
    <w:lvl w:ilvl="6" w:tplc="80AE0478">
      <w:start w:val="1"/>
      <w:numFmt w:val="bullet"/>
      <w:lvlText w:val="•"/>
      <w:lvlJc w:val="left"/>
      <w:pPr>
        <w:ind w:left="5388"/>
      </w:pPr>
      <w:rPr>
        <w:rFonts w:ascii="Times New Roman" w:eastAsia="Times New Roman" w:hAnsi="Times New Roman"/>
        <w:b w:val="0"/>
        <w:i w:val="0"/>
        <w:strike w:val="0"/>
        <w:dstrike w:val="0"/>
        <w:color w:val="000000"/>
        <w:sz w:val="28"/>
        <w:u w:val="none" w:color="000000"/>
        <w:vertAlign w:val="baseline"/>
      </w:rPr>
    </w:lvl>
    <w:lvl w:ilvl="7" w:tplc="EB92BD70">
      <w:start w:val="1"/>
      <w:numFmt w:val="bullet"/>
      <w:lvlText w:val="o"/>
      <w:lvlJc w:val="left"/>
      <w:pPr>
        <w:ind w:left="6108"/>
      </w:pPr>
      <w:rPr>
        <w:rFonts w:ascii="Times New Roman" w:eastAsia="Times New Roman" w:hAnsi="Times New Roman"/>
        <w:b w:val="0"/>
        <w:i w:val="0"/>
        <w:strike w:val="0"/>
        <w:dstrike w:val="0"/>
        <w:color w:val="000000"/>
        <w:sz w:val="28"/>
        <w:u w:val="none" w:color="000000"/>
        <w:vertAlign w:val="baseline"/>
      </w:rPr>
    </w:lvl>
    <w:lvl w:ilvl="8" w:tplc="F130671E">
      <w:start w:val="1"/>
      <w:numFmt w:val="bullet"/>
      <w:lvlText w:val="▪"/>
      <w:lvlJc w:val="left"/>
      <w:pPr>
        <w:ind w:left="6828"/>
      </w:pPr>
      <w:rPr>
        <w:rFonts w:ascii="Times New Roman" w:eastAsia="Times New Roman" w:hAnsi="Times New Roman"/>
        <w:b w:val="0"/>
        <w:i w:val="0"/>
        <w:strike w:val="0"/>
        <w:dstrike w:val="0"/>
        <w:color w:val="000000"/>
        <w:sz w:val="28"/>
        <w:u w:val="none" w:color="000000"/>
        <w:vertAlign w:val="baseline"/>
      </w:rPr>
    </w:lvl>
  </w:abstractNum>
  <w:abstractNum w:abstractNumId="67">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8">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D4A224D"/>
    <w:multiLevelType w:val="hybridMultilevel"/>
    <w:tmpl w:val="337A2C50"/>
    <w:lvl w:ilvl="0" w:tplc="85AA4BAA">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2DF12143"/>
    <w:multiLevelType w:val="hybridMultilevel"/>
    <w:tmpl w:val="5F2EEACE"/>
    <w:lvl w:ilvl="0" w:tplc="63448C74">
      <w:start w:val="1"/>
      <w:numFmt w:val="bullet"/>
      <w:lvlText w:val="-"/>
      <w:lvlJc w:val="left"/>
      <w:pPr>
        <w:tabs>
          <w:tab w:val="num" w:pos="1440"/>
        </w:tabs>
        <w:ind w:left="144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2F087FA0"/>
    <w:multiLevelType w:val="hybridMultilevel"/>
    <w:tmpl w:val="A9721B7E"/>
    <w:lvl w:ilvl="0" w:tplc="189EBF26">
      <w:start w:val="3"/>
      <w:numFmt w:val="bullet"/>
      <w:lvlText w:val="-"/>
      <w:lvlJc w:val="left"/>
      <w:pPr>
        <w:ind w:left="-540" w:hanging="360"/>
      </w:pPr>
      <w:rPr>
        <w:rFonts w:ascii="Times New Roman" w:eastAsia="Times New Roman" w:hAnsi="Times New Roman" w:hint="default"/>
      </w:rPr>
    </w:lvl>
    <w:lvl w:ilvl="1" w:tplc="04190003" w:tentative="1">
      <w:start w:val="1"/>
      <w:numFmt w:val="bullet"/>
      <w:lvlText w:val="o"/>
      <w:lvlJc w:val="left"/>
      <w:pPr>
        <w:ind w:left="180" w:hanging="360"/>
      </w:pPr>
      <w:rPr>
        <w:rFonts w:ascii="Courier New" w:hAnsi="Courier New" w:hint="default"/>
      </w:rPr>
    </w:lvl>
    <w:lvl w:ilvl="2" w:tplc="04190005" w:tentative="1">
      <w:start w:val="1"/>
      <w:numFmt w:val="bullet"/>
      <w:lvlText w:val=""/>
      <w:lvlJc w:val="left"/>
      <w:pPr>
        <w:ind w:left="900" w:hanging="360"/>
      </w:pPr>
      <w:rPr>
        <w:rFonts w:ascii="Wingdings" w:hAnsi="Wingdings" w:hint="default"/>
      </w:rPr>
    </w:lvl>
    <w:lvl w:ilvl="3" w:tplc="04190001" w:tentative="1">
      <w:start w:val="1"/>
      <w:numFmt w:val="bullet"/>
      <w:lvlText w:val=""/>
      <w:lvlJc w:val="left"/>
      <w:pPr>
        <w:ind w:left="1620" w:hanging="360"/>
      </w:pPr>
      <w:rPr>
        <w:rFonts w:ascii="Symbol" w:hAnsi="Symbol" w:hint="default"/>
      </w:rPr>
    </w:lvl>
    <w:lvl w:ilvl="4" w:tplc="04190003" w:tentative="1">
      <w:start w:val="1"/>
      <w:numFmt w:val="bullet"/>
      <w:lvlText w:val="o"/>
      <w:lvlJc w:val="left"/>
      <w:pPr>
        <w:ind w:left="2340" w:hanging="360"/>
      </w:pPr>
      <w:rPr>
        <w:rFonts w:ascii="Courier New" w:hAnsi="Courier New" w:hint="default"/>
      </w:rPr>
    </w:lvl>
    <w:lvl w:ilvl="5" w:tplc="04190005" w:tentative="1">
      <w:start w:val="1"/>
      <w:numFmt w:val="bullet"/>
      <w:lvlText w:val=""/>
      <w:lvlJc w:val="left"/>
      <w:pPr>
        <w:ind w:left="3060" w:hanging="360"/>
      </w:pPr>
      <w:rPr>
        <w:rFonts w:ascii="Wingdings" w:hAnsi="Wingdings" w:hint="default"/>
      </w:rPr>
    </w:lvl>
    <w:lvl w:ilvl="6" w:tplc="04190001" w:tentative="1">
      <w:start w:val="1"/>
      <w:numFmt w:val="bullet"/>
      <w:lvlText w:val=""/>
      <w:lvlJc w:val="left"/>
      <w:pPr>
        <w:ind w:left="3780" w:hanging="360"/>
      </w:pPr>
      <w:rPr>
        <w:rFonts w:ascii="Symbol" w:hAnsi="Symbol" w:hint="default"/>
      </w:rPr>
    </w:lvl>
    <w:lvl w:ilvl="7" w:tplc="04190003" w:tentative="1">
      <w:start w:val="1"/>
      <w:numFmt w:val="bullet"/>
      <w:lvlText w:val="o"/>
      <w:lvlJc w:val="left"/>
      <w:pPr>
        <w:ind w:left="4500" w:hanging="360"/>
      </w:pPr>
      <w:rPr>
        <w:rFonts w:ascii="Courier New" w:hAnsi="Courier New" w:hint="default"/>
      </w:rPr>
    </w:lvl>
    <w:lvl w:ilvl="8" w:tplc="04190005" w:tentative="1">
      <w:start w:val="1"/>
      <w:numFmt w:val="bullet"/>
      <w:lvlText w:val=""/>
      <w:lvlJc w:val="left"/>
      <w:pPr>
        <w:ind w:left="5220" w:hanging="360"/>
      </w:pPr>
      <w:rPr>
        <w:rFonts w:ascii="Wingdings" w:hAnsi="Wingdings" w:hint="default"/>
      </w:rPr>
    </w:lvl>
  </w:abstractNum>
  <w:abstractNum w:abstractNumId="75">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2F9D51A4"/>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77">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360339B"/>
    <w:multiLevelType w:val="hybridMultilevel"/>
    <w:tmpl w:val="1B8AC616"/>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34CE11B9"/>
    <w:multiLevelType w:val="hybridMultilevel"/>
    <w:tmpl w:val="1B6078E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2">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7">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89">
    <w:nsid w:val="3B821ADB"/>
    <w:multiLevelType w:val="hybridMultilevel"/>
    <w:tmpl w:val="17F8F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3B8A5BD6"/>
    <w:multiLevelType w:val="hybridMultilevel"/>
    <w:tmpl w:val="E6F85A94"/>
    <w:lvl w:ilvl="0" w:tplc="3BEAD834">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1">
    <w:nsid w:val="3BE46466"/>
    <w:multiLevelType w:val="multilevel"/>
    <w:tmpl w:val="ADD2ED8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b/>
        <w:i w:val="0"/>
      </w:rPr>
    </w:lvl>
    <w:lvl w:ilvl="2">
      <w:start w:val="1"/>
      <w:numFmt w:val="decimal"/>
      <w:isLgl/>
      <w:lvlText w:val="%1.%2.%3."/>
      <w:lvlJc w:val="left"/>
      <w:pPr>
        <w:ind w:left="1430" w:hanging="720"/>
      </w:pPr>
      <w:rPr>
        <w:rFonts w:cs="Times New Roman" w:hint="default"/>
        <w:b/>
        <w:bCs/>
        <w:i w:val="0"/>
        <w:iCs w:val="0"/>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92">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nsid w:val="3D28597D"/>
    <w:multiLevelType w:val="hybridMultilevel"/>
    <w:tmpl w:val="D262AA5C"/>
    <w:lvl w:ilvl="0" w:tplc="5DAAA5AC">
      <w:start w:val="1"/>
      <w:numFmt w:val="decimal"/>
      <w:lvlText w:val="%1."/>
      <w:lvlJc w:val="right"/>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95">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u w:val="none" w:color="000000"/>
        <w:vertAlign w:val="baseline"/>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3">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405C431A"/>
    <w:multiLevelType w:val="hybridMultilevel"/>
    <w:tmpl w:val="B4C465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44B938C9"/>
    <w:multiLevelType w:val="hybridMultilevel"/>
    <w:tmpl w:val="042C4F98"/>
    <w:lvl w:ilvl="0" w:tplc="04190001">
      <w:start w:val="1"/>
      <w:numFmt w:val="bullet"/>
      <w:lvlText w:val=""/>
      <w:lvlJc w:val="left"/>
      <w:pPr>
        <w:ind w:left="720" w:hanging="360"/>
      </w:pPr>
      <w:rPr>
        <w:rFonts w:ascii="Symbol" w:hAnsi="Symbol"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14">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6">
    <w:nsid w:val="46BA0AFF"/>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17">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nsid w:val="47E86626"/>
    <w:multiLevelType w:val="hybridMultilevel"/>
    <w:tmpl w:val="3336E7C4"/>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48CE58E4"/>
    <w:multiLevelType w:val="hybridMultilevel"/>
    <w:tmpl w:val="BC1E3E5E"/>
    <w:lvl w:ilvl="0" w:tplc="8F7879D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23">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4">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385F37"/>
    <w:multiLevelType w:val="hybridMultilevel"/>
    <w:tmpl w:val="34AAA6D2"/>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9">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2">
    <w:nsid w:val="4CE36FAD"/>
    <w:multiLevelType w:val="hybridMultilevel"/>
    <w:tmpl w:val="440AC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4D091B00"/>
    <w:multiLevelType w:val="multilevel"/>
    <w:tmpl w:val="3A4A7E16"/>
    <w:lvl w:ilvl="0">
      <w:start w:val="1"/>
      <w:numFmt w:val="decimal"/>
      <w:lvlText w:val="%1."/>
      <w:lvlJc w:val="left"/>
      <w:pPr>
        <w:ind w:left="507" w:hanging="405"/>
      </w:pPr>
      <w:rPr>
        <w:rFonts w:cs="Times New Roman" w:hint="default"/>
        <w:i w:val="0"/>
      </w:rPr>
    </w:lvl>
    <w:lvl w:ilvl="1">
      <w:start w:val="2"/>
      <w:numFmt w:val="decimal"/>
      <w:isLgl/>
      <w:lvlText w:val="%1.%2."/>
      <w:lvlJc w:val="left"/>
      <w:pPr>
        <w:ind w:left="100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2091" w:hanging="1080"/>
      </w:pPr>
      <w:rPr>
        <w:rFonts w:cs="Times New Roman" w:hint="default"/>
      </w:rPr>
    </w:lvl>
    <w:lvl w:ilvl="4">
      <w:start w:val="1"/>
      <w:numFmt w:val="decimal"/>
      <w:isLgl/>
      <w:lvlText w:val="%1.%2.%3.%4.%5."/>
      <w:lvlJc w:val="left"/>
      <w:pPr>
        <w:ind w:left="2394" w:hanging="1080"/>
      </w:pPr>
      <w:rPr>
        <w:rFonts w:cs="Times New Roman" w:hint="default"/>
      </w:rPr>
    </w:lvl>
    <w:lvl w:ilvl="5">
      <w:start w:val="1"/>
      <w:numFmt w:val="decimal"/>
      <w:isLgl/>
      <w:lvlText w:val="%1.%2.%3.%4.%5.%6."/>
      <w:lvlJc w:val="left"/>
      <w:pPr>
        <w:ind w:left="3057" w:hanging="1440"/>
      </w:pPr>
      <w:rPr>
        <w:rFonts w:cs="Times New Roman" w:hint="default"/>
      </w:rPr>
    </w:lvl>
    <w:lvl w:ilvl="6">
      <w:start w:val="1"/>
      <w:numFmt w:val="decimal"/>
      <w:isLgl/>
      <w:lvlText w:val="%1.%2.%3.%4.%5.%6.%7."/>
      <w:lvlJc w:val="left"/>
      <w:pPr>
        <w:ind w:left="3720" w:hanging="1800"/>
      </w:pPr>
      <w:rPr>
        <w:rFonts w:cs="Times New Roman" w:hint="default"/>
      </w:rPr>
    </w:lvl>
    <w:lvl w:ilvl="7">
      <w:start w:val="1"/>
      <w:numFmt w:val="decimal"/>
      <w:isLgl/>
      <w:lvlText w:val="%1.%2.%3.%4.%5.%6.%7.%8."/>
      <w:lvlJc w:val="left"/>
      <w:pPr>
        <w:ind w:left="4023" w:hanging="1800"/>
      </w:pPr>
      <w:rPr>
        <w:rFonts w:cs="Times New Roman" w:hint="default"/>
      </w:rPr>
    </w:lvl>
    <w:lvl w:ilvl="8">
      <w:start w:val="1"/>
      <w:numFmt w:val="decimal"/>
      <w:isLgl/>
      <w:lvlText w:val="%1.%2.%3.%4.%5.%6.%7.%8.%9."/>
      <w:lvlJc w:val="left"/>
      <w:pPr>
        <w:ind w:left="4686" w:hanging="2160"/>
      </w:pPr>
      <w:rPr>
        <w:rFonts w:cs="Times New Roman" w:hint="default"/>
      </w:rPr>
    </w:lvl>
  </w:abstractNum>
  <w:abstractNum w:abstractNumId="134">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nsid w:val="4EE61815"/>
    <w:multiLevelType w:val="hybridMultilevel"/>
    <w:tmpl w:val="2CD2ECFA"/>
    <w:lvl w:ilvl="0" w:tplc="04190001">
      <w:start w:val="1"/>
      <w:numFmt w:val="bullet"/>
      <w:lvlText w:val=""/>
      <w:lvlJc w:val="left"/>
      <w:pPr>
        <w:ind w:firstLine="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52141CF6"/>
    <w:multiLevelType w:val="hybridMultilevel"/>
    <w:tmpl w:val="6650A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52B003BE"/>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2">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u w:val="none" w:color="000000"/>
        <w:vertAlign w:val="baseline"/>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4">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546852B0"/>
    <w:multiLevelType w:val="hybridMultilevel"/>
    <w:tmpl w:val="00EE1C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555202D7"/>
    <w:multiLevelType w:val="hybridMultilevel"/>
    <w:tmpl w:val="65BC31F4"/>
    <w:lvl w:ilvl="0" w:tplc="5A5E2F7E">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7">
    <w:nsid w:val="557D5FAA"/>
    <w:multiLevelType w:val="hybridMultilevel"/>
    <w:tmpl w:val="A040447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8">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0">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51">
    <w:nsid w:val="57B05354"/>
    <w:multiLevelType w:val="hybridMultilevel"/>
    <w:tmpl w:val="6AA0D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58684E54"/>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53">
    <w:nsid w:val="588E01BB"/>
    <w:multiLevelType w:val="hybridMultilevel"/>
    <w:tmpl w:val="6382EE1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54">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56">
    <w:nsid w:val="591B20A6"/>
    <w:multiLevelType w:val="hybridMultilevel"/>
    <w:tmpl w:val="623284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5A3B3FB8"/>
    <w:multiLevelType w:val="hybridMultilevel"/>
    <w:tmpl w:val="7F50BF3A"/>
    <w:lvl w:ilvl="0" w:tplc="00000003">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nsid w:val="5A930C38"/>
    <w:multiLevelType w:val="multilevel"/>
    <w:tmpl w:val="33F8FBD2"/>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4"/>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60">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5B436CB6"/>
    <w:multiLevelType w:val="hybridMultilevel"/>
    <w:tmpl w:val="7C7C184E"/>
    <w:lvl w:ilvl="0" w:tplc="663ECDC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2">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63">
    <w:nsid w:val="5CDD5AA2"/>
    <w:multiLevelType w:val="hybridMultilevel"/>
    <w:tmpl w:val="69CADB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4">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5ED27769"/>
    <w:multiLevelType w:val="hybridMultilevel"/>
    <w:tmpl w:val="D6D8ABC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9">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4">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5">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62D02027"/>
    <w:multiLevelType w:val="hybridMultilevel"/>
    <w:tmpl w:val="4F10A7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631B61B4"/>
    <w:multiLevelType w:val="hybridMultilevel"/>
    <w:tmpl w:val="0D7494A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2">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3">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nsid w:val="65676C25"/>
    <w:multiLevelType w:val="hybridMultilevel"/>
    <w:tmpl w:val="407C5490"/>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88">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0">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69C74197"/>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2">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nsid w:val="69FF37AA"/>
    <w:multiLevelType w:val="hybridMultilevel"/>
    <w:tmpl w:val="E95277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4">
    <w:nsid w:val="6A405AD0"/>
    <w:multiLevelType w:val="hybridMultilevel"/>
    <w:tmpl w:val="4F000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6CD03190"/>
    <w:multiLevelType w:val="multilevel"/>
    <w:tmpl w:val="A94C7D5A"/>
    <w:lvl w:ilvl="0">
      <w:start w:val="1"/>
      <w:numFmt w:val="decimal"/>
      <w:lvlText w:val="%1."/>
      <w:lvlJc w:val="left"/>
      <w:pPr>
        <w:ind w:left="720" w:hanging="360"/>
      </w:pPr>
      <w:rPr>
        <w:rFonts w:cs="Times New Roman"/>
      </w:rPr>
    </w:lvl>
    <w:lvl w:ilvl="1">
      <w:start w:val="2"/>
      <w:numFmt w:val="decimal"/>
      <w:isLgl/>
      <w:lvlText w:val="%1.%2."/>
      <w:lvlJc w:val="left"/>
      <w:pPr>
        <w:ind w:left="1284" w:hanging="750"/>
      </w:pPr>
      <w:rPr>
        <w:rFonts w:cs="Times New Roman" w:hint="default"/>
      </w:rPr>
    </w:lvl>
    <w:lvl w:ilvl="2">
      <w:start w:val="2"/>
      <w:numFmt w:val="decimal"/>
      <w:isLgl/>
      <w:lvlText w:val="%1.%2.%3."/>
      <w:lvlJc w:val="left"/>
      <w:pPr>
        <w:ind w:left="1458" w:hanging="750"/>
      </w:pPr>
      <w:rPr>
        <w:rFonts w:cs="Times New Roman" w:hint="default"/>
      </w:rPr>
    </w:lvl>
    <w:lvl w:ilvl="3">
      <w:start w:val="1"/>
      <w:numFmt w:val="decimal"/>
      <w:isLgl/>
      <w:lvlText w:val="%1.%2.%3.%4."/>
      <w:lvlJc w:val="left"/>
      <w:pPr>
        <w:ind w:left="1632" w:hanging="75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99">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nsid w:val="6DD604D8"/>
    <w:multiLevelType w:val="hybridMultilevel"/>
    <w:tmpl w:val="F75052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1">
    <w:nsid w:val="6E421821"/>
    <w:multiLevelType w:val="hybridMultilevel"/>
    <w:tmpl w:val="C7B62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03">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6">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1E419CC"/>
    <w:multiLevelType w:val="hybridMultilevel"/>
    <w:tmpl w:val="E8C21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0">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74083232"/>
    <w:multiLevelType w:val="hybridMultilevel"/>
    <w:tmpl w:val="EAD8122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2">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76D057BC"/>
    <w:multiLevelType w:val="hybridMultilevel"/>
    <w:tmpl w:val="FDC402EA"/>
    <w:lvl w:ilvl="0" w:tplc="00000003">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5">
    <w:nsid w:val="76DA6E35"/>
    <w:multiLevelType w:val="hybridMultilevel"/>
    <w:tmpl w:val="F1A6F53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6">
    <w:nsid w:val="772519FA"/>
    <w:multiLevelType w:val="hybridMultilevel"/>
    <w:tmpl w:val="9B06B6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18">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78A80E30"/>
    <w:multiLevelType w:val="hybridMultilevel"/>
    <w:tmpl w:val="F322F770"/>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1">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22">
    <w:nsid w:val="795E6FE0"/>
    <w:multiLevelType w:val="hybridMultilevel"/>
    <w:tmpl w:val="68061DC8"/>
    <w:lvl w:ilvl="0" w:tplc="082614D2">
      <w:start w:val="1"/>
      <w:numFmt w:val="bullet"/>
      <w:lvlText w:val=""/>
      <w:lvlJc w:val="left"/>
      <w:pPr>
        <w:ind w:left="2520" w:hanging="360"/>
      </w:pPr>
      <w:rPr>
        <w:rFonts w:ascii="Symbol" w:hAnsi="Symbol"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nsid w:val="79626D0A"/>
    <w:multiLevelType w:val="hybridMultilevel"/>
    <w:tmpl w:val="2D80EB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796616A5"/>
    <w:multiLevelType w:val="multilevel"/>
    <w:tmpl w:val="22AEF446"/>
    <w:lvl w:ilvl="0">
      <w:start w:val="1"/>
      <w:numFmt w:val="decimal"/>
      <w:lvlText w:val="%1."/>
      <w:lvlJc w:val="left"/>
      <w:pPr>
        <w:ind w:left="1429" w:hanging="360"/>
      </w:pPr>
      <w:rPr>
        <w:rFonts w:cs="Times New Roman"/>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25">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7AD46B45"/>
    <w:multiLevelType w:val="hybridMultilevel"/>
    <w:tmpl w:val="210C3BA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227">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nsid w:val="7BCA4AB2"/>
    <w:multiLevelType w:val="hybridMultilevel"/>
    <w:tmpl w:val="904C4362"/>
    <w:lvl w:ilvl="0" w:tplc="082614D2">
      <w:start w:val="1"/>
      <w:numFmt w:val="bullet"/>
      <w:lvlText w:val=""/>
      <w:lvlJc w:val="left"/>
      <w:pPr>
        <w:ind w:left="2520" w:hanging="360"/>
      </w:pPr>
      <w:rPr>
        <w:rFonts w:ascii="Symbol" w:hAnsi="Symbol" w:hint="default"/>
      </w:rPr>
    </w:lvl>
    <w:lvl w:ilvl="1" w:tplc="6D8C3704">
      <w:start w:val="1"/>
      <w:numFmt w:val="bullet"/>
      <w:lvlText w:val="‒"/>
      <w:lvlJc w:val="left"/>
      <w:pPr>
        <w:ind w:left="108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7BF36AF2"/>
    <w:multiLevelType w:val="hybridMultilevel"/>
    <w:tmpl w:val="48F2F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32">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33">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6">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33"/>
  </w:num>
  <w:num w:numId="6">
    <w:abstractNumId w:val="73"/>
  </w:num>
  <w:num w:numId="7">
    <w:abstractNumId w:val="15"/>
  </w:num>
  <w:num w:numId="8">
    <w:abstractNumId w:val="144"/>
  </w:num>
  <w:num w:numId="9">
    <w:abstractNumId w:val="21"/>
  </w:num>
  <w:num w:numId="10">
    <w:abstractNumId w:val="34"/>
  </w:num>
  <w:num w:numId="11">
    <w:abstractNumId w:val="228"/>
  </w:num>
  <w:num w:numId="12">
    <w:abstractNumId w:val="225"/>
  </w:num>
  <w:num w:numId="13">
    <w:abstractNumId w:val="59"/>
  </w:num>
  <w:num w:numId="14">
    <w:abstractNumId w:val="183"/>
  </w:num>
  <w:num w:numId="15">
    <w:abstractNumId w:val="134"/>
  </w:num>
  <w:num w:numId="16">
    <w:abstractNumId w:val="14"/>
  </w:num>
  <w:num w:numId="17">
    <w:abstractNumId w:val="45"/>
  </w:num>
  <w:num w:numId="18">
    <w:abstractNumId w:val="50"/>
  </w:num>
  <w:num w:numId="19">
    <w:abstractNumId w:val="35"/>
  </w:num>
  <w:num w:numId="20">
    <w:abstractNumId w:val="204"/>
  </w:num>
  <w:num w:numId="21">
    <w:abstractNumId w:val="95"/>
  </w:num>
  <w:num w:numId="22">
    <w:abstractNumId w:val="235"/>
  </w:num>
  <w:num w:numId="23">
    <w:abstractNumId w:val="111"/>
  </w:num>
  <w:num w:numId="24">
    <w:abstractNumId w:val="33"/>
  </w:num>
  <w:num w:numId="25">
    <w:abstractNumId w:val="217"/>
  </w:num>
  <w:num w:numId="26">
    <w:abstractNumId w:val="32"/>
  </w:num>
  <w:num w:numId="27">
    <w:abstractNumId w:val="164"/>
  </w:num>
  <w:num w:numId="28">
    <w:abstractNumId w:val="47"/>
  </w:num>
  <w:num w:numId="29">
    <w:abstractNumId w:val="154"/>
  </w:num>
  <w:num w:numId="30">
    <w:abstractNumId w:val="55"/>
  </w:num>
  <w:num w:numId="31">
    <w:abstractNumId w:val="181"/>
  </w:num>
  <w:num w:numId="32">
    <w:abstractNumId w:val="187"/>
  </w:num>
  <w:num w:numId="33">
    <w:abstractNumId w:val="185"/>
  </w:num>
  <w:num w:numId="34">
    <w:abstractNumId w:val="142"/>
  </w:num>
  <w:num w:numId="35">
    <w:abstractNumId w:val="122"/>
  </w:num>
  <w:num w:numId="36">
    <w:abstractNumId w:val="171"/>
  </w:num>
  <w:num w:numId="37">
    <w:abstractNumId w:val="195"/>
  </w:num>
  <w:num w:numId="38">
    <w:abstractNumId w:val="2"/>
  </w:num>
  <w:num w:numId="39">
    <w:abstractNumId w:val="56"/>
  </w:num>
  <w:num w:numId="40">
    <w:abstractNumId w:val="112"/>
  </w:num>
  <w:num w:numId="41">
    <w:abstractNumId w:val="42"/>
  </w:num>
  <w:num w:numId="42">
    <w:abstractNumId w:val="86"/>
  </w:num>
  <w:num w:numId="43">
    <w:abstractNumId w:val="43"/>
  </w:num>
  <w:num w:numId="44">
    <w:abstractNumId w:val="64"/>
  </w:num>
  <w:num w:numId="45">
    <w:abstractNumId w:val="157"/>
  </w:num>
  <w:num w:numId="46">
    <w:abstractNumId w:val="40"/>
  </w:num>
  <w:num w:numId="47">
    <w:abstractNumId w:val="78"/>
  </w:num>
  <w:num w:numId="48">
    <w:abstractNumId w:val="234"/>
  </w:num>
  <w:num w:numId="49">
    <w:abstractNumId w:val="100"/>
  </w:num>
  <w:num w:numId="50">
    <w:abstractNumId w:val="196"/>
  </w:num>
  <w:num w:numId="51">
    <w:abstractNumId w:val="70"/>
  </w:num>
  <w:num w:numId="52">
    <w:abstractNumId w:val="178"/>
  </w:num>
  <w:num w:numId="53">
    <w:abstractNumId w:val="131"/>
  </w:num>
  <w:num w:numId="54">
    <w:abstractNumId w:val="213"/>
  </w:num>
  <w:num w:numId="55">
    <w:abstractNumId w:val="7"/>
  </w:num>
  <w:num w:numId="56">
    <w:abstractNumId w:val="197"/>
  </w:num>
  <w:num w:numId="57">
    <w:abstractNumId w:val="219"/>
  </w:num>
  <w:num w:numId="58">
    <w:abstractNumId w:val="172"/>
  </w:num>
  <w:num w:numId="59">
    <w:abstractNumId w:val="155"/>
  </w:num>
  <w:num w:numId="60">
    <w:abstractNumId w:val="103"/>
  </w:num>
  <w:num w:numId="61">
    <w:abstractNumId w:val="17"/>
  </w:num>
  <w:num w:numId="62">
    <w:abstractNumId w:val="19"/>
  </w:num>
  <w:num w:numId="63">
    <w:abstractNumId w:val="221"/>
  </w:num>
  <w:num w:numId="64">
    <w:abstractNumId w:val="232"/>
  </w:num>
  <w:num w:numId="65">
    <w:abstractNumId w:val="135"/>
  </w:num>
  <w:num w:numId="66">
    <w:abstractNumId w:val="11"/>
  </w:num>
  <w:num w:numId="67">
    <w:abstractNumId w:val="31"/>
  </w:num>
  <w:num w:numId="68">
    <w:abstractNumId w:val="116"/>
  </w:num>
  <w:num w:numId="69">
    <w:abstractNumId w:val="76"/>
  </w:num>
  <w:num w:numId="70">
    <w:abstractNumId w:val="152"/>
  </w:num>
  <w:num w:numId="71">
    <w:abstractNumId w:val="1"/>
  </w:num>
  <w:num w:numId="72">
    <w:abstractNumId w:val="159"/>
  </w:num>
  <w:num w:numId="73">
    <w:abstractNumId w:val="147"/>
  </w:num>
  <w:num w:numId="74">
    <w:abstractNumId w:val="61"/>
  </w:num>
  <w:num w:numId="75">
    <w:abstractNumId w:val="198"/>
  </w:num>
  <w:num w:numId="76">
    <w:abstractNumId w:val="193"/>
  </w:num>
  <w:num w:numId="77">
    <w:abstractNumId w:val="90"/>
  </w:num>
  <w:num w:numId="78">
    <w:abstractNumId w:val="222"/>
  </w:num>
  <w:num w:numId="79">
    <w:abstractNumId w:val="130"/>
  </w:num>
  <w:num w:numId="80">
    <w:abstractNumId w:val="179"/>
  </w:num>
  <w:num w:numId="81">
    <w:abstractNumId w:val="77"/>
  </w:num>
  <w:num w:numId="82">
    <w:abstractNumId w:val="227"/>
  </w:num>
  <w:num w:numId="83">
    <w:abstractNumId w:val="212"/>
  </w:num>
  <w:num w:numId="84">
    <w:abstractNumId w:val="190"/>
  </w:num>
  <w:num w:numId="85">
    <w:abstractNumId w:val="3"/>
  </w:num>
  <w:num w:numId="86">
    <w:abstractNumId w:val="83"/>
  </w:num>
  <w:num w:numId="87">
    <w:abstractNumId w:val="105"/>
  </w:num>
  <w:num w:numId="88">
    <w:abstractNumId w:val="30"/>
  </w:num>
  <w:num w:numId="89">
    <w:abstractNumId w:val="126"/>
  </w:num>
  <w:num w:numId="90">
    <w:abstractNumId w:val="165"/>
  </w:num>
  <w:num w:numId="91">
    <w:abstractNumId w:val="39"/>
  </w:num>
  <w:num w:numId="92">
    <w:abstractNumId w:val="46"/>
  </w:num>
  <w:num w:numId="93">
    <w:abstractNumId w:val="26"/>
  </w:num>
  <w:num w:numId="94">
    <w:abstractNumId w:val="218"/>
  </w:num>
  <w:num w:numId="95">
    <w:abstractNumId w:val="97"/>
  </w:num>
  <w:num w:numId="96">
    <w:abstractNumId w:val="110"/>
  </w:num>
  <w:num w:numId="97">
    <w:abstractNumId w:val="6"/>
  </w:num>
  <w:num w:numId="98">
    <w:abstractNumId w:val="22"/>
  </w:num>
  <w:num w:numId="99">
    <w:abstractNumId w:val="208"/>
  </w:num>
  <w:num w:numId="100">
    <w:abstractNumId w:val="206"/>
  </w:num>
  <w:num w:numId="101">
    <w:abstractNumId w:val="170"/>
  </w:num>
  <w:num w:numId="102">
    <w:abstractNumId w:val="119"/>
  </w:num>
  <w:num w:numId="103">
    <w:abstractNumId w:val="84"/>
  </w:num>
  <w:num w:numId="104">
    <w:abstractNumId w:val="138"/>
  </w:num>
  <w:num w:numId="105">
    <w:abstractNumId w:val="49"/>
  </w:num>
  <w:num w:numId="106">
    <w:abstractNumId w:val="94"/>
  </w:num>
  <w:num w:numId="107">
    <w:abstractNumId w:val="161"/>
  </w:num>
  <w:num w:numId="108">
    <w:abstractNumId w:val="57"/>
  </w:num>
  <w:num w:numId="109">
    <w:abstractNumId w:val="51"/>
  </w:num>
  <w:num w:numId="110">
    <w:abstractNumId w:val="121"/>
  </w:num>
  <w:num w:numId="111">
    <w:abstractNumId w:val="67"/>
  </w:num>
  <w:num w:numId="112">
    <w:abstractNumId w:val="150"/>
  </w:num>
  <w:num w:numId="113">
    <w:abstractNumId w:val="80"/>
  </w:num>
  <w:num w:numId="114">
    <w:abstractNumId w:val="106"/>
  </w:num>
  <w:num w:numId="115">
    <w:abstractNumId w:val="109"/>
  </w:num>
  <w:num w:numId="116">
    <w:abstractNumId w:val="28"/>
  </w:num>
  <w:num w:numId="117">
    <w:abstractNumId w:val="101"/>
  </w:num>
  <w:num w:numId="118">
    <w:abstractNumId w:val="162"/>
  </w:num>
  <w:num w:numId="119">
    <w:abstractNumId w:val="88"/>
  </w:num>
  <w:num w:numId="120">
    <w:abstractNumId w:val="71"/>
  </w:num>
  <w:num w:numId="121">
    <w:abstractNumId w:val="66"/>
  </w:num>
  <w:num w:numId="122">
    <w:abstractNumId w:val="102"/>
  </w:num>
  <w:num w:numId="123">
    <w:abstractNumId w:val="143"/>
  </w:num>
  <w:num w:numId="124">
    <w:abstractNumId w:val="184"/>
  </w:num>
  <w:num w:numId="125">
    <w:abstractNumId w:val="173"/>
  </w:num>
  <w:num w:numId="126">
    <w:abstractNumId w:val="129"/>
  </w:num>
  <w:num w:numId="127">
    <w:abstractNumId w:val="68"/>
  </w:num>
  <w:num w:numId="128">
    <w:abstractNumId w:val="48"/>
  </w:num>
  <w:num w:numId="129">
    <w:abstractNumId w:val="174"/>
  </w:num>
  <w:num w:numId="130">
    <w:abstractNumId w:val="54"/>
  </w:num>
  <w:num w:numId="131">
    <w:abstractNumId w:val="91"/>
  </w:num>
  <w:num w:numId="132">
    <w:abstractNumId w:val="136"/>
  </w:num>
  <w:num w:numId="133">
    <w:abstractNumId w:val="177"/>
  </w:num>
  <w:num w:numId="134">
    <w:abstractNumId w:val="192"/>
  </w:num>
  <w:num w:numId="135">
    <w:abstractNumId w:val="205"/>
  </w:num>
  <w:num w:numId="136">
    <w:abstractNumId w:val="114"/>
  </w:num>
  <w:num w:numId="137">
    <w:abstractNumId w:val="176"/>
  </w:num>
  <w:num w:numId="138">
    <w:abstractNumId w:val="69"/>
  </w:num>
  <w:num w:numId="139">
    <w:abstractNumId w:val="79"/>
  </w:num>
  <w:num w:numId="140">
    <w:abstractNumId w:val="104"/>
  </w:num>
  <w:num w:numId="141">
    <w:abstractNumId w:val="20"/>
  </w:num>
  <w:num w:numId="142">
    <w:abstractNumId w:val="236"/>
  </w:num>
  <w:num w:numId="143">
    <w:abstractNumId w:val="148"/>
  </w:num>
  <w:num w:numId="144">
    <w:abstractNumId w:val="220"/>
  </w:num>
  <w:num w:numId="145">
    <w:abstractNumId w:val="37"/>
  </w:num>
  <w:num w:numId="146">
    <w:abstractNumId w:val="118"/>
  </w:num>
  <w:num w:numId="147">
    <w:abstractNumId w:val="53"/>
  </w:num>
  <w:num w:numId="148">
    <w:abstractNumId w:val="186"/>
  </w:num>
  <w:num w:numId="149">
    <w:abstractNumId w:val="229"/>
  </w:num>
  <w:num w:numId="150">
    <w:abstractNumId w:val="93"/>
    <w:lvlOverride w:ilvl="0">
      <w:startOverride w:val="1"/>
    </w:lvlOverride>
  </w:num>
  <w:num w:numId="151">
    <w:abstractNumId w:val="189"/>
  </w:num>
  <w:num w:numId="152">
    <w:abstractNumId w:val="120"/>
  </w:num>
  <w:num w:numId="153">
    <w:abstractNumId w:val="82"/>
  </w:num>
  <w:num w:numId="154">
    <w:abstractNumId w:val="96"/>
  </w:num>
  <w:num w:numId="155">
    <w:abstractNumId w:val="169"/>
  </w:num>
  <w:num w:numId="156">
    <w:abstractNumId w:val="16"/>
  </w:num>
  <w:num w:numId="157">
    <w:abstractNumId w:val="98"/>
  </w:num>
  <w:num w:numId="158">
    <w:abstractNumId w:val="85"/>
  </w:num>
  <w:num w:numId="159">
    <w:abstractNumId w:val="231"/>
  </w:num>
  <w:num w:numId="160">
    <w:abstractNumId w:val="62"/>
  </w:num>
  <w:num w:numId="161">
    <w:abstractNumId w:val="63"/>
  </w:num>
  <w:num w:numId="162">
    <w:abstractNumId w:val="108"/>
  </w:num>
  <w:num w:numId="163">
    <w:abstractNumId w:val="115"/>
  </w:num>
  <w:num w:numId="164">
    <w:abstractNumId w:val="12"/>
  </w:num>
  <w:num w:numId="165">
    <w:abstractNumId w:val="139"/>
  </w:num>
  <w:num w:numId="166">
    <w:abstractNumId w:val="38"/>
  </w:num>
  <w:num w:numId="167">
    <w:abstractNumId w:val="99"/>
  </w:num>
  <w:num w:numId="168">
    <w:abstractNumId w:val="123"/>
  </w:num>
  <w:num w:numId="169">
    <w:abstractNumId w:val="60"/>
  </w:num>
  <w:num w:numId="170">
    <w:abstractNumId w:val="214"/>
  </w:num>
  <w:num w:numId="171">
    <w:abstractNumId w:val="36"/>
  </w:num>
  <w:num w:numId="172">
    <w:abstractNumId w:val="158"/>
  </w:num>
  <w:num w:numId="173">
    <w:abstractNumId w:val="167"/>
  </w:num>
  <w:num w:numId="174">
    <w:abstractNumId w:val="224"/>
  </w:num>
  <w:num w:numId="175">
    <w:abstractNumId w:val="188"/>
  </w:num>
  <w:num w:numId="176">
    <w:abstractNumId w:val="203"/>
  </w:num>
  <w:num w:numId="177">
    <w:abstractNumId w:val="25"/>
  </w:num>
  <w:num w:numId="178">
    <w:abstractNumId w:val="137"/>
  </w:num>
  <w:num w:numId="179">
    <w:abstractNumId w:val="10"/>
  </w:num>
  <w:num w:numId="180">
    <w:abstractNumId w:val="202"/>
  </w:num>
  <w:num w:numId="181">
    <w:abstractNumId w:val="166"/>
  </w:num>
  <w:num w:numId="182">
    <w:abstractNumId w:val="199"/>
  </w:num>
  <w:num w:numId="183">
    <w:abstractNumId w:val="125"/>
  </w:num>
  <w:num w:numId="184">
    <w:abstractNumId w:val="44"/>
  </w:num>
  <w:num w:numId="185">
    <w:abstractNumId w:val="41"/>
  </w:num>
  <w:num w:numId="186">
    <w:abstractNumId w:val="107"/>
  </w:num>
  <w:num w:numId="187">
    <w:abstractNumId w:val="191"/>
  </w:num>
  <w:num w:numId="188">
    <w:abstractNumId w:val="141"/>
  </w:num>
  <w:num w:numId="189">
    <w:abstractNumId w:val="160"/>
  </w:num>
  <w:num w:numId="190">
    <w:abstractNumId w:val="127"/>
  </w:num>
  <w:num w:numId="191">
    <w:abstractNumId w:val="209"/>
  </w:num>
  <w:num w:numId="192">
    <w:abstractNumId w:val="87"/>
  </w:num>
  <w:num w:numId="193">
    <w:abstractNumId w:val="65"/>
  </w:num>
  <w:num w:numId="194">
    <w:abstractNumId w:val="58"/>
  </w:num>
  <w:num w:numId="195">
    <w:abstractNumId w:val="27"/>
  </w:num>
  <w:num w:numId="196">
    <w:abstractNumId w:val="175"/>
  </w:num>
  <w:num w:numId="197">
    <w:abstractNumId w:val="210"/>
  </w:num>
  <w:num w:numId="198">
    <w:abstractNumId w:val="13"/>
  </w:num>
  <w:num w:numId="199">
    <w:abstractNumId w:val="149"/>
  </w:num>
  <w:num w:numId="200">
    <w:abstractNumId w:val="117"/>
  </w:num>
  <w:num w:numId="201">
    <w:abstractNumId w:val="182"/>
  </w:num>
  <w:num w:numId="202">
    <w:abstractNumId w:val="92"/>
  </w:num>
  <w:num w:numId="203">
    <w:abstractNumId w:val="124"/>
  </w:num>
  <w:num w:numId="204">
    <w:abstractNumId w:val="75"/>
  </w:num>
  <w:num w:numId="205">
    <w:abstractNumId w:val="180"/>
  </w:num>
  <w:num w:numId="206">
    <w:abstractNumId w:val="233"/>
  </w:num>
  <w:num w:numId="207">
    <w:abstractNumId w:val="216"/>
  </w:num>
  <w:num w:numId="208">
    <w:abstractNumId w:val="9"/>
  </w:num>
  <w:num w:numId="209">
    <w:abstractNumId w:val="113"/>
  </w:num>
  <w:num w:numId="210">
    <w:abstractNumId w:val="74"/>
  </w:num>
  <w:num w:numId="211">
    <w:abstractNumId w:val="200"/>
  </w:num>
  <w:num w:numId="212">
    <w:abstractNumId w:val="4"/>
  </w:num>
  <w:num w:numId="213">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15"/>
  </w:num>
  <w:num w:numId="215">
    <w:abstractNumId w:val="8"/>
  </w:num>
  <w:num w:numId="216">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68"/>
  </w:num>
  <w:num w:numId="218">
    <w:abstractNumId w:val="52"/>
  </w:num>
  <w:num w:numId="219">
    <w:abstractNumId w:val="146"/>
  </w:num>
  <w:num w:numId="220">
    <w:abstractNumId w:val="163"/>
  </w:num>
  <w:num w:numId="221">
    <w:abstractNumId w:val="151"/>
  </w:num>
  <w:num w:numId="222">
    <w:abstractNumId w:val="226"/>
  </w:num>
  <w:num w:numId="223">
    <w:abstractNumId w:val="18"/>
  </w:num>
  <w:num w:numId="224">
    <w:abstractNumId w:val="81"/>
  </w:num>
  <w:num w:numId="225">
    <w:abstractNumId w:val="29"/>
  </w:num>
  <w:num w:numId="226">
    <w:abstractNumId w:val="211"/>
  </w:num>
  <w:num w:numId="227">
    <w:abstractNumId w:val="72"/>
  </w:num>
  <w:num w:numId="228">
    <w:abstractNumId w:val="223"/>
  </w:num>
  <w:num w:numId="229">
    <w:abstractNumId w:val="145"/>
  </w:num>
  <w:num w:numId="230">
    <w:abstractNumId w:val="132"/>
  </w:num>
  <w:num w:numId="231">
    <w:abstractNumId w:val="207"/>
  </w:num>
  <w:num w:numId="232">
    <w:abstractNumId w:val="153"/>
  </w:num>
  <w:num w:numId="233">
    <w:abstractNumId w:val="24"/>
  </w:num>
  <w:num w:numId="234">
    <w:abstractNumId w:val="89"/>
  </w:num>
  <w:num w:numId="235">
    <w:abstractNumId w:val="201"/>
  </w:num>
  <w:num w:numId="236">
    <w:abstractNumId w:val="230"/>
  </w:num>
  <w:num w:numId="237">
    <w:abstractNumId w:val="5"/>
  </w:num>
  <w:num w:numId="238">
    <w:abstractNumId w:val="194"/>
  </w:num>
  <w:num w:numId="239">
    <w:abstractNumId w:val="156"/>
  </w:num>
  <w:num w:numId="240">
    <w:abstractNumId w:val="140"/>
  </w:num>
  <w:numIdMacAtCleanup w:val="2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5344"/>
    <w:rsid w:val="00004618"/>
    <w:rsid w:val="00004970"/>
    <w:rsid w:val="0000580E"/>
    <w:rsid w:val="00007D82"/>
    <w:rsid w:val="00012AE4"/>
    <w:rsid w:val="0001613F"/>
    <w:rsid w:val="0002076A"/>
    <w:rsid w:val="0002260B"/>
    <w:rsid w:val="00023C18"/>
    <w:rsid w:val="00025D75"/>
    <w:rsid w:val="00026BC9"/>
    <w:rsid w:val="00027367"/>
    <w:rsid w:val="000313D7"/>
    <w:rsid w:val="00040F27"/>
    <w:rsid w:val="0004126E"/>
    <w:rsid w:val="00041C47"/>
    <w:rsid w:val="0004371E"/>
    <w:rsid w:val="00043962"/>
    <w:rsid w:val="00043E19"/>
    <w:rsid w:val="0004567D"/>
    <w:rsid w:val="0005174D"/>
    <w:rsid w:val="000527FE"/>
    <w:rsid w:val="0005400A"/>
    <w:rsid w:val="000541DA"/>
    <w:rsid w:val="00054B9E"/>
    <w:rsid w:val="0005656B"/>
    <w:rsid w:val="00056684"/>
    <w:rsid w:val="0005679A"/>
    <w:rsid w:val="00060CEE"/>
    <w:rsid w:val="00064336"/>
    <w:rsid w:val="0006436F"/>
    <w:rsid w:val="00064403"/>
    <w:rsid w:val="00065498"/>
    <w:rsid w:val="00071448"/>
    <w:rsid w:val="00071526"/>
    <w:rsid w:val="0007278E"/>
    <w:rsid w:val="00075A9E"/>
    <w:rsid w:val="00076DE5"/>
    <w:rsid w:val="000778F8"/>
    <w:rsid w:val="000814A4"/>
    <w:rsid w:val="000836E6"/>
    <w:rsid w:val="000855F2"/>
    <w:rsid w:val="000865A2"/>
    <w:rsid w:val="00086BF2"/>
    <w:rsid w:val="00087B13"/>
    <w:rsid w:val="000924B0"/>
    <w:rsid w:val="0009461B"/>
    <w:rsid w:val="00095746"/>
    <w:rsid w:val="0009746A"/>
    <w:rsid w:val="000A10C6"/>
    <w:rsid w:val="000A2456"/>
    <w:rsid w:val="000A2F17"/>
    <w:rsid w:val="000A364A"/>
    <w:rsid w:val="000A400B"/>
    <w:rsid w:val="000A6C91"/>
    <w:rsid w:val="000A7509"/>
    <w:rsid w:val="000B0072"/>
    <w:rsid w:val="000B15FE"/>
    <w:rsid w:val="000B272C"/>
    <w:rsid w:val="000B51E4"/>
    <w:rsid w:val="000B7733"/>
    <w:rsid w:val="000B790B"/>
    <w:rsid w:val="000B7959"/>
    <w:rsid w:val="000C0E00"/>
    <w:rsid w:val="000C3138"/>
    <w:rsid w:val="000C36F4"/>
    <w:rsid w:val="000C4138"/>
    <w:rsid w:val="000C470D"/>
    <w:rsid w:val="000C5789"/>
    <w:rsid w:val="000D18F7"/>
    <w:rsid w:val="000D2CAC"/>
    <w:rsid w:val="000D4F24"/>
    <w:rsid w:val="000D5085"/>
    <w:rsid w:val="000D6F3F"/>
    <w:rsid w:val="000E2D31"/>
    <w:rsid w:val="000E2DB0"/>
    <w:rsid w:val="000E4BE4"/>
    <w:rsid w:val="000E5EDB"/>
    <w:rsid w:val="000E7267"/>
    <w:rsid w:val="000F4D82"/>
    <w:rsid w:val="000F4EE3"/>
    <w:rsid w:val="000F55DA"/>
    <w:rsid w:val="0010197D"/>
    <w:rsid w:val="001036C6"/>
    <w:rsid w:val="00104104"/>
    <w:rsid w:val="00104407"/>
    <w:rsid w:val="00104484"/>
    <w:rsid w:val="00105119"/>
    <w:rsid w:val="0010541A"/>
    <w:rsid w:val="001060D6"/>
    <w:rsid w:val="00106F6C"/>
    <w:rsid w:val="00107A90"/>
    <w:rsid w:val="00111120"/>
    <w:rsid w:val="001118DA"/>
    <w:rsid w:val="00116321"/>
    <w:rsid w:val="00117308"/>
    <w:rsid w:val="0011766B"/>
    <w:rsid w:val="0012022C"/>
    <w:rsid w:val="0012121B"/>
    <w:rsid w:val="001225ED"/>
    <w:rsid w:val="00122944"/>
    <w:rsid w:val="00123E15"/>
    <w:rsid w:val="00127937"/>
    <w:rsid w:val="001324DA"/>
    <w:rsid w:val="00133A00"/>
    <w:rsid w:val="001341D0"/>
    <w:rsid w:val="0013468E"/>
    <w:rsid w:val="001352D4"/>
    <w:rsid w:val="00137599"/>
    <w:rsid w:val="00137927"/>
    <w:rsid w:val="00140CF3"/>
    <w:rsid w:val="00143895"/>
    <w:rsid w:val="00144B95"/>
    <w:rsid w:val="00147EDA"/>
    <w:rsid w:val="00150EE8"/>
    <w:rsid w:val="00152BA1"/>
    <w:rsid w:val="001546F0"/>
    <w:rsid w:val="00155402"/>
    <w:rsid w:val="00155853"/>
    <w:rsid w:val="00155B8F"/>
    <w:rsid w:val="001570E4"/>
    <w:rsid w:val="00164CB2"/>
    <w:rsid w:val="001664A0"/>
    <w:rsid w:val="001665A0"/>
    <w:rsid w:val="00167006"/>
    <w:rsid w:val="00171AC2"/>
    <w:rsid w:val="00171EBC"/>
    <w:rsid w:val="001726DC"/>
    <w:rsid w:val="001753FA"/>
    <w:rsid w:val="00175DBF"/>
    <w:rsid w:val="00180CC0"/>
    <w:rsid w:val="00180D5B"/>
    <w:rsid w:val="00185AF1"/>
    <w:rsid w:val="0018641D"/>
    <w:rsid w:val="00186692"/>
    <w:rsid w:val="00186E59"/>
    <w:rsid w:val="00187B5F"/>
    <w:rsid w:val="001917AA"/>
    <w:rsid w:val="00192151"/>
    <w:rsid w:val="00192564"/>
    <w:rsid w:val="00192DB5"/>
    <w:rsid w:val="001937F7"/>
    <w:rsid w:val="00194CEC"/>
    <w:rsid w:val="0019533E"/>
    <w:rsid w:val="001977DE"/>
    <w:rsid w:val="001A0618"/>
    <w:rsid w:val="001A0FFD"/>
    <w:rsid w:val="001A3544"/>
    <w:rsid w:val="001A3908"/>
    <w:rsid w:val="001A41D8"/>
    <w:rsid w:val="001A54F7"/>
    <w:rsid w:val="001B16E6"/>
    <w:rsid w:val="001B2344"/>
    <w:rsid w:val="001B2386"/>
    <w:rsid w:val="001B2D5B"/>
    <w:rsid w:val="001B41F4"/>
    <w:rsid w:val="001B698B"/>
    <w:rsid w:val="001C10E9"/>
    <w:rsid w:val="001C1FC7"/>
    <w:rsid w:val="001C5D45"/>
    <w:rsid w:val="001C6419"/>
    <w:rsid w:val="001C65B2"/>
    <w:rsid w:val="001C69D5"/>
    <w:rsid w:val="001D18C5"/>
    <w:rsid w:val="001D19FB"/>
    <w:rsid w:val="001D3B57"/>
    <w:rsid w:val="001D4ABD"/>
    <w:rsid w:val="001D63D1"/>
    <w:rsid w:val="001E021F"/>
    <w:rsid w:val="001E1CD0"/>
    <w:rsid w:val="001E22C6"/>
    <w:rsid w:val="001E2A07"/>
    <w:rsid w:val="001E4E25"/>
    <w:rsid w:val="001E5601"/>
    <w:rsid w:val="001E5C7E"/>
    <w:rsid w:val="001E5F33"/>
    <w:rsid w:val="001F00F6"/>
    <w:rsid w:val="001F4024"/>
    <w:rsid w:val="001F42F3"/>
    <w:rsid w:val="001F4CBF"/>
    <w:rsid w:val="00200ACE"/>
    <w:rsid w:val="00201777"/>
    <w:rsid w:val="00203C06"/>
    <w:rsid w:val="0020404B"/>
    <w:rsid w:val="0020423C"/>
    <w:rsid w:val="002051EA"/>
    <w:rsid w:val="002108F3"/>
    <w:rsid w:val="002111E8"/>
    <w:rsid w:val="00213C05"/>
    <w:rsid w:val="0021451B"/>
    <w:rsid w:val="00215774"/>
    <w:rsid w:val="00216A64"/>
    <w:rsid w:val="0021740F"/>
    <w:rsid w:val="00217966"/>
    <w:rsid w:val="00221883"/>
    <w:rsid w:val="002231DE"/>
    <w:rsid w:val="00223AA9"/>
    <w:rsid w:val="00230229"/>
    <w:rsid w:val="002303E5"/>
    <w:rsid w:val="00230A5D"/>
    <w:rsid w:val="00235CF8"/>
    <w:rsid w:val="00240807"/>
    <w:rsid w:val="00241CEA"/>
    <w:rsid w:val="00243496"/>
    <w:rsid w:val="00243C14"/>
    <w:rsid w:val="002455AC"/>
    <w:rsid w:val="00245F1D"/>
    <w:rsid w:val="0024603F"/>
    <w:rsid w:val="0024757D"/>
    <w:rsid w:val="00253B35"/>
    <w:rsid w:val="00257FAF"/>
    <w:rsid w:val="002613CE"/>
    <w:rsid w:val="002626F3"/>
    <w:rsid w:val="00265811"/>
    <w:rsid w:val="002658F5"/>
    <w:rsid w:val="0026784F"/>
    <w:rsid w:val="002703AE"/>
    <w:rsid w:val="00271237"/>
    <w:rsid w:val="002721D0"/>
    <w:rsid w:val="002734C2"/>
    <w:rsid w:val="00275F4D"/>
    <w:rsid w:val="00277366"/>
    <w:rsid w:val="00277F93"/>
    <w:rsid w:val="00280649"/>
    <w:rsid w:val="00280E75"/>
    <w:rsid w:val="002818BE"/>
    <w:rsid w:val="00281E3D"/>
    <w:rsid w:val="00282434"/>
    <w:rsid w:val="002838FE"/>
    <w:rsid w:val="00283B5A"/>
    <w:rsid w:val="0028720C"/>
    <w:rsid w:val="00290DDD"/>
    <w:rsid w:val="00291295"/>
    <w:rsid w:val="00291BAB"/>
    <w:rsid w:val="0029285E"/>
    <w:rsid w:val="00292DD6"/>
    <w:rsid w:val="00293218"/>
    <w:rsid w:val="0029381C"/>
    <w:rsid w:val="00297DD4"/>
    <w:rsid w:val="002A0117"/>
    <w:rsid w:val="002A2725"/>
    <w:rsid w:val="002A4113"/>
    <w:rsid w:val="002B1710"/>
    <w:rsid w:val="002B3133"/>
    <w:rsid w:val="002B3334"/>
    <w:rsid w:val="002B4028"/>
    <w:rsid w:val="002B4FCB"/>
    <w:rsid w:val="002B664C"/>
    <w:rsid w:val="002C24A4"/>
    <w:rsid w:val="002C3C71"/>
    <w:rsid w:val="002C4D3C"/>
    <w:rsid w:val="002C61E3"/>
    <w:rsid w:val="002C6579"/>
    <w:rsid w:val="002C6EB2"/>
    <w:rsid w:val="002C72F0"/>
    <w:rsid w:val="002C79B9"/>
    <w:rsid w:val="002D1762"/>
    <w:rsid w:val="002D2CBD"/>
    <w:rsid w:val="002D7FB3"/>
    <w:rsid w:val="002E16A8"/>
    <w:rsid w:val="002E1B77"/>
    <w:rsid w:val="002E564D"/>
    <w:rsid w:val="002E6BD0"/>
    <w:rsid w:val="002F4175"/>
    <w:rsid w:val="002F41E9"/>
    <w:rsid w:val="002F42E8"/>
    <w:rsid w:val="002F514F"/>
    <w:rsid w:val="002F5340"/>
    <w:rsid w:val="002F608C"/>
    <w:rsid w:val="00301DC9"/>
    <w:rsid w:val="00302E76"/>
    <w:rsid w:val="003033F2"/>
    <w:rsid w:val="0030367C"/>
    <w:rsid w:val="003048DC"/>
    <w:rsid w:val="003066F2"/>
    <w:rsid w:val="00306EF4"/>
    <w:rsid w:val="00307772"/>
    <w:rsid w:val="003117B7"/>
    <w:rsid w:val="003134E9"/>
    <w:rsid w:val="00313A40"/>
    <w:rsid w:val="00314F0F"/>
    <w:rsid w:val="00316071"/>
    <w:rsid w:val="00316108"/>
    <w:rsid w:val="003162BD"/>
    <w:rsid w:val="00316FFD"/>
    <w:rsid w:val="00317BBB"/>
    <w:rsid w:val="003213D8"/>
    <w:rsid w:val="00321A8B"/>
    <w:rsid w:val="0032222D"/>
    <w:rsid w:val="0032277D"/>
    <w:rsid w:val="00323A58"/>
    <w:rsid w:val="00330298"/>
    <w:rsid w:val="00331F3D"/>
    <w:rsid w:val="00333426"/>
    <w:rsid w:val="00334BAC"/>
    <w:rsid w:val="00337D47"/>
    <w:rsid w:val="003444AE"/>
    <w:rsid w:val="00344FFD"/>
    <w:rsid w:val="0034510D"/>
    <w:rsid w:val="003460E6"/>
    <w:rsid w:val="003519D0"/>
    <w:rsid w:val="00353142"/>
    <w:rsid w:val="00353937"/>
    <w:rsid w:val="00353CAF"/>
    <w:rsid w:val="00355B7A"/>
    <w:rsid w:val="00356107"/>
    <w:rsid w:val="00356E90"/>
    <w:rsid w:val="00357C6D"/>
    <w:rsid w:val="0036263B"/>
    <w:rsid w:val="00366825"/>
    <w:rsid w:val="003726A0"/>
    <w:rsid w:val="003753EE"/>
    <w:rsid w:val="00375955"/>
    <w:rsid w:val="00380679"/>
    <w:rsid w:val="00381985"/>
    <w:rsid w:val="00382905"/>
    <w:rsid w:val="00382BDE"/>
    <w:rsid w:val="00387BEC"/>
    <w:rsid w:val="003971B5"/>
    <w:rsid w:val="003A000B"/>
    <w:rsid w:val="003A0909"/>
    <w:rsid w:val="003A2980"/>
    <w:rsid w:val="003A2BB4"/>
    <w:rsid w:val="003A5CE9"/>
    <w:rsid w:val="003B1015"/>
    <w:rsid w:val="003B3426"/>
    <w:rsid w:val="003B4D2D"/>
    <w:rsid w:val="003B531B"/>
    <w:rsid w:val="003B5AC2"/>
    <w:rsid w:val="003C1A6A"/>
    <w:rsid w:val="003C1C81"/>
    <w:rsid w:val="003C1F55"/>
    <w:rsid w:val="003C23B0"/>
    <w:rsid w:val="003C333A"/>
    <w:rsid w:val="003C60EB"/>
    <w:rsid w:val="003D2480"/>
    <w:rsid w:val="003D4330"/>
    <w:rsid w:val="003E1723"/>
    <w:rsid w:val="003E2A4B"/>
    <w:rsid w:val="003E2FF0"/>
    <w:rsid w:val="003E797B"/>
    <w:rsid w:val="003E7F3F"/>
    <w:rsid w:val="003F2E23"/>
    <w:rsid w:val="003F3D78"/>
    <w:rsid w:val="003F6F38"/>
    <w:rsid w:val="003F7339"/>
    <w:rsid w:val="00400075"/>
    <w:rsid w:val="0040362A"/>
    <w:rsid w:val="00403DD3"/>
    <w:rsid w:val="00404622"/>
    <w:rsid w:val="00404B05"/>
    <w:rsid w:val="004100EF"/>
    <w:rsid w:val="004116FD"/>
    <w:rsid w:val="004122B8"/>
    <w:rsid w:val="004152B9"/>
    <w:rsid w:val="00416D06"/>
    <w:rsid w:val="00420445"/>
    <w:rsid w:val="004222AD"/>
    <w:rsid w:val="0042291A"/>
    <w:rsid w:val="00423926"/>
    <w:rsid w:val="00424690"/>
    <w:rsid w:val="00425344"/>
    <w:rsid w:val="00425B95"/>
    <w:rsid w:val="00431DF6"/>
    <w:rsid w:val="00432006"/>
    <w:rsid w:val="00436120"/>
    <w:rsid w:val="00436EB5"/>
    <w:rsid w:val="0043702F"/>
    <w:rsid w:val="00437180"/>
    <w:rsid w:val="00437B6D"/>
    <w:rsid w:val="00441293"/>
    <w:rsid w:val="00442630"/>
    <w:rsid w:val="004433DF"/>
    <w:rsid w:val="00444DD6"/>
    <w:rsid w:val="00444F1C"/>
    <w:rsid w:val="00446870"/>
    <w:rsid w:val="0044753A"/>
    <w:rsid w:val="00447CA6"/>
    <w:rsid w:val="00450FB7"/>
    <w:rsid w:val="00451AC4"/>
    <w:rsid w:val="00452C5F"/>
    <w:rsid w:val="0046087C"/>
    <w:rsid w:val="00465674"/>
    <w:rsid w:val="00465A4E"/>
    <w:rsid w:val="00465EEE"/>
    <w:rsid w:val="00467489"/>
    <w:rsid w:val="004701A4"/>
    <w:rsid w:val="00472EA6"/>
    <w:rsid w:val="00473395"/>
    <w:rsid w:val="00477646"/>
    <w:rsid w:val="0048158A"/>
    <w:rsid w:val="004874DE"/>
    <w:rsid w:val="00487EE9"/>
    <w:rsid w:val="00490A9E"/>
    <w:rsid w:val="00492DFB"/>
    <w:rsid w:val="00493337"/>
    <w:rsid w:val="0049488A"/>
    <w:rsid w:val="00496B51"/>
    <w:rsid w:val="00496ECF"/>
    <w:rsid w:val="00497DC9"/>
    <w:rsid w:val="004A5C87"/>
    <w:rsid w:val="004A6043"/>
    <w:rsid w:val="004A67A6"/>
    <w:rsid w:val="004B34BF"/>
    <w:rsid w:val="004B450E"/>
    <w:rsid w:val="004B5E0F"/>
    <w:rsid w:val="004C21D1"/>
    <w:rsid w:val="004C3A4C"/>
    <w:rsid w:val="004C67AD"/>
    <w:rsid w:val="004C71A4"/>
    <w:rsid w:val="004D4386"/>
    <w:rsid w:val="004D5C6E"/>
    <w:rsid w:val="004D6611"/>
    <w:rsid w:val="004D77C0"/>
    <w:rsid w:val="004E048F"/>
    <w:rsid w:val="004E267A"/>
    <w:rsid w:val="004E4B89"/>
    <w:rsid w:val="004E4F44"/>
    <w:rsid w:val="004E6316"/>
    <w:rsid w:val="004F08BF"/>
    <w:rsid w:val="004F1EB8"/>
    <w:rsid w:val="004F1F96"/>
    <w:rsid w:val="004F2123"/>
    <w:rsid w:val="004F3F12"/>
    <w:rsid w:val="004F4AEB"/>
    <w:rsid w:val="004F5737"/>
    <w:rsid w:val="004F68A4"/>
    <w:rsid w:val="005010D9"/>
    <w:rsid w:val="00502631"/>
    <w:rsid w:val="00503A6E"/>
    <w:rsid w:val="005050D3"/>
    <w:rsid w:val="00505673"/>
    <w:rsid w:val="00505B4A"/>
    <w:rsid w:val="005063AC"/>
    <w:rsid w:val="005068C0"/>
    <w:rsid w:val="005114E3"/>
    <w:rsid w:val="00511D69"/>
    <w:rsid w:val="0051284D"/>
    <w:rsid w:val="0051321E"/>
    <w:rsid w:val="00513682"/>
    <w:rsid w:val="00513C0E"/>
    <w:rsid w:val="005202DD"/>
    <w:rsid w:val="00520CAD"/>
    <w:rsid w:val="00523440"/>
    <w:rsid w:val="00523BF1"/>
    <w:rsid w:val="0052580C"/>
    <w:rsid w:val="00525A43"/>
    <w:rsid w:val="00525B70"/>
    <w:rsid w:val="00531C42"/>
    <w:rsid w:val="00532C2C"/>
    <w:rsid w:val="00533ABE"/>
    <w:rsid w:val="0053480F"/>
    <w:rsid w:val="005348F8"/>
    <w:rsid w:val="00542655"/>
    <w:rsid w:val="00543DE1"/>
    <w:rsid w:val="005442ED"/>
    <w:rsid w:val="00546D9F"/>
    <w:rsid w:val="00551463"/>
    <w:rsid w:val="0055194B"/>
    <w:rsid w:val="00556039"/>
    <w:rsid w:val="005613B6"/>
    <w:rsid w:val="005642C2"/>
    <w:rsid w:val="005666EB"/>
    <w:rsid w:val="00570254"/>
    <w:rsid w:val="00571A66"/>
    <w:rsid w:val="00572237"/>
    <w:rsid w:val="00572C2A"/>
    <w:rsid w:val="005731AE"/>
    <w:rsid w:val="0057650B"/>
    <w:rsid w:val="0058009A"/>
    <w:rsid w:val="00585BE4"/>
    <w:rsid w:val="00586DBC"/>
    <w:rsid w:val="00587979"/>
    <w:rsid w:val="00591859"/>
    <w:rsid w:val="005945A1"/>
    <w:rsid w:val="00594FED"/>
    <w:rsid w:val="00597840"/>
    <w:rsid w:val="005A0FD2"/>
    <w:rsid w:val="005A2659"/>
    <w:rsid w:val="005A401E"/>
    <w:rsid w:val="005A6FB8"/>
    <w:rsid w:val="005B0297"/>
    <w:rsid w:val="005B02AF"/>
    <w:rsid w:val="005B178C"/>
    <w:rsid w:val="005B3AEE"/>
    <w:rsid w:val="005B46CD"/>
    <w:rsid w:val="005B481D"/>
    <w:rsid w:val="005B681D"/>
    <w:rsid w:val="005C1EE4"/>
    <w:rsid w:val="005C1FAD"/>
    <w:rsid w:val="005C6C27"/>
    <w:rsid w:val="005C79BF"/>
    <w:rsid w:val="005D0ECB"/>
    <w:rsid w:val="005D39F5"/>
    <w:rsid w:val="005D5B28"/>
    <w:rsid w:val="005D5F24"/>
    <w:rsid w:val="005E1134"/>
    <w:rsid w:val="005F0DC9"/>
    <w:rsid w:val="005F194B"/>
    <w:rsid w:val="005F2718"/>
    <w:rsid w:val="005F2F11"/>
    <w:rsid w:val="005F3E1D"/>
    <w:rsid w:val="005F4975"/>
    <w:rsid w:val="005F4D03"/>
    <w:rsid w:val="005F57C3"/>
    <w:rsid w:val="005F5F3E"/>
    <w:rsid w:val="0060150E"/>
    <w:rsid w:val="00601833"/>
    <w:rsid w:val="00601D93"/>
    <w:rsid w:val="0060441A"/>
    <w:rsid w:val="00605966"/>
    <w:rsid w:val="00607749"/>
    <w:rsid w:val="00607CAE"/>
    <w:rsid w:val="00611117"/>
    <w:rsid w:val="00611CC7"/>
    <w:rsid w:val="00612229"/>
    <w:rsid w:val="00620914"/>
    <w:rsid w:val="00622131"/>
    <w:rsid w:val="00623C93"/>
    <w:rsid w:val="0062464B"/>
    <w:rsid w:val="006255B6"/>
    <w:rsid w:val="0062681F"/>
    <w:rsid w:val="00627DC7"/>
    <w:rsid w:val="0063619A"/>
    <w:rsid w:val="006402BD"/>
    <w:rsid w:val="006460EB"/>
    <w:rsid w:val="00646A25"/>
    <w:rsid w:val="00647DEE"/>
    <w:rsid w:val="00650F52"/>
    <w:rsid w:val="006549A3"/>
    <w:rsid w:val="006556D5"/>
    <w:rsid w:val="00656612"/>
    <w:rsid w:val="00663059"/>
    <w:rsid w:val="006658DB"/>
    <w:rsid w:val="006660A3"/>
    <w:rsid w:val="00666B2A"/>
    <w:rsid w:val="00667765"/>
    <w:rsid w:val="00667803"/>
    <w:rsid w:val="00672440"/>
    <w:rsid w:val="006732BE"/>
    <w:rsid w:val="00674456"/>
    <w:rsid w:val="00676B2F"/>
    <w:rsid w:val="006772B9"/>
    <w:rsid w:val="00681BB7"/>
    <w:rsid w:val="006859CE"/>
    <w:rsid w:val="00687182"/>
    <w:rsid w:val="00687FC6"/>
    <w:rsid w:val="00692171"/>
    <w:rsid w:val="00694040"/>
    <w:rsid w:val="006940DA"/>
    <w:rsid w:val="00695144"/>
    <w:rsid w:val="006969DC"/>
    <w:rsid w:val="00696CEE"/>
    <w:rsid w:val="006A1E6D"/>
    <w:rsid w:val="006A5C7B"/>
    <w:rsid w:val="006A76CF"/>
    <w:rsid w:val="006B0423"/>
    <w:rsid w:val="006B0E7B"/>
    <w:rsid w:val="006B6A8C"/>
    <w:rsid w:val="006B7381"/>
    <w:rsid w:val="006C16E6"/>
    <w:rsid w:val="006C38AE"/>
    <w:rsid w:val="006C430F"/>
    <w:rsid w:val="006C643D"/>
    <w:rsid w:val="006C67F9"/>
    <w:rsid w:val="006C690B"/>
    <w:rsid w:val="006C6E8B"/>
    <w:rsid w:val="006C7538"/>
    <w:rsid w:val="006D283A"/>
    <w:rsid w:val="006D472B"/>
    <w:rsid w:val="006D5B7D"/>
    <w:rsid w:val="006D6CC8"/>
    <w:rsid w:val="006D726C"/>
    <w:rsid w:val="006E12CF"/>
    <w:rsid w:val="006E1508"/>
    <w:rsid w:val="006E1EE0"/>
    <w:rsid w:val="006E3DCD"/>
    <w:rsid w:val="006E54D0"/>
    <w:rsid w:val="006E6575"/>
    <w:rsid w:val="006E714A"/>
    <w:rsid w:val="006E794E"/>
    <w:rsid w:val="006F0BEF"/>
    <w:rsid w:val="006F1150"/>
    <w:rsid w:val="006F3B39"/>
    <w:rsid w:val="006F4D9F"/>
    <w:rsid w:val="006F55FB"/>
    <w:rsid w:val="006F777F"/>
    <w:rsid w:val="00701DD8"/>
    <w:rsid w:val="0070314C"/>
    <w:rsid w:val="007041C3"/>
    <w:rsid w:val="00706F83"/>
    <w:rsid w:val="007074B2"/>
    <w:rsid w:val="00713B9C"/>
    <w:rsid w:val="00715FA7"/>
    <w:rsid w:val="007173EE"/>
    <w:rsid w:val="007229BC"/>
    <w:rsid w:val="007242D1"/>
    <w:rsid w:val="00726303"/>
    <w:rsid w:val="00726968"/>
    <w:rsid w:val="007307A6"/>
    <w:rsid w:val="00731D9E"/>
    <w:rsid w:val="007332F5"/>
    <w:rsid w:val="0073382A"/>
    <w:rsid w:val="00734360"/>
    <w:rsid w:val="007349E5"/>
    <w:rsid w:val="0073791E"/>
    <w:rsid w:val="00737989"/>
    <w:rsid w:val="00740FB9"/>
    <w:rsid w:val="00742302"/>
    <w:rsid w:val="00743E62"/>
    <w:rsid w:val="00745B21"/>
    <w:rsid w:val="00745DE7"/>
    <w:rsid w:val="00750C4E"/>
    <w:rsid w:val="00750E68"/>
    <w:rsid w:val="00751291"/>
    <w:rsid w:val="007525A9"/>
    <w:rsid w:val="007547DF"/>
    <w:rsid w:val="00755F9D"/>
    <w:rsid w:val="007565F9"/>
    <w:rsid w:val="00760E3A"/>
    <w:rsid w:val="007625FB"/>
    <w:rsid w:val="0076453B"/>
    <w:rsid w:val="00764874"/>
    <w:rsid w:val="0076495E"/>
    <w:rsid w:val="00764A38"/>
    <w:rsid w:val="00764D6A"/>
    <w:rsid w:val="007655E6"/>
    <w:rsid w:val="007708D1"/>
    <w:rsid w:val="007750FB"/>
    <w:rsid w:val="00775BAD"/>
    <w:rsid w:val="00776C10"/>
    <w:rsid w:val="00780D94"/>
    <w:rsid w:val="007822A2"/>
    <w:rsid w:val="00783FEF"/>
    <w:rsid w:val="00787E5B"/>
    <w:rsid w:val="007929B5"/>
    <w:rsid w:val="00792B7D"/>
    <w:rsid w:val="007A1E4C"/>
    <w:rsid w:val="007A1ECF"/>
    <w:rsid w:val="007A4063"/>
    <w:rsid w:val="007A41C0"/>
    <w:rsid w:val="007A5D4B"/>
    <w:rsid w:val="007A7B23"/>
    <w:rsid w:val="007B228B"/>
    <w:rsid w:val="007B37F7"/>
    <w:rsid w:val="007B3830"/>
    <w:rsid w:val="007B3D17"/>
    <w:rsid w:val="007B584E"/>
    <w:rsid w:val="007B5F28"/>
    <w:rsid w:val="007C3ABA"/>
    <w:rsid w:val="007C3BBA"/>
    <w:rsid w:val="007C4191"/>
    <w:rsid w:val="007C5AE5"/>
    <w:rsid w:val="007C6E2A"/>
    <w:rsid w:val="007D0F60"/>
    <w:rsid w:val="007D3294"/>
    <w:rsid w:val="007D62DE"/>
    <w:rsid w:val="007D785A"/>
    <w:rsid w:val="007E1AB0"/>
    <w:rsid w:val="007E631D"/>
    <w:rsid w:val="007E6E5F"/>
    <w:rsid w:val="007E79C2"/>
    <w:rsid w:val="007E7AA9"/>
    <w:rsid w:val="007F043A"/>
    <w:rsid w:val="007F2269"/>
    <w:rsid w:val="007F474E"/>
    <w:rsid w:val="007F4A4F"/>
    <w:rsid w:val="007F67A6"/>
    <w:rsid w:val="00800607"/>
    <w:rsid w:val="00802A74"/>
    <w:rsid w:val="00810D2D"/>
    <w:rsid w:val="00811D8D"/>
    <w:rsid w:val="00813C2D"/>
    <w:rsid w:val="0081481A"/>
    <w:rsid w:val="00814B02"/>
    <w:rsid w:val="00815183"/>
    <w:rsid w:val="00821D24"/>
    <w:rsid w:val="0082206B"/>
    <w:rsid w:val="00822099"/>
    <w:rsid w:val="00823A1C"/>
    <w:rsid w:val="008241B4"/>
    <w:rsid w:val="00825E20"/>
    <w:rsid w:val="00830CCB"/>
    <w:rsid w:val="008324C1"/>
    <w:rsid w:val="00833D36"/>
    <w:rsid w:val="00834238"/>
    <w:rsid w:val="00836829"/>
    <w:rsid w:val="008368F8"/>
    <w:rsid w:val="008375B5"/>
    <w:rsid w:val="008403B2"/>
    <w:rsid w:val="008403F5"/>
    <w:rsid w:val="008444C3"/>
    <w:rsid w:val="00850A92"/>
    <w:rsid w:val="0085144F"/>
    <w:rsid w:val="0085207C"/>
    <w:rsid w:val="008525B2"/>
    <w:rsid w:val="00854405"/>
    <w:rsid w:val="0085567C"/>
    <w:rsid w:val="00860E86"/>
    <w:rsid w:val="00861394"/>
    <w:rsid w:val="00862661"/>
    <w:rsid w:val="00862723"/>
    <w:rsid w:val="008627A8"/>
    <w:rsid w:val="00864970"/>
    <w:rsid w:val="008659F1"/>
    <w:rsid w:val="00867152"/>
    <w:rsid w:val="008812BC"/>
    <w:rsid w:val="00883CFB"/>
    <w:rsid w:val="00884F75"/>
    <w:rsid w:val="00885C54"/>
    <w:rsid w:val="00886104"/>
    <w:rsid w:val="008869A9"/>
    <w:rsid w:val="008901DD"/>
    <w:rsid w:val="00890518"/>
    <w:rsid w:val="00890660"/>
    <w:rsid w:val="00891514"/>
    <w:rsid w:val="00892DBA"/>
    <w:rsid w:val="008937AE"/>
    <w:rsid w:val="008A39FC"/>
    <w:rsid w:val="008A4204"/>
    <w:rsid w:val="008A505E"/>
    <w:rsid w:val="008A6CA4"/>
    <w:rsid w:val="008A7C45"/>
    <w:rsid w:val="008B0D58"/>
    <w:rsid w:val="008B20BB"/>
    <w:rsid w:val="008B300E"/>
    <w:rsid w:val="008B3D3B"/>
    <w:rsid w:val="008B5CA2"/>
    <w:rsid w:val="008C053C"/>
    <w:rsid w:val="008C1990"/>
    <w:rsid w:val="008C26AB"/>
    <w:rsid w:val="008C3683"/>
    <w:rsid w:val="008D01F5"/>
    <w:rsid w:val="008D1F48"/>
    <w:rsid w:val="008D29FE"/>
    <w:rsid w:val="008E08E2"/>
    <w:rsid w:val="008E2D9E"/>
    <w:rsid w:val="008E46E5"/>
    <w:rsid w:val="008E46FF"/>
    <w:rsid w:val="008E7CA7"/>
    <w:rsid w:val="008F0013"/>
    <w:rsid w:val="008F111A"/>
    <w:rsid w:val="008F5461"/>
    <w:rsid w:val="008F5FE7"/>
    <w:rsid w:val="008F6359"/>
    <w:rsid w:val="008F6420"/>
    <w:rsid w:val="008F7666"/>
    <w:rsid w:val="00900E75"/>
    <w:rsid w:val="00902E25"/>
    <w:rsid w:val="00906E95"/>
    <w:rsid w:val="00910493"/>
    <w:rsid w:val="009114D7"/>
    <w:rsid w:val="00913573"/>
    <w:rsid w:val="00922047"/>
    <w:rsid w:val="0092290D"/>
    <w:rsid w:val="00922AD4"/>
    <w:rsid w:val="00922C1F"/>
    <w:rsid w:val="0092366F"/>
    <w:rsid w:val="00923922"/>
    <w:rsid w:val="00923C7B"/>
    <w:rsid w:val="00923D42"/>
    <w:rsid w:val="00924759"/>
    <w:rsid w:val="0092557B"/>
    <w:rsid w:val="009302C9"/>
    <w:rsid w:val="0093038F"/>
    <w:rsid w:val="00930F7B"/>
    <w:rsid w:val="00931299"/>
    <w:rsid w:val="00933260"/>
    <w:rsid w:val="0093390C"/>
    <w:rsid w:val="0093548C"/>
    <w:rsid w:val="009360F3"/>
    <w:rsid w:val="009369DD"/>
    <w:rsid w:val="00936E7E"/>
    <w:rsid w:val="009405A2"/>
    <w:rsid w:val="00940641"/>
    <w:rsid w:val="00940668"/>
    <w:rsid w:val="00941C6C"/>
    <w:rsid w:val="0095237D"/>
    <w:rsid w:val="0095261D"/>
    <w:rsid w:val="0095315B"/>
    <w:rsid w:val="00962EBE"/>
    <w:rsid w:val="009670A3"/>
    <w:rsid w:val="00973FE1"/>
    <w:rsid w:val="00974D0F"/>
    <w:rsid w:val="00977AF7"/>
    <w:rsid w:val="00980C1E"/>
    <w:rsid w:val="00980C82"/>
    <w:rsid w:val="009817A1"/>
    <w:rsid w:val="00982D7D"/>
    <w:rsid w:val="00985565"/>
    <w:rsid w:val="00990DC4"/>
    <w:rsid w:val="00991E84"/>
    <w:rsid w:val="00994D34"/>
    <w:rsid w:val="00996170"/>
    <w:rsid w:val="00996271"/>
    <w:rsid w:val="009A01D5"/>
    <w:rsid w:val="009A2DE7"/>
    <w:rsid w:val="009A328F"/>
    <w:rsid w:val="009A4EC6"/>
    <w:rsid w:val="009A5A04"/>
    <w:rsid w:val="009A6CBC"/>
    <w:rsid w:val="009A7565"/>
    <w:rsid w:val="009B1EEA"/>
    <w:rsid w:val="009B461E"/>
    <w:rsid w:val="009B5292"/>
    <w:rsid w:val="009B7B86"/>
    <w:rsid w:val="009C22C5"/>
    <w:rsid w:val="009C54A3"/>
    <w:rsid w:val="009C58E9"/>
    <w:rsid w:val="009C7ADD"/>
    <w:rsid w:val="009D0837"/>
    <w:rsid w:val="009D1460"/>
    <w:rsid w:val="009D2C8F"/>
    <w:rsid w:val="009D39F4"/>
    <w:rsid w:val="009D46A4"/>
    <w:rsid w:val="009D55F4"/>
    <w:rsid w:val="009D6E34"/>
    <w:rsid w:val="009E075F"/>
    <w:rsid w:val="009E08DB"/>
    <w:rsid w:val="009E1255"/>
    <w:rsid w:val="009E2F0F"/>
    <w:rsid w:val="009E3A2F"/>
    <w:rsid w:val="009E3CDC"/>
    <w:rsid w:val="009E4801"/>
    <w:rsid w:val="009E5AD3"/>
    <w:rsid w:val="009F2AAF"/>
    <w:rsid w:val="009F2B63"/>
    <w:rsid w:val="009F3857"/>
    <w:rsid w:val="009F412A"/>
    <w:rsid w:val="009F45E5"/>
    <w:rsid w:val="009F65B2"/>
    <w:rsid w:val="00A00050"/>
    <w:rsid w:val="00A013A6"/>
    <w:rsid w:val="00A01D87"/>
    <w:rsid w:val="00A02034"/>
    <w:rsid w:val="00A0340F"/>
    <w:rsid w:val="00A05A51"/>
    <w:rsid w:val="00A0642E"/>
    <w:rsid w:val="00A10253"/>
    <w:rsid w:val="00A11705"/>
    <w:rsid w:val="00A1333E"/>
    <w:rsid w:val="00A137C8"/>
    <w:rsid w:val="00A144F9"/>
    <w:rsid w:val="00A147FD"/>
    <w:rsid w:val="00A153BA"/>
    <w:rsid w:val="00A158DE"/>
    <w:rsid w:val="00A17411"/>
    <w:rsid w:val="00A17770"/>
    <w:rsid w:val="00A206A0"/>
    <w:rsid w:val="00A211CC"/>
    <w:rsid w:val="00A218D5"/>
    <w:rsid w:val="00A218D6"/>
    <w:rsid w:val="00A22245"/>
    <w:rsid w:val="00A23AF6"/>
    <w:rsid w:val="00A2432E"/>
    <w:rsid w:val="00A25885"/>
    <w:rsid w:val="00A25B35"/>
    <w:rsid w:val="00A26B79"/>
    <w:rsid w:val="00A274AB"/>
    <w:rsid w:val="00A27BA4"/>
    <w:rsid w:val="00A3009D"/>
    <w:rsid w:val="00A309E2"/>
    <w:rsid w:val="00A31C36"/>
    <w:rsid w:val="00A31FF6"/>
    <w:rsid w:val="00A339D1"/>
    <w:rsid w:val="00A34B02"/>
    <w:rsid w:val="00A34B74"/>
    <w:rsid w:val="00A40444"/>
    <w:rsid w:val="00A404B2"/>
    <w:rsid w:val="00A42504"/>
    <w:rsid w:val="00A428B9"/>
    <w:rsid w:val="00A45C4D"/>
    <w:rsid w:val="00A50ED3"/>
    <w:rsid w:val="00A51045"/>
    <w:rsid w:val="00A5172D"/>
    <w:rsid w:val="00A52363"/>
    <w:rsid w:val="00A536FB"/>
    <w:rsid w:val="00A545F8"/>
    <w:rsid w:val="00A550FC"/>
    <w:rsid w:val="00A5570F"/>
    <w:rsid w:val="00A56B3C"/>
    <w:rsid w:val="00A57408"/>
    <w:rsid w:val="00A57B0E"/>
    <w:rsid w:val="00A61100"/>
    <w:rsid w:val="00A61E55"/>
    <w:rsid w:val="00A62CDE"/>
    <w:rsid w:val="00A62DF2"/>
    <w:rsid w:val="00A63A61"/>
    <w:rsid w:val="00A64850"/>
    <w:rsid w:val="00A660B5"/>
    <w:rsid w:val="00A66109"/>
    <w:rsid w:val="00A67A9F"/>
    <w:rsid w:val="00A72737"/>
    <w:rsid w:val="00A72827"/>
    <w:rsid w:val="00A750DA"/>
    <w:rsid w:val="00A75A9E"/>
    <w:rsid w:val="00A779F5"/>
    <w:rsid w:val="00A800F3"/>
    <w:rsid w:val="00A80510"/>
    <w:rsid w:val="00A80B7E"/>
    <w:rsid w:val="00A80EE6"/>
    <w:rsid w:val="00A83CEE"/>
    <w:rsid w:val="00A8552E"/>
    <w:rsid w:val="00A91E7B"/>
    <w:rsid w:val="00A92B69"/>
    <w:rsid w:val="00A966FA"/>
    <w:rsid w:val="00A96AE6"/>
    <w:rsid w:val="00AA1567"/>
    <w:rsid w:val="00AA1BBC"/>
    <w:rsid w:val="00AA456A"/>
    <w:rsid w:val="00AA5786"/>
    <w:rsid w:val="00AB0A45"/>
    <w:rsid w:val="00AB0D2A"/>
    <w:rsid w:val="00AB455B"/>
    <w:rsid w:val="00AB475B"/>
    <w:rsid w:val="00AB4CFF"/>
    <w:rsid w:val="00AB7055"/>
    <w:rsid w:val="00AC2389"/>
    <w:rsid w:val="00AC2699"/>
    <w:rsid w:val="00AC493E"/>
    <w:rsid w:val="00AC5FC7"/>
    <w:rsid w:val="00AC7420"/>
    <w:rsid w:val="00AD272E"/>
    <w:rsid w:val="00AD617F"/>
    <w:rsid w:val="00AE0A36"/>
    <w:rsid w:val="00AE165E"/>
    <w:rsid w:val="00AE1D10"/>
    <w:rsid w:val="00AE4EA3"/>
    <w:rsid w:val="00AF0BE2"/>
    <w:rsid w:val="00AF24B2"/>
    <w:rsid w:val="00B02EB6"/>
    <w:rsid w:val="00B0576A"/>
    <w:rsid w:val="00B07DCD"/>
    <w:rsid w:val="00B112F6"/>
    <w:rsid w:val="00B119B0"/>
    <w:rsid w:val="00B12AF3"/>
    <w:rsid w:val="00B13C98"/>
    <w:rsid w:val="00B13DC5"/>
    <w:rsid w:val="00B16EE7"/>
    <w:rsid w:val="00B17296"/>
    <w:rsid w:val="00B2173A"/>
    <w:rsid w:val="00B222AB"/>
    <w:rsid w:val="00B22612"/>
    <w:rsid w:val="00B22FE9"/>
    <w:rsid w:val="00B25168"/>
    <w:rsid w:val="00B2534B"/>
    <w:rsid w:val="00B2767C"/>
    <w:rsid w:val="00B30F8B"/>
    <w:rsid w:val="00B3105B"/>
    <w:rsid w:val="00B327FE"/>
    <w:rsid w:val="00B3695E"/>
    <w:rsid w:val="00B37C0A"/>
    <w:rsid w:val="00B41312"/>
    <w:rsid w:val="00B4180A"/>
    <w:rsid w:val="00B44B5C"/>
    <w:rsid w:val="00B451DC"/>
    <w:rsid w:val="00B460BB"/>
    <w:rsid w:val="00B46327"/>
    <w:rsid w:val="00B46C06"/>
    <w:rsid w:val="00B47A82"/>
    <w:rsid w:val="00B50854"/>
    <w:rsid w:val="00B51850"/>
    <w:rsid w:val="00B52767"/>
    <w:rsid w:val="00B52DC5"/>
    <w:rsid w:val="00B534A1"/>
    <w:rsid w:val="00B540DE"/>
    <w:rsid w:val="00B540EE"/>
    <w:rsid w:val="00B54DE2"/>
    <w:rsid w:val="00B57162"/>
    <w:rsid w:val="00B57FBD"/>
    <w:rsid w:val="00B6507D"/>
    <w:rsid w:val="00B66309"/>
    <w:rsid w:val="00B67BC2"/>
    <w:rsid w:val="00B708A8"/>
    <w:rsid w:val="00B71638"/>
    <w:rsid w:val="00B719D1"/>
    <w:rsid w:val="00B74657"/>
    <w:rsid w:val="00B7493A"/>
    <w:rsid w:val="00B752EA"/>
    <w:rsid w:val="00B75947"/>
    <w:rsid w:val="00B76965"/>
    <w:rsid w:val="00B82546"/>
    <w:rsid w:val="00B83074"/>
    <w:rsid w:val="00B90896"/>
    <w:rsid w:val="00B90F42"/>
    <w:rsid w:val="00B91398"/>
    <w:rsid w:val="00B92AEB"/>
    <w:rsid w:val="00B9396B"/>
    <w:rsid w:val="00B93B87"/>
    <w:rsid w:val="00B970C6"/>
    <w:rsid w:val="00B97141"/>
    <w:rsid w:val="00B977B5"/>
    <w:rsid w:val="00BA27BB"/>
    <w:rsid w:val="00BA3770"/>
    <w:rsid w:val="00BA73B4"/>
    <w:rsid w:val="00BB0671"/>
    <w:rsid w:val="00BB0AD5"/>
    <w:rsid w:val="00BB1915"/>
    <w:rsid w:val="00BB62D2"/>
    <w:rsid w:val="00BC7C16"/>
    <w:rsid w:val="00BD0525"/>
    <w:rsid w:val="00BD05DF"/>
    <w:rsid w:val="00BD19D5"/>
    <w:rsid w:val="00BD24E7"/>
    <w:rsid w:val="00BD330F"/>
    <w:rsid w:val="00BD43A2"/>
    <w:rsid w:val="00BD6194"/>
    <w:rsid w:val="00BD6678"/>
    <w:rsid w:val="00BE0FC4"/>
    <w:rsid w:val="00BE176C"/>
    <w:rsid w:val="00BE4409"/>
    <w:rsid w:val="00BE472A"/>
    <w:rsid w:val="00BE627F"/>
    <w:rsid w:val="00BE7224"/>
    <w:rsid w:val="00BE7673"/>
    <w:rsid w:val="00BF0BED"/>
    <w:rsid w:val="00BF26A2"/>
    <w:rsid w:val="00BF27A5"/>
    <w:rsid w:val="00BF382D"/>
    <w:rsid w:val="00BF79FC"/>
    <w:rsid w:val="00BF7AD9"/>
    <w:rsid w:val="00C05506"/>
    <w:rsid w:val="00C0715E"/>
    <w:rsid w:val="00C07FC4"/>
    <w:rsid w:val="00C17DB8"/>
    <w:rsid w:val="00C2176F"/>
    <w:rsid w:val="00C255C0"/>
    <w:rsid w:val="00C25AB4"/>
    <w:rsid w:val="00C26BFF"/>
    <w:rsid w:val="00C32F8E"/>
    <w:rsid w:val="00C34E04"/>
    <w:rsid w:val="00C35F3F"/>
    <w:rsid w:val="00C40BE2"/>
    <w:rsid w:val="00C40E35"/>
    <w:rsid w:val="00C4128C"/>
    <w:rsid w:val="00C43CEE"/>
    <w:rsid w:val="00C45A7A"/>
    <w:rsid w:val="00C5393F"/>
    <w:rsid w:val="00C55790"/>
    <w:rsid w:val="00C56832"/>
    <w:rsid w:val="00C60B50"/>
    <w:rsid w:val="00C611B5"/>
    <w:rsid w:val="00C63B92"/>
    <w:rsid w:val="00C66CE5"/>
    <w:rsid w:val="00C66EAE"/>
    <w:rsid w:val="00C672F2"/>
    <w:rsid w:val="00C71ED1"/>
    <w:rsid w:val="00C72DE0"/>
    <w:rsid w:val="00C73BDB"/>
    <w:rsid w:val="00C750AF"/>
    <w:rsid w:val="00C77D43"/>
    <w:rsid w:val="00C8308D"/>
    <w:rsid w:val="00C83F0A"/>
    <w:rsid w:val="00C91214"/>
    <w:rsid w:val="00C92A67"/>
    <w:rsid w:val="00C92E8E"/>
    <w:rsid w:val="00C92F05"/>
    <w:rsid w:val="00C94452"/>
    <w:rsid w:val="00C950DD"/>
    <w:rsid w:val="00C953A7"/>
    <w:rsid w:val="00C954E2"/>
    <w:rsid w:val="00C958A1"/>
    <w:rsid w:val="00C97320"/>
    <w:rsid w:val="00CA3B1A"/>
    <w:rsid w:val="00CA413B"/>
    <w:rsid w:val="00CA4BC7"/>
    <w:rsid w:val="00CA5315"/>
    <w:rsid w:val="00CA5B48"/>
    <w:rsid w:val="00CB0F88"/>
    <w:rsid w:val="00CB11F2"/>
    <w:rsid w:val="00CB1BD0"/>
    <w:rsid w:val="00CB234B"/>
    <w:rsid w:val="00CB23AE"/>
    <w:rsid w:val="00CB2E36"/>
    <w:rsid w:val="00CB32B0"/>
    <w:rsid w:val="00CB51B9"/>
    <w:rsid w:val="00CB5838"/>
    <w:rsid w:val="00CB7527"/>
    <w:rsid w:val="00CB7715"/>
    <w:rsid w:val="00CB7CD2"/>
    <w:rsid w:val="00CC2B62"/>
    <w:rsid w:val="00CC6674"/>
    <w:rsid w:val="00CC7D5C"/>
    <w:rsid w:val="00CD16C4"/>
    <w:rsid w:val="00CD3581"/>
    <w:rsid w:val="00CD367E"/>
    <w:rsid w:val="00CD60B6"/>
    <w:rsid w:val="00CD6A00"/>
    <w:rsid w:val="00CE20E9"/>
    <w:rsid w:val="00CE32CA"/>
    <w:rsid w:val="00CE4A6B"/>
    <w:rsid w:val="00CE5404"/>
    <w:rsid w:val="00CE7866"/>
    <w:rsid w:val="00CE79C8"/>
    <w:rsid w:val="00CF0178"/>
    <w:rsid w:val="00CF0D68"/>
    <w:rsid w:val="00CF1EA1"/>
    <w:rsid w:val="00CF3082"/>
    <w:rsid w:val="00CF61AC"/>
    <w:rsid w:val="00D00780"/>
    <w:rsid w:val="00D011CF"/>
    <w:rsid w:val="00D051E4"/>
    <w:rsid w:val="00D11E29"/>
    <w:rsid w:val="00D14C2C"/>
    <w:rsid w:val="00D156CD"/>
    <w:rsid w:val="00D20553"/>
    <w:rsid w:val="00D20C93"/>
    <w:rsid w:val="00D21562"/>
    <w:rsid w:val="00D23249"/>
    <w:rsid w:val="00D2339C"/>
    <w:rsid w:val="00D2425F"/>
    <w:rsid w:val="00D25A11"/>
    <w:rsid w:val="00D316D2"/>
    <w:rsid w:val="00D32726"/>
    <w:rsid w:val="00D40BEE"/>
    <w:rsid w:val="00D40E8F"/>
    <w:rsid w:val="00D46213"/>
    <w:rsid w:val="00D47E81"/>
    <w:rsid w:val="00D50D2D"/>
    <w:rsid w:val="00D50E0C"/>
    <w:rsid w:val="00D53895"/>
    <w:rsid w:val="00D56A0F"/>
    <w:rsid w:val="00D56BAC"/>
    <w:rsid w:val="00D578FD"/>
    <w:rsid w:val="00D61201"/>
    <w:rsid w:val="00D61E5E"/>
    <w:rsid w:val="00D66950"/>
    <w:rsid w:val="00D717AB"/>
    <w:rsid w:val="00D7686B"/>
    <w:rsid w:val="00D77229"/>
    <w:rsid w:val="00D77FF5"/>
    <w:rsid w:val="00D805DC"/>
    <w:rsid w:val="00D85D0E"/>
    <w:rsid w:val="00D86092"/>
    <w:rsid w:val="00D870FA"/>
    <w:rsid w:val="00D911AE"/>
    <w:rsid w:val="00D96096"/>
    <w:rsid w:val="00D97AE5"/>
    <w:rsid w:val="00DA12A4"/>
    <w:rsid w:val="00DA159E"/>
    <w:rsid w:val="00DA1794"/>
    <w:rsid w:val="00DA34A9"/>
    <w:rsid w:val="00DA35A7"/>
    <w:rsid w:val="00DA5F82"/>
    <w:rsid w:val="00DA6D8B"/>
    <w:rsid w:val="00DA7FDC"/>
    <w:rsid w:val="00DB0E74"/>
    <w:rsid w:val="00DB4D37"/>
    <w:rsid w:val="00DB516A"/>
    <w:rsid w:val="00DB63D4"/>
    <w:rsid w:val="00DC02A2"/>
    <w:rsid w:val="00DC548D"/>
    <w:rsid w:val="00DC73F9"/>
    <w:rsid w:val="00DD476C"/>
    <w:rsid w:val="00DD6D6D"/>
    <w:rsid w:val="00DE366B"/>
    <w:rsid w:val="00DE5E81"/>
    <w:rsid w:val="00DE720B"/>
    <w:rsid w:val="00DF0AB7"/>
    <w:rsid w:val="00DF15E0"/>
    <w:rsid w:val="00DF1E1B"/>
    <w:rsid w:val="00DF1EBD"/>
    <w:rsid w:val="00DF4250"/>
    <w:rsid w:val="00E04E9D"/>
    <w:rsid w:val="00E126E2"/>
    <w:rsid w:val="00E137AE"/>
    <w:rsid w:val="00E17BFA"/>
    <w:rsid w:val="00E20798"/>
    <w:rsid w:val="00E21062"/>
    <w:rsid w:val="00E22C5F"/>
    <w:rsid w:val="00E235E2"/>
    <w:rsid w:val="00E23955"/>
    <w:rsid w:val="00E2772E"/>
    <w:rsid w:val="00E30F6F"/>
    <w:rsid w:val="00E32CA3"/>
    <w:rsid w:val="00E32E27"/>
    <w:rsid w:val="00E33388"/>
    <w:rsid w:val="00E36C9A"/>
    <w:rsid w:val="00E37666"/>
    <w:rsid w:val="00E43C3E"/>
    <w:rsid w:val="00E45809"/>
    <w:rsid w:val="00E503E5"/>
    <w:rsid w:val="00E5241E"/>
    <w:rsid w:val="00E531DE"/>
    <w:rsid w:val="00E535EC"/>
    <w:rsid w:val="00E53743"/>
    <w:rsid w:val="00E5382A"/>
    <w:rsid w:val="00E53CA6"/>
    <w:rsid w:val="00E57EF0"/>
    <w:rsid w:val="00E60BFA"/>
    <w:rsid w:val="00E613D6"/>
    <w:rsid w:val="00E6348D"/>
    <w:rsid w:val="00E63895"/>
    <w:rsid w:val="00E63D8D"/>
    <w:rsid w:val="00E65507"/>
    <w:rsid w:val="00E664F6"/>
    <w:rsid w:val="00E70135"/>
    <w:rsid w:val="00E75BB5"/>
    <w:rsid w:val="00E77079"/>
    <w:rsid w:val="00E804A4"/>
    <w:rsid w:val="00E80C0D"/>
    <w:rsid w:val="00E823B2"/>
    <w:rsid w:val="00E840B1"/>
    <w:rsid w:val="00E84CD3"/>
    <w:rsid w:val="00E87CE6"/>
    <w:rsid w:val="00E90D18"/>
    <w:rsid w:val="00E91460"/>
    <w:rsid w:val="00E94F21"/>
    <w:rsid w:val="00E96337"/>
    <w:rsid w:val="00EA1E2A"/>
    <w:rsid w:val="00EA2707"/>
    <w:rsid w:val="00EA45E1"/>
    <w:rsid w:val="00EA4B68"/>
    <w:rsid w:val="00EA6974"/>
    <w:rsid w:val="00EA7C8E"/>
    <w:rsid w:val="00EB06C4"/>
    <w:rsid w:val="00EB0DC0"/>
    <w:rsid w:val="00EB134E"/>
    <w:rsid w:val="00EB2FA1"/>
    <w:rsid w:val="00EB3507"/>
    <w:rsid w:val="00EB3E31"/>
    <w:rsid w:val="00EB451E"/>
    <w:rsid w:val="00EB4696"/>
    <w:rsid w:val="00EB62F9"/>
    <w:rsid w:val="00EB63DB"/>
    <w:rsid w:val="00EC1040"/>
    <w:rsid w:val="00EC3D40"/>
    <w:rsid w:val="00EC3D62"/>
    <w:rsid w:val="00EC4A32"/>
    <w:rsid w:val="00EC5938"/>
    <w:rsid w:val="00EC70F3"/>
    <w:rsid w:val="00EC713E"/>
    <w:rsid w:val="00EC7506"/>
    <w:rsid w:val="00EC777D"/>
    <w:rsid w:val="00ED1E84"/>
    <w:rsid w:val="00ED4AB1"/>
    <w:rsid w:val="00EE31C6"/>
    <w:rsid w:val="00EE39ED"/>
    <w:rsid w:val="00EE4580"/>
    <w:rsid w:val="00EE5709"/>
    <w:rsid w:val="00EE7CED"/>
    <w:rsid w:val="00EE7CF9"/>
    <w:rsid w:val="00EF6101"/>
    <w:rsid w:val="00EF653B"/>
    <w:rsid w:val="00F004B2"/>
    <w:rsid w:val="00F00CDA"/>
    <w:rsid w:val="00F00EF6"/>
    <w:rsid w:val="00F01082"/>
    <w:rsid w:val="00F0133A"/>
    <w:rsid w:val="00F0342D"/>
    <w:rsid w:val="00F03F48"/>
    <w:rsid w:val="00F06BB5"/>
    <w:rsid w:val="00F108FF"/>
    <w:rsid w:val="00F10B3A"/>
    <w:rsid w:val="00F12D81"/>
    <w:rsid w:val="00F14F7A"/>
    <w:rsid w:val="00F17097"/>
    <w:rsid w:val="00F2086F"/>
    <w:rsid w:val="00F21317"/>
    <w:rsid w:val="00F21876"/>
    <w:rsid w:val="00F2291F"/>
    <w:rsid w:val="00F26436"/>
    <w:rsid w:val="00F32B1F"/>
    <w:rsid w:val="00F336E0"/>
    <w:rsid w:val="00F3528E"/>
    <w:rsid w:val="00F36B6B"/>
    <w:rsid w:val="00F37CB5"/>
    <w:rsid w:val="00F46B16"/>
    <w:rsid w:val="00F46B1B"/>
    <w:rsid w:val="00F46BAD"/>
    <w:rsid w:val="00F46EF7"/>
    <w:rsid w:val="00F4751F"/>
    <w:rsid w:val="00F51D50"/>
    <w:rsid w:val="00F53CCF"/>
    <w:rsid w:val="00F53E38"/>
    <w:rsid w:val="00F556C7"/>
    <w:rsid w:val="00F55F0A"/>
    <w:rsid w:val="00F572CD"/>
    <w:rsid w:val="00F60069"/>
    <w:rsid w:val="00F6182D"/>
    <w:rsid w:val="00F61AB1"/>
    <w:rsid w:val="00F61CB7"/>
    <w:rsid w:val="00F61CD2"/>
    <w:rsid w:val="00F62AD8"/>
    <w:rsid w:val="00F637C6"/>
    <w:rsid w:val="00F67AB8"/>
    <w:rsid w:val="00F7508F"/>
    <w:rsid w:val="00F77A40"/>
    <w:rsid w:val="00F82BEA"/>
    <w:rsid w:val="00F90668"/>
    <w:rsid w:val="00F91F55"/>
    <w:rsid w:val="00F9270F"/>
    <w:rsid w:val="00F956D1"/>
    <w:rsid w:val="00F95F84"/>
    <w:rsid w:val="00F962DD"/>
    <w:rsid w:val="00FA2401"/>
    <w:rsid w:val="00FA26AC"/>
    <w:rsid w:val="00FA4054"/>
    <w:rsid w:val="00FA438B"/>
    <w:rsid w:val="00FA53E2"/>
    <w:rsid w:val="00FA7A95"/>
    <w:rsid w:val="00FB0A6D"/>
    <w:rsid w:val="00FB26A1"/>
    <w:rsid w:val="00FB2B16"/>
    <w:rsid w:val="00FB50F9"/>
    <w:rsid w:val="00FC2916"/>
    <w:rsid w:val="00FC5D0E"/>
    <w:rsid w:val="00FC65AF"/>
    <w:rsid w:val="00FD0854"/>
    <w:rsid w:val="00FD22E0"/>
    <w:rsid w:val="00FD2F94"/>
    <w:rsid w:val="00FD4BD9"/>
    <w:rsid w:val="00FD55B2"/>
    <w:rsid w:val="00FD6B7E"/>
    <w:rsid w:val="00FE06AD"/>
    <w:rsid w:val="00FE3342"/>
    <w:rsid w:val="00FE3521"/>
    <w:rsid w:val="00FE5F65"/>
    <w:rsid w:val="00FE74CD"/>
    <w:rsid w:val="00FE75AC"/>
    <w:rsid w:val="00FF04B4"/>
    <w:rsid w:val="00FF0860"/>
    <w:rsid w:val="00FF1229"/>
    <w:rsid w:val="00FF142C"/>
    <w:rsid w:val="00FF22B0"/>
    <w:rsid w:val="00FF31D4"/>
    <w:rsid w:val="00FF3ED0"/>
    <w:rsid w:val="00FF65A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uiPriority w:val="99"/>
    <w:qFormat/>
    <w:rsid w:val="00B540EE"/>
    <w:pPr>
      <w:keepNext/>
      <w:keepLines/>
      <w:spacing w:before="240" w:after="0"/>
      <w:outlineLvl w:val="0"/>
    </w:pPr>
    <w:rPr>
      <w:rFonts w:ascii="Cambria" w:eastAsia="Times New Roman" w:hAnsi="Cambria"/>
      <w:color w:val="365F91"/>
      <w:sz w:val="32"/>
      <w:szCs w:val="32"/>
      <w:lang w:eastAsia="ru-RU"/>
    </w:rPr>
  </w:style>
  <w:style w:type="paragraph" w:styleId="2">
    <w:name w:val="heading 2"/>
    <w:basedOn w:val="a0"/>
    <w:link w:val="20"/>
    <w:uiPriority w:val="9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uiPriority w:val="99"/>
    <w:qFormat/>
    <w:rsid w:val="00B91398"/>
    <w:pPr>
      <w:spacing w:before="100" w:beforeAutospacing="1" w:after="100" w:afterAutospacing="1" w:line="240" w:lineRule="auto"/>
      <w:outlineLvl w:val="2"/>
    </w:pPr>
    <w:rPr>
      <w:rFonts w:ascii="Times New Roman" w:hAnsi="Times New Roman"/>
      <w:b/>
      <w:sz w:val="27"/>
      <w:szCs w:val="20"/>
      <w:lang/>
    </w:rPr>
  </w:style>
  <w:style w:type="paragraph" w:styleId="4">
    <w:name w:val="heading 4"/>
    <w:basedOn w:val="a0"/>
    <w:next w:val="a0"/>
    <w:link w:val="40"/>
    <w:uiPriority w:val="99"/>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9"/>
    <w:qFormat/>
    <w:rsid w:val="00B540EE"/>
    <w:pPr>
      <w:keepNext/>
      <w:keepLines/>
      <w:spacing w:before="200" w:after="0"/>
      <w:outlineLvl w:val="4"/>
    </w:pPr>
    <w:rPr>
      <w:rFonts w:ascii="Cambria" w:eastAsia="Times New Roman" w:hAnsi="Cambria"/>
      <w:color w:val="243F60"/>
      <w:sz w:val="20"/>
      <w:szCs w:val="20"/>
      <w:lang w:eastAsia="ru-RU"/>
    </w:rPr>
  </w:style>
  <w:style w:type="paragraph" w:styleId="6">
    <w:name w:val="heading 6"/>
    <w:basedOn w:val="a0"/>
    <w:next w:val="a0"/>
    <w:link w:val="60"/>
    <w:uiPriority w:val="99"/>
    <w:qFormat/>
    <w:rsid w:val="00B540EE"/>
    <w:pPr>
      <w:keepNext/>
      <w:keepLines/>
      <w:spacing w:before="200" w:after="0"/>
      <w:outlineLvl w:val="5"/>
    </w:pPr>
    <w:rPr>
      <w:rFonts w:ascii="Cambria" w:eastAsia="Times New Roman" w:hAnsi="Cambria"/>
      <w:i/>
      <w:iCs/>
      <w:color w:val="243F60"/>
      <w:sz w:val="20"/>
      <w:szCs w:val="20"/>
      <w:lang w:eastAsia="ru-RU"/>
    </w:rPr>
  </w:style>
  <w:style w:type="paragraph" w:styleId="7">
    <w:name w:val="heading 7"/>
    <w:basedOn w:val="a0"/>
    <w:next w:val="a0"/>
    <w:link w:val="70"/>
    <w:uiPriority w:val="99"/>
    <w:qFormat/>
    <w:rsid w:val="00B540EE"/>
    <w:pPr>
      <w:keepNext/>
      <w:keepLines/>
      <w:spacing w:before="200" w:after="0"/>
      <w:outlineLvl w:val="6"/>
    </w:pPr>
    <w:rPr>
      <w:rFonts w:ascii="Cambria" w:eastAsia="Times New Roman" w:hAnsi="Cambria"/>
      <w:i/>
      <w:iCs/>
      <w:color w:val="404040"/>
      <w:sz w:val="20"/>
      <w:szCs w:val="20"/>
      <w:lang w:eastAsia="ru-RU"/>
    </w:rPr>
  </w:style>
  <w:style w:type="paragraph" w:styleId="8">
    <w:name w:val="heading 8"/>
    <w:basedOn w:val="a0"/>
    <w:next w:val="a0"/>
    <w:link w:val="80"/>
    <w:uiPriority w:val="99"/>
    <w:qFormat/>
    <w:rsid w:val="00B540EE"/>
    <w:pPr>
      <w:keepNext/>
      <w:keepLines/>
      <w:spacing w:before="40" w:after="0"/>
      <w:outlineLvl w:val="7"/>
    </w:pPr>
    <w:rPr>
      <w:rFonts w:ascii="Cambria" w:eastAsia="Times New Roman" w:hAnsi="Cambria"/>
      <w:color w:val="272727"/>
      <w:sz w:val="21"/>
      <w:szCs w:val="21"/>
      <w:lang w:eastAsia="ru-RU"/>
    </w:rPr>
  </w:style>
  <w:style w:type="paragraph" w:styleId="9">
    <w:name w:val="heading 9"/>
    <w:basedOn w:val="a0"/>
    <w:next w:val="a0"/>
    <w:link w:val="90"/>
    <w:uiPriority w:val="99"/>
    <w:qFormat/>
    <w:rsid w:val="00B540EE"/>
    <w:pPr>
      <w:keepNext/>
      <w:keepLines/>
      <w:spacing w:before="200" w:after="0"/>
      <w:outlineLvl w:val="8"/>
    </w:pPr>
    <w:rPr>
      <w:rFonts w:ascii="Cambria" w:eastAsia="Times New Roman" w:hAnsi="Cambria"/>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B540EE"/>
    <w:rPr>
      <w:rFonts w:ascii="Cambria" w:hAnsi="Cambria" w:cs="Times New Roman"/>
      <w:color w:val="365F91"/>
      <w:sz w:val="32"/>
    </w:rPr>
  </w:style>
  <w:style w:type="character" w:customStyle="1" w:styleId="20">
    <w:name w:val="Заголовок 2 Знак"/>
    <w:basedOn w:val="a1"/>
    <w:link w:val="2"/>
    <w:uiPriority w:val="99"/>
    <w:locked/>
    <w:rsid w:val="00731D9E"/>
    <w:rPr>
      <w:rFonts w:ascii="Times New Roman" w:eastAsia="@Arial Unicode MS" w:hAnsi="Times New Roman" w:cs="Times New Roman"/>
      <w:b/>
      <w:sz w:val="28"/>
      <w:lang w:eastAsia="ru-RU"/>
    </w:rPr>
  </w:style>
  <w:style w:type="character" w:customStyle="1" w:styleId="Heading3Char">
    <w:name w:val="Heading 3 Char"/>
    <w:aliases w:val="Обычный 2 Char"/>
    <w:basedOn w:val="a1"/>
    <w:link w:val="3"/>
    <w:uiPriority w:val="99"/>
    <w:locked/>
    <w:rsid w:val="00B540EE"/>
    <w:rPr>
      <w:rFonts w:ascii="Arial" w:hAnsi="Arial" w:cs="Times New Roman"/>
      <w:b/>
      <w:sz w:val="26"/>
      <w:lang w:eastAsia="ru-RU"/>
    </w:rPr>
  </w:style>
  <w:style w:type="character" w:customStyle="1" w:styleId="40">
    <w:name w:val="Заголовок 4 Знак"/>
    <w:basedOn w:val="a1"/>
    <w:link w:val="4"/>
    <w:uiPriority w:val="99"/>
    <w:locked/>
    <w:rsid w:val="00105119"/>
    <w:rPr>
      <w:rFonts w:ascii="Times New Roman" w:hAnsi="Times New Roman" w:cs="Times New Roman"/>
      <w:b/>
      <w:sz w:val="22"/>
      <w:lang w:eastAsia="en-US"/>
    </w:rPr>
  </w:style>
  <w:style w:type="character" w:customStyle="1" w:styleId="50">
    <w:name w:val="Заголовок 5 Знак"/>
    <w:basedOn w:val="a1"/>
    <w:link w:val="5"/>
    <w:uiPriority w:val="99"/>
    <w:locked/>
    <w:rsid w:val="00B540EE"/>
    <w:rPr>
      <w:rFonts w:ascii="Cambria" w:hAnsi="Cambria" w:cs="Times New Roman"/>
      <w:color w:val="243F60"/>
    </w:rPr>
  </w:style>
  <w:style w:type="character" w:customStyle="1" w:styleId="60">
    <w:name w:val="Заголовок 6 Знак"/>
    <w:basedOn w:val="a1"/>
    <w:link w:val="6"/>
    <w:uiPriority w:val="99"/>
    <w:locked/>
    <w:rsid w:val="00B540EE"/>
    <w:rPr>
      <w:rFonts w:ascii="Cambria" w:hAnsi="Cambria" w:cs="Times New Roman"/>
      <w:i/>
      <w:color w:val="243F60"/>
    </w:rPr>
  </w:style>
  <w:style w:type="character" w:customStyle="1" w:styleId="70">
    <w:name w:val="Заголовок 7 Знак"/>
    <w:basedOn w:val="a1"/>
    <w:link w:val="7"/>
    <w:uiPriority w:val="99"/>
    <w:locked/>
    <w:rsid w:val="00B540EE"/>
    <w:rPr>
      <w:rFonts w:ascii="Cambria" w:hAnsi="Cambria" w:cs="Times New Roman"/>
      <w:i/>
      <w:color w:val="404040"/>
    </w:rPr>
  </w:style>
  <w:style w:type="character" w:customStyle="1" w:styleId="80">
    <w:name w:val="Заголовок 8 Знак"/>
    <w:basedOn w:val="a1"/>
    <w:link w:val="8"/>
    <w:uiPriority w:val="99"/>
    <w:locked/>
    <w:rsid w:val="00B540EE"/>
    <w:rPr>
      <w:rFonts w:ascii="Cambria" w:hAnsi="Cambria" w:cs="Times New Roman"/>
      <w:color w:val="272727"/>
      <w:sz w:val="21"/>
    </w:rPr>
  </w:style>
  <w:style w:type="character" w:customStyle="1" w:styleId="90">
    <w:name w:val="Заголовок 9 Знак"/>
    <w:basedOn w:val="a1"/>
    <w:link w:val="9"/>
    <w:uiPriority w:val="99"/>
    <w:locked/>
    <w:rsid w:val="00B540EE"/>
    <w:rPr>
      <w:rFonts w:ascii="Cambria" w:hAnsi="Cambria" w:cs="Times New Roman"/>
      <w:i/>
      <w:color w:val="404040"/>
      <w:sz w:val="20"/>
    </w:rPr>
  </w:style>
  <w:style w:type="character" w:customStyle="1" w:styleId="30">
    <w:name w:val="Заголовок 3 Знак"/>
    <w:aliases w:val="Обычный 2 Знак"/>
    <w:link w:val="3"/>
    <w:uiPriority w:val="99"/>
    <w:locked/>
    <w:rsid w:val="00B91398"/>
    <w:rPr>
      <w:rFonts w:ascii="Times New Roman" w:hAnsi="Times New Roman"/>
      <w:b/>
      <w:sz w:val="27"/>
    </w:rPr>
  </w:style>
  <w:style w:type="table" w:styleId="a4">
    <w:name w:val="Table Grid"/>
    <w:basedOn w:val="a2"/>
    <w:uiPriority w:val="9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uiPriority w:val="99"/>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uiPriority w:val="99"/>
    <w:locked/>
    <w:rsid w:val="00B540EE"/>
    <w:rPr>
      <w:b/>
      <w:color w:val="000000"/>
      <w:sz w:val="16"/>
      <w:lang w:eastAsia="ar-SA" w:bidi="ar-SA"/>
    </w:rPr>
  </w:style>
  <w:style w:type="paragraph" w:customStyle="1" w:styleId="a6">
    <w:name w:val="заголовок столбца"/>
    <w:basedOn w:val="a0"/>
    <w:link w:val="a5"/>
    <w:uiPriority w:val="99"/>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uiPriority w:val="99"/>
    <w:rsid w:val="00B540EE"/>
  </w:style>
  <w:style w:type="character" w:customStyle="1" w:styleId="s4">
    <w:name w:val="s4"/>
    <w:uiPriority w:val="99"/>
    <w:rsid w:val="00B540EE"/>
  </w:style>
  <w:style w:type="paragraph" w:styleId="a7">
    <w:name w:val="Normal (Web)"/>
    <w:basedOn w:val="a0"/>
    <w:uiPriority w:val="99"/>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0"/>
      <w:lang w:eastAsia="ru-RU"/>
    </w:rPr>
  </w:style>
  <w:style w:type="character" w:styleId="aa">
    <w:name w:val="Strong"/>
    <w:basedOn w:val="a1"/>
    <w:uiPriority w:val="99"/>
    <w:qFormat/>
    <w:rsid w:val="00B540EE"/>
    <w:rPr>
      <w:rFonts w:cs="Times New Roman"/>
      <w:b/>
    </w:rPr>
  </w:style>
  <w:style w:type="paragraph" w:styleId="ab">
    <w:name w:val="Balloon Text"/>
    <w:basedOn w:val="a0"/>
    <w:link w:val="ac"/>
    <w:uiPriority w:val="99"/>
    <w:semiHidden/>
    <w:rsid w:val="00B540EE"/>
    <w:pPr>
      <w:spacing w:after="0" w:line="240" w:lineRule="auto"/>
    </w:pPr>
    <w:rPr>
      <w:rFonts w:ascii="Tahoma" w:eastAsia="Times New Roman" w:hAnsi="Tahoma"/>
      <w:sz w:val="16"/>
      <w:szCs w:val="16"/>
      <w:lang w:eastAsia="ru-RU"/>
    </w:rPr>
  </w:style>
  <w:style w:type="character" w:customStyle="1" w:styleId="ac">
    <w:name w:val="Текст выноски Знак"/>
    <w:basedOn w:val="a1"/>
    <w:link w:val="ab"/>
    <w:uiPriority w:val="99"/>
    <w:semiHidden/>
    <w:locked/>
    <w:rsid w:val="00B540EE"/>
    <w:rPr>
      <w:rFonts w:ascii="Tahoma" w:hAnsi="Tahoma" w:cs="Times New Roman"/>
      <w:sz w:val="16"/>
    </w:rPr>
  </w:style>
  <w:style w:type="paragraph" w:styleId="ad">
    <w:name w:val="header"/>
    <w:basedOn w:val="a0"/>
    <w:link w:val="ae"/>
    <w:uiPriority w:val="99"/>
    <w:rsid w:val="00B540EE"/>
    <w:pPr>
      <w:tabs>
        <w:tab w:val="center" w:pos="4677"/>
        <w:tab w:val="right" w:pos="9355"/>
      </w:tabs>
      <w:spacing w:after="0" w:line="240" w:lineRule="auto"/>
    </w:pPr>
    <w:rPr>
      <w:rFonts w:ascii="Times New Roman" w:hAnsi="Times New Roman"/>
      <w:sz w:val="28"/>
      <w:szCs w:val="20"/>
      <w:lang/>
    </w:rPr>
  </w:style>
  <w:style w:type="character" w:customStyle="1" w:styleId="HeaderChar">
    <w:name w:val="Header Char"/>
    <w:basedOn w:val="a1"/>
    <w:link w:val="ad"/>
    <w:uiPriority w:val="99"/>
    <w:locked/>
    <w:rsid w:val="00B540EE"/>
    <w:rPr>
      <w:rFonts w:ascii="Calibri" w:hAnsi="Calibri" w:cs="Times New Roman"/>
    </w:rPr>
  </w:style>
  <w:style w:type="character" w:customStyle="1" w:styleId="ae">
    <w:name w:val="Верхний колонтитул Знак"/>
    <w:link w:val="ad"/>
    <w:uiPriority w:val="99"/>
    <w:locked/>
    <w:rsid w:val="00B540EE"/>
    <w:rPr>
      <w:rFonts w:ascii="Times New Roman" w:hAnsi="Times New Roman"/>
      <w:sz w:val="28"/>
    </w:rPr>
  </w:style>
  <w:style w:type="paragraph" w:styleId="af">
    <w:name w:val="footer"/>
    <w:basedOn w:val="a0"/>
    <w:link w:val="af0"/>
    <w:uiPriority w:val="99"/>
    <w:rsid w:val="00B540EE"/>
    <w:pPr>
      <w:tabs>
        <w:tab w:val="center" w:pos="4677"/>
        <w:tab w:val="right" w:pos="9355"/>
      </w:tabs>
      <w:spacing w:after="0" w:line="240" w:lineRule="auto"/>
    </w:pPr>
    <w:rPr>
      <w:rFonts w:ascii="Times New Roman" w:hAnsi="Times New Roman"/>
      <w:sz w:val="28"/>
      <w:szCs w:val="20"/>
      <w:lang/>
    </w:rPr>
  </w:style>
  <w:style w:type="character" w:customStyle="1" w:styleId="FooterChar">
    <w:name w:val="Footer Char"/>
    <w:basedOn w:val="a1"/>
    <w:link w:val="af"/>
    <w:uiPriority w:val="99"/>
    <w:locked/>
    <w:rsid w:val="00B540EE"/>
    <w:rPr>
      <w:rFonts w:ascii="Calibri" w:hAnsi="Calibri" w:cs="Times New Roman"/>
    </w:rPr>
  </w:style>
  <w:style w:type="character" w:customStyle="1" w:styleId="af0">
    <w:name w:val="Нижний колонтитул Знак"/>
    <w:link w:val="af"/>
    <w:uiPriority w:val="99"/>
    <w:locked/>
    <w:rsid w:val="00B540EE"/>
    <w:rPr>
      <w:rFonts w:ascii="Times New Roman" w:hAnsi="Times New Roman"/>
      <w:sz w:val="28"/>
    </w:rPr>
  </w:style>
  <w:style w:type="paragraph" w:customStyle="1" w:styleId="ConsPlusNormal">
    <w:name w:val="ConsPlusNormal"/>
    <w:uiPriority w:val="99"/>
    <w:rsid w:val="00B540EE"/>
    <w:pPr>
      <w:widowControl w:val="0"/>
      <w:autoSpaceDE w:val="0"/>
      <w:autoSpaceDN w:val="0"/>
      <w:adjustRightInd w:val="0"/>
    </w:pPr>
    <w:rPr>
      <w:rFonts w:ascii="Arial" w:eastAsia="Times New Roman" w:hAnsi="Arial" w:cs="Arial"/>
    </w:rPr>
  </w:style>
  <w:style w:type="paragraph" w:styleId="af1">
    <w:name w:val="No Spacing"/>
    <w:link w:val="af2"/>
    <w:uiPriority w:val="99"/>
    <w:qFormat/>
    <w:rsid w:val="00B540EE"/>
    <w:pPr>
      <w:ind w:firstLine="709"/>
      <w:jc w:val="both"/>
    </w:pPr>
    <w:rPr>
      <w:rFonts w:ascii="Times New Roman" w:hAnsi="Times New Roman"/>
      <w:sz w:val="22"/>
      <w:szCs w:val="22"/>
      <w:lang w:eastAsia="en-US"/>
    </w:rPr>
  </w:style>
  <w:style w:type="paragraph" w:customStyle="1" w:styleId="12">
    <w:name w:val="Обычный1"/>
    <w:uiPriority w:val="99"/>
    <w:rsid w:val="00B540EE"/>
    <w:rPr>
      <w:rFonts w:ascii="Times New Roman" w:eastAsia="??????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uiPriority w:val="99"/>
    <w:rsid w:val="00B540EE"/>
    <w:rPr>
      <w:rFonts w:ascii="Times New Roman" w:hAnsi="Times New Roman"/>
      <w:sz w:val="24"/>
      <w:u w:val="none"/>
      <w:effect w:val="none"/>
    </w:rPr>
  </w:style>
  <w:style w:type="character" w:styleId="af3">
    <w:name w:val="footnote reference"/>
    <w:basedOn w:val="a1"/>
    <w:uiPriority w:val="99"/>
    <w:rsid w:val="00B540EE"/>
    <w:rPr>
      <w:rFonts w:cs="Times New Roman"/>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sz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basedOn w:val="a1"/>
    <w:link w:val="af4"/>
    <w:uiPriority w:val="99"/>
    <w:locked/>
    <w:rsid w:val="00B540EE"/>
    <w:rPr>
      <w:rFonts w:ascii="Times New Roman" w:hAnsi="Times New Roman" w:cs="Times New Roman"/>
      <w:sz w:val="20"/>
      <w:lang w:eastAsia="ru-RU"/>
    </w:rPr>
  </w:style>
  <w:style w:type="paragraph" w:customStyle="1" w:styleId="normacttext">
    <w:name w:val="norm_act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basedOn w:val="a1"/>
    <w:uiPriority w:val="99"/>
    <w:rsid w:val="00B540EE"/>
    <w:rPr>
      <w:rFonts w:cs="Times New Roman"/>
      <w:color w:val="0000FF"/>
      <w:u w:val="single"/>
    </w:rPr>
  </w:style>
  <w:style w:type="paragraph" w:customStyle="1" w:styleId="Default">
    <w:name w:val="Default"/>
    <w:uiPriority w:val="99"/>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uiPriority w:val="99"/>
    <w:rsid w:val="00B540EE"/>
    <w:rPr>
      <w:rFonts w:ascii="Times New Roman" w:hAnsi="Times New Roman"/>
      <w:spacing w:val="0"/>
      <w:sz w:val="18"/>
    </w:rPr>
  </w:style>
  <w:style w:type="character" w:customStyle="1" w:styleId="af8">
    <w:name w:val="Основной текст_"/>
    <w:link w:val="68"/>
    <w:uiPriority w:val="99"/>
    <w:locked/>
    <w:rsid w:val="00B540EE"/>
    <w:rPr>
      <w:shd w:val="clear" w:color="auto" w:fill="FFFFFF"/>
    </w:rPr>
  </w:style>
  <w:style w:type="character" w:customStyle="1" w:styleId="13">
    <w:name w:val="Основной текст1"/>
    <w:uiPriority w:val="99"/>
    <w:rsid w:val="00B540EE"/>
    <w:rPr>
      <w:shd w:val="clear" w:color="auto" w:fill="FFFFFF"/>
    </w:rPr>
  </w:style>
  <w:style w:type="character" w:customStyle="1" w:styleId="af9">
    <w:name w:val="Основной текст + Курсив"/>
    <w:uiPriority w:val="99"/>
    <w:rsid w:val="00B540EE"/>
    <w:rPr>
      <w:i/>
      <w:shd w:val="clear" w:color="auto" w:fill="FFFFFF"/>
    </w:rPr>
  </w:style>
  <w:style w:type="character" w:customStyle="1" w:styleId="120">
    <w:name w:val="Основной текст (12)"/>
    <w:uiPriority w:val="99"/>
    <w:rsid w:val="00B540EE"/>
    <w:rPr>
      <w:rFonts w:ascii="Times New Roman" w:hAnsi="Times New Roman"/>
      <w:spacing w:val="0"/>
      <w:sz w:val="22"/>
    </w:rPr>
  </w:style>
  <w:style w:type="character" w:customStyle="1" w:styleId="121">
    <w:name w:val="Основной текст (12) + Не курсив"/>
    <w:uiPriority w:val="99"/>
    <w:rsid w:val="00B540EE"/>
    <w:rPr>
      <w:rFonts w:ascii="Times New Roman" w:hAnsi="Times New Roman"/>
      <w:i/>
      <w:spacing w:val="0"/>
      <w:sz w:val="22"/>
    </w:rPr>
  </w:style>
  <w:style w:type="paragraph" w:customStyle="1" w:styleId="68">
    <w:name w:val="Основной текст68"/>
    <w:basedOn w:val="a0"/>
    <w:link w:val="af8"/>
    <w:uiPriority w:val="99"/>
    <w:rsid w:val="00B540EE"/>
    <w:pPr>
      <w:shd w:val="clear" w:color="auto" w:fill="FFFFFF"/>
      <w:spacing w:after="780" w:line="211" w:lineRule="exact"/>
      <w:jc w:val="right"/>
    </w:pPr>
    <w:rPr>
      <w:sz w:val="20"/>
      <w:szCs w:val="20"/>
      <w:shd w:val="clear" w:color="auto" w:fill="FFFFFF"/>
      <w:lang/>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sz w:val="20"/>
      <w:szCs w:val="20"/>
      <w:lang w:eastAsia="ru-RU"/>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1"/>
    <w:link w:val="afa"/>
    <w:uiPriority w:val="99"/>
    <w:locked/>
    <w:rsid w:val="00B540EE"/>
    <w:rPr>
      <w:rFonts w:ascii="Calibri" w:hAnsi="Calibri" w:cs="Times New Roman"/>
    </w:rPr>
  </w:style>
  <w:style w:type="character" w:styleId="afc">
    <w:name w:val="Emphasis"/>
    <w:basedOn w:val="a1"/>
    <w:uiPriority w:val="99"/>
    <w:qFormat/>
    <w:rsid w:val="00B540EE"/>
    <w:rPr>
      <w:rFonts w:cs="Times New Roman"/>
      <w:i/>
      <w:sz w:val="24"/>
    </w:rPr>
  </w:style>
  <w:style w:type="character" w:customStyle="1" w:styleId="Zag11">
    <w:name w:val="Zag_11"/>
    <w:uiPriority w:val="99"/>
    <w:rsid w:val="00B540EE"/>
  </w:style>
  <w:style w:type="paragraph" w:styleId="afd">
    <w:name w:val="Body Text Indent"/>
    <w:basedOn w:val="a0"/>
    <w:link w:val="afe"/>
    <w:uiPriority w:val="99"/>
    <w:rsid w:val="00B540EE"/>
    <w:pPr>
      <w:spacing w:after="120"/>
      <w:ind w:left="283"/>
    </w:pPr>
  </w:style>
  <w:style w:type="character" w:customStyle="1" w:styleId="afe">
    <w:name w:val="Основной текст с отступом Знак"/>
    <w:basedOn w:val="a1"/>
    <w:link w:val="afd"/>
    <w:uiPriority w:val="99"/>
    <w:locked/>
    <w:rsid w:val="00B540EE"/>
    <w:rPr>
      <w:rFonts w:cs="Times New Roman"/>
    </w:rPr>
  </w:style>
  <w:style w:type="character" w:styleId="aff">
    <w:name w:val="FollowedHyperlink"/>
    <w:basedOn w:val="a1"/>
    <w:uiPriority w:val="99"/>
    <w:semiHidden/>
    <w:rsid w:val="00B540EE"/>
    <w:rPr>
      <w:rFonts w:cs="Times New Roman"/>
      <w:color w:val="800080"/>
      <w:u w:val="single"/>
    </w:rPr>
  </w:style>
  <w:style w:type="paragraph" w:customStyle="1" w:styleId="xl66">
    <w:name w:val="xl66"/>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uiPriority w:val="99"/>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uiPriority w:val="99"/>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uiPriority w:val="99"/>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uiPriority w:val="99"/>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uiPriority w:val="99"/>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uiPriority w:val="99"/>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uiPriority w:val="99"/>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uiPriority w:val="99"/>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uiPriority w:val="99"/>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uiPriority w:val="99"/>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uiPriority w:val="99"/>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uiPriority w:val="99"/>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uiPriority w:val="99"/>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uiPriority w:val="99"/>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uiPriority w:val="99"/>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uiPriority w:val="99"/>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uiPriority w:val="99"/>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uiPriority w:val="99"/>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uiPriority w:val="99"/>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uiPriority w:val="99"/>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uiPriority w:val="99"/>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uiPriority w:val="99"/>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uiPriority w:val="99"/>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uiPriority w:val="99"/>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uiPriority w:val="99"/>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uiPriority w:val="99"/>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uiPriority w:val="99"/>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uiPriority w:val="99"/>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uiPriority w:val="99"/>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uiPriority w:val="99"/>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uiPriority w:val="99"/>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uiPriority w:val="99"/>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4">
    <w:name w:val="toc 1"/>
    <w:basedOn w:val="a0"/>
    <w:next w:val="a0"/>
    <w:autoRedefine/>
    <w:uiPriority w:val="99"/>
    <w:rsid w:val="008444C3"/>
    <w:pPr>
      <w:tabs>
        <w:tab w:val="left" w:pos="390"/>
        <w:tab w:val="left" w:pos="450"/>
        <w:tab w:val="right" w:leader="dot" w:pos="9628"/>
      </w:tabs>
      <w:spacing w:before="240" w:after="0" w:line="240" w:lineRule="auto"/>
      <w:ind w:right="-2"/>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uiPriority w:val="99"/>
    <w:locked/>
    <w:rsid w:val="00B540EE"/>
    <w:rPr>
      <w:rFonts w:ascii="Calibri" w:hAnsi="Calibri"/>
      <w:sz w:val="34"/>
      <w:shd w:val="clear" w:color="auto" w:fill="FFFFFF"/>
    </w:rPr>
  </w:style>
  <w:style w:type="paragraph" w:customStyle="1" w:styleId="131">
    <w:name w:val="Основной текст (13)1"/>
    <w:basedOn w:val="a0"/>
    <w:link w:val="130"/>
    <w:uiPriority w:val="99"/>
    <w:rsid w:val="00B540EE"/>
    <w:pPr>
      <w:shd w:val="clear" w:color="auto" w:fill="FFFFFF"/>
      <w:spacing w:before="420" w:after="180" w:line="360" w:lineRule="exact"/>
      <w:jc w:val="center"/>
    </w:pPr>
    <w:rPr>
      <w:sz w:val="34"/>
      <w:szCs w:val="20"/>
      <w:lang/>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B540EE"/>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uiPriority w:val="99"/>
    <w:rsid w:val="00B540EE"/>
    <w:rPr>
      <w:rFonts w:ascii="Times New Roman" w:hAnsi="Times New Roman"/>
      <w:sz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5">
    <w:name w:val="Основной текст Знак1"/>
    <w:basedOn w:val="a1"/>
    <w:uiPriority w:val="99"/>
    <w:semiHidden/>
    <w:rsid w:val="00B540EE"/>
    <w:rPr>
      <w:rFonts w:cs="Times New Roman"/>
    </w:rPr>
  </w:style>
  <w:style w:type="character" w:customStyle="1" w:styleId="dash041e005f0431005f044b005f0447005f043d005f044b005f0439char1">
    <w:name w:val="dash041e_005f0431_005f044b_005f0447_005f043d_005f044b_005f0439__char1"/>
    <w:uiPriority w:val="99"/>
    <w:rsid w:val="00B540EE"/>
    <w:rPr>
      <w:rFonts w:ascii="Times New Roman" w:hAnsi="Times New Roman"/>
      <w:sz w:val="24"/>
      <w:u w:val="none"/>
      <w:effect w:val="none"/>
    </w:rPr>
  </w:style>
  <w:style w:type="character" w:styleId="aff0">
    <w:name w:val="page number"/>
    <w:basedOn w:val="a1"/>
    <w:uiPriority w:val="99"/>
    <w:rsid w:val="00B540EE"/>
    <w:rPr>
      <w:rFonts w:cs="Times New Roman"/>
    </w:rPr>
  </w:style>
  <w:style w:type="paragraph" w:styleId="31">
    <w:name w:val="Body Text 3"/>
    <w:basedOn w:val="a0"/>
    <w:link w:val="32"/>
    <w:uiPriority w:val="99"/>
    <w:rsid w:val="00B540EE"/>
    <w:pPr>
      <w:spacing w:after="120"/>
    </w:pPr>
    <w:rPr>
      <w:sz w:val="16"/>
      <w:szCs w:val="16"/>
      <w:lang w:eastAsia="ru-RU"/>
    </w:rPr>
  </w:style>
  <w:style w:type="character" w:customStyle="1" w:styleId="32">
    <w:name w:val="Основной текст 3 Знак"/>
    <w:basedOn w:val="a1"/>
    <w:link w:val="31"/>
    <w:uiPriority w:val="99"/>
    <w:locked/>
    <w:rsid w:val="00B540EE"/>
    <w:rPr>
      <w:rFonts w:cs="Times New Roman"/>
      <w:sz w:val="16"/>
    </w:rPr>
  </w:style>
  <w:style w:type="character" w:customStyle="1" w:styleId="dash0421005f0442005f0440005f043e005f0433005f0438005f0439005f005fchar1char1">
    <w:name w:val="dash0421_005f0442_005f0440_005f043e_005f0433_005f0438_005f0439_005f_005fchar1__char1"/>
    <w:uiPriority w:val="99"/>
    <w:rsid w:val="00B540EE"/>
    <w:rPr>
      <w:b/>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uiPriority w:val="99"/>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uiPriority w:val="99"/>
    <w:rsid w:val="00B540EE"/>
  </w:style>
  <w:style w:type="character" w:customStyle="1" w:styleId="af2">
    <w:name w:val="Без интервала Знак"/>
    <w:link w:val="af1"/>
    <w:uiPriority w:val="99"/>
    <w:locked/>
    <w:rsid w:val="00B540EE"/>
    <w:rPr>
      <w:rFonts w:ascii="Times New Roman" w:hAnsi="Times New Roman"/>
      <w:sz w:val="22"/>
      <w:szCs w:val="22"/>
      <w:lang w:val="ru-RU" w:eastAsia="en-US" w:bidi="ar-SA"/>
    </w:rPr>
  </w:style>
  <w:style w:type="paragraph" w:styleId="aff2">
    <w:name w:val="caption"/>
    <w:basedOn w:val="a0"/>
    <w:next w:val="a0"/>
    <w:uiPriority w:val="99"/>
    <w:qFormat/>
    <w:rsid w:val="00B540EE"/>
    <w:pPr>
      <w:spacing w:line="240" w:lineRule="auto"/>
    </w:pPr>
    <w:rPr>
      <w:rFonts w:eastAsia="Times New Roman"/>
      <w:b/>
      <w:bCs/>
      <w:color w:val="4F81BD"/>
      <w:sz w:val="18"/>
      <w:szCs w:val="18"/>
    </w:rPr>
  </w:style>
  <w:style w:type="paragraph" w:styleId="aff3">
    <w:name w:val="Title"/>
    <w:basedOn w:val="a0"/>
    <w:next w:val="a0"/>
    <w:link w:val="aff4"/>
    <w:uiPriority w:val="99"/>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ff4">
    <w:name w:val="Название Знак"/>
    <w:basedOn w:val="a1"/>
    <w:link w:val="aff3"/>
    <w:uiPriority w:val="99"/>
    <w:locked/>
    <w:rsid w:val="00B540EE"/>
    <w:rPr>
      <w:rFonts w:ascii="Cambria" w:hAnsi="Cambria" w:cs="Times New Roman"/>
      <w:color w:val="17365D"/>
      <w:spacing w:val="5"/>
      <w:kern w:val="28"/>
      <w:sz w:val="52"/>
    </w:rPr>
  </w:style>
  <w:style w:type="paragraph" w:styleId="aff5">
    <w:name w:val="Subtitle"/>
    <w:basedOn w:val="a0"/>
    <w:next w:val="a0"/>
    <w:link w:val="aff6"/>
    <w:uiPriority w:val="99"/>
    <w:qFormat/>
    <w:rsid w:val="00B540EE"/>
    <w:pPr>
      <w:numPr>
        <w:ilvl w:val="1"/>
      </w:numPr>
    </w:pPr>
    <w:rPr>
      <w:rFonts w:ascii="Cambria" w:eastAsia="Times New Roman" w:hAnsi="Cambria"/>
      <w:i/>
      <w:iCs/>
      <w:color w:val="4F81BD"/>
      <w:spacing w:val="15"/>
      <w:sz w:val="24"/>
      <w:szCs w:val="24"/>
      <w:lang w:eastAsia="ru-RU"/>
    </w:rPr>
  </w:style>
  <w:style w:type="character" w:customStyle="1" w:styleId="aff6">
    <w:name w:val="Подзаголовок Знак"/>
    <w:basedOn w:val="a1"/>
    <w:link w:val="aff5"/>
    <w:uiPriority w:val="99"/>
    <w:locked/>
    <w:rsid w:val="00B540EE"/>
    <w:rPr>
      <w:rFonts w:ascii="Cambria" w:hAnsi="Cambria" w:cs="Times New Roman"/>
      <w:i/>
      <w:color w:val="4F81BD"/>
      <w:spacing w:val="15"/>
      <w:sz w:val="24"/>
    </w:rPr>
  </w:style>
  <w:style w:type="paragraph" w:styleId="aff7">
    <w:name w:val="Block Text"/>
    <w:basedOn w:val="a0"/>
    <w:link w:val="aff8"/>
    <w:uiPriority w:val="99"/>
    <w:rsid w:val="00B540EE"/>
    <w:pPr>
      <w:spacing w:after="0" w:line="360" w:lineRule="auto"/>
      <w:ind w:left="-851" w:right="-1333" w:firstLine="851"/>
      <w:jc w:val="both"/>
    </w:pPr>
    <w:rPr>
      <w:rFonts w:eastAsia="Times New Roman"/>
      <w:i/>
      <w:color w:val="000000"/>
      <w:sz w:val="20"/>
      <w:szCs w:val="20"/>
      <w:lang/>
    </w:rPr>
  </w:style>
  <w:style w:type="character" w:customStyle="1" w:styleId="aff8">
    <w:name w:val="Цитата Знак"/>
    <w:link w:val="aff7"/>
    <w:uiPriority w:val="99"/>
    <w:locked/>
    <w:rsid w:val="00B540EE"/>
    <w:rPr>
      <w:rFonts w:eastAsia="Times New Roman"/>
      <w:i/>
      <w:color w:val="000000"/>
    </w:rPr>
  </w:style>
  <w:style w:type="paragraph" w:styleId="aff9">
    <w:name w:val="Intense Quote"/>
    <w:basedOn w:val="a0"/>
    <w:next w:val="a0"/>
    <w:link w:val="affa"/>
    <w:uiPriority w:val="99"/>
    <w:qFormat/>
    <w:rsid w:val="00B540EE"/>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affa">
    <w:name w:val="Выделенная цитата Знак"/>
    <w:basedOn w:val="a1"/>
    <w:link w:val="aff9"/>
    <w:uiPriority w:val="99"/>
    <w:locked/>
    <w:rsid w:val="00B540EE"/>
    <w:rPr>
      <w:rFonts w:eastAsia="Times New Roman" w:cs="Times New Roman"/>
      <w:b/>
      <w:i/>
      <w:color w:val="4F81BD"/>
    </w:rPr>
  </w:style>
  <w:style w:type="character" w:styleId="affb">
    <w:name w:val="Subtle Emphasis"/>
    <w:basedOn w:val="a1"/>
    <w:uiPriority w:val="99"/>
    <w:qFormat/>
    <w:rsid w:val="00B540EE"/>
    <w:rPr>
      <w:rFonts w:cs="Times New Roman"/>
      <w:i/>
      <w:color w:val="808080"/>
    </w:rPr>
  </w:style>
  <w:style w:type="character" w:styleId="affc">
    <w:name w:val="Intense Emphasis"/>
    <w:basedOn w:val="a1"/>
    <w:uiPriority w:val="99"/>
    <w:qFormat/>
    <w:rsid w:val="00B540EE"/>
    <w:rPr>
      <w:rFonts w:cs="Times New Roman"/>
      <w:b/>
      <w:i/>
      <w:color w:val="4F81BD"/>
    </w:rPr>
  </w:style>
  <w:style w:type="character" w:styleId="affd">
    <w:name w:val="Subtle Reference"/>
    <w:basedOn w:val="a1"/>
    <w:uiPriority w:val="99"/>
    <w:qFormat/>
    <w:rsid w:val="00B540EE"/>
    <w:rPr>
      <w:rFonts w:cs="Times New Roman"/>
      <w:smallCaps/>
      <w:color w:val="C0504D"/>
      <w:u w:val="single"/>
    </w:rPr>
  </w:style>
  <w:style w:type="character" w:styleId="affe">
    <w:name w:val="Intense Reference"/>
    <w:basedOn w:val="a1"/>
    <w:uiPriority w:val="99"/>
    <w:qFormat/>
    <w:rsid w:val="00B540EE"/>
    <w:rPr>
      <w:rFonts w:cs="Times New Roman"/>
      <w:b/>
      <w:smallCaps/>
      <w:color w:val="C0504D"/>
      <w:spacing w:val="5"/>
      <w:u w:val="single"/>
    </w:rPr>
  </w:style>
  <w:style w:type="character" w:styleId="afff">
    <w:name w:val="Book Title"/>
    <w:basedOn w:val="a1"/>
    <w:uiPriority w:val="99"/>
    <w:qFormat/>
    <w:rsid w:val="00B540EE"/>
    <w:rPr>
      <w:rFonts w:cs="Times New Roman"/>
      <w:b/>
      <w:smallCaps/>
      <w:spacing w:val="5"/>
    </w:rPr>
  </w:style>
  <w:style w:type="paragraph" w:styleId="afff0">
    <w:name w:val="TOC Heading"/>
    <w:basedOn w:val="1"/>
    <w:next w:val="a0"/>
    <w:uiPriority w:val="99"/>
    <w:qFormat/>
    <w:rsid w:val="00B540EE"/>
    <w:pPr>
      <w:spacing w:before="480"/>
      <w:outlineLvl w:val="9"/>
    </w:pPr>
    <w:rPr>
      <w:b/>
      <w:bCs/>
      <w:sz w:val="28"/>
      <w:szCs w:val="28"/>
    </w:rPr>
  </w:style>
  <w:style w:type="table" w:customStyle="1" w:styleId="16">
    <w:name w:val="Сетка таблицы1"/>
    <w:uiPriority w:val="9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99"/>
    <w:rsid w:val="00E21062"/>
    <w:pPr>
      <w:tabs>
        <w:tab w:val="left" w:pos="880"/>
        <w:tab w:val="right" w:leader="dot" w:pos="9498"/>
      </w:tabs>
      <w:spacing w:after="0" w:line="240" w:lineRule="auto"/>
      <w:ind w:right="-2" w:firstLine="709"/>
      <w:jc w:val="both"/>
    </w:pPr>
    <w:rPr>
      <w:rFonts w:ascii="Times New Roman" w:hAnsi="Times New Roman"/>
      <w:b/>
      <w:iCs/>
      <w:noProof/>
      <w:sz w:val="26"/>
      <w:szCs w:val="26"/>
    </w:rPr>
  </w:style>
  <w:style w:type="paragraph" w:styleId="33">
    <w:name w:val="toc 3"/>
    <w:basedOn w:val="a0"/>
    <w:next w:val="a0"/>
    <w:autoRedefine/>
    <w:uiPriority w:val="99"/>
    <w:rsid w:val="00F46BAD"/>
    <w:pPr>
      <w:tabs>
        <w:tab w:val="left" w:pos="1843"/>
        <w:tab w:val="right" w:leader="dot" w:pos="9496"/>
      </w:tabs>
      <w:spacing w:after="0" w:line="240" w:lineRule="auto"/>
      <w:ind w:firstLine="709"/>
      <w:jc w:val="center"/>
    </w:pPr>
    <w:rPr>
      <w:rFonts w:ascii="Times New Roman" w:hAnsi="Times New Roman"/>
      <w:noProof/>
      <w:sz w:val="26"/>
      <w:szCs w:val="26"/>
    </w:rPr>
  </w:style>
  <w:style w:type="paragraph" w:styleId="41">
    <w:name w:val="toc 4"/>
    <w:basedOn w:val="a0"/>
    <w:next w:val="a0"/>
    <w:autoRedefine/>
    <w:uiPriority w:val="99"/>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99"/>
    <w:rsid w:val="00B540EE"/>
    <w:pPr>
      <w:spacing w:after="0"/>
      <w:ind w:left="880"/>
    </w:pPr>
    <w:rPr>
      <w:sz w:val="20"/>
      <w:szCs w:val="20"/>
    </w:rPr>
  </w:style>
  <w:style w:type="paragraph" w:styleId="61">
    <w:name w:val="toc 6"/>
    <w:basedOn w:val="a0"/>
    <w:next w:val="a0"/>
    <w:autoRedefine/>
    <w:uiPriority w:val="99"/>
    <w:rsid w:val="00B540EE"/>
    <w:pPr>
      <w:spacing w:after="0"/>
      <w:ind w:left="1100"/>
    </w:pPr>
    <w:rPr>
      <w:sz w:val="20"/>
      <w:szCs w:val="20"/>
    </w:rPr>
  </w:style>
  <w:style w:type="paragraph" w:styleId="71">
    <w:name w:val="toc 7"/>
    <w:basedOn w:val="a0"/>
    <w:next w:val="a0"/>
    <w:autoRedefine/>
    <w:uiPriority w:val="99"/>
    <w:rsid w:val="00B540EE"/>
    <w:pPr>
      <w:spacing w:after="0"/>
      <w:ind w:left="1320"/>
    </w:pPr>
    <w:rPr>
      <w:sz w:val="20"/>
      <w:szCs w:val="20"/>
    </w:rPr>
  </w:style>
  <w:style w:type="paragraph" w:styleId="81">
    <w:name w:val="toc 8"/>
    <w:basedOn w:val="a0"/>
    <w:next w:val="a0"/>
    <w:autoRedefine/>
    <w:uiPriority w:val="99"/>
    <w:rsid w:val="00B540EE"/>
    <w:pPr>
      <w:spacing w:after="0"/>
      <w:ind w:left="1540"/>
    </w:pPr>
    <w:rPr>
      <w:sz w:val="20"/>
      <w:szCs w:val="20"/>
    </w:rPr>
  </w:style>
  <w:style w:type="paragraph" w:styleId="91">
    <w:name w:val="toc 9"/>
    <w:basedOn w:val="a0"/>
    <w:next w:val="a0"/>
    <w:autoRedefine/>
    <w:uiPriority w:val="99"/>
    <w:rsid w:val="00B540EE"/>
    <w:pPr>
      <w:spacing w:after="0"/>
      <w:ind w:left="1760"/>
    </w:pPr>
    <w:rPr>
      <w:sz w:val="20"/>
      <w:szCs w:val="20"/>
    </w:rPr>
  </w:style>
  <w:style w:type="paragraph" w:customStyle="1" w:styleId="17">
    <w:name w:val="Без интервала1"/>
    <w:uiPriority w:val="99"/>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basedOn w:val="a1"/>
    <w:link w:val="34"/>
    <w:uiPriority w:val="99"/>
    <w:locked/>
    <w:rsid w:val="00B540EE"/>
    <w:rPr>
      <w:rFonts w:ascii="Calibri" w:hAnsi="Calibri" w:cs="Times New Roman"/>
      <w:sz w:val="16"/>
      <w:lang w:eastAsia="ru-RU"/>
    </w:rPr>
  </w:style>
  <w:style w:type="character" w:customStyle="1" w:styleId="mw-headline">
    <w:name w:val="mw-headline"/>
    <w:basedOn w:val="a1"/>
    <w:uiPriority w:val="99"/>
    <w:rsid w:val="00B540EE"/>
    <w:rPr>
      <w:rFonts w:cs="Times New Roman"/>
    </w:rPr>
  </w:style>
  <w:style w:type="paragraph" w:customStyle="1" w:styleId="descriptionind">
    <w:name w:val="descriptionind"/>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uiPriority w:val="99"/>
    <w:rsid w:val="00B540EE"/>
    <w:rPr>
      <w:rFonts w:cs="Times New Roman"/>
    </w:rPr>
  </w:style>
  <w:style w:type="character" w:customStyle="1" w:styleId="editsection">
    <w:name w:val="editsection"/>
    <w:basedOn w:val="a1"/>
    <w:uiPriority w:val="99"/>
    <w:rsid w:val="00B540EE"/>
    <w:rPr>
      <w:rFonts w:cs="Times New Roman"/>
    </w:rPr>
  </w:style>
  <w:style w:type="paragraph" w:customStyle="1" w:styleId="23">
    <w:name w:val="Абзац списка2"/>
    <w:basedOn w:val="a0"/>
    <w:uiPriority w:val="99"/>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sz w:val="20"/>
      <w:szCs w:val="20"/>
      <w:lang w:eastAsia="ru-RU"/>
    </w:rPr>
  </w:style>
  <w:style w:type="character" w:customStyle="1" w:styleId="afff2">
    <w:name w:val="Текст Знак"/>
    <w:basedOn w:val="a1"/>
    <w:link w:val="afff1"/>
    <w:uiPriority w:val="99"/>
    <w:locked/>
    <w:rsid w:val="00B540EE"/>
    <w:rPr>
      <w:rFonts w:ascii="Courier New" w:hAnsi="Courier New" w:cs="Times New Roman"/>
      <w:sz w:val="20"/>
      <w:lang w:eastAsia="ru-RU"/>
    </w:rPr>
  </w:style>
  <w:style w:type="paragraph" w:customStyle="1" w:styleId="description">
    <w:name w:val="description"/>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uiPriority w:val="99"/>
    <w:rsid w:val="00B540EE"/>
    <w:rPr>
      <w:rFonts w:cs="Times New Roman"/>
    </w:rPr>
  </w:style>
  <w:style w:type="character" w:customStyle="1" w:styleId="fn">
    <w:name w:val="fn"/>
    <w:basedOn w:val="a1"/>
    <w:uiPriority w:val="99"/>
    <w:rsid w:val="00B540EE"/>
    <w:rPr>
      <w:rFonts w:cs="Times New Roman"/>
    </w:rPr>
  </w:style>
  <w:style w:type="character" w:customStyle="1" w:styleId="post-timestamp2">
    <w:name w:val="post-timestamp2"/>
    <w:uiPriority w:val="99"/>
    <w:rsid w:val="00B540EE"/>
    <w:rPr>
      <w:color w:val="999966"/>
    </w:rPr>
  </w:style>
  <w:style w:type="character" w:customStyle="1" w:styleId="post-comment-link">
    <w:name w:val="post-comment-link"/>
    <w:basedOn w:val="a1"/>
    <w:uiPriority w:val="99"/>
    <w:rsid w:val="00B540EE"/>
    <w:rPr>
      <w:rFonts w:cs="Times New Roman"/>
    </w:rPr>
  </w:style>
  <w:style w:type="character" w:customStyle="1" w:styleId="item-controlblog-adminpid-1744177254">
    <w:name w:val="item-control blog-admin pid-1744177254"/>
    <w:basedOn w:val="a1"/>
    <w:uiPriority w:val="99"/>
    <w:rsid w:val="00B540EE"/>
    <w:rPr>
      <w:rFonts w:cs="Times New Roman"/>
    </w:rPr>
  </w:style>
  <w:style w:type="character" w:customStyle="1" w:styleId="zippytoggle-open">
    <w:name w:val="zippy toggle-open"/>
    <w:basedOn w:val="a1"/>
    <w:uiPriority w:val="99"/>
    <w:rsid w:val="00B540EE"/>
    <w:rPr>
      <w:rFonts w:cs="Times New Roman"/>
    </w:rPr>
  </w:style>
  <w:style w:type="character" w:customStyle="1" w:styleId="post-count">
    <w:name w:val="post-count"/>
    <w:basedOn w:val="a1"/>
    <w:uiPriority w:val="99"/>
    <w:rsid w:val="00B540EE"/>
    <w:rPr>
      <w:rFonts w:cs="Times New Roman"/>
    </w:rPr>
  </w:style>
  <w:style w:type="character" w:customStyle="1" w:styleId="zippy">
    <w:name w:val="zippy"/>
    <w:basedOn w:val="a1"/>
    <w:uiPriority w:val="99"/>
    <w:rsid w:val="00B540EE"/>
    <w:rPr>
      <w:rFonts w:cs="Times New Roman"/>
    </w:rPr>
  </w:style>
  <w:style w:type="character" w:customStyle="1" w:styleId="item-controlblog-admin">
    <w:name w:val="item-control blog-admin"/>
    <w:basedOn w:val="a1"/>
    <w:uiPriority w:val="99"/>
    <w:rsid w:val="00B540EE"/>
    <w:rPr>
      <w:rFonts w:cs="Times New Roman"/>
    </w:rPr>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1"/>
    <w:link w:val="24"/>
    <w:uiPriority w:val="99"/>
    <w:locked/>
    <w:rsid w:val="00B540EE"/>
    <w:rPr>
      <w:rFonts w:ascii="Times New Roman" w:hAnsi="Times New Roman" w:cs="Times New Roman"/>
      <w:sz w:val="20"/>
      <w:lang w:eastAsia="ru-RU"/>
    </w:rPr>
  </w:style>
  <w:style w:type="paragraph" w:customStyle="1" w:styleId="18">
    <w:name w:val="Стиль1"/>
    <w:basedOn w:val="a0"/>
    <w:link w:val="19"/>
    <w:uiPriority w:val="99"/>
    <w:rsid w:val="00B540EE"/>
    <w:pPr>
      <w:spacing w:after="0" w:line="360" w:lineRule="auto"/>
      <w:ind w:firstLine="680"/>
      <w:jc w:val="both"/>
    </w:pPr>
    <w:rPr>
      <w:rFonts w:ascii="Times New Roman" w:hAnsi="Times New Roman"/>
      <w:sz w:val="28"/>
      <w:szCs w:val="20"/>
      <w:lang/>
    </w:rPr>
  </w:style>
  <w:style w:type="paragraph" w:customStyle="1" w:styleId="Zag1">
    <w:name w:val="Zag_1"/>
    <w:basedOn w:val="a0"/>
    <w:uiPriority w:val="99"/>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basedOn w:val="a1"/>
    <w:uiPriority w:val="99"/>
    <w:rsid w:val="00B540EE"/>
    <w:rPr>
      <w:rFonts w:cs="Times New Roman"/>
      <w:sz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basedOn w:val="a1"/>
    <w:link w:val="afff4"/>
    <w:uiPriority w:val="99"/>
    <w:semiHidden/>
    <w:locked/>
    <w:rsid w:val="00B540EE"/>
    <w:rPr>
      <w:rFonts w:ascii="Times New Roman" w:hAnsi="Times New Roman" w:cs="Times New Roman"/>
      <w:sz w:val="20"/>
      <w:lang w:eastAsia="ru-RU"/>
    </w:rPr>
  </w:style>
  <w:style w:type="character" w:customStyle="1" w:styleId="a9">
    <w:name w:val="Абзац списка Знак"/>
    <w:link w:val="a8"/>
    <w:uiPriority w:val="99"/>
    <w:locked/>
    <w:rsid w:val="00B540EE"/>
    <w:rPr>
      <w:rFonts w:ascii="Calibri" w:hAnsi="Calibri"/>
      <w:sz w:val="24"/>
      <w:lang w:eastAsia="ru-RU"/>
    </w:rPr>
  </w:style>
  <w:style w:type="character" w:customStyle="1" w:styleId="val">
    <w:name w:val="val"/>
    <w:basedOn w:val="a1"/>
    <w:uiPriority w:val="99"/>
    <w:rsid w:val="00B540EE"/>
    <w:rPr>
      <w:rFonts w:cs="Times New Roman"/>
    </w:rPr>
  </w:style>
  <w:style w:type="character" w:customStyle="1" w:styleId="addressbooksuggestitemhint">
    <w:name w:val="addressbook__suggest__item__hint"/>
    <w:basedOn w:val="a1"/>
    <w:uiPriority w:val="99"/>
    <w:rsid w:val="00B540EE"/>
    <w:rPr>
      <w:rFonts w:cs="Times New Roman"/>
    </w:rPr>
  </w:style>
  <w:style w:type="character" w:customStyle="1" w:styleId="style1">
    <w:name w:val="style1"/>
    <w:basedOn w:val="a1"/>
    <w:uiPriority w:val="99"/>
    <w:rsid w:val="00B540EE"/>
    <w:rPr>
      <w:rFonts w:cs="Times New Roman"/>
    </w:rPr>
  </w:style>
  <w:style w:type="paragraph" w:customStyle="1" w:styleId="1a">
    <w:name w:val="МОН1"/>
    <w:basedOn w:val="a0"/>
    <w:uiPriority w:val="99"/>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uiPriority w:val="99"/>
    <w:rsid w:val="00B540EE"/>
    <w:rPr>
      <w:rFonts w:cs="Times New Roman"/>
    </w:rPr>
  </w:style>
  <w:style w:type="character" w:customStyle="1" w:styleId="apple-style-span">
    <w:name w:val="apple-style-span"/>
    <w:basedOn w:val="a1"/>
    <w:uiPriority w:val="99"/>
    <w:rsid w:val="00B540EE"/>
    <w:rPr>
      <w:rFonts w:cs="Times New Roman"/>
    </w:rPr>
  </w:style>
  <w:style w:type="paragraph" w:customStyle="1" w:styleId="Osnova">
    <w:name w:val="Osnova"/>
    <w:basedOn w:val="a0"/>
    <w:uiPriority w:val="99"/>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rsid w:val="00B540EE"/>
    <w:pPr>
      <w:spacing w:after="120" w:line="480" w:lineRule="auto"/>
    </w:pPr>
  </w:style>
  <w:style w:type="character" w:customStyle="1" w:styleId="27">
    <w:name w:val="Основной текст 2 Знак"/>
    <w:basedOn w:val="a1"/>
    <w:link w:val="26"/>
    <w:uiPriority w:val="99"/>
    <w:locked/>
    <w:rsid w:val="00B540EE"/>
    <w:rPr>
      <w:rFonts w:cs="Times New Roman"/>
    </w:rPr>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uiPriority w:val="99"/>
    <w:rsid w:val="00B540EE"/>
    <w:pPr>
      <w:widowControl w:val="0"/>
      <w:ind w:firstLine="400"/>
      <w:jc w:val="both"/>
    </w:pPr>
    <w:rPr>
      <w:rFonts w:eastAsia="Calibri"/>
      <w:sz w:val="24"/>
      <w:lang/>
    </w:rPr>
  </w:style>
  <w:style w:type="character" w:customStyle="1" w:styleId="afff7">
    <w:name w:val="А_сноска Знак"/>
    <w:link w:val="afff6"/>
    <w:uiPriority w:val="99"/>
    <w:locked/>
    <w:rsid w:val="00B540EE"/>
    <w:rPr>
      <w:rFonts w:ascii="Times New Roman" w:hAnsi="Times New Roman"/>
      <w:sz w:val="24"/>
      <w:lang w:eastAsia="ru-RU"/>
    </w:rPr>
  </w:style>
  <w:style w:type="paragraph" w:customStyle="1" w:styleId="afff8">
    <w:name w:val="Новый"/>
    <w:basedOn w:val="a0"/>
    <w:uiPriority w:val="99"/>
    <w:rsid w:val="00B540EE"/>
    <w:pPr>
      <w:spacing w:after="0" w:line="360" w:lineRule="auto"/>
      <w:ind w:firstLine="454"/>
      <w:jc w:val="both"/>
    </w:pPr>
    <w:rPr>
      <w:rFonts w:ascii="Times New Roman" w:hAnsi="Times New Roman"/>
      <w:sz w:val="28"/>
      <w:szCs w:val="24"/>
    </w:rPr>
  </w:style>
  <w:style w:type="paragraph" w:customStyle="1" w:styleId="28">
    <w:name w:val="?????2"/>
    <w:basedOn w:val="a0"/>
    <w:uiPriority w:val="99"/>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uiPriority w:val="99"/>
    <w:locked/>
    <w:rsid w:val="00B540EE"/>
    <w:rPr>
      <w:rFonts w:ascii="Times New Roman" w:hAnsi="Times New Roman"/>
      <w:b/>
      <w:sz w:val="27"/>
      <w:shd w:val="clear" w:color="auto" w:fill="FFFFFF"/>
    </w:rPr>
  </w:style>
  <w:style w:type="paragraph" w:customStyle="1" w:styleId="2a">
    <w:name w:val="Основной текст (2)"/>
    <w:basedOn w:val="a0"/>
    <w:link w:val="29"/>
    <w:uiPriority w:val="99"/>
    <w:rsid w:val="00B540EE"/>
    <w:pPr>
      <w:widowControl w:val="0"/>
      <w:shd w:val="clear" w:color="auto" w:fill="FFFFFF"/>
      <w:spacing w:after="0" w:line="480" w:lineRule="exact"/>
      <w:ind w:firstLine="720"/>
      <w:jc w:val="both"/>
    </w:pPr>
    <w:rPr>
      <w:rFonts w:ascii="Times New Roman" w:hAnsi="Times New Roman"/>
      <w:b/>
      <w:sz w:val="27"/>
      <w:szCs w:val="20"/>
      <w:lang/>
    </w:rPr>
  </w:style>
  <w:style w:type="paragraph" w:customStyle="1" w:styleId="36">
    <w:name w:val="Основной текст3"/>
    <w:basedOn w:val="a0"/>
    <w:uiPriority w:val="99"/>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uiPriority w:val="99"/>
    <w:rsid w:val="00B540EE"/>
    <w:rPr>
      <w:rFonts w:ascii="Times New Roman" w:hAnsi="Times New Roman"/>
      <w:b/>
      <w:color w:val="000000"/>
      <w:spacing w:val="0"/>
      <w:w w:val="100"/>
      <w:position w:val="0"/>
      <w:sz w:val="27"/>
      <w:shd w:val="clear" w:color="auto" w:fill="FFFFFF"/>
      <w:lang w:val="ru-RU"/>
    </w:rPr>
  </w:style>
  <w:style w:type="paragraph" w:customStyle="1" w:styleId="-11">
    <w:name w:val="Цветной список - Акцент 1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rsid w:val="00B540EE"/>
    <w:pPr>
      <w:spacing w:after="0" w:line="360" w:lineRule="auto"/>
      <w:ind w:firstLine="454"/>
      <w:jc w:val="both"/>
    </w:pPr>
    <w:rPr>
      <w:rFonts w:ascii="Times New Roman" w:hAnsi="Times New Roman"/>
      <w:sz w:val="28"/>
      <w:szCs w:val="20"/>
      <w:lang/>
    </w:rPr>
  </w:style>
  <w:style w:type="character" w:customStyle="1" w:styleId="afffb">
    <w:name w:val="А_основной Знак"/>
    <w:link w:val="afffa"/>
    <w:uiPriority w:val="99"/>
    <w:locked/>
    <w:rsid w:val="00B540EE"/>
    <w:rPr>
      <w:rFonts w:ascii="Times New Roman" w:hAnsi="Times New Roman"/>
      <w:sz w:val="28"/>
    </w:rPr>
  </w:style>
  <w:style w:type="paragraph" w:customStyle="1" w:styleId="western">
    <w:name w:val="western"/>
    <w:basedOn w:val="a0"/>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b">
    <w:name w:val="Текст сноски Знак1"/>
    <w:basedOn w:val="a1"/>
    <w:uiPriority w:val="99"/>
    <w:semiHidden/>
    <w:rsid w:val="00B540EE"/>
    <w:rPr>
      <w:rFonts w:cs="Times New Roman"/>
    </w:rPr>
  </w:style>
  <w:style w:type="paragraph" w:customStyle="1" w:styleId="2b">
    <w:name w:val="Основной текст2"/>
    <w:basedOn w:val="a0"/>
    <w:uiPriority w:val="99"/>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uiPriority w:val="99"/>
    <w:locked/>
    <w:rsid w:val="00B540EE"/>
    <w:rPr>
      <w:i/>
      <w:shd w:val="clear" w:color="auto" w:fill="FFFFFF"/>
    </w:rPr>
  </w:style>
  <w:style w:type="paragraph" w:customStyle="1" w:styleId="141">
    <w:name w:val="Основной текст (14)1"/>
    <w:basedOn w:val="a0"/>
    <w:link w:val="140"/>
    <w:uiPriority w:val="99"/>
    <w:rsid w:val="00B540EE"/>
    <w:pPr>
      <w:shd w:val="clear" w:color="auto" w:fill="FFFFFF"/>
      <w:spacing w:after="0" w:line="211" w:lineRule="exact"/>
      <w:ind w:firstLine="400"/>
      <w:jc w:val="both"/>
    </w:pPr>
    <w:rPr>
      <w:i/>
      <w:sz w:val="20"/>
      <w:szCs w:val="20"/>
      <w:lang/>
    </w:rPr>
  </w:style>
  <w:style w:type="character" w:customStyle="1" w:styleId="2c">
    <w:name w:val="Заголовок №2_"/>
    <w:link w:val="210"/>
    <w:uiPriority w:val="99"/>
    <w:locked/>
    <w:rsid w:val="00B540EE"/>
    <w:rPr>
      <w:b/>
      <w:shd w:val="clear" w:color="auto" w:fill="FFFFFF"/>
    </w:rPr>
  </w:style>
  <w:style w:type="paragraph" w:customStyle="1" w:styleId="210">
    <w:name w:val="Заголовок №21"/>
    <w:basedOn w:val="a0"/>
    <w:link w:val="2c"/>
    <w:uiPriority w:val="99"/>
    <w:rsid w:val="00B540EE"/>
    <w:pPr>
      <w:shd w:val="clear" w:color="auto" w:fill="FFFFFF"/>
      <w:spacing w:before="60" w:after="60" w:line="240" w:lineRule="atLeast"/>
      <w:jc w:val="center"/>
      <w:outlineLvl w:val="1"/>
    </w:pPr>
    <w:rPr>
      <w:b/>
      <w:sz w:val="20"/>
      <w:szCs w:val="20"/>
      <w:lang/>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uiPriority w:val="99"/>
    <w:rsid w:val="00B540EE"/>
  </w:style>
  <w:style w:type="paragraph" w:customStyle="1" w:styleId="Zag2">
    <w:name w:val="Zag_2"/>
    <w:basedOn w:val="a0"/>
    <w:uiPriority w:val="99"/>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uiPriority w:val="99"/>
    <w:rsid w:val="00B540EE"/>
  </w:style>
  <w:style w:type="paragraph" w:customStyle="1" w:styleId="Zag3">
    <w:name w:val="Zag_3"/>
    <w:basedOn w:val="a0"/>
    <w:uiPriority w:val="99"/>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uiPriority w:val="99"/>
    <w:rsid w:val="00B540EE"/>
  </w:style>
  <w:style w:type="paragraph" w:customStyle="1" w:styleId="afffc">
    <w:name w:val="Ξαϋχνϋι"/>
    <w:basedOn w:val="a0"/>
    <w:uiPriority w:val="99"/>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uiPriority w:val="99"/>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uiPriority w:val="99"/>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uiPriority w:val="99"/>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uiPriority w:val="99"/>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c">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d">
    <w:name w:val="Подзаголовок Знак1"/>
    <w:uiPriority w:val="99"/>
    <w:rsid w:val="00B540EE"/>
    <w:rPr>
      <w:rFonts w:ascii="Cambria" w:hAnsi="Cambria"/>
      <w:i/>
      <w:color w:val="4F81BD"/>
      <w:spacing w:val="15"/>
      <w:sz w:val="24"/>
      <w:lang w:eastAsia="ru-RU"/>
    </w:rPr>
  </w:style>
  <w:style w:type="character" w:customStyle="1" w:styleId="150">
    <w:name w:val="Подзаголовок Знак15"/>
    <w:uiPriority w:val="99"/>
    <w:rsid w:val="00B540EE"/>
    <w:rPr>
      <w:rFonts w:ascii="Calibri Light" w:hAnsi="Calibri Light"/>
      <w:sz w:val="24"/>
    </w:rPr>
  </w:style>
  <w:style w:type="character" w:customStyle="1" w:styleId="142">
    <w:name w:val="Подзаголовок Знак14"/>
    <w:uiPriority w:val="99"/>
    <w:rsid w:val="00B540EE"/>
    <w:rPr>
      <w:rFonts w:ascii="Calibri Light" w:hAnsi="Calibri Light"/>
      <w:sz w:val="24"/>
    </w:rPr>
  </w:style>
  <w:style w:type="character" w:customStyle="1" w:styleId="132">
    <w:name w:val="Подзаголовок Знак13"/>
    <w:uiPriority w:val="99"/>
    <w:rsid w:val="00B540EE"/>
    <w:rPr>
      <w:rFonts w:ascii="Calibri Light" w:hAnsi="Calibri Light"/>
      <w:sz w:val="24"/>
    </w:rPr>
  </w:style>
  <w:style w:type="character" w:customStyle="1" w:styleId="122">
    <w:name w:val="Подзаголовок Знак12"/>
    <w:uiPriority w:val="99"/>
    <w:rsid w:val="00B540EE"/>
    <w:rPr>
      <w:rFonts w:ascii="Calibri Light" w:hAnsi="Calibri Light"/>
      <w:sz w:val="24"/>
    </w:rPr>
  </w:style>
  <w:style w:type="character" w:customStyle="1" w:styleId="110">
    <w:name w:val="Подзаголовок Знак11"/>
    <w:uiPriority w:val="99"/>
    <w:rsid w:val="00B540EE"/>
    <w:rPr>
      <w:rFonts w:ascii="Calibri Light" w:hAnsi="Calibri Light"/>
      <w:sz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uiPriority w:val="99"/>
    <w:rsid w:val="00B540EE"/>
  </w:style>
  <w:style w:type="character" w:customStyle="1" w:styleId="grame">
    <w:name w:val="grame"/>
    <w:uiPriority w:val="99"/>
    <w:rsid w:val="00B540EE"/>
  </w:style>
  <w:style w:type="paragraph" w:customStyle="1" w:styleId="affff0">
    <w:name w:val="a"/>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uiPriority w:val="99"/>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uiPriority w:val="99"/>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e">
    <w:name w:val="Номер 1"/>
    <w:basedOn w:val="1"/>
    <w:uiPriority w:val="99"/>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rPr>
  </w:style>
  <w:style w:type="paragraph" w:customStyle="1" w:styleId="Iauiue0">
    <w:name w:val="Iau?iue"/>
    <w:uiPriority w:val="99"/>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uiPriority w:val="99"/>
    <w:rsid w:val="00B540EE"/>
    <w:pPr>
      <w:keepNext/>
      <w:spacing w:before="120" w:beforeAutospacing="0" w:after="120" w:afterAutospacing="0" w:line="360" w:lineRule="auto"/>
      <w:jc w:val="center"/>
    </w:pPr>
    <w:rPr>
      <w:szCs w:val="28"/>
    </w:rPr>
  </w:style>
  <w:style w:type="paragraph" w:customStyle="1" w:styleId="BodyText21">
    <w:name w:val="Body Text 2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uiPriority w:val="99"/>
    <w:rsid w:val="00B540EE"/>
    <w:rPr>
      <w:rFonts w:ascii="Times New Roman" w:hAnsi="Times New Roman"/>
      <w:sz w:val="20"/>
    </w:rPr>
  </w:style>
  <w:style w:type="paragraph" w:customStyle="1" w:styleId="Style3">
    <w:name w:val="Style3"/>
    <w:basedOn w:val="a0"/>
    <w:uiPriority w:val="99"/>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uiPriority w:val="99"/>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uiPriority w:val="99"/>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uiPriority w:val="99"/>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locked/>
    <w:rsid w:val="00B540EE"/>
    <w:rPr>
      <w:rFonts w:ascii="Tahoma" w:hAnsi="Tahoma"/>
      <w:sz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hAnsi="Tahoma"/>
      <w:sz w:val="20"/>
      <w:szCs w:val="20"/>
      <w:lang w:val="en-US" w:eastAsia="ru-RU"/>
    </w:rPr>
  </w:style>
  <w:style w:type="character" w:customStyle="1" w:styleId="DocumentMapChar1">
    <w:name w:val="Document Map Char1"/>
    <w:basedOn w:val="a1"/>
    <w:link w:val="affff7"/>
    <w:uiPriority w:val="99"/>
    <w:semiHidden/>
    <w:rsid w:val="00996170"/>
    <w:rPr>
      <w:rFonts w:ascii="Times New Roman" w:hAnsi="Times New Roman" w:cs="Times New Roman"/>
      <w:sz w:val="2"/>
      <w:lang w:eastAsia="en-US"/>
    </w:rPr>
  </w:style>
  <w:style w:type="character" w:customStyle="1" w:styleId="1f">
    <w:name w:val="Схема документа Знак1"/>
    <w:uiPriority w:val="99"/>
    <w:semiHidden/>
    <w:rsid w:val="00B540EE"/>
    <w:rPr>
      <w:rFonts w:ascii="Tahoma" w:hAnsi="Tahoma"/>
      <w:sz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uiPriority w:val="99"/>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uiPriority w:val="99"/>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uiPriority w:val="99"/>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uiPriority w:val="99"/>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uiPriority w:val="99"/>
    <w:locked/>
    <w:rsid w:val="00B540EE"/>
    <w:rPr>
      <w:rFonts w:ascii="Times New Roman" w:eastAsia="@Arial Unicode MS" w:hAnsi="Times New Roman"/>
      <w:sz w:val="20"/>
      <w:lang w:eastAsia="ru-RU"/>
    </w:rPr>
  </w:style>
  <w:style w:type="paragraph" w:customStyle="1" w:styleId="affff8">
    <w:name w:val="Аннотации"/>
    <w:basedOn w:val="a0"/>
    <w:uiPriority w:val="99"/>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uiPriority w:val="99"/>
    <w:rsid w:val="00B540EE"/>
    <w:rPr>
      <w:rFonts w:ascii="Times New Roman" w:hAnsi="Times New Roman"/>
      <w:b/>
      <w:spacing w:val="30"/>
    </w:rPr>
  </w:style>
  <w:style w:type="paragraph" w:customStyle="1" w:styleId="affffa">
    <w:name w:val="текст сноски"/>
    <w:basedOn w:val="a0"/>
    <w:uiPriority w:val="99"/>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1"/>
    <w:link w:val="HTML"/>
    <w:uiPriority w:val="99"/>
    <w:locked/>
    <w:rsid w:val="00B540EE"/>
    <w:rPr>
      <w:rFonts w:ascii="Courier New" w:hAnsi="Courier New" w:cs="Times New Roman"/>
      <w:sz w:val="20"/>
      <w:lang w:eastAsia="ru-RU"/>
    </w:rPr>
  </w:style>
  <w:style w:type="paragraph" w:customStyle="1" w:styleId="msonormalcxspmiddle">
    <w:name w:val="msonormalcxspmiddle"/>
    <w:basedOn w:val="a0"/>
    <w:uiPriority w:val="99"/>
    <w:rsid w:val="00B540EE"/>
    <w:pPr>
      <w:widowControl w:val="0"/>
      <w:suppressAutoHyphens/>
      <w:spacing w:before="280" w:after="280" w:line="240" w:lineRule="auto"/>
    </w:pPr>
    <w:rPr>
      <w:rFonts w:ascii="Times New Roman" w:hAnsi="Times New Roman" w:cs="Tahoma"/>
      <w:color w:val="000000"/>
      <w:sz w:val="24"/>
      <w:szCs w:val="24"/>
      <w:lang w:val="en-US" w:eastAsia="ar-SA"/>
    </w:rPr>
  </w:style>
  <w:style w:type="paragraph" w:customStyle="1" w:styleId="1f0">
    <w:name w:val="Знак1"/>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uiPriority w:val="99"/>
    <w:rsid w:val="00B540EE"/>
    <w:pPr>
      <w:widowControl w:val="0"/>
      <w:suppressAutoHyphens/>
      <w:spacing w:before="280" w:after="280" w:line="240" w:lineRule="auto"/>
    </w:pPr>
    <w:rPr>
      <w:rFonts w:ascii="Times New Roman" w:hAnsi="Times New Roman" w:cs="Tahoma"/>
      <w:color w:val="000000"/>
      <w:sz w:val="24"/>
      <w:szCs w:val="24"/>
      <w:lang w:val="en-US" w:eastAsia="ar-SA"/>
    </w:rPr>
  </w:style>
  <w:style w:type="paragraph" w:customStyle="1" w:styleId="acknowledgment">
    <w:name w:val="acknowledgment"/>
    <w:basedOn w:val="a0"/>
    <w:next w:val="a0"/>
    <w:uiPriority w:val="99"/>
    <w:rsid w:val="00B540EE"/>
    <w:pPr>
      <w:widowControl w:val="0"/>
      <w:spacing w:before="480" w:after="0" w:line="240" w:lineRule="auto"/>
    </w:pPr>
    <w:rPr>
      <w:rFonts w:ascii="Arial" w:eastAsia="Times New Roman" w:hAnsi="Arial"/>
      <w:vanish/>
      <w:sz w:val="18"/>
      <w:szCs w:val="20"/>
      <w:lang w:val="en-GB"/>
    </w:rPr>
  </w:style>
  <w:style w:type="character" w:customStyle="1" w:styleId="1f1">
    <w:name w:val="Знак Знак1"/>
    <w:uiPriority w:val="99"/>
    <w:locked/>
    <w:rsid w:val="00B540EE"/>
    <w:rPr>
      <w:rFonts w:ascii="Arial" w:hAnsi="Arial"/>
      <w:b/>
      <w:sz w:val="26"/>
      <w:lang w:val="ru-RU" w:eastAsia="ru-RU"/>
    </w:rPr>
  </w:style>
  <w:style w:type="paragraph" w:customStyle="1" w:styleId="NR">
    <w:name w:val="NR"/>
    <w:basedOn w:val="a0"/>
    <w:uiPriority w:val="99"/>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list0020paragraphchar1">
    <w:name w:val="list_0020paragraph__char1"/>
    <w:uiPriority w:val="99"/>
    <w:rsid w:val="00B540EE"/>
    <w:rPr>
      <w:rFonts w:ascii="Times New Roman" w:hAnsi="Times New Roman"/>
      <w:sz w:val="24"/>
    </w:rPr>
  </w:style>
  <w:style w:type="character" w:customStyle="1" w:styleId="1f2">
    <w:name w:val="Основной шрифт абзаца1"/>
    <w:uiPriority w:val="99"/>
    <w:rsid w:val="00B540EE"/>
  </w:style>
  <w:style w:type="paragraph" w:customStyle="1" w:styleId="affffb">
    <w:name w:val="Заголовок"/>
    <w:basedOn w:val="a0"/>
    <w:next w:val="afa"/>
    <w:uiPriority w:val="99"/>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3">
    <w:name w:val="Название1"/>
    <w:basedOn w:val="a0"/>
    <w:uiPriority w:val="99"/>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4">
    <w:name w:val="Указатель1"/>
    <w:basedOn w:val="a0"/>
    <w:uiPriority w:val="99"/>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uiPriority w:val="99"/>
    <w:rsid w:val="00B540EE"/>
    <w:rPr>
      <w:vertAlign w:val="superscript"/>
    </w:rPr>
  </w:style>
  <w:style w:type="character" w:customStyle="1" w:styleId="dash0417043d0430043a00200441043d043e0441043a0438char">
    <w:name w:val="dash0417_043d_0430_043a_0020_0441_043d_043e_0441_043a_0438__char"/>
    <w:uiPriority w:val="99"/>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uiPriority w:val="99"/>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uiPriority w:val="99"/>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uiPriority w:val="99"/>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B540EE"/>
    <w:rPr>
      <w:rFonts w:ascii="Times New Roman" w:hAnsi="Times New Roman"/>
      <w:sz w:val="24"/>
      <w:u w:val="none"/>
      <w:effect w:val="none"/>
    </w:rPr>
  </w:style>
  <w:style w:type="paragraph" w:customStyle="1" w:styleId="-12">
    <w:name w:val="Цветной список - Акцент 12"/>
    <w:basedOn w:val="a0"/>
    <w:uiPriority w:val="99"/>
    <w:rsid w:val="00B540EE"/>
    <w:pPr>
      <w:spacing w:line="240" w:lineRule="auto"/>
      <w:ind w:left="720"/>
      <w:contextualSpacing/>
    </w:pPr>
    <w:rPr>
      <w:rFonts w:ascii="Cambria" w:eastAsia="Times New Roman" w:hAnsi="Cambria"/>
      <w:sz w:val="24"/>
      <w:szCs w:val="24"/>
    </w:rPr>
  </w:style>
  <w:style w:type="character" w:customStyle="1" w:styleId="maintext1">
    <w:name w:val="maintext1"/>
    <w:uiPriority w:val="99"/>
    <w:rsid w:val="00B540EE"/>
    <w:rPr>
      <w:sz w:val="24"/>
    </w:rPr>
  </w:style>
  <w:style w:type="paragraph" w:customStyle="1" w:styleId="default0">
    <w:name w:val="default"/>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uiPriority w:val="99"/>
    <w:rsid w:val="00B540EE"/>
    <w:rPr>
      <w:rFonts w:ascii="Times New Roman" w:hAnsi="Times New Roman"/>
      <w:sz w:val="24"/>
      <w:u w:val="none"/>
      <w:effect w:val="none"/>
    </w:rPr>
  </w:style>
  <w:style w:type="paragraph" w:customStyle="1" w:styleId="afffff">
    <w:name w:val="А_осн"/>
    <w:basedOn w:val="Abstract"/>
    <w:link w:val="afffff0"/>
    <w:uiPriority w:val="99"/>
    <w:rsid w:val="00B540EE"/>
  </w:style>
  <w:style w:type="character" w:customStyle="1" w:styleId="afffff0">
    <w:name w:val="А_осн Знак"/>
    <w:link w:val="afffff"/>
    <w:uiPriority w:val="99"/>
    <w:locked/>
    <w:rsid w:val="00B540EE"/>
    <w:rPr>
      <w:rFonts w:ascii="Times New Roman" w:eastAsia="@Arial Unicode MS" w:hAnsi="Times New Roman"/>
      <w:sz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111">
    <w:name w:val="Заголовок 1 Знак1"/>
    <w:uiPriority w:val="99"/>
    <w:rsid w:val="00B540EE"/>
    <w:rPr>
      <w:rFonts w:ascii="Arial" w:hAnsi="Arial"/>
      <w:b/>
      <w:kern w:val="32"/>
      <w:sz w:val="32"/>
      <w:lang w:val="de-DE" w:eastAsia="ru-RU"/>
    </w:rPr>
  </w:style>
  <w:style w:type="character" w:customStyle="1" w:styleId="211">
    <w:name w:val="Заголовок 2 Знак1"/>
    <w:uiPriority w:val="99"/>
    <w:rsid w:val="00B540EE"/>
    <w:rPr>
      <w:rFonts w:ascii="Cambria" w:hAnsi="Cambria"/>
      <w:b/>
      <w:color w:val="4F81BD"/>
      <w:sz w:val="26"/>
      <w:lang w:val="ru-RU" w:eastAsia="ru-RU"/>
    </w:rPr>
  </w:style>
  <w:style w:type="character" w:customStyle="1" w:styleId="310">
    <w:name w:val="Заголовок 3 Знак1"/>
    <w:uiPriority w:val="99"/>
    <w:rsid w:val="00B540EE"/>
    <w:rPr>
      <w:rFonts w:ascii="Arial" w:hAnsi="Arial"/>
      <w:b/>
      <w:sz w:val="26"/>
      <w:lang w:val="ru-RU" w:eastAsia="ru-RU"/>
    </w:rPr>
  </w:style>
  <w:style w:type="character" w:customStyle="1" w:styleId="1f5">
    <w:name w:val="Нижний колонтитул Знак1"/>
    <w:uiPriority w:val="99"/>
    <w:locked/>
    <w:rsid w:val="00B540EE"/>
    <w:rPr>
      <w:rFonts w:eastAsia="Times New Roman"/>
      <w:sz w:val="24"/>
      <w:lang w:val="en-US" w:eastAsia="ru-RU"/>
    </w:rPr>
  </w:style>
  <w:style w:type="character" w:customStyle="1" w:styleId="1f6">
    <w:name w:val="Основной текст с отступом Знак1"/>
    <w:uiPriority w:val="99"/>
    <w:rsid w:val="00B540EE"/>
    <w:rPr>
      <w:sz w:val="24"/>
      <w:lang w:val="ru-RU" w:eastAsia="ru-RU"/>
    </w:rPr>
  </w:style>
  <w:style w:type="paragraph" w:customStyle="1" w:styleId="112">
    <w:name w:val="Знак Знак1 Знак Знак Знак1"/>
    <w:basedOn w:val="a0"/>
    <w:uiPriority w:val="99"/>
    <w:rsid w:val="00B540EE"/>
    <w:pPr>
      <w:spacing w:after="160" w:line="240" w:lineRule="exact"/>
    </w:pPr>
    <w:rPr>
      <w:rFonts w:ascii="Verdana" w:eastAsia="Times New Roman" w:hAnsi="Verdana"/>
      <w:sz w:val="20"/>
      <w:szCs w:val="20"/>
      <w:lang w:val="en-US"/>
    </w:rPr>
  </w:style>
  <w:style w:type="paragraph" w:customStyle="1" w:styleId="1f7">
    <w:name w:val="Знак Знак Знак Знак Знак1"/>
    <w:basedOn w:val="a0"/>
    <w:uiPriority w:val="99"/>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uiPriority w:val="99"/>
    <w:rsid w:val="00B540EE"/>
    <w:pPr>
      <w:spacing w:after="160" w:line="240" w:lineRule="exact"/>
    </w:pPr>
    <w:rPr>
      <w:rFonts w:ascii="Verdana" w:eastAsia="Times New Roman" w:hAnsi="Verdana"/>
      <w:sz w:val="20"/>
      <w:szCs w:val="20"/>
      <w:lang w:val="en-US"/>
    </w:rPr>
  </w:style>
  <w:style w:type="paragraph" w:customStyle="1" w:styleId="1f8">
    <w:name w:val="Знак Знак Знак1"/>
    <w:basedOn w:val="a0"/>
    <w:uiPriority w:val="99"/>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1"/>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uiPriority w:val="99"/>
    <w:rsid w:val="00B540EE"/>
    <w:rPr>
      <w:rFonts w:ascii="Arial" w:hAnsi="Arial"/>
      <w:b/>
      <w:kern w:val="32"/>
      <w:sz w:val="32"/>
    </w:rPr>
  </w:style>
  <w:style w:type="character" w:customStyle="1" w:styleId="171">
    <w:name w:val="Знак Знак171"/>
    <w:uiPriority w:val="99"/>
    <w:rsid w:val="00B540EE"/>
    <w:rPr>
      <w:rFonts w:ascii="Arial" w:hAnsi="Arial"/>
      <w:b/>
      <w:sz w:val="28"/>
    </w:rPr>
  </w:style>
  <w:style w:type="character" w:customStyle="1" w:styleId="1610">
    <w:name w:val="Знак Знак161"/>
    <w:uiPriority w:val="99"/>
    <w:rsid w:val="00B540EE"/>
    <w:rPr>
      <w:rFonts w:ascii="Arial" w:hAnsi="Arial"/>
      <w:b/>
      <w:sz w:val="26"/>
    </w:rPr>
  </w:style>
  <w:style w:type="character" w:customStyle="1" w:styleId="1fa">
    <w:name w:val="Название Знак1"/>
    <w:uiPriority w:val="99"/>
    <w:rsid w:val="00B540EE"/>
    <w:rPr>
      <w:b/>
      <w:sz w:val="24"/>
      <w:lang w:val="ru-RU" w:eastAsia="ru-RU"/>
    </w:rPr>
  </w:style>
  <w:style w:type="paragraph" w:customStyle="1" w:styleId="212">
    <w:name w:val="Знак Знак2 Знак1"/>
    <w:basedOn w:val="a0"/>
    <w:uiPriority w:val="99"/>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 Знак Знак Знак Знак Знак1"/>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uiPriority w:val="99"/>
    <w:rsid w:val="00B540EE"/>
  </w:style>
  <w:style w:type="character" w:customStyle="1" w:styleId="dash0410043104370430044600200441043f04380441043a0430char1">
    <w:name w:val="dash0410_0431_0437_0430_0446_0020_0441_043f_0438_0441_043a_0430__char1"/>
    <w:uiPriority w:val="99"/>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uiPriority w:val="99"/>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uiPriority w:val="99"/>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uiPriority w:val="99"/>
    <w:rsid w:val="00B540EE"/>
    <w:pPr>
      <w:spacing w:after="120" w:line="480" w:lineRule="atLeast"/>
    </w:pPr>
    <w:rPr>
      <w:rFonts w:ascii="Times New Roman" w:eastAsia="Times New Roman" w:hAnsi="Times New Roman"/>
      <w:sz w:val="24"/>
      <w:szCs w:val="24"/>
      <w:lang w:eastAsia="ru-RU"/>
    </w:rPr>
  </w:style>
  <w:style w:type="character" w:customStyle="1" w:styleId="c0">
    <w:name w:val="c0"/>
    <w:uiPriority w:val="99"/>
    <w:rsid w:val="00B540EE"/>
  </w:style>
  <w:style w:type="paragraph" w:customStyle="1" w:styleId="afffff1">
    <w:name w:val="Основной"/>
    <w:basedOn w:val="a0"/>
    <w:uiPriority w:val="99"/>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uiPriority w:val="99"/>
    <w:rsid w:val="00B540EE"/>
    <w:pPr>
      <w:spacing w:before="113"/>
      <w:ind w:firstLine="0"/>
      <w:jc w:val="center"/>
    </w:pPr>
    <w:rPr>
      <w:b/>
      <w:bCs/>
    </w:rPr>
  </w:style>
  <w:style w:type="character" w:customStyle="1" w:styleId="1fc">
    <w:name w:val="Сноска1"/>
    <w:uiPriority w:val="99"/>
    <w:rsid w:val="00B540EE"/>
    <w:rPr>
      <w:rFonts w:ascii="Times New Roman" w:hAnsi="Times New Roman"/>
      <w:vertAlign w:val="superscript"/>
    </w:rPr>
  </w:style>
  <w:style w:type="paragraph" w:customStyle="1" w:styleId="afffff3">
    <w:name w:val="Буллит"/>
    <w:basedOn w:val="afffff1"/>
    <w:uiPriority w:val="99"/>
    <w:rsid w:val="00B540EE"/>
    <w:pPr>
      <w:ind w:firstLine="244"/>
    </w:pPr>
  </w:style>
  <w:style w:type="character" w:customStyle="1" w:styleId="2f1">
    <w:name w:val="Подпись к таблице2"/>
    <w:uiPriority w:val="99"/>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uiPriority w:val="99"/>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uiPriority w:val="99"/>
    <w:rsid w:val="00B540EE"/>
    <w:rPr>
      <w:rFonts w:ascii="Times New Roman" w:hAnsi="Times New Roman"/>
      <w:sz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uiPriority w:val="99"/>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uiPriority w:val="99"/>
    <w:semiHidden/>
    <w:rsid w:val="00B540EE"/>
    <w:pPr>
      <w:widowControl w:val="0"/>
      <w:spacing w:after="200" w:line="276" w:lineRule="auto"/>
    </w:pPr>
    <w:rPr>
      <w:rFonts w:ascii="Calibri" w:hAnsi="Calibri"/>
      <w:b/>
      <w:bCs/>
      <w:lang w:val="en-US"/>
    </w:rPr>
  </w:style>
  <w:style w:type="character" w:customStyle="1" w:styleId="afffff5">
    <w:name w:val="Тема примечания Знак"/>
    <w:basedOn w:val="afff5"/>
    <w:link w:val="afffff4"/>
    <w:uiPriority w:val="99"/>
    <w:semiHidden/>
    <w:locked/>
    <w:rsid w:val="00B540EE"/>
    <w:rPr>
      <w:rFonts w:ascii="Calibri" w:hAnsi="Calibri"/>
      <w:b/>
      <w:lang w:val="en-US"/>
    </w:rPr>
  </w:style>
  <w:style w:type="paragraph" w:styleId="afffff6">
    <w:name w:val="Revision"/>
    <w:hidden/>
    <w:uiPriority w:val="99"/>
    <w:semiHidden/>
    <w:rsid w:val="00B540EE"/>
    <w:rPr>
      <w:rFonts w:eastAsia="Times New Roman"/>
      <w:sz w:val="22"/>
      <w:szCs w:val="22"/>
      <w:lang w:val="en-US" w:eastAsia="en-US"/>
    </w:rPr>
  </w:style>
  <w:style w:type="character" w:customStyle="1" w:styleId="1fd">
    <w:name w:val="Текст выноски Знак1"/>
    <w:uiPriority w:val="99"/>
    <w:semiHidden/>
    <w:rsid w:val="00B540EE"/>
    <w:rPr>
      <w:rFonts w:ascii="Segoe UI" w:hAnsi="Segoe UI"/>
      <w:sz w:val="18"/>
      <w:lang w:eastAsia="ru-RU"/>
    </w:rPr>
  </w:style>
  <w:style w:type="character" w:customStyle="1" w:styleId="1fe">
    <w:name w:val="Текст примечания Знак1"/>
    <w:uiPriority w:val="99"/>
    <w:semiHidden/>
    <w:rsid w:val="00B540EE"/>
    <w:rPr>
      <w:rFonts w:ascii="Times New Roman" w:hAnsi="Times New Roman"/>
      <w:sz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uiPriority w:val="99"/>
    <w:rsid w:val="00B540EE"/>
    <w:rPr>
      <w:rFonts w:ascii="Times New Roman" w:hAnsi="Times New Roman"/>
      <w:sz w:val="20"/>
      <w:u w:val="none"/>
      <w:effect w:val="none"/>
    </w:rPr>
  </w:style>
  <w:style w:type="character" w:customStyle="1" w:styleId="350">
    <w:name w:val="Основной текст (35)_"/>
    <w:link w:val="351"/>
    <w:uiPriority w:val="99"/>
    <w:locked/>
    <w:rsid w:val="00B540EE"/>
    <w:rPr>
      <w:rFonts w:ascii="Arial" w:hAnsi="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spacing w:val="-10"/>
      <w:sz w:val="20"/>
      <w:szCs w:val="20"/>
      <w:lang/>
    </w:rPr>
  </w:style>
  <w:style w:type="character" w:customStyle="1" w:styleId="38">
    <w:name w:val="Основной текст (3)_"/>
    <w:link w:val="39"/>
    <w:uiPriority w:val="99"/>
    <w:locked/>
    <w:rsid w:val="00B540EE"/>
    <w:rPr>
      <w:rFonts w:ascii="Times New Roman" w:hAnsi="Times New Roman"/>
      <w:sz w:val="26"/>
      <w:shd w:val="clear" w:color="auto" w:fill="FFFFFF"/>
    </w:rPr>
  </w:style>
  <w:style w:type="paragraph" w:customStyle="1" w:styleId="39">
    <w:name w:val="Основной текст (3)"/>
    <w:basedOn w:val="a0"/>
    <w:link w:val="38"/>
    <w:uiPriority w:val="99"/>
    <w:rsid w:val="00B540EE"/>
    <w:pPr>
      <w:widowControl w:val="0"/>
      <w:shd w:val="clear" w:color="auto" w:fill="FFFFFF"/>
      <w:spacing w:after="0" w:line="293" w:lineRule="exact"/>
      <w:ind w:hanging="1280"/>
    </w:pPr>
    <w:rPr>
      <w:rFonts w:ascii="Times New Roman" w:hAnsi="Times New Roman"/>
      <w:sz w:val="26"/>
      <w:szCs w:val="20"/>
      <w:lang/>
    </w:rPr>
  </w:style>
  <w:style w:type="character" w:customStyle="1" w:styleId="42">
    <w:name w:val="Основной текст (4)_"/>
    <w:link w:val="43"/>
    <w:uiPriority w:val="99"/>
    <w:locked/>
    <w:rsid w:val="00B540EE"/>
    <w:rPr>
      <w:rFonts w:ascii="Times New Roman" w:hAnsi="Times New Roman"/>
      <w:b/>
      <w:sz w:val="26"/>
      <w:shd w:val="clear" w:color="auto" w:fill="FFFFFF"/>
    </w:rPr>
  </w:style>
  <w:style w:type="paragraph" w:customStyle="1" w:styleId="43">
    <w:name w:val="Основной текст (4)"/>
    <w:basedOn w:val="a0"/>
    <w:link w:val="42"/>
    <w:uiPriority w:val="99"/>
    <w:rsid w:val="00B540EE"/>
    <w:pPr>
      <w:widowControl w:val="0"/>
      <w:shd w:val="clear" w:color="auto" w:fill="FFFFFF"/>
      <w:spacing w:after="120" w:line="240" w:lineRule="atLeast"/>
      <w:ind w:firstLine="320"/>
      <w:jc w:val="both"/>
    </w:pPr>
    <w:rPr>
      <w:rFonts w:ascii="Times New Roman" w:hAnsi="Times New Roman"/>
      <w:b/>
      <w:sz w:val="26"/>
      <w:szCs w:val="20"/>
      <w:lang/>
    </w:rPr>
  </w:style>
  <w:style w:type="character" w:customStyle="1" w:styleId="52">
    <w:name w:val="Основной текст (5)_"/>
    <w:link w:val="53"/>
    <w:uiPriority w:val="99"/>
    <w:locked/>
    <w:rsid w:val="00B540EE"/>
    <w:rPr>
      <w:rFonts w:ascii="Times New Roman" w:hAnsi="Times New Roman"/>
      <w:i/>
      <w:shd w:val="clear" w:color="auto" w:fill="FFFFFF"/>
    </w:rPr>
  </w:style>
  <w:style w:type="paragraph" w:customStyle="1" w:styleId="53">
    <w:name w:val="Основной текст (5)"/>
    <w:basedOn w:val="a0"/>
    <w:link w:val="52"/>
    <w:uiPriority w:val="99"/>
    <w:rsid w:val="00B540EE"/>
    <w:pPr>
      <w:widowControl w:val="0"/>
      <w:shd w:val="clear" w:color="auto" w:fill="FFFFFF"/>
      <w:spacing w:after="0" w:line="211" w:lineRule="exact"/>
    </w:pPr>
    <w:rPr>
      <w:rFonts w:ascii="Times New Roman" w:hAnsi="Times New Roman"/>
      <w:i/>
      <w:sz w:val="20"/>
      <w:szCs w:val="20"/>
      <w:lang/>
    </w:rPr>
  </w:style>
  <w:style w:type="character" w:customStyle="1" w:styleId="54">
    <w:name w:val="Заголовок №5_"/>
    <w:link w:val="55"/>
    <w:uiPriority w:val="99"/>
    <w:locked/>
    <w:rsid w:val="00B540EE"/>
    <w:rPr>
      <w:rFonts w:ascii="Times New Roman" w:hAnsi="Times New Roman"/>
      <w:b/>
      <w:sz w:val="21"/>
      <w:shd w:val="clear" w:color="auto" w:fill="FFFFFF"/>
    </w:rPr>
  </w:style>
  <w:style w:type="paragraph" w:customStyle="1" w:styleId="55">
    <w:name w:val="Заголовок №5"/>
    <w:basedOn w:val="a0"/>
    <w:link w:val="54"/>
    <w:uiPriority w:val="99"/>
    <w:rsid w:val="00B540EE"/>
    <w:pPr>
      <w:widowControl w:val="0"/>
      <w:shd w:val="clear" w:color="auto" w:fill="FFFFFF"/>
      <w:spacing w:after="0" w:line="211" w:lineRule="exact"/>
      <w:jc w:val="both"/>
      <w:outlineLvl w:val="4"/>
    </w:pPr>
    <w:rPr>
      <w:rFonts w:ascii="Times New Roman" w:hAnsi="Times New Roman"/>
      <w:b/>
      <w:sz w:val="21"/>
      <w:szCs w:val="20"/>
      <w:lang/>
    </w:rPr>
  </w:style>
  <w:style w:type="character" w:customStyle="1" w:styleId="62">
    <w:name w:val="Основной текст (6)_"/>
    <w:link w:val="63"/>
    <w:uiPriority w:val="99"/>
    <w:locked/>
    <w:rsid w:val="00B540EE"/>
    <w:rPr>
      <w:rFonts w:ascii="Times New Roman" w:hAnsi="Times New Roman"/>
      <w:b/>
      <w:sz w:val="21"/>
      <w:shd w:val="clear" w:color="auto" w:fill="FFFFFF"/>
    </w:rPr>
  </w:style>
  <w:style w:type="paragraph" w:customStyle="1" w:styleId="63">
    <w:name w:val="Основной текст (6)"/>
    <w:basedOn w:val="a0"/>
    <w:link w:val="62"/>
    <w:uiPriority w:val="99"/>
    <w:rsid w:val="00B540EE"/>
    <w:pPr>
      <w:widowControl w:val="0"/>
      <w:shd w:val="clear" w:color="auto" w:fill="FFFFFF"/>
      <w:spacing w:before="300" w:after="0" w:line="211" w:lineRule="exact"/>
      <w:ind w:hanging="140"/>
    </w:pPr>
    <w:rPr>
      <w:rFonts w:ascii="Times New Roman" w:hAnsi="Times New Roman"/>
      <w:b/>
      <w:sz w:val="21"/>
      <w:szCs w:val="20"/>
      <w:lang/>
    </w:rPr>
  </w:style>
  <w:style w:type="character" w:customStyle="1" w:styleId="72">
    <w:name w:val="Основной текст (7)_"/>
    <w:link w:val="73"/>
    <w:uiPriority w:val="99"/>
    <w:locked/>
    <w:rsid w:val="00B540EE"/>
    <w:rPr>
      <w:rFonts w:ascii="Times New Roman" w:hAnsi="Times New Roman"/>
      <w:sz w:val="17"/>
      <w:shd w:val="clear" w:color="auto" w:fill="FFFFFF"/>
    </w:rPr>
  </w:style>
  <w:style w:type="paragraph" w:customStyle="1" w:styleId="73">
    <w:name w:val="Основной текст (7)"/>
    <w:basedOn w:val="a0"/>
    <w:link w:val="72"/>
    <w:uiPriority w:val="99"/>
    <w:rsid w:val="00B540EE"/>
    <w:pPr>
      <w:widowControl w:val="0"/>
      <w:shd w:val="clear" w:color="auto" w:fill="FFFFFF"/>
      <w:spacing w:after="0" w:line="168" w:lineRule="exact"/>
      <w:ind w:firstLine="320"/>
      <w:jc w:val="both"/>
    </w:pPr>
    <w:rPr>
      <w:rFonts w:ascii="Times New Roman" w:hAnsi="Times New Roman"/>
      <w:sz w:val="17"/>
      <w:szCs w:val="20"/>
      <w:lang/>
    </w:rPr>
  </w:style>
  <w:style w:type="character" w:customStyle="1" w:styleId="Exact">
    <w:name w:val="Подпись к картинке Exact"/>
    <w:link w:val="afffff7"/>
    <w:uiPriority w:val="99"/>
    <w:locked/>
    <w:rsid w:val="00B540EE"/>
    <w:rPr>
      <w:rFonts w:ascii="Times New Roman" w:hAnsi="Times New Roman"/>
      <w:sz w:val="21"/>
      <w:shd w:val="clear" w:color="auto" w:fill="FFFFFF"/>
    </w:rPr>
  </w:style>
  <w:style w:type="paragraph" w:customStyle="1" w:styleId="afffff7">
    <w:name w:val="Подпись к картинке"/>
    <w:basedOn w:val="a0"/>
    <w:link w:val="Exact"/>
    <w:uiPriority w:val="99"/>
    <w:rsid w:val="00B540EE"/>
    <w:pPr>
      <w:widowControl w:val="0"/>
      <w:shd w:val="clear" w:color="auto" w:fill="FFFFFF"/>
      <w:spacing w:after="0" w:line="240" w:lineRule="atLeast"/>
    </w:pPr>
    <w:rPr>
      <w:rFonts w:ascii="Times New Roman" w:hAnsi="Times New Roman"/>
      <w:sz w:val="21"/>
      <w:szCs w:val="20"/>
      <w:lang/>
    </w:rPr>
  </w:style>
  <w:style w:type="character" w:customStyle="1" w:styleId="2Exact">
    <w:name w:val="Заголовок №2 Exact"/>
    <w:link w:val="2f2"/>
    <w:uiPriority w:val="99"/>
    <w:locked/>
    <w:rsid w:val="00B540EE"/>
    <w:rPr>
      <w:rFonts w:ascii="Times New Roman" w:hAnsi="Times New Roman"/>
      <w:b/>
      <w:sz w:val="26"/>
      <w:shd w:val="clear" w:color="auto" w:fill="FFFFFF"/>
    </w:rPr>
  </w:style>
  <w:style w:type="paragraph" w:customStyle="1" w:styleId="2f2">
    <w:name w:val="Заголовок №2"/>
    <w:basedOn w:val="a0"/>
    <w:link w:val="2Exact"/>
    <w:uiPriority w:val="99"/>
    <w:rsid w:val="00B540EE"/>
    <w:pPr>
      <w:widowControl w:val="0"/>
      <w:shd w:val="clear" w:color="auto" w:fill="FFFFFF"/>
      <w:spacing w:after="0" w:line="240" w:lineRule="atLeast"/>
      <w:outlineLvl w:val="1"/>
    </w:pPr>
    <w:rPr>
      <w:rFonts w:ascii="Times New Roman" w:hAnsi="Times New Roman"/>
      <w:b/>
      <w:sz w:val="26"/>
      <w:szCs w:val="20"/>
      <w:lang/>
    </w:rPr>
  </w:style>
  <w:style w:type="character" w:customStyle="1" w:styleId="8Exact">
    <w:name w:val="Основной текст (8) Exact"/>
    <w:link w:val="82"/>
    <w:uiPriority w:val="99"/>
    <w:locked/>
    <w:rsid w:val="00B540EE"/>
    <w:rPr>
      <w:rFonts w:ascii="Times New Roman" w:hAnsi="Times New Roman"/>
      <w:sz w:val="17"/>
      <w:shd w:val="clear" w:color="auto" w:fill="FFFFFF"/>
    </w:rPr>
  </w:style>
  <w:style w:type="paragraph" w:customStyle="1" w:styleId="82">
    <w:name w:val="Основной текст (8)"/>
    <w:basedOn w:val="a0"/>
    <w:link w:val="8Exact"/>
    <w:uiPriority w:val="99"/>
    <w:rsid w:val="00B540EE"/>
    <w:pPr>
      <w:widowControl w:val="0"/>
      <w:shd w:val="clear" w:color="auto" w:fill="FFFFFF"/>
      <w:spacing w:after="0" w:line="158" w:lineRule="exact"/>
      <w:jc w:val="right"/>
    </w:pPr>
    <w:rPr>
      <w:rFonts w:ascii="Times New Roman" w:hAnsi="Times New Roman"/>
      <w:sz w:val="17"/>
      <w:szCs w:val="20"/>
      <w:lang/>
    </w:rPr>
  </w:style>
  <w:style w:type="character" w:customStyle="1" w:styleId="100">
    <w:name w:val="Основной текст (10)_"/>
    <w:link w:val="101"/>
    <w:uiPriority w:val="99"/>
    <w:locked/>
    <w:rsid w:val="00B540EE"/>
    <w:rPr>
      <w:rFonts w:ascii="Times New Roman" w:hAnsi="Times New Roman"/>
      <w:b/>
      <w:i/>
      <w:sz w:val="21"/>
      <w:shd w:val="clear" w:color="auto" w:fill="FFFFFF"/>
    </w:rPr>
  </w:style>
  <w:style w:type="paragraph" w:customStyle="1" w:styleId="101">
    <w:name w:val="Основной текст (10)"/>
    <w:basedOn w:val="a0"/>
    <w:link w:val="100"/>
    <w:uiPriority w:val="99"/>
    <w:rsid w:val="00B540EE"/>
    <w:pPr>
      <w:widowControl w:val="0"/>
      <w:shd w:val="clear" w:color="auto" w:fill="FFFFFF"/>
      <w:spacing w:before="540" w:after="0" w:line="240" w:lineRule="atLeast"/>
      <w:jc w:val="both"/>
    </w:pPr>
    <w:rPr>
      <w:rFonts w:ascii="Times New Roman" w:hAnsi="Times New Roman"/>
      <w:b/>
      <w:i/>
      <w:sz w:val="21"/>
      <w:szCs w:val="20"/>
      <w:lang/>
    </w:rPr>
  </w:style>
  <w:style w:type="character" w:customStyle="1" w:styleId="92">
    <w:name w:val="Основной текст (9)_"/>
    <w:link w:val="93"/>
    <w:uiPriority w:val="99"/>
    <w:locked/>
    <w:rsid w:val="00B540EE"/>
    <w:rPr>
      <w:rFonts w:ascii="Times New Roman" w:hAnsi="Times New Roman"/>
      <w:i/>
      <w:sz w:val="21"/>
      <w:shd w:val="clear" w:color="auto" w:fill="FFFFFF"/>
    </w:rPr>
  </w:style>
  <w:style w:type="paragraph" w:customStyle="1" w:styleId="93">
    <w:name w:val="Основной текст (9)"/>
    <w:basedOn w:val="a0"/>
    <w:link w:val="92"/>
    <w:uiPriority w:val="99"/>
    <w:rsid w:val="00B540EE"/>
    <w:pPr>
      <w:widowControl w:val="0"/>
      <w:shd w:val="clear" w:color="auto" w:fill="FFFFFF"/>
      <w:spacing w:before="60" w:after="0" w:line="211" w:lineRule="exact"/>
      <w:jc w:val="both"/>
    </w:pPr>
    <w:rPr>
      <w:rFonts w:ascii="Times New Roman" w:hAnsi="Times New Roman"/>
      <w:i/>
      <w:sz w:val="21"/>
      <w:szCs w:val="20"/>
      <w:lang/>
    </w:rPr>
  </w:style>
  <w:style w:type="character" w:customStyle="1" w:styleId="113">
    <w:name w:val="Основной текст (11)_"/>
    <w:link w:val="114"/>
    <w:uiPriority w:val="99"/>
    <w:locked/>
    <w:rsid w:val="00B540EE"/>
    <w:rPr>
      <w:rFonts w:ascii="Microsoft Sans Serif" w:hAnsi="Microsoft Sans Serif"/>
      <w:i/>
      <w:sz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hAnsi="Microsoft Sans Serif"/>
      <w:i/>
      <w:sz w:val="16"/>
      <w:szCs w:val="20"/>
      <w:lang/>
    </w:rPr>
  </w:style>
  <w:style w:type="character" w:customStyle="1" w:styleId="123">
    <w:name w:val="Основной текст (12)_"/>
    <w:uiPriority w:val="99"/>
    <w:locked/>
    <w:rsid w:val="00B540EE"/>
    <w:rPr>
      <w:rFonts w:ascii="Times New Roman" w:hAnsi="Times New Roman"/>
      <w:b/>
      <w:i/>
      <w:sz w:val="17"/>
      <w:shd w:val="clear" w:color="auto" w:fill="FFFFFF"/>
    </w:rPr>
  </w:style>
  <w:style w:type="character" w:customStyle="1" w:styleId="3Exact">
    <w:name w:val="Заголовок №3 Exact"/>
    <w:link w:val="3a"/>
    <w:uiPriority w:val="99"/>
    <w:locked/>
    <w:rsid w:val="00B540EE"/>
    <w:rPr>
      <w:rFonts w:ascii="Times New Roman" w:hAnsi="Times New Roman"/>
      <w:sz w:val="21"/>
      <w:shd w:val="clear" w:color="auto" w:fill="FFFFFF"/>
      <w:lang w:val="en-US"/>
    </w:rPr>
  </w:style>
  <w:style w:type="paragraph" w:customStyle="1" w:styleId="3a">
    <w:name w:val="Заголовок №3"/>
    <w:basedOn w:val="a0"/>
    <w:link w:val="3Exact"/>
    <w:uiPriority w:val="99"/>
    <w:rsid w:val="00B540EE"/>
    <w:pPr>
      <w:widowControl w:val="0"/>
      <w:shd w:val="clear" w:color="auto" w:fill="FFFFFF"/>
      <w:spacing w:after="0" w:line="240" w:lineRule="atLeast"/>
      <w:outlineLvl w:val="2"/>
    </w:pPr>
    <w:rPr>
      <w:rFonts w:ascii="Times New Roman" w:hAnsi="Times New Roman"/>
      <w:sz w:val="21"/>
      <w:szCs w:val="20"/>
      <w:lang w:val="en-US"/>
    </w:rPr>
  </w:style>
  <w:style w:type="character" w:customStyle="1" w:styleId="2Exact0">
    <w:name w:val="Подпись к картинке (2) Exact"/>
    <w:link w:val="2f3"/>
    <w:uiPriority w:val="99"/>
    <w:locked/>
    <w:rsid w:val="00B540EE"/>
    <w:rPr>
      <w:rFonts w:ascii="Times New Roman" w:hAnsi="Times New Roman"/>
      <w:shd w:val="clear" w:color="auto" w:fill="FFFFFF"/>
    </w:rPr>
  </w:style>
  <w:style w:type="paragraph" w:customStyle="1" w:styleId="2f3">
    <w:name w:val="Подпись к картинке (2)"/>
    <w:basedOn w:val="a0"/>
    <w:link w:val="2Exact0"/>
    <w:uiPriority w:val="99"/>
    <w:rsid w:val="00B540EE"/>
    <w:pPr>
      <w:widowControl w:val="0"/>
      <w:shd w:val="clear" w:color="auto" w:fill="FFFFFF"/>
      <w:spacing w:after="0" w:line="240" w:lineRule="atLeast"/>
    </w:pPr>
    <w:rPr>
      <w:rFonts w:ascii="Times New Roman" w:hAnsi="Times New Roman"/>
      <w:sz w:val="20"/>
      <w:szCs w:val="20"/>
      <w:lang/>
    </w:rPr>
  </w:style>
  <w:style w:type="character" w:customStyle="1" w:styleId="3Exact0">
    <w:name w:val="Подпись к картинке (3) Exact"/>
    <w:link w:val="3b"/>
    <w:uiPriority w:val="99"/>
    <w:locked/>
    <w:rsid w:val="00B540EE"/>
    <w:rPr>
      <w:rFonts w:ascii="Times New Roman" w:hAnsi="Times New Roman"/>
      <w:sz w:val="21"/>
      <w:shd w:val="clear" w:color="auto" w:fill="FFFFFF"/>
    </w:rPr>
  </w:style>
  <w:style w:type="paragraph" w:customStyle="1" w:styleId="3b">
    <w:name w:val="Подпись к картинке (3)"/>
    <w:basedOn w:val="a0"/>
    <w:link w:val="3Exact0"/>
    <w:uiPriority w:val="99"/>
    <w:rsid w:val="00B540EE"/>
    <w:pPr>
      <w:widowControl w:val="0"/>
      <w:shd w:val="clear" w:color="auto" w:fill="FFFFFF"/>
      <w:spacing w:after="0" w:line="240" w:lineRule="atLeast"/>
    </w:pPr>
    <w:rPr>
      <w:rFonts w:ascii="Times New Roman" w:hAnsi="Times New Roman"/>
      <w:sz w:val="21"/>
      <w:szCs w:val="20"/>
      <w:lang/>
    </w:rPr>
  </w:style>
  <w:style w:type="character" w:customStyle="1" w:styleId="4Exact">
    <w:name w:val="Подпись к картинке (4) Exact"/>
    <w:link w:val="44"/>
    <w:uiPriority w:val="99"/>
    <w:locked/>
    <w:rsid w:val="00B540EE"/>
    <w:rPr>
      <w:rFonts w:ascii="Times New Roman" w:hAnsi="Times New Roman"/>
      <w:i/>
      <w:sz w:val="21"/>
      <w:shd w:val="clear" w:color="auto" w:fill="FFFFFF"/>
      <w:lang w:val="en-US"/>
    </w:rPr>
  </w:style>
  <w:style w:type="paragraph" w:customStyle="1" w:styleId="44">
    <w:name w:val="Подпись к картинке (4)"/>
    <w:basedOn w:val="a0"/>
    <w:link w:val="4Exact"/>
    <w:uiPriority w:val="99"/>
    <w:rsid w:val="00B540EE"/>
    <w:pPr>
      <w:widowControl w:val="0"/>
      <w:shd w:val="clear" w:color="auto" w:fill="FFFFFF"/>
      <w:spacing w:after="0" w:line="240" w:lineRule="atLeast"/>
    </w:pPr>
    <w:rPr>
      <w:rFonts w:ascii="Times New Roman" w:hAnsi="Times New Roman"/>
      <w:i/>
      <w:sz w:val="21"/>
      <w:szCs w:val="20"/>
      <w:lang w:val="en-US"/>
    </w:rPr>
  </w:style>
  <w:style w:type="character" w:customStyle="1" w:styleId="45">
    <w:name w:val="Заголовок №4_"/>
    <w:link w:val="46"/>
    <w:uiPriority w:val="99"/>
    <w:locked/>
    <w:rsid w:val="00B540EE"/>
    <w:rPr>
      <w:rFonts w:ascii="Times New Roman" w:hAnsi="Times New Roman"/>
      <w:b/>
      <w:sz w:val="26"/>
      <w:shd w:val="clear" w:color="auto" w:fill="FFFFFF"/>
    </w:rPr>
  </w:style>
  <w:style w:type="paragraph" w:customStyle="1" w:styleId="46">
    <w:name w:val="Заголовок №4"/>
    <w:basedOn w:val="a0"/>
    <w:link w:val="45"/>
    <w:uiPriority w:val="99"/>
    <w:rsid w:val="00B540EE"/>
    <w:pPr>
      <w:widowControl w:val="0"/>
      <w:shd w:val="clear" w:color="auto" w:fill="FFFFFF"/>
      <w:spacing w:before="300" w:after="180" w:line="240" w:lineRule="atLeast"/>
      <w:jc w:val="both"/>
      <w:outlineLvl w:val="3"/>
    </w:pPr>
    <w:rPr>
      <w:rFonts w:ascii="Times New Roman" w:hAnsi="Times New Roman"/>
      <w:b/>
      <w:sz w:val="26"/>
      <w:szCs w:val="20"/>
      <w:lang/>
    </w:rPr>
  </w:style>
  <w:style w:type="paragraph" w:customStyle="1" w:styleId="143">
    <w:name w:val="Основной текст (14)"/>
    <w:basedOn w:val="a0"/>
    <w:uiPriority w:val="99"/>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uiPriority w:val="99"/>
    <w:locked/>
    <w:rsid w:val="00B540EE"/>
    <w:rPr>
      <w:rFonts w:ascii="Times New Roman" w:hAnsi="Times New Roman"/>
      <w:b/>
      <w:sz w:val="19"/>
      <w:shd w:val="clear" w:color="auto" w:fill="FFFFFF"/>
    </w:rPr>
  </w:style>
  <w:style w:type="paragraph" w:customStyle="1" w:styleId="162">
    <w:name w:val="Основной текст (16)"/>
    <w:basedOn w:val="a0"/>
    <w:link w:val="16Exact"/>
    <w:uiPriority w:val="99"/>
    <w:rsid w:val="00B540EE"/>
    <w:pPr>
      <w:widowControl w:val="0"/>
      <w:shd w:val="clear" w:color="auto" w:fill="FFFFFF"/>
      <w:spacing w:before="240" w:after="240" w:line="240" w:lineRule="atLeast"/>
    </w:pPr>
    <w:rPr>
      <w:rFonts w:ascii="Times New Roman" w:hAnsi="Times New Roman"/>
      <w:b/>
      <w:sz w:val="19"/>
      <w:szCs w:val="20"/>
      <w:lang/>
    </w:rPr>
  </w:style>
  <w:style w:type="character" w:customStyle="1" w:styleId="3Exact1">
    <w:name w:val="Номер заголовка №3 Exact"/>
    <w:link w:val="3c"/>
    <w:uiPriority w:val="99"/>
    <w:locked/>
    <w:rsid w:val="00B540EE"/>
    <w:rPr>
      <w:rFonts w:ascii="Impact" w:hAnsi="Impact"/>
      <w:sz w:val="19"/>
      <w:shd w:val="clear" w:color="auto" w:fill="FFFFFF"/>
    </w:rPr>
  </w:style>
  <w:style w:type="paragraph" w:customStyle="1" w:styleId="3c">
    <w:name w:val="Номер заголовка №3"/>
    <w:basedOn w:val="a0"/>
    <w:link w:val="3Exact1"/>
    <w:uiPriority w:val="99"/>
    <w:rsid w:val="00B540EE"/>
    <w:pPr>
      <w:widowControl w:val="0"/>
      <w:shd w:val="clear" w:color="auto" w:fill="FFFFFF"/>
      <w:spacing w:after="0" w:line="240" w:lineRule="atLeast"/>
    </w:pPr>
    <w:rPr>
      <w:rFonts w:ascii="Impact" w:hAnsi="Impact"/>
      <w:sz w:val="19"/>
      <w:szCs w:val="20"/>
      <w:lang/>
    </w:rPr>
  </w:style>
  <w:style w:type="character" w:customStyle="1" w:styleId="32Exact">
    <w:name w:val="Номер заголовка №3 (2) Exact"/>
    <w:link w:val="320"/>
    <w:uiPriority w:val="99"/>
    <w:locked/>
    <w:rsid w:val="00B540EE"/>
    <w:rPr>
      <w:rFonts w:ascii="Times New Roman" w:hAnsi="Times New Roman"/>
      <w:sz w:val="21"/>
      <w:shd w:val="clear" w:color="auto" w:fill="FFFFFF"/>
    </w:rPr>
  </w:style>
  <w:style w:type="paragraph" w:customStyle="1" w:styleId="320">
    <w:name w:val="Номер заголовка №3 (2)"/>
    <w:basedOn w:val="a0"/>
    <w:link w:val="32Exact"/>
    <w:uiPriority w:val="99"/>
    <w:rsid w:val="00B540EE"/>
    <w:pPr>
      <w:widowControl w:val="0"/>
      <w:shd w:val="clear" w:color="auto" w:fill="FFFFFF"/>
      <w:spacing w:after="0" w:line="240" w:lineRule="atLeast"/>
    </w:pPr>
    <w:rPr>
      <w:rFonts w:ascii="Times New Roman" w:hAnsi="Times New Roman"/>
      <w:sz w:val="21"/>
      <w:szCs w:val="20"/>
      <w:lang/>
    </w:rPr>
  </w:style>
  <w:style w:type="character" w:customStyle="1" w:styleId="33Exact">
    <w:name w:val="Номер заголовка №3 (3) Exact"/>
    <w:link w:val="330"/>
    <w:uiPriority w:val="99"/>
    <w:locked/>
    <w:rsid w:val="00B540EE"/>
    <w:rPr>
      <w:rFonts w:ascii="Times New Roman" w:hAnsi="Times New Roman"/>
      <w:sz w:val="26"/>
      <w:shd w:val="clear" w:color="auto" w:fill="FFFFFF"/>
    </w:rPr>
  </w:style>
  <w:style w:type="paragraph" w:customStyle="1" w:styleId="330">
    <w:name w:val="Номер заголовка №3 (3)"/>
    <w:basedOn w:val="a0"/>
    <w:link w:val="33Exact"/>
    <w:uiPriority w:val="99"/>
    <w:rsid w:val="00B540EE"/>
    <w:pPr>
      <w:widowControl w:val="0"/>
      <w:shd w:val="clear" w:color="auto" w:fill="FFFFFF"/>
      <w:spacing w:after="0" w:line="240" w:lineRule="atLeast"/>
    </w:pPr>
    <w:rPr>
      <w:rFonts w:ascii="Times New Roman" w:hAnsi="Times New Roman"/>
      <w:sz w:val="26"/>
      <w:szCs w:val="20"/>
      <w:lang/>
    </w:rPr>
  </w:style>
  <w:style w:type="character" w:customStyle="1" w:styleId="17Exact">
    <w:name w:val="Основной текст (17) Exact"/>
    <w:link w:val="172"/>
    <w:uiPriority w:val="99"/>
    <w:locked/>
    <w:rsid w:val="00B540EE"/>
    <w:rPr>
      <w:rFonts w:ascii="Candara" w:hAnsi="Candara"/>
      <w:shd w:val="clear" w:color="auto" w:fill="FFFFFF"/>
    </w:rPr>
  </w:style>
  <w:style w:type="paragraph" w:customStyle="1" w:styleId="172">
    <w:name w:val="Основной текст (17)"/>
    <w:basedOn w:val="a0"/>
    <w:link w:val="17Exact"/>
    <w:uiPriority w:val="99"/>
    <w:rsid w:val="00B540EE"/>
    <w:pPr>
      <w:widowControl w:val="0"/>
      <w:shd w:val="clear" w:color="auto" w:fill="FFFFFF"/>
      <w:spacing w:after="0" w:line="240" w:lineRule="atLeast"/>
    </w:pPr>
    <w:rPr>
      <w:rFonts w:ascii="Candara" w:hAnsi="Candara"/>
      <w:sz w:val="20"/>
      <w:szCs w:val="20"/>
      <w:lang/>
    </w:rPr>
  </w:style>
  <w:style w:type="character" w:customStyle="1" w:styleId="18Exact">
    <w:name w:val="Основной текст (18) Exact"/>
    <w:link w:val="182"/>
    <w:uiPriority w:val="99"/>
    <w:locked/>
    <w:rsid w:val="00B540EE"/>
    <w:rPr>
      <w:rFonts w:ascii="Microsoft Sans Serif" w:hAnsi="Microsoft Sans Serif"/>
      <w:sz w:val="16"/>
      <w:shd w:val="clear" w:color="auto" w:fill="FFFFFF"/>
    </w:rPr>
  </w:style>
  <w:style w:type="paragraph" w:customStyle="1" w:styleId="182">
    <w:name w:val="Основной текст (18)"/>
    <w:basedOn w:val="a0"/>
    <w:link w:val="18Exact"/>
    <w:uiPriority w:val="99"/>
    <w:rsid w:val="00B540EE"/>
    <w:pPr>
      <w:widowControl w:val="0"/>
      <w:shd w:val="clear" w:color="auto" w:fill="FFFFFF"/>
      <w:spacing w:after="0" w:line="240" w:lineRule="atLeast"/>
    </w:pPr>
    <w:rPr>
      <w:rFonts w:ascii="Microsoft Sans Serif" w:hAnsi="Microsoft Sans Serif"/>
      <w:sz w:val="16"/>
      <w:szCs w:val="20"/>
      <w:lang/>
    </w:rPr>
  </w:style>
  <w:style w:type="character" w:customStyle="1" w:styleId="afffff8">
    <w:name w:val="Сноска_"/>
    <w:uiPriority w:val="99"/>
    <w:locked/>
    <w:rsid w:val="00B540EE"/>
    <w:rPr>
      <w:rFonts w:ascii="Times New Roman" w:hAnsi="Times New Roman"/>
      <w:sz w:val="21"/>
      <w:shd w:val="clear" w:color="auto" w:fill="FFFFFF"/>
    </w:rPr>
  </w:style>
  <w:style w:type="character" w:customStyle="1" w:styleId="3d">
    <w:name w:val="Подпись к таблице (3)_"/>
    <w:link w:val="3e"/>
    <w:uiPriority w:val="99"/>
    <w:locked/>
    <w:rsid w:val="00B540EE"/>
    <w:rPr>
      <w:rFonts w:ascii="Times New Roman" w:hAnsi="Times New Roman"/>
      <w:i/>
      <w:shd w:val="clear" w:color="auto" w:fill="FFFFFF"/>
    </w:rPr>
  </w:style>
  <w:style w:type="paragraph" w:customStyle="1" w:styleId="3e">
    <w:name w:val="Подпись к таблице (3)"/>
    <w:basedOn w:val="a0"/>
    <w:link w:val="3d"/>
    <w:uiPriority w:val="99"/>
    <w:rsid w:val="00B540EE"/>
    <w:pPr>
      <w:widowControl w:val="0"/>
      <w:shd w:val="clear" w:color="auto" w:fill="FFFFFF"/>
      <w:spacing w:after="0" w:line="240" w:lineRule="atLeast"/>
    </w:pPr>
    <w:rPr>
      <w:rFonts w:ascii="Times New Roman" w:hAnsi="Times New Roman"/>
      <w:i/>
      <w:sz w:val="20"/>
      <w:szCs w:val="20"/>
      <w:lang/>
    </w:rPr>
  </w:style>
  <w:style w:type="character" w:customStyle="1" w:styleId="2f4">
    <w:name w:val="Сноска (2)_"/>
    <w:link w:val="2f5"/>
    <w:uiPriority w:val="99"/>
    <w:locked/>
    <w:rsid w:val="00B540EE"/>
    <w:rPr>
      <w:rFonts w:ascii="Times New Roman" w:hAnsi="Times New Roman"/>
      <w:shd w:val="clear" w:color="auto" w:fill="FFFFFF"/>
    </w:rPr>
  </w:style>
  <w:style w:type="paragraph" w:customStyle="1" w:styleId="2f5">
    <w:name w:val="Сноска (2)"/>
    <w:basedOn w:val="a0"/>
    <w:link w:val="2f4"/>
    <w:uiPriority w:val="99"/>
    <w:rsid w:val="00B540EE"/>
    <w:pPr>
      <w:widowControl w:val="0"/>
      <w:shd w:val="clear" w:color="auto" w:fill="FFFFFF"/>
      <w:spacing w:after="0" w:line="211" w:lineRule="exact"/>
      <w:ind w:hanging="180"/>
    </w:pPr>
    <w:rPr>
      <w:rFonts w:ascii="Times New Roman" w:hAnsi="Times New Roman"/>
      <w:sz w:val="20"/>
      <w:szCs w:val="20"/>
      <w:lang/>
    </w:rPr>
  </w:style>
  <w:style w:type="character" w:customStyle="1" w:styleId="afffff9">
    <w:name w:val="Подпись к таблице_"/>
    <w:link w:val="afffffa"/>
    <w:uiPriority w:val="99"/>
    <w:locked/>
    <w:rsid w:val="00B540EE"/>
    <w:rPr>
      <w:rFonts w:ascii="Times New Roman" w:hAnsi="Times New Roman"/>
      <w:sz w:val="17"/>
      <w:shd w:val="clear" w:color="auto" w:fill="FFFFFF"/>
    </w:rPr>
  </w:style>
  <w:style w:type="paragraph" w:customStyle="1" w:styleId="afffffa">
    <w:name w:val="Подпись к таблице"/>
    <w:basedOn w:val="a0"/>
    <w:link w:val="afffff9"/>
    <w:uiPriority w:val="99"/>
    <w:rsid w:val="00B540EE"/>
    <w:pPr>
      <w:widowControl w:val="0"/>
      <w:shd w:val="clear" w:color="auto" w:fill="FFFFFF"/>
      <w:spacing w:after="0" w:line="168" w:lineRule="exact"/>
      <w:ind w:firstLine="300"/>
    </w:pPr>
    <w:rPr>
      <w:rFonts w:ascii="Times New Roman" w:hAnsi="Times New Roman"/>
      <w:sz w:val="17"/>
      <w:szCs w:val="20"/>
      <w:lang/>
    </w:rPr>
  </w:style>
  <w:style w:type="character" w:customStyle="1" w:styleId="190">
    <w:name w:val="Основной текст (19)_"/>
    <w:link w:val="191"/>
    <w:uiPriority w:val="99"/>
    <w:locked/>
    <w:rsid w:val="00B540EE"/>
    <w:rPr>
      <w:rFonts w:ascii="Times New Roman" w:hAnsi="Times New Roman"/>
      <w:sz w:val="21"/>
      <w:shd w:val="clear" w:color="auto" w:fill="FFFFFF"/>
    </w:rPr>
  </w:style>
  <w:style w:type="paragraph" w:customStyle="1" w:styleId="191">
    <w:name w:val="Основной текст (19)"/>
    <w:basedOn w:val="a0"/>
    <w:link w:val="190"/>
    <w:uiPriority w:val="99"/>
    <w:rsid w:val="00B540EE"/>
    <w:pPr>
      <w:widowControl w:val="0"/>
      <w:shd w:val="clear" w:color="auto" w:fill="FFFFFF"/>
      <w:spacing w:after="180" w:line="240" w:lineRule="atLeast"/>
      <w:ind w:firstLine="340"/>
      <w:jc w:val="both"/>
    </w:pPr>
    <w:rPr>
      <w:rFonts w:ascii="Times New Roman" w:hAnsi="Times New Roman"/>
      <w:sz w:val="21"/>
      <w:szCs w:val="20"/>
      <w:lang/>
    </w:rPr>
  </w:style>
  <w:style w:type="character" w:customStyle="1" w:styleId="1Exact">
    <w:name w:val="Заголовок №1 Exact"/>
    <w:link w:val="1ff"/>
    <w:uiPriority w:val="99"/>
    <w:locked/>
    <w:rsid w:val="00B540EE"/>
    <w:rPr>
      <w:rFonts w:ascii="Franklin Gothic Heavy" w:hAnsi="Franklin Gothic Heavy"/>
      <w:i/>
      <w:sz w:val="28"/>
      <w:shd w:val="clear" w:color="auto" w:fill="FFFFFF"/>
    </w:rPr>
  </w:style>
  <w:style w:type="paragraph" w:customStyle="1" w:styleId="1ff">
    <w:name w:val="Заголовок №1"/>
    <w:basedOn w:val="a0"/>
    <w:link w:val="1Exact"/>
    <w:uiPriority w:val="99"/>
    <w:rsid w:val="00B540EE"/>
    <w:pPr>
      <w:widowControl w:val="0"/>
      <w:shd w:val="clear" w:color="auto" w:fill="FFFFFF"/>
      <w:spacing w:after="0" w:line="240" w:lineRule="atLeast"/>
      <w:outlineLvl w:val="0"/>
    </w:pPr>
    <w:rPr>
      <w:rFonts w:ascii="Franklin Gothic Heavy" w:hAnsi="Franklin Gothic Heavy"/>
      <w:i/>
      <w:sz w:val="28"/>
      <w:szCs w:val="20"/>
      <w:lang/>
    </w:rPr>
  </w:style>
  <w:style w:type="character" w:customStyle="1" w:styleId="2Exact1">
    <w:name w:val="Номер заголовка №2 Exact"/>
    <w:link w:val="2f6"/>
    <w:uiPriority w:val="99"/>
    <w:locked/>
    <w:rsid w:val="00B540EE"/>
    <w:rPr>
      <w:rFonts w:ascii="Times New Roman" w:hAnsi="Times New Roman"/>
      <w:shd w:val="clear" w:color="auto" w:fill="FFFFFF"/>
    </w:rPr>
  </w:style>
  <w:style w:type="paragraph" w:customStyle="1" w:styleId="2f6">
    <w:name w:val="Номер заголовка №2"/>
    <w:basedOn w:val="a0"/>
    <w:link w:val="2Exact1"/>
    <w:uiPriority w:val="99"/>
    <w:rsid w:val="00B540EE"/>
    <w:pPr>
      <w:widowControl w:val="0"/>
      <w:shd w:val="clear" w:color="auto" w:fill="FFFFFF"/>
      <w:spacing w:before="120" w:after="0" w:line="240" w:lineRule="atLeast"/>
    </w:pPr>
    <w:rPr>
      <w:rFonts w:ascii="Times New Roman" w:hAnsi="Times New Roman"/>
      <w:sz w:val="20"/>
      <w:szCs w:val="20"/>
      <w:lang/>
    </w:rPr>
  </w:style>
  <w:style w:type="character" w:customStyle="1" w:styleId="22Exact">
    <w:name w:val="Заголовок №2 (2) Exact"/>
    <w:link w:val="220"/>
    <w:uiPriority w:val="99"/>
    <w:locked/>
    <w:rsid w:val="00B540EE"/>
    <w:rPr>
      <w:rFonts w:ascii="Impact" w:hAnsi="Impact"/>
      <w:sz w:val="21"/>
      <w:shd w:val="clear" w:color="auto" w:fill="FFFFFF"/>
    </w:rPr>
  </w:style>
  <w:style w:type="paragraph" w:customStyle="1" w:styleId="220">
    <w:name w:val="Заголовок №2 (2)"/>
    <w:basedOn w:val="a0"/>
    <w:link w:val="22Exact"/>
    <w:uiPriority w:val="99"/>
    <w:rsid w:val="00B540EE"/>
    <w:pPr>
      <w:widowControl w:val="0"/>
      <w:shd w:val="clear" w:color="auto" w:fill="FFFFFF"/>
      <w:spacing w:after="0" w:line="754" w:lineRule="exact"/>
      <w:outlineLvl w:val="1"/>
    </w:pPr>
    <w:rPr>
      <w:rFonts w:ascii="Impact" w:hAnsi="Impact"/>
      <w:sz w:val="21"/>
      <w:szCs w:val="20"/>
      <w:lang/>
    </w:rPr>
  </w:style>
  <w:style w:type="character" w:customStyle="1" w:styleId="23Exact">
    <w:name w:val="Заголовок №2 (3) Exact"/>
    <w:link w:val="230"/>
    <w:uiPriority w:val="99"/>
    <w:locked/>
    <w:rsid w:val="00B540EE"/>
    <w:rPr>
      <w:rFonts w:ascii="Times New Roman" w:hAnsi="Times New Roman"/>
      <w:sz w:val="21"/>
      <w:shd w:val="clear" w:color="auto" w:fill="FFFFFF"/>
    </w:rPr>
  </w:style>
  <w:style w:type="paragraph" w:customStyle="1" w:styleId="230">
    <w:name w:val="Заголовок №2 (3)"/>
    <w:basedOn w:val="a0"/>
    <w:link w:val="23Exact"/>
    <w:uiPriority w:val="99"/>
    <w:rsid w:val="00B540EE"/>
    <w:pPr>
      <w:widowControl w:val="0"/>
      <w:shd w:val="clear" w:color="auto" w:fill="FFFFFF"/>
      <w:spacing w:after="0" w:line="240" w:lineRule="atLeast"/>
      <w:outlineLvl w:val="1"/>
    </w:pPr>
    <w:rPr>
      <w:rFonts w:ascii="Times New Roman" w:hAnsi="Times New Roman"/>
      <w:sz w:val="21"/>
      <w:szCs w:val="20"/>
      <w:lang/>
    </w:rPr>
  </w:style>
  <w:style w:type="character" w:customStyle="1" w:styleId="22Exact0">
    <w:name w:val="Номер заголовка №2 (2) Exact"/>
    <w:link w:val="221"/>
    <w:uiPriority w:val="99"/>
    <w:locked/>
    <w:rsid w:val="00B540EE"/>
    <w:rPr>
      <w:rFonts w:ascii="Times New Roman" w:hAnsi="Times New Roman"/>
      <w:b/>
      <w:sz w:val="26"/>
      <w:shd w:val="clear" w:color="auto" w:fill="FFFFFF"/>
    </w:rPr>
  </w:style>
  <w:style w:type="paragraph" w:customStyle="1" w:styleId="221">
    <w:name w:val="Номер заголовка №2 (2)"/>
    <w:basedOn w:val="a0"/>
    <w:link w:val="22Exact0"/>
    <w:uiPriority w:val="99"/>
    <w:rsid w:val="00B540EE"/>
    <w:pPr>
      <w:widowControl w:val="0"/>
      <w:shd w:val="clear" w:color="auto" w:fill="FFFFFF"/>
      <w:spacing w:after="0" w:line="240" w:lineRule="atLeast"/>
    </w:pPr>
    <w:rPr>
      <w:rFonts w:ascii="Times New Roman" w:hAnsi="Times New Roman"/>
      <w:b/>
      <w:sz w:val="26"/>
      <w:szCs w:val="20"/>
      <w:lang/>
    </w:rPr>
  </w:style>
  <w:style w:type="character" w:customStyle="1" w:styleId="5Exact">
    <w:name w:val="Подпись к картинке (5) Exact"/>
    <w:link w:val="56"/>
    <w:uiPriority w:val="99"/>
    <w:locked/>
    <w:rsid w:val="00B540EE"/>
    <w:rPr>
      <w:rFonts w:ascii="Impact" w:hAnsi="Impact"/>
      <w:sz w:val="21"/>
      <w:shd w:val="clear" w:color="auto" w:fill="FFFFFF"/>
    </w:rPr>
  </w:style>
  <w:style w:type="paragraph" w:customStyle="1" w:styleId="56">
    <w:name w:val="Подпись к картинке (5)"/>
    <w:basedOn w:val="a0"/>
    <w:link w:val="5Exact"/>
    <w:uiPriority w:val="99"/>
    <w:rsid w:val="00B540EE"/>
    <w:pPr>
      <w:widowControl w:val="0"/>
      <w:shd w:val="clear" w:color="auto" w:fill="FFFFFF"/>
      <w:spacing w:after="0" w:line="240" w:lineRule="atLeast"/>
    </w:pPr>
    <w:rPr>
      <w:rFonts w:ascii="Impact" w:hAnsi="Impact"/>
      <w:sz w:val="21"/>
      <w:szCs w:val="20"/>
      <w:lang/>
    </w:rPr>
  </w:style>
  <w:style w:type="character" w:customStyle="1" w:styleId="6Exact">
    <w:name w:val="Подпись к картинке (6) Exact"/>
    <w:link w:val="64"/>
    <w:uiPriority w:val="99"/>
    <w:locked/>
    <w:rsid w:val="00B540EE"/>
    <w:rPr>
      <w:rFonts w:ascii="Times New Roman" w:hAnsi="Times New Roman"/>
      <w:b/>
      <w:sz w:val="26"/>
      <w:shd w:val="clear" w:color="auto" w:fill="FFFFFF"/>
    </w:rPr>
  </w:style>
  <w:style w:type="paragraph" w:customStyle="1" w:styleId="64">
    <w:name w:val="Подпись к картинке (6)"/>
    <w:basedOn w:val="a0"/>
    <w:link w:val="6Exact"/>
    <w:uiPriority w:val="99"/>
    <w:rsid w:val="00B540EE"/>
    <w:pPr>
      <w:widowControl w:val="0"/>
      <w:shd w:val="clear" w:color="auto" w:fill="FFFFFF"/>
      <w:spacing w:after="0" w:line="240" w:lineRule="atLeast"/>
    </w:pPr>
    <w:rPr>
      <w:rFonts w:ascii="Times New Roman" w:hAnsi="Times New Roman"/>
      <w:b/>
      <w:sz w:val="26"/>
      <w:szCs w:val="20"/>
      <w:lang/>
    </w:rPr>
  </w:style>
  <w:style w:type="character" w:customStyle="1" w:styleId="2f7">
    <w:name w:val="Подпись к таблице (2)_"/>
    <w:link w:val="2f8"/>
    <w:uiPriority w:val="99"/>
    <w:locked/>
    <w:rsid w:val="00B540EE"/>
    <w:rPr>
      <w:rFonts w:ascii="Times New Roman" w:hAnsi="Times New Roman"/>
      <w:sz w:val="21"/>
      <w:shd w:val="clear" w:color="auto" w:fill="FFFFFF"/>
    </w:rPr>
  </w:style>
  <w:style w:type="paragraph" w:customStyle="1" w:styleId="2f8">
    <w:name w:val="Подпись к таблице (2)"/>
    <w:basedOn w:val="a0"/>
    <w:link w:val="2f7"/>
    <w:uiPriority w:val="99"/>
    <w:rsid w:val="00B540EE"/>
    <w:pPr>
      <w:widowControl w:val="0"/>
      <w:shd w:val="clear" w:color="auto" w:fill="FFFFFF"/>
      <w:spacing w:after="0" w:line="240" w:lineRule="atLeast"/>
      <w:jc w:val="right"/>
    </w:pPr>
    <w:rPr>
      <w:rFonts w:ascii="Times New Roman" w:hAnsi="Times New Roman"/>
      <w:sz w:val="21"/>
      <w:szCs w:val="20"/>
      <w:lang/>
    </w:rPr>
  </w:style>
  <w:style w:type="character" w:customStyle="1" w:styleId="20Exact">
    <w:name w:val="Основной текст (20) Exact"/>
    <w:link w:val="200"/>
    <w:uiPriority w:val="99"/>
    <w:locked/>
    <w:rsid w:val="00B540EE"/>
    <w:rPr>
      <w:rFonts w:ascii="Times New Roman" w:hAnsi="Times New Roman"/>
      <w:sz w:val="17"/>
      <w:shd w:val="clear" w:color="auto" w:fill="FFFFFF"/>
    </w:rPr>
  </w:style>
  <w:style w:type="paragraph" w:customStyle="1" w:styleId="200">
    <w:name w:val="Основной текст (20)"/>
    <w:basedOn w:val="a0"/>
    <w:link w:val="20Exact"/>
    <w:uiPriority w:val="99"/>
    <w:rsid w:val="00B540EE"/>
    <w:pPr>
      <w:widowControl w:val="0"/>
      <w:shd w:val="clear" w:color="auto" w:fill="FFFFFF"/>
      <w:spacing w:after="0" w:line="240" w:lineRule="atLeast"/>
    </w:pPr>
    <w:rPr>
      <w:rFonts w:ascii="Times New Roman" w:hAnsi="Times New Roman"/>
      <w:sz w:val="17"/>
      <w:szCs w:val="20"/>
      <w:lang/>
    </w:rPr>
  </w:style>
  <w:style w:type="character" w:customStyle="1" w:styleId="21Exact">
    <w:name w:val="Основной текст (21) Exact"/>
    <w:link w:val="213"/>
    <w:uiPriority w:val="99"/>
    <w:locked/>
    <w:rsid w:val="00B540EE"/>
    <w:rPr>
      <w:rFonts w:ascii="Trebuchet MS" w:hAnsi="Trebuchet MS"/>
      <w:i/>
      <w:sz w:val="15"/>
      <w:shd w:val="clear" w:color="auto" w:fill="FFFFFF"/>
    </w:rPr>
  </w:style>
  <w:style w:type="paragraph" w:customStyle="1" w:styleId="213">
    <w:name w:val="Основной текст (21)"/>
    <w:basedOn w:val="a0"/>
    <w:link w:val="21Exact"/>
    <w:uiPriority w:val="99"/>
    <w:rsid w:val="00B540EE"/>
    <w:pPr>
      <w:widowControl w:val="0"/>
      <w:shd w:val="clear" w:color="auto" w:fill="FFFFFF"/>
      <w:spacing w:after="60" w:line="240" w:lineRule="atLeast"/>
    </w:pPr>
    <w:rPr>
      <w:rFonts w:ascii="Trebuchet MS" w:hAnsi="Trebuchet MS"/>
      <w:i/>
      <w:sz w:val="15"/>
      <w:szCs w:val="20"/>
      <w:lang/>
    </w:rPr>
  </w:style>
  <w:style w:type="character" w:customStyle="1" w:styleId="afffffb">
    <w:name w:val="Колонтитул_"/>
    <w:link w:val="afffffc"/>
    <w:uiPriority w:val="99"/>
    <w:locked/>
    <w:rsid w:val="00B540EE"/>
    <w:rPr>
      <w:rFonts w:ascii="Times New Roman" w:hAnsi="Times New Roman"/>
      <w:i/>
      <w:sz w:val="18"/>
      <w:shd w:val="clear" w:color="auto" w:fill="FFFFFF"/>
    </w:rPr>
  </w:style>
  <w:style w:type="paragraph" w:customStyle="1" w:styleId="afffffc">
    <w:name w:val="Колонтитул"/>
    <w:basedOn w:val="a0"/>
    <w:link w:val="afffffb"/>
    <w:uiPriority w:val="99"/>
    <w:rsid w:val="00B540EE"/>
    <w:pPr>
      <w:widowControl w:val="0"/>
      <w:shd w:val="clear" w:color="auto" w:fill="FFFFFF"/>
      <w:spacing w:after="0" w:line="240" w:lineRule="atLeast"/>
    </w:pPr>
    <w:rPr>
      <w:rFonts w:ascii="Times New Roman" w:hAnsi="Times New Roman"/>
      <w:i/>
      <w:sz w:val="18"/>
      <w:szCs w:val="20"/>
      <w:lang/>
    </w:rPr>
  </w:style>
  <w:style w:type="character" w:customStyle="1" w:styleId="2f9">
    <w:name w:val="Основной текст (2) + Полужирный"/>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uiPriority w:val="99"/>
    <w:rsid w:val="00B540EE"/>
    <w:rPr>
      <w:rFonts w:ascii="Times New Roman" w:hAnsi="Times New Roman"/>
      <w:b/>
      <w:color w:val="000000"/>
      <w:spacing w:val="0"/>
      <w:w w:val="100"/>
      <w:position w:val="0"/>
      <w:sz w:val="22"/>
      <w:shd w:val="clear" w:color="auto" w:fill="FFFFFF"/>
      <w:lang w:val="ru-RU" w:eastAsia="ru-RU"/>
    </w:rPr>
  </w:style>
  <w:style w:type="character" w:customStyle="1" w:styleId="21pt">
    <w:name w:val="Основной текст (2) + Интервал 1 pt"/>
    <w:uiPriority w:val="99"/>
    <w:rsid w:val="00B540EE"/>
    <w:rPr>
      <w:rFonts w:ascii="Times New Roman" w:hAnsi="Times New Roman"/>
      <w:b/>
      <w:color w:val="000000"/>
      <w:spacing w:val="20"/>
      <w:w w:val="100"/>
      <w:position w:val="0"/>
      <w:sz w:val="21"/>
      <w:u w:val="none"/>
      <w:effect w:val="none"/>
      <w:shd w:val="clear" w:color="auto" w:fill="FFFFFF"/>
      <w:lang w:val="ru-RU" w:eastAsia="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hAnsi="Consolas"/>
      <w:b/>
      <w:color w:val="000000"/>
      <w:spacing w:val="0"/>
      <w:w w:val="100"/>
      <w:position w:val="0"/>
      <w:sz w:val="21"/>
      <w:u w:val="none"/>
      <w:effect w:val="none"/>
      <w:shd w:val="clear" w:color="auto" w:fill="FFFFFF"/>
      <w:lang w:val="ru-RU" w:eastAsia="ru-RU"/>
    </w:rPr>
  </w:style>
  <w:style w:type="character" w:customStyle="1" w:styleId="2Exact2">
    <w:name w:val="Основной текст (2) Exact"/>
    <w:uiPriority w:val="99"/>
    <w:rsid w:val="00B540EE"/>
    <w:rPr>
      <w:rFonts w:ascii="Times New Roman" w:hAnsi="Times New Roman"/>
      <w:sz w:val="21"/>
      <w:u w:val="none"/>
      <w:effect w:val="none"/>
    </w:rPr>
  </w:style>
  <w:style w:type="character" w:customStyle="1" w:styleId="8Consolas">
    <w:name w:val="Основной текст (8) + Consolas"/>
    <w:aliases w:val="9 pt Exact"/>
    <w:uiPriority w:val="99"/>
    <w:rsid w:val="00B540EE"/>
    <w:rPr>
      <w:rFonts w:ascii="Consolas" w:hAnsi="Consolas"/>
      <w:color w:val="000000"/>
      <w:spacing w:val="0"/>
      <w:w w:val="100"/>
      <w:position w:val="0"/>
      <w:sz w:val="18"/>
      <w:shd w:val="clear" w:color="auto" w:fill="FFFFFF"/>
      <w:lang w:val="ru-RU" w:eastAsia="ru-RU"/>
    </w:rPr>
  </w:style>
  <w:style w:type="character" w:customStyle="1" w:styleId="810">
    <w:name w:val="Основной текст (8) + 10"/>
    <w:aliases w:val="5 pt Exact"/>
    <w:uiPriority w:val="99"/>
    <w:rsid w:val="00B540EE"/>
    <w:rPr>
      <w:rFonts w:ascii="Times New Roman" w:hAnsi="Times New Roman"/>
      <w:color w:val="000000"/>
      <w:spacing w:val="0"/>
      <w:w w:val="100"/>
      <w:position w:val="0"/>
      <w:sz w:val="21"/>
      <w:shd w:val="clear" w:color="auto" w:fill="FFFFFF"/>
      <w:lang w:val="ru-RU" w:eastAsia="ru-RU"/>
    </w:rPr>
  </w:style>
  <w:style w:type="character" w:customStyle="1" w:styleId="2Exact3">
    <w:name w:val="Основной текст (2) + Полужирный Exact"/>
    <w:uiPriority w:val="99"/>
    <w:rsid w:val="00B540EE"/>
    <w:rPr>
      <w:rFonts w:ascii="Times New Roman" w:hAnsi="Times New Roman"/>
      <w:color w:val="000000"/>
      <w:spacing w:val="0"/>
      <w:w w:val="100"/>
      <w:position w:val="0"/>
      <w:sz w:val="21"/>
      <w:u w:val="none"/>
      <w:effect w:val="none"/>
      <w:shd w:val="clear" w:color="auto" w:fill="FFFFFF"/>
      <w:lang w:val="ru-RU" w:eastAsia="ru-RU"/>
    </w:rPr>
  </w:style>
  <w:style w:type="character" w:customStyle="1" w:styleId="10Exact">
    <w:name w:val="Основной текст (10) Exact"/>
    <w:uiPriority w:val="99"/>
    <w:rsid w:val="00B540EE"/>
    <w:rPr>
      <w:rFonts w:ascii="Times New Roman" w:hAnsi="Times New Roman"/>
      <w:b/>
      <w:i/>
      <w:sz w:val="21"/>
      <w:u w:val="none"/>
      <w:effect w:val="none"/>
    </w:rPr>
  </w:style>
  <w:style w:type="character" w:customStyle="1" w:styleId="210pt">
    <w:name w:val="Основной текст (2) + 10 pt"/>
    <w:aliases w:val="Интервал 1 pt,Курсив1"/>
    <w:uiPriority w:val="99"/>
    <w:rsid w:val="00B540EE"/>
    <w:rPr>
      <w:rFonts w:ascii="Times New Roman" w:hAnsi="Times New Roman"/>
      <w:b/>
      <w:color w:val="000000"/>
      <w:spacing w:val="0"/>
      <w:w w:val="100"/>
      <w:position w:val="0"/>
      <w:sz w:val="20"/>
      <w:u w:val="none"/>
      <w:effect w:val="none"/>
      <w:shd w:val="clear" w:color="auto" w:fill="FFFFFF"/>
      <w:lang w:val="ru-RU" w:eastAsia="ru-RU"/>
    </w:rPr>
  </w:style>
  <w:style w:type="character" w:customStyle="1" w:styleId="99pt">
    <w:name w:val="Основной текст (9) + Интервал 9 pt"/>
    <w:uiPriority w:val="99"/>
    <w:rsid w:val="00B540EE"/>
    <w:rPr>
      <w:rFonts w:ascii="Times New Roman" w:hAnsi="Times New Roman"/>
      <w:color w:val="000000"/>
      <w:spacing w:val="190"/>
      <w:w w:val="100"/>
      <w:position w:val="0"/>
      <w:sz w:val="21"/>
      <w:shd w:val="clear" w:color="auto" w:fill="FFFFFF"/>
      <w:lang w:val="ru-RU" w:eastAsia="ru-RU"/>
    </w:rPr>
  </w:style>
  <w:style w:type="character" w:customStyle="1" w:styleId="2fa">
    <w:name w:val="Основной текст (2) + Курсив"/>
    <w:aliases w:val="Интервал 9 pt"/>
    <w:uiPriority w:val="99"/>
    <w:rsid w:val="00B540EE"/>
    <w:rPr>
      <w:rFonts w:ascii="Times New Roman" w:hAnsi="Times New Roman"/>
      <w:b/>
      <w:i/>
      <w:color w:val="000000"/>
      <w:spacing w:val="40"/>
      <w:w w:val="100"/>
      <w:position w:val="0"/>
      <w:sz w:val="21"/>
      <w:u w:val="none"/>
      <w:effect w:val="none"/>
      <w:shd w:val="clear" w:color="auto" w:fill="FFFFFF"/>
      <w:lang w:val="ru-RU" w:eastAsia="ru-RU"/>
    </w:rPr>
  </w:style>
  <w:style w:type="character" w:customStyle="1" w:styleId="21ptExact">
    <w:name w:val="Подпись к картинке (2) + Интервал 1 pt Exact"/>
    <w:uiPriority w:val="99"/>
    <w:rsid w:val="00B540EE"/>
    <w:rPr>
      <w:rFonts w:ascii="Times New Roman" w:hAnsi="Times New Roman"/>
      <w:color w:val="000000"/>
      <w:spacing w:val="20"/>
      <w:w w:val="100"/>
      <w:position w:val="0"/>
      <w:shd w:val="clear" w:color="auto" w:fill="FFFFFF"/>
      <w:lang w:val="ru-RU" w:eastAsia="ru-RU"/>
    </w:rPr>
  </w:style>
  <w:style w:type="character" w:customStyle="1" w:styleId="9Exact">
    <w:name w:val="Основной текст (9) Exact"/>
    <w:uiPriority w:val="99"/>
    <w:rsid w:val="00B540EE"/>
    <w:rPr>
      <w:rFonts w:ascii="Times New Roman" w:hAnsi="Times New Roman"/>
      <w:i/>
      <w:sz w:val="21"/>
      <w:u w:val="none"/>
      <w:effect w:val="none"/>
    </w:rPr>
  </w:style>
  <w:style w:type="character" w:customStyle="1" w:styleId="2Exact4">
    <w:name w:val="Основной текст (2) + Курсив Exact"/>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133">
    <w:name w:val="Основной текст (13)"/>
    <w:uiPriority w:val="99"/>
    <w:rsid w:val="00B540EE"/>
    <w:rPr>
      <w:rFonts w:ascii="Times New Roman" w:hAnsi="Times New Roman"/>
      <w:strike/>
      <w:color w:val="000000"/>
      <w:spacing w:val="0"/>
      <w:w w:val="100"/>
      <w:position w:val="0"/>
      <w:sz w:val="10"/>
      <w:u w:val="none"/>
      <w:effect w:val="none"/>
      <w:shd w:val="clear" w:color="auto" w:fill="FFFFFF"/>
      <w:lang w:val="ru-RU" w:eastAsia="ru-RU"/>
    </w:rPr>
  </w:style>
  <w:style w:type="character" w:customStyle="1" w:styleId="234pt">
    <w:name w:val="Основной текст (2) + Интервал 34 pt"/>
    <w:uiPriority w:val="99"/>
    <w:rsid w:val="00B540EE"/>
    <w:rPr>
      <w:rFonts w:ascii="Times New Roman" w:hAnsi="Times New Roman"/>
      <w:b/>
      <w:color w:val="000000"/>
      <w:spacing w:val="690"/>
      <w:w w:val="100"/>
      <w:position w:val="0"/>
      <w:sz w:val="21"/>
      <w:u w:val="none"/>
      <w:effect w:val="none"/>
      <w:shd w:val="clear" w:color="auto" w:fill="FFFFFF"/>
      <w:lang w:val="ru-RU" w:eastAsia="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uiPriority w:val="99"/>
    <w:rsid w:val="00B540EE"/>
    <w:rPr>
      <w:rFonts w:ascii="Candara" w:hAnsi="Candara"/>
      <w:b/>
      <w:color w:val="000000"/>
      <w:spacing w:val="0"/>
      <w:w w:val="100"/>
      <w:position w:val="0"/>
      <w:sz w:val="8"/>
      <w:u w:val="none"/>
      <w:effect w:val="none"/>
      <w:shd w:val="clear" w:color="auto" w:fill="FFFFFF"/>
      <w:lang w:val="ru-RU" w:eastAsia="ru-RU"/>
    </w:rPr>
  </w:style>
  <w:style w:type="character" w:customStyle="1" w:styleId="21pt0">
    <w:name w:val="Подпись к таблице (2) + Интервал 1 pt"/>
    <w:uiPriority w:val="99"/>
    <w:rsid w:val="00B540EE"/>
    <w:rPr>
      <w:rFonts w:ascii="Times New Roman" w:hAnsi="Times New Roman"/>
      <w:color w:val="000000"/>
      <w:spacing w:val="20"/>
      <w:w w:val="100"/>
      <w:position w:val="0"/>
      <w:sz w:val="21"/>
      <w:u w:val="none"/>
      <w:effect w:val="none"/>
      <w:lang w:val="ru-RU" w:eastAsia="ru-RU"/>
    </w:rPr>
  </w:style>
  <w:style w:type="character" w:customStyle="1" w:styleId="6Exact0">
    <w:name w:val="Основной текст (6) Exact"/>
    <w:uiPriority w:val="99"/>
    <w:rsid w:val="00B540EE"/>
    <w:rPr>
      <w:rFonts w:ascii="Times New Roman" w:hAnsi="Times New Roman"/>
      <w:b/>
      <w:sz w:val="21"/>
      <w:u w:val="none"/>
      <w:effect w:val="none"/>
    </w:rPr>
  </w:style>
  <w:style w:type="character" w:customStyle="1" w:styleId="16MicrosoftSansSerif">
    <w:name w:val="Основной текст (16) + Microsoft Sans Serif"/>
    <w:aliases w:val="Не полужирный Exact"/>
    <w:uiPriority w:val="99"/>
    <w:rsid w:val="00B540EE"/>
    <w:rPr>
      <w:rFonts w:ascii="Microsoft Sans Serif" w:hAnsi="Microsoft Sans Serif"/>
      <w:color w:val="000000"/>
      <w:spacing w:val="0"/>
      <w:w w:val="100"/>
      <w:position w:val="0"/>
      <w:sz w:val="19"/>
      <w:shd w:val="clear" w:color="auto" w:fill="FFFFFF"/>
      <w:lang w:val="ru-RU" w:eastAsia="ru-RU"/>
    </w:rPr>
  </w:style>
  <w:style w:type="character" w:customStyle="1" w:styleId="11Exact">
    <w:name w:val="Основной текст (11) Exact"/>
    <w:uiPriority w:val="99"/>
    <w:rsid w:val="00B540EE"/>
    <w:rPr>
      <w:rFonts w:ascii="Microsoft Sans Serif" w:hAnsi="Microsoft Sans Serif"/>
      <w:i/>
      <w:spacing w:val="0"/>
      <w:sz w:val="16"/>
      <w:u w:val="none"/>
      <w:effect w:val="none"/>
    </w:rPr>
  </w:style>
  <w:style w:type="character" w:customStyle="1" w:styleId="11Exact0">
    <w:name w:val="Основной текст (11) + Не курсив Exact"/>
    <w:uiPriority w:val="99"/>
    <w:rsid w:val="00B540EE"/>
    <w:rPr>
      <w:rFonts w:ascii="Microsoft Sans Serif" w:hAnsi="Microsoft Sans Serif"/>
      <w:i/>
      <w:color w:val="000000"/>
      <w:spacing w:val="0"/>
      <w:w w:val="100"/>
      <w:position w:val="0"/>
      <w:sz w:val="16"/>
      <w:u w:val="none"/>
      <w:effect w:val="none"/>
      <w:shd w:val="clear" w:color="auto" w:fill="FFFFFF"/>
      <w:lang w:val="ru-RU" w:eastAsia="ru-RU"/>
    </w:rPr>
  </w:style>
  <w:style w:type="character" w:customStyle="1" w:styleId="3MicrosoftSansSerif">
    <w:name w:val="Номер заголовка №3 + Microsoft Sans Serif"/>
    <w:aliases w:val="10 pt Exact"/>
    <w:uiPriority w:val="99"/>
    <w:rsid w:val="00B540EE"/>
    <w:rPr>
      <w:rFonts w:ascii="Microsoft Sans Serif" w:hAnsi="Microsoft Sans Serif"/>
      <w:color w:val="000000"/>
      <w:spacing w:val="0"/>
      <w:w w:val="100"/>
      <w:position w:val="0"/>
      <w:sz w:val="20"/>
      <w:shd w:val="clear" w:color="auto" w:fill="FFFFFF"/>
      <w:lang w:val="ru-RU" w:eastAsia="ru-RU"/>
    </w:rPr>
  </w:style>
  <w:style w:type="character" w:customStyle="1" w:styleId="Exact0">
    <w:name w:val="Подпись к картинке + Курсив Exact"/>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151">
    <w:name w:val="Основной текст (15)_"/>
    <w:uiPriority w:val="99"/>
    <w:rsid w:val="00B540EE"/>
    <w:rPr>
      <w:rFonts w:ascii="Times New Roman" w:hAnsi="Times New Roman"/>
      <w:sz w:val="21"/>
      <w:u w:val="none"/>
      <w:effect w:val="none"/>
    </w:rPr>
  </w:style>
  <w:style w:type="character" w:customStyle="1" w:styleId="152">
    <w:name w:val="Основной текст (15)"/>
    <w:uiPriority w:val="99"/>
    <w:rsid w:val="00B540EE"/>
    <w:rPr>
      <w:rFonts w:ascii="Times New Roman" w:hAnsi="Times New Roman"/>
      <w:color w:val="000000"/>
      <w:spacing w:val="0"/>
      <w:w w:val="100"/>
      <w:position w:val="0"/>
      <w:sz w:val="21"/>
      <w:u w:val="none"/>
      <w:effect w:val="none"/>
      <w:lang w:val="ru-RU" w:eastAsia="ru-RU"/>
    </w:rPr>
  </w:style>
  <w:style w:type="character" w:customStyle="1" w:styleId="153">
    <w:name w:val="Основной текст (15) + Курсив"/>
    <w:uiPriority w:val="99"/>
    <w:rsid w:val="00B540EE"/>
    <w:rPr>
      <w:rFonts w:ascii="Times New Roman" w:hAnsi="Times New Roman"/>
      <w:i/>
      <w:color w:val="000000"/>
      <w:spacing w:val="0"/>
      <w:w w:val="100"/>
      <w:position w:val="0"/>
      <w:sz w:val="21"/>
      <w:u w:val="none"/>
      <w:effect w:val="none"/>
      <w:lang w:val="ru-RU" w:eastAsia="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hAnsi="Times New Roman"/>
      <w:b/>
      <w:color w:val="000000"/>
      <w:spacing w:val="0"/>
      <w:w w:val="100"/>
      <w:position w:val="0"/>
      <w:sz w:val="24"/>
      <w:shd w:val="clear" w:color="auto" w:fill="FFFFFF"/>
      <w:lang w:val="ru-RU" w:eastAsia="ru-RU"/>
    </w:rPr>
  </w:style>
  <w:style w:type="character" w:customStyle="1" w:styleId="afffffd">
    <w:name w:val="Сноска + Полужирный"/>
    <w:uiPriority w:val="99"/>
    <w:rsid w:val="00B540EE"/>
    <w:rPr>
      <w:rFonts w:ascii="Times New Roman" w:hAnsi="Times New Roman"/>
      <w:b/>
      <w:color w:val="000000"/>
      <w:spacing w:val="0"/>
      <w:w w:val="100"/>
      <w:position w:val="0"/>
      <w:sz w:val="21"/>
      <w:shd w:val="clear" w:color="auto" w:fill="FFFFFF"/>
      <w:lang w:val="ru-RU" w:eastAsia="ru-RU"/>
    </w:rPr>
  </w:style>
  <w:style w:type="character" w:customStyle="1" w:styleId="afffffe">
    <w:name w:val="Сноска + Курсив"/>
    <w:uiPriority w:val="99"/>
    <w:rsid w:val="00B540EE"/>
    <w:rPr>
      <w:rFonts w:ascii="Times New Roman" w:hAnsi="Times New Roman"/>
      <w:i/>
      <w:color w:val="000000"/>
      <w:spacing w:val="0"/>
      <w:w w:val="100"/>
      <w:position w:val="0"/>
      <w:sz w:val="21"/>
      <w:shd w:val="clear" w:color="auto" w:fill="FFFFFF"/>
      <w:lang w:val="ru-RU" w:eastAsia="ru-RU"/>
    </w:rPr>
  </w:style>
  <w:style w:type="character" w:customStyle="1" w:styleId="9Exact0">
    <w:name w:val="Основной текст (9) + Не курсив Exact"/>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91ptExact">
    <w:name w:val="Основной текст (9) + Интервал 1 pt Exact"/>
    <w:uiPriority w:val="99"/>
    <w:rsid w:val="00B540EE"/>
    <w:rPr>
      <w:rFonts w:ascii="Times New Roman" w:hAnsi="Times New Roman"/>
      <w:i/>
      <w:color w:val="000000"/>
      <w:spacing w:val="30"/>
      <w:w w:val="100"/>
      <w:position w:val="0"/>
      <w:sz w:val="21"/>
      <w:u w:val="none"/>
      <w:effect w:val="none"/>
      <w:shd w:val="clear" w:color="auto" w:fill="FFFFFF"/>
      <w:lang w:val="en-US" w:eastAsia="en-US"/>
    </w:rPr>
  </w:style>
  <w:style w:type="character" w:customStyle="1" w:styleId="65">
    <w:name w:val="Основной текст (6) + Курсив"/>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Exact1">
    <w:name w:val="Подпись к картинке + Полужирный Exact"/>
    <w:uiPriority w:val="99"/>
    <w:rsid w:val="00B540EE"/>
    <w:rPr>
      <w:rFonts w:ascii="Times New Roman" w:hAnsi="Times New Roman"/>
      <w:b/>
      <w:color w:val="000000"/>
      <w:spacing w:val="0"/>
      <w:w w:val="100"/>
      <w:position w:val="0"/>
      <w:sz w:val="21"/>
      <w:u w:val="none"/>
      <w:effect w:val="none"/>
      <w:shd w:val="clear" w:color="auto" w:fill="FFFFFF"/>
      <w:lang w:val="ru-RU" w:eastAsia="ru-RU"/>
    </w:rPr>
  </w:style>
  <w:style w:type="character" w:customStyle="1" w:styleId="102">
    <w:name w:val="Основной текст (10) + Не курсив"/>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94">
    <w:name w:val="Основной текст (9) + Полужирный"/>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95">
    <w:name w:val="Основной текст (9) + Не курсив"/>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9Exact1">
    <w:name w:val="Основной текст (9) + Полужирный Exact"/>
    <w:uiPriority w:val="99"/>
    <w:rsid w:val="00B540EE"/>
    <w:rPr>
      <w:rFonts w:ascii="Times New Roman" w:hAnsi="Times New Roman"/>
      <w:b/>
      <w:color w:val="000000"/>
      <w:spacing w:val="0"/>
      <w:w w:val="100"/>
      <w:position w:val="0"/>
      <w:sz w:val="21"/>
      <w:shd w:val="clear" w:color="auto" w:fill="FFFFFF"/>
      <w:lang w:val="ru-RU" w:eastAsia="ru-RU"/>
    </w:rPr>
  </w:style>
  <w:style w:type="character" w:customStyle="1" w:styleId="6Exact1">
    <w:name w:val="Основной текст (6) + Курсив Exact"/>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7MicrosoftSansSerif">
    <w:name w:val="Основной текст (7) + Microsoft Sans Serif"/>
    <w:aliases w:val="8 pt"/>
    <w:uiPriority w:val="99"/>
    <w:rsid w:val="00B540EE"/>
    <w:rPr>
      <w:rFonts w:ascii="Microsoft Sans Serif" w:hAnsi="Microsoft Sans Serif"/>
      <w:color w:val="000000"/>
      <w:spacing w:val="0"/>
      <w:w w:val="100"/>
      <w:position w:val="0"/>
      <w:sz w:val="16"/>
      <w:u w:val="none"/>
      <w:effect w:val="none"/>
      <w:shd w:val="clear" w:color="auto" w:fill="FFFFFF"/>
      <w:lang w:val="ru-RU" w:eastAsia="ru-RU"/>
    </w:rPr>
  </w:style>
  <w:style w:type="character" w:customStyle="1" w:styleId="92pt">
    <w:name w:val="Основной текст (9) + Интервал 2 pt"/>
    <w:uiPriority w:val="99"/>
    <w:rsid w:val="00B540EE"/>
    <w:rPr>
      <w:rFonts w:ascii="Times New Roman" w:hAnsi="Times New Roman"/>
      <w:i/>
      <w:color w:val="000000"/>
      <w:spacing w:val="40"/>
      <w:w w:val="100"/>
      <w:position w:val="0"/>
      <w:sz w:val="21"/>
      <w:u w:val="none"/>
      <w:effect w:val="none"/>
      <w:shd w:val="clear" w:color="auto" w:fill="FFFFFF"/>
      <w:lang w:val="ru-RU" w:eastAsia="ru-RU"/>
    </w:rPr>
  </w:style>
  <w:style w:type="character" w:customStyle="1" w:styleId="11pt">
    <w:name w:val="Колонтитул + 11 pt"/>
    <w:aliases w:val="Не курсив,Основной текст (4) + Полужирный"/>
    <w:uiPriority w:val="99"/>
    <w:rsid w:val="00B540EE"/>
    <w:rPr>
      <w:rFonts w:ascii="Times New Roman" w:hAnsi="Times New Roman"/>
      <w:i/>
      <w:color w:val="000000"/>
      <w:spacing w:val="0"/>
      <w:w w:val="100"/>
      <w:position w:val="0"/>
      <w:sz w:val="22"/>
      <w:u w:val="none"/>
      <w:effect w:val="none"/>
      <w:shd w:val="clear" w:color="auto" w:fill="FFFFFF"/>
      <w:lang w:val="ru-RU" w:eastAsia="ru-RU"/>
    </w:rPr>
  </w:style>
  <w:style w:type="character" w:customStyle="1" w:styleId="2fb">
    <w:name w:val="Подпись к таблице (2) + Полужирный"/>
    <w:uiPriority w:val="99"/>
    <w:rsid w:val="00B540EE"/>
    <w:rPr>
      <w:rFonts w:ascii="Times New Roman" w:hAnsi="Times New Roman"/>
      <w:b/>
      <w:color w:val="000000"/>
      <w:spacing w:val="0"/>
      <w:w w:val="100"/>
      <w:position w:val="0"/>
      <w:sz w:val="21"/>
      <w:u w:val="none"/>
      <w:effect w:val="none"/>
      <w:shd w:val="clear" w:color="auto" w:fill="FFFFFF"/>
      <w:lang w:val="ru-RU" w:eastAsia="ru-RU"/>
    </w:rPr>
  </w:style>
  <w:style w:type="character" w:customStyle="1" w:styleId="103">
    <w:name w:val="Основной текст (10) + Не полужирный"/>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2fc">
    <w:name w:val="Подпись к таблице (2) + Курсив"/>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57">
    <w:name w:val="Подпись к таблице (5)_"/>
    <w:uiPriority w:val="99"/>
    <w:rsid w:val="00B540EE"/>
    <w:rPr>
      <w:rFonts w:ascii="Times New Roman" w:hAnsi="Times New Roman"/>
      <w:spacing w:val="0"/>
      <w:sz w:val="21"/>
      <w:u w:val="none"/>
      <w:effect w:val="none"/>
    </w:rPr>
  </w:style>
  <w:style w:type="character" w:customStyle="1" w:styleId="58">
    <w:name w:val="Подпись к таблице (5) + Курсив"/>
    <w:uiPriority w:val="99"/>
    <w:rsid w:val="00B540EE"/>
    <w:rPr>
      <w:rFonts w:ascii="Times New Roman" w:hAnsi="Times New Roman"/>
      <w:i/>
      <w:color w:val="000000"/>
      <w:spacing w:val="0"/>
      <w:w w:val="100"/>
      <w:position w:val="0"/>
      <w:sz w:val="21"/>
      <w:u w:val="none"/>
      <w:effect w:val="none"/>
      <w:lang w:val="ru-RU" w:eastAsia="ru-RU"/>
    </w:rPr>
  </w:style>
  <w:style w:type="character" w:customStyle="1" w:styleId="59">
    <w:name w:val="Подпись к таблице (5)"/>
    <w:uiPriority w:val="99"/>
    <w:rsid w:val="00B540EE"/>
    <w:rPr>
      <w:rFonts w:ascii="Times New Roman" w:hAnsi="Times New Roman"/>
      <w:color w:val="000000"/>
      <w:spacing w:val="0"/>
      <w:w w:val="100"/>
      <w:position w:val="0"/>
      <w:sz w:val="21"/>
      <w:u w:val="none"/>
      <w:effect w:val="none"/>
      <w:lang w:val="ru-RU" w:eastAsia="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rPr>
  </w:style>
  <w:style w:type="character" w:customStyle="1" w:styleId="2Tahoma">
    <w:name w:val="Основной текст (2) + Tahoma"/>
    <w:aliases w:val="9 pt,9.5 pt,Основной текст (4) + Tahoma"/>
    <w:uiPriority w:val="99"/>
    <w:rsid w:val="00B540EE"/>
    <w:rPr>
      <w:rFonts w:ascii="Tahoma" w:hAnsi="Tahoma"/>
      <w:b/>
      <w:color w:val="000000"/>
      <w:spacing w:val="0"/>
      <w:w w:val="100"/>
      <w:position w:val="0"/>
      <w:sz w:val="19"/>
      <w:u w:val="none"/>
      <w:effect w:val="none"/>
      <w:shd w:val="clear" w:color="auto" w:fill="FFFFFF"/>
      <w:lang w:val="ru-RU" w:eastAsia="ru-RU"/>
    </w:rPr>
  </w:style>
  <w:style w:type="character" w:customStyle="1" w:styleId="1ff0">
    <w:name w:val="Заголовок №1_"/>
    <w:uiPriority w:val="99"/>
    <w:locked/>
    <w:rsid w:val="00B540EE"/>
    <w:rPr>
      <w:rFonts w:ascii="Times New Roman" w:hAnsi="Times New Roman"/>
      <w:b/>
      <w:shd w:val="clear" w:color="auto" w:fill="FFFFFF"/>
    </w:rPr>
  </w:style>
  <w:style w:type="character" w:customStyle="1" w:styleId="124">
    <w:name w:val="Заголовок №1 (2)_"/>
    <w:link w:val="125"/>
    <w:uiPriority w:val="99"/>
    <w:locked/>
    <w:rsid w:val="00B540EE"/>
    <w:rPr>
      <w:rFonts w:ascii="Times New Roman" w:hAnsi="Times New Roman"/>
      <w:b/>
      <w:sz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sz w:val="26"/>
      <w:szCs w:val="20"/>
      <w:lang/>
    </w:rPr>
  </w:style>
  <w:style w:type="character" w:customStyle="1" w:styleId="47">
    <w:name w:val="Основной текст (4) + Не курсив"/>
    <w:uiPriority w:val="99"/>
    <w:rsid w:val="00B540EE"/>
    <w:rPr>
      <w:rFonts w:ascii="Times New Roman" w:hAnsi="Times New Roman"/>
      <w:b/>
      <w:i/>
      <w:sz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hAnsi="Microsoft Sans Serif"/>
      <w:b/>
      <w:sz w:val="17"/>
      <w:u w:val="none"/>
      <w:effect w:val="none"/>
      <w:shd w:val="clear" w:color="auto" w:fill="FFFFFF"/>
    </w:rPr>
  </w:style>
  <w:style w:type="character" w:customStyle="1" w:styleId="66">
    <w:name w:val="Заголовок №6_"/>
    <w:link w:val="67"/>
    <w:uiPriority w:val="99"/>
    <w:locked/>
    <w:rsid w:val="00B540EE"/>
    <w:rPr>
      <w:rFonts w:ascii="Times New Roman" w:hAnsi="Times New Roman"/>
      <w:b/>
      <w:i/>
      <w:shd w:val="clear" w:color="auto" w:fill="FFFFFF"/>
    </w:rPr>
  </w:style>
  <w:style w:type="paragraph" w:customStyle="1" w:styleId="67">
    <w:name w:val="Заголовок №6"/>
    <w:basedOn w:val="a0"/>
    <w:link w:val="66"/>
    <w:uiPriority w:val="99"/>
    <w:rsid w:val="00B540EE"/>
    <w:pPr>
      <w:widowControl w:val="0"/>
      <w:shd w:val="clear" w:color="auto" w:fill="FFFFFF"/>
      <w:spacing w:after="0" w:line="211" w:lineRule="exact"/>
      <w:jc w:val="both"/>
      <w:outlineLvl w:val="5"/>
    </w:pPr>
    <w:rPr>
      <w:rFonts w:ascii="Times New Roman" w:hAnsi="Times New Roman"/>
      <w:b/>
      <w:i/>
      <w:sz w:val="20"/>
      <w:szCs w:val="20"/>
      <w:lang/>
    </w:rPr>
  </w:style>
  <w:style w:type="character" w:customStyle="1" w:styleId="250">
    <w:name w:val="Основной текст (25)_"/>
    <w:link w:val="251"/>
    <w:uiPriority w:val="99"/>
    <w:locked/>
    <w:rsid w:val="00B540EE"/>
    <w:rPr>
      <w:rFonts w:ascii="Times New Roman" w:hAnsi="Times New Roman"/>
      <w:b/>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hAnsi="Times New Roman"/>
      <w:b/>
      <w:sz w:val="20"/>
      <w:szCs w:val="20"/>
      <w:lang/>
    </w:rPr>
  </w:style>
  <w:style w:type="character" w:customStyle="1" w:styleId="163">
    <w:name w:val="Основной текст (16)_"/>
    <w:uiPriority w:val="99"/>
    <w:locked/>
    <w:rsid w:val="00B540EE"/>
    <w:rPr>
      <w:rFonts w:ascii="Microsoft Sans Serif" w:hAnsi="Microsoft Sans Serif"/>
      <w:b/>
      <w:sz w:val="17"/>
      <w:shd w:val="clear" w:color="auto" w:fill="FFFFFF"/>
    </w:rPr>
  </w:style>
  <w:style w:type="character" w:customStyle="1" w:styleId="19Exact">
    <w:name w:val="Основной текст (19) Exact"/>
    <w:uiPriority w:val="99"/>
    <w:locked/>
    <w:rsid w:val="00B540EE"/>
    <w:rPr>
      <w:rFonts w:ascii="Verdana" w:hAnsi="Verdana"/>
      <w:b/>
      <w:sz w:val="17"/>
      <w:shd w:val="clear" w:color="auto" w:fill="FFFFFF"/>
    </w:rPr>
  </w:style>
  <w:style w:type="character" w:customStyle="1" w:styleId="183">
    <w:name w:val="Основной текст (18)_"/>
    <w:uiPriority w:val="99"/>
    <w:locked/>
    <w:rsid w:val="00B540EE"/>
    <w:rPr>
      <w:rFonts w:ascii="Microsoft Sans Serif" w:hAnsi="Microsoft Sans Serif"/>
      <w:i/>
      <w:sz w:val="17"/>
      <w:shd w:val="clear" w:color="auto" w:fill="FFFFFF"/>
    </w:rPr>
  </w:style>
  <w:style w:type="character" w:customStyle="1" w:styleId="5a">
    <w:name w:val="Основной текст (5) + Не полужирный"/>
    <w:uiPriority w:val="99"/>
    <w:rsid w:val="00B540EE"/>
    <w:rPr>
      <w:rFonts w:ascii="Times New Roman" w:hAnsi="Times New Roman"/>
      <w:b/>
      <w:i/>
      <w:color w:val="000000"/>
      <w:spacing w:val="0"/>
      <w:w w:val="100"/>
      <w:position w:val="0"/>
      <w:sz w:val="22"/>
      <w:u w:val="none"/>
      <w:effect w:val="none"/>
      <w:shd w:val="clear" w:color="auto" w:fill="FFFFFF"/>
      <w:lang w:val="ru-RU" w:eastAsia="ru-RU"/>
    </w:rPr>
  </w:style>
  <w:style w:type="character" w:customStyle="1" w:styleId="24pt">
    <w:name w:val="Основной текст (2) + Интервал 4 pt"/>
    <w:uiPriority w:val="99"/>
    <w:rsid w:val="00B540EE"/>
    <w:rPr>
      <w:rFonts w:ascii="Times New Roman" w:hAnsi="Times New Roman"/>
      <w:b/>
      <w:color w:val="000000"/>
      <w:spacing w:val="80"/>
      <w:w w:val="100"/>
      <w:position w:val="0"/>
      <w:sz w:val="22"/>
      <w:u w:val="none"/>
      <w:effect w:val="none"/>
      <w:shd w:val="clear" w:color="auto" w:fill="FFFFFF"/>
      <w:lang w:val="ru-RU" w:eastAsia="ru-RU"/>
    </w:rPr>
  </w:style>
  <w:style w:type="character" w:customStyle="1" w:styleId="154">
    <w:name w:val="Основной текст (15) + Полужирный"/>
    <w:uiPriority w:val="99"/>
    <w:rsid w:val="00B540EE"/>
    <w:rPr>
      <w:rFonts w:ascii="Microsoft Sans Serif" w:hAnsi="Microsoft Sans Serif"/>
      <w:b/>
      <w:color w:val="000000"/>
      <w:spacing w:val="0"/>
      <w:w w:val="100"/>
      <w:position w:val="0"/>
      <w:sz w:val="17"/>
      <w:u w:val="none"/>
      <w:effect w:val="none"/>
      <w:shd w:val="clear" w:color="auto" w:fill="FFFFFF"/>
      <w:lang w:val="ru-RU" w:eastAsia="ru-RU"/>
    </w:rPr>
  </w:style>
  <w:style w:type="character" w:customStyle="1" w:styleId="184">
    <w:name w:val="Основной текст (18) + Не курсив"/>
    <w:uiPriority w:val="99"/>
    <w:rsid w:val="00B540EE"/>
    <w:rPr>
      <w:rFonts w:ascii="Microsoft Sans Serif" w:hAnsi="Microsoft Sans Serif"/>
      <w:color w:val="000000"/>
      <w:spacing w:val="0"/>
      <w:w w:val="100"/>
      <w:position w:val="0"/>
      <w:sz w:val="17"/>
      <w:shd w:val="clear" w:color="auto" w:fill="FFFFFF"/>
      <w:lang w:val="ru-RU" w:eastAsia="ru-RU"/>
    </w:rPr>
  </w:style>
  <w:style w:type="character" w:customStyle="1" w:styleId="83">
    <w:name w:val="Основной текст (8)_"/>
    <w:uiPriority w:val="99"/>
    <w:locked/>
    <w:rsid w:val="00B540EE"/>
    <w:rPr>
      <w:rFonts w:ascii="Times New Roman" w:hAnsi="Times New Roman"/>
      <w:b/>
      <w:shd w:val="clear" w:color="auto" w:fill="FFFFFF"/>
    </w:rPr>
  </w:style>
  <w:style w:type="character" w:customStyle="1" w:styleId="affffff">
    <w:name w:val="Подпись к картинке_"/>
    <w:uiPriority w:val="99"/>
    <w:locked/>
    <w:rsid w:val="00B540EE"/>
    <w:rPr>
      <w:rFonts w:ascii="Arial" w:hAnsi="Arial"/>
      <w:sz w:val="18"/>
      <w:shd w:val="clear" w:color="auto" w:fill="FFFFFF"/>
    </w:rPr>
  </w:style>
  <w:style w:type="character" w:customStyle="1" w:styleId="2fd">
    <w:name w:val="Основной текст (2) + Малые прописные"/>
    <w:uiPriority w:val="99"/>
    <w:rsid w:val="00B540EE"/>
    <w:rPr>
      <w:rFonts w:ascii="Times New Roman" w:hAnsi="Times New Roman"/>
      <w:b/>
      <w:smallCaps/>
      <w:color w:val="000000"/>
      <w:spacing w:val="0"/>
      <w:w w:val="100"/>
      <w:position w:val="0"/>
      <w:sz w:val="22"/>
      <w:u w:val="none"/>
      <w:effect w:val="none"/>
      <w:shd w:val="clear" w:color="auto" w:fill="FFFFFF"/>
      <w:lang w:val="en-US" w:eastAsia="en-US"/>
    </w:rPr>
  </w:style>
  <w:style w:type="character" w:customStyle="1" w:styleId="3Exact2">
    <w:name w:val="Подпись к таблице (3) Exact"/>
    <w:uiPriority w:val="99"/>
    <w:rsid w:val="00B540EE"/>
    <w:rPr>
      <w:rFonts w:ascii="Times New Roman" w:hAnsi="Times New Roman"/>
      <w:b/>
      <w:i/>
      <w:sz w:val="22"/>
      <w:u w:val="none"/>
      <w:effect w:val="none"/>
    </w:rPr>
  </w:style>
  <w:style w:type="character" w:customStyle="1" w:styleId="3f">
    <w:name w:val="Основной текст (3) + Полужирный"/>
    <w:uiPriority w:val="99"/>
    <w:rsid w:val="00B540EE"/>
    <w:rPr>
      <w:rFonts w:ascii="Times New Roman" w:hAnsi="Times New Roman"/>
      <w:b/>
      <w:i/>
      <w:color w:val="000000"/>
      <w:spacing w:val="0"/>
      <w:w w:val="100"/>
      <w:position w:val="0"/>
      <w:sz w:val="22"/>
      <w:u w:val="none"/>
      <w:effect w:val="none"/>
      <w:shd w:val="clear" w:color="auto" w:fill="FFFFFF"/>
      <w:lang w:val="ru-RU" w:eastAsia="ru-RU"/>
    </w:rPr>
  </w:style>
  <w:style w:type="character" w:customStyle="1" w:styleId="69">
    <w:name w:val="Основной текст (6) + Малые прописные"/>
    <w:uiPriority w:val="99"/>
    <w:rsid w:val="00B540EE"/>
    <w:rPr>
      <w:rFonts w:ascii="Arial" w:hAnsi="Arial"/>
      <w:b/>
      <w:smallCaps/>
      <w:color w:val="000000"/>
      <w:spacing w:val="0"/>
      <w:w w:val="100"/>
      <w:position w:val="0"/>
      <w:sz w:val="18"/>
      <w:u w:val="none"/>
      <w:effect w:val="none"/>
      <w:shd w:val="clear" w:color="auto" w:fill="FFFFFF"/>
      <w:lang w:val="en-US" w:eastAsia="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sz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lang/>
    </w:rPr>
  </w:style>
  <w:style w:type="character" w:customStyle="1" w:styleId="48">
    <w:name w:val="Подпись к таблице (4)_"/>
    <w:link w:val="49"/>
    <w:uiPriority w:val="99"/>
    <w:locked/>
    <w:rsid w:val="00B540EE"/>
    <w:rPr>
      <w:rFonts w:ascii="Times New Roman" w:hAnsi="Times New Roman"/>
      <w:sz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lang/>
    </w:rPr>
  </w:style>
  <w:style w:type="character" w:customStyle="1" w:styleId="280">
    <w:name w:val="Основной текст (28)_"/>
    <w:link w:val="281"/>
    <w:uiPriority w:val="99"/>
    <w:locked/>
    <w:rsid w:val="00B540EE"/>
    <w:rPr>
      <w:rFonts w:ascii="Arial" w:hAnsi="Arial"/>
      <w:sz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sz w:val="18"/>
      <w:szCs w:val="20"/>
      <w:lang/>
    </w:rPr>
  </w:style>
  <w:style w:type="character" w:customStyle="1" w:styleId="222">
    <w:name w:val="Основной текст (22)_"/>
    <w:link w:val="223"/>
    <w:uiPriority w:val="99"/>
    <w:locked/>
    <w:rsid w:val="00B540EE"/>
    <w:rPr>
      <w:rFonts w:ascii="Times New Roman" w:hAnsi="Times New Roman"/>
      <w:i/>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sz w:val="20"/>
      <w:szCs w:val="20"/>
      <w:lang/>
    </w:rPr>
  </w:style>
  <w:style w:type="character" w:customStyle="1" w:styleId="affffff0">
    <w:name w:val="Оглавление_"/>
    <w:link w:val="affffff1"/>
    <w:uiPriority w:val="99"/>
    <w:locked/>
    <w:rsid w:val="00B540EE"/>
    <w:rPr>
      <w:rFonts w:ascii="Times New Roman" w:hAnsi="Times New Roman"/>
      <w:shd w:val="clear" w:color="auto" w:fill="FFFFFF"/>
    </w:rPr>
  </w:style>
  <w:style w:type="paragraph" w:customStyle="1" w:styleId="affffff1">
    <w:name w:val="Оглавление"/>
    <w:basedOn w:val="a0"/>
    <w:link w:val="affffff0"/>
    <w:uiPriority w:val="99"/>
    <w:rsid w:val="00B540EE"/>
    <w:pPr>
      <w:widowControl w:val="0"/>
      <w:shd w:val="clear" w:color="auto" w:fill="FFFFFF"/>
      <w:spacing w:after="0" w:line="269" w:lineRule="exact"/>
      <w:ind w:firstLine="380"/>
      <w:jc w:val="both"/>
    </w:pPr>
    <w:rPr>
      <w:rFonts w:ascii="Times New Roman" w:hAnsi="Times New Roman"/>
      <w:sz w:val="20"/>
      <w:szCs w:val="20"/>
      <w:lang/>
    </w:rPr>
  </w:style>
  <w:style w:type="character" w:customStyle="1" w:styleId="3f0">
    <w:name w:val="Оглавление (3)_"/>
    <w:link w:val="3f1"/>
    <w:uiPriority w:val="99"/>
    <w:locked/>
    <w:rsid w:val="00B540EE"/>
    <w:rPr>
      <w:rFonts w:ascii="Times New Roman" w:hAnsi="Times New Roman"/>
      <w:b/>
      <w:sz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sz w:val="17"/>
      <w:szCs w:val="20"/>
      <w:lang/>
    </w:rPr>
  </w:style>
  <w:style w:type="character" w:customStyle="1" w:styleId="215">
    <w:name w:val="Основной текст (2) + Курсив1"/>
    <w:uiPriority w:val="99"/>
    <w:rsid w:val="00B540EE"/>
    <w:rPr>
      <w:rFonts w:ascii="Times New Roman" w:hAnsi="Times New Roman"/>
      <w:b/>
      <w:i/>
      <w:sz w:val="22"/>
      <w:u w:val="none"/>
      <w:effect w:val="none"/>
      <w:shd w:val="clear" w:color="auto" w:fill="FFFFFF"/>
    </w:rPr>
  </w:style>
  <w:style w:type="character" w:customStyle="1" w:styleId="224">
    <w:name w:val="Основной текст (2)2"/>
    <w:uiPriority w:val="99"/>
    <w:rsid w:val="00B540EE"/>
    <w:rPr>
      <w:rFonts w:ascii="Times New Roman" w:hAnsi="Times New Roman"/>
      <w:b/>
      <w:sz w:val="22"/>
      <w:u w:val="single"/>
      <w:shd w:val="clear" w:color="auto" w:fill="FFFFFF"/>
    </w:rPr>
  </w:style>
  <w:style w:type="character" w:customStyle="1" w:styleId="2Arial9">
    <w:name w:val="Основной текст (2) + Arial9"/>
    <w:aliases w:val="10,5 pt8"/>
    <w:uiPriority w:val="99"/>
    <w:rsid w:val="00B540EE"/>
    <w:rPr>
      <w:rFonts w:ascii="Arial" w:hAnsi="Arial"/>
      <w:b/>
      <w:sz w:val="21"/>
      <w:u w:val="none"/>
      <w:effect w:val="none"/>
      <w:shd w:val="clear" w:color="auto" w:fill="FFFFFF"/>
    </w:rPr>
  </w:style>
  <w:style w:type="character" w:customStyle="1" w:styleId="2Arial8">
    <w:name w:val="Основной текст (2) + Arial8"/>
    <w:aliases w:val="9 pt2"/>
    <w:uiPriority w:val="99"/>
    <w:rsid w:val="00B540EE"/>
    <w:rPr>
      <w:rFonts w:ascii="Arial" w:hAnsi="Arial"/>
      <w:b/>
      <w:sz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spacing w:val="30"/>
      <w:sz w:val="20"/>
      <w:shd w:val="clear" w:color="auto" w:fill="FFFFFF"/>
    </w:rPr>
  </w:style>
  <w:style w:type="character" w:customStyle="1" w:styleId="281pt">
    <w:name w:val="Основной текст (28) + Интервал 1 pt"/>
    <w:uiPriority w:val="99"/>
    <w:rsid w:val="00B540EE"/>
    <w:rPr>
      <w:rFonts w:ascii="Arial" w:hAnsi="Arial"/>
      <w:spacing w:val="20"/>
      <w:sz w:val="18"/>
      <w:shd w:val="clear" w:color="auto" w:fill="FFFFFF"/>
    </w:rPr>
  </w:style>
  <w:style w:type="character" w:customStyle="1" w:styleId="225">
    <w:name w:val="Основной текст (22) + Не курсив"/>
    <w:uiPriority w:val="99"/>
    <w:rsid w:val="00B540EE"/>
    <w:rPr>
      <w:rFonts w:ascii="Times New Roman" w:hAnsi="Times New Roman"/>
      <w:shd w:val="clear" w:color="auto" w:fill="FFFFFF"/>
    </w:rPr>
  </w:style>
  <w:style w:type="character" w:customStyle="1" w:styleId="3100">
    <w:name w:val="Оглавление (3) + 10"/>
    <w:aliases w:val="5 pt5,Не полужирный1"/>
    <w:uiPriority w:val="99"/>
    <w:rsid w:val="00B540EE"/>
    <w:rPr>
      <w:rFonts w:ascii="Times New Roman" w:hAnsi="Times New Roman"/>
      <w:spacing w:val="0"/>
      <w:sz w:val="21"/>
      <w:shd w:val="clear" w:color="auto" w:fill="FFFFFF"/>
    </w:rPr>
  </w:style>
  <w:style w:type="character" w:customStyle="1" w:styleId="23pt">
    <w:name w:val="Основной текст (2) + Интервал 3 pt"/>
    <w:uiPriority w:val="99"/>
    <w:rsid w:val="00B540EE"/>
    <w:rPr>
      <w:rFonts w:ascii="Times New Roman" w:hAnsi="Times New Roman"/>
      <w:b/>
      <w:spacing w:val="70"/>
      <w:sz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spacing w:val="30"/>
      <w:sz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hAnsi="Arial"/>
      <w:b/>
      <w:i/>
      <w:sz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hAnsi="Arial"/>
      <w:b/>
      <w:i/>
      <w:sz w:val="8"/>
      <w:u w:val="none"/>
      <w:effect w:val="none"/>
      <w:shd w:val="clear" w:color="auto" w:fill="FFFFFF"/>
    </w:rPr>
  </w:style>
  <w:style w:type="character" w:customStyle="1" w:styleId="2Arial3">
    <w:name w:val="Основной текст (2) + Arial3"/>
    <w:aliases w:val="72,5 pt4,Основной текст (2) + 8"/>
    <w:uiPriority w:val="99"/>
    <w:rsid w:val="00B540EE"/>
    <w:rPr>
      <w:rFonts w:ascii="Arial" w:hAnsi="Arial"/>
      <w:b/>
      <w:sz w:val="15"/>
      <w:u w:val="none"/>
      <w:effect w:val="none"/>
      <w:shd w:val="clear" w:color="auto" w:fill="FFFFFF"/>
    </w:rPr>
  </w:style>
  <w:style w:type="character" w:customStyle="1" w:styleId="242">
    <w:name w:val="Основной текст (2) + 4"/>
    <w:aliases w:val="5 pt1"/>
    <w:uiPriority w:val="99"/>
    <w:rsid w:val="00B540EE"/>
    <w:rPr>
      <w:rFonts w:ascii="Times New Roman" w:hAnsi="Times New Roman"/>
      <w:b/>
      <w:sz w:val="9"/>
      <w:u w:val="none"/>
      <w:effect w:val="none"/>
      <w:shd w:val="clear" w:color="auto" w:fill="FFFFFF"/>
    </w:rPr>
  </w:style>
  <w:style w:type="character" w:customStyle="1" w:styleId="11Exact1">
    <w:name w:val="Основной текст (11) Exact1"/>
    <w:uiPriority w:val="99"/>
    <w:rsid w:val="00B540EE"/>
    <w:rPr>
      <w:rFonts w:ascii="Times New Roman" w:hAnsi="Times New Roman"/>
      <w:b/>
      <w:i/>
      <w:sz w:val="21"/>
      <w:u w:val="none"/>
      <w:effect w:val="none"/>
      <w:shd w:val="clear" w:color="auto" w:fill="FFFFFF"/>
    </w:rPr>
  </w:style>
  <w:style w:type="character" w:customStyle="1" w:styleId="28Exact">
    <w:name w:val="Основной текст (28) Exact"/>
    <w:uiPriority w:val="99"/>
    <w:rsid w:val="00B540EE"/>
    <w:rPr>
      <w:rFonts w:ascii="Arial" w:hAnsi="Arial"/>
      <w:sz w:val="18"/>
      <w:u w:val="none"/>
      <w:effect w:val="none"/>
    </w:rPr>
  </w:style>
  <w:style w:type="character" w:customStyle="1" w:styleId="28Exact1">
    <w:name w:val="Основной текст (28) Exact1"/>
    <w:uiPriority w:val="99"/>
    <w:rsid w:val="00B540EE"/>
    <w:rPr>
      <w:rFonts w:ascii="Arial" w:hAnsi="Arial"/>
      <w:sz w:val="18"/>
      <w:u w:val="single"/>
      <w:shd w:val="clear" w:color="auto" w:fill="FFFFFF"/>
    </w:rPr>
  </w:style>
  <w:style w:type="character" w:customStyle="1" w:styleId="28Exact0">
    <w:name w:val="Основной текст (28) + Курсив Exact"/>
    <w:uiPriority w:val="99"/>
    <w:rsid w:val="00B540EE"/>
    <w:rPr>
      <w:rFonts w:ascii="Arial" w:hAnsi="Arial"/>
      <w:i/>
      <w:sz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b/>
      <w:color w:val="000000"/>
      <w:spacing w:val="0"/>
      <w:w w:val="100"/>
      <w:position w:val="0"/>
      <w:sz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hAnsi="Times New Roman"/>
      <w:i/>
      <w:spacing w:val="-30"/>
      <w:sz w:val="186"/>
      <w:u w:val="none"/>
      <w:effect w:val="none"/>
      <w:shd w:val="clear" w:color="auto" w:fill="FFFFFF"/>
    </w:rPr>
  </w:style>
  <w:style w:type="character" w:customStyle="1" w:styleId="2Arial1">
    <w:name w:val="Основной текст (2) + Arial1"/>
    <w:uiPriority w:val="99"/>
    <w:rsid w:val="00B540EE"/>
    <w:rPr>
      <w:rFonts w:ascii="Arial" w:hAnsi="Arial"/>
      <w:b/>
      <w:sz w:val="22"/>
      <w:u w:val="none"/>
      <w:effect w:val="none"/>
      <w:shd w:val="clear" w:color="auto" w:fill="FFFFFF"/>
    </w:rPr>
  </w:style>
  <w:style w:type="character" w:customStyle="1" w:styleId="84">
    <w:name w:val="Заголовок №8_"/>
    <w:link w:val="85"/>
    <w:uiPriority w:val="99"/>
    <w:locked/>
    <w:rsid w:val="00B540EE"/>
    <w:rPr>
      <w:rFonts w:ascii="Times New Roman" w:hAnsi="Times New Roman"/>
      <w:b/>
      <w:shd w:val="clear" w:color="auto" w:fill="FFFFFF"/>
    </w:rPr>
  </w:style>
  <w:style w:type="paragraph" w:customStyle="1" w:styleId="85">
    <w:name w:val="Заголовок №8"/>
    <w:basedOn w:val="a0"/>
    <w:link w:val="84"/>
    <w:uiPriority w:val="99"/>
    <w:rsid w:val="00B540EE"/>
    <w:pPr>
      <w:widowControl w:val="0"/>
      <w:shd w:val="clear" w:color="auto" w:fill="FFFFFF"/>
      <w:spacing w:before="120" w:after="120" w:line="240" w:lineRule="atLeast"/>
      <w:jc w:val="both"/>
      <w:outlineLvl w:val="7"/>
    </w:pPr>
    <w:rPr>
      <w:rFonts w:ascii="Times New Roman" w:hAnsi="Times New Roman"/>
      <w:b/>
      <w:sz w:val="20"/>
      <w:szCs w:val="20"/>
      <w:lang/>
    </w:rPr>
  </w:style>
  <w:style w:type="character" w:customStyle="1" w:styleId="96">
    <w:name w:val="Заголовок №9_"/>
    <w:link w:val="97"/>
    <w:uiPriority w:val="99"/>
    <w:locked/>
    <w:rsid w:val="00B540EE"/>
    <w:rPr>
      <w:rFonts w:ascii="Tahoma" w:hAnsi="Tahoma"/>
      <w:sz w:val="19"/>
      <w:shd w:val="clear" w:color="auto" w:fill="FFFFFF"/>
    </w:rPr>
  </w:style>
  <w:style w:type="paragraph" w:customStyle="1" w:styleId="97">
    <w:name w:val="Заголовок №9"/>
    <w:basedOn w:val="a0"/>
    <w:link w:val="96"/>
    <w:uiPriority w:val="99"/>
    <w:rsid w:val="00B540EE"/>
    <w:pPr>
      <w:widowControl w:val="0"/>
      <w:shd w:val="clear" w:color="auto" w:fill="FFFFFF"/>
      <w:spacing w:before="60" w:after="60" w:line="206" w:lineRule="exact"/>
      <w:ind w:firstLine="420"/>
      <w:jc w:val="both"/>
      <w:outlineLvl w:val="8"/>
    </w:pPr>
    <w:rPr>
      <w:rFonts w:ascii="Tahoma" w:hAnsi="Tahoma"/>
      <w:sz w:val="19"/>
      <w:szCs w:val="20"/>
      <w:lang/>
    </w:rPr>
  </w:style>
  <w:style w:type="character" w:customStyle="1" w:styleId="5b">
    <w:name w:val="Сноска (5)_"/>
    <w:link w:val="5c"/>
    <w:uiPriority w:val="99"/>
    <w:locked/>
    <w:rsid w:val="00B540EE"/>
    <w:rPr>
      <w:rFonts w:ascii="Times New Roman" w:hAnsi="Times New Roman"/>
      <w:b/>
      <w:i/>
      <w:shd w:val="clear" w:color="auto" w:fill="FFFFFF"/>
    </w:rPr>
  </w:style>
  <w:style w:type="paragraph" w:customStyle="1" w:styleId="5c">
    <w:name w:val="Сноска (5)"/>
    <w:basedOn w:val="a0"/>
    <w:link w:val="5b"/>
    <w:uiPriority w:val="99"/>
    <w:rsid w:val="00B540EE"/>
    <w:pPr>
      <w:widowControl w:val="0"/>
      <w:shd w:val="clear" w:color="auto" w:fill="FFFFFF"/>
      <w:spacing w:before="180" w:after="60" w:line="240" w:lineRule="atLeast"/>
      <w:jc w:val="both"/>
    </w:pPr>
    <w:rPr>
      <w:rFonts w:ascii="Times New Roman" w:hAnsi="Times New Roman"/>
      <w:b/>
      <w:i/>
      <w:sz w:val="20"/>
      <w:szCs w:val="20"/>
      <w:lang/>
    </w:rPr>
  </w:style>
  <w:style w:type="character" w:customStyle="1" w:styleId="104">
    <w:name w:val="Заголовок №10_"/>
    <w:link w:val="105"/>
    <w:uiPriority w:val="99"/>
    <w:locked/>
    <w:rsid w:val="00B540EE"/>
    <w:rPr>
      <w:rFonts w:ascii="Tahoma" w:hAnsi="Tahoma"/>
      <w:b/>
      <w:sz w:val="18"/>
      <w:shd w:val="clear" w:color="auto" w:fill="FFFFFF"/>
    </w:rPr>
  </w:style>
  <w:style w:type="paragraph" w:customStyle="1" w:styleId="105">
    <w:name w:val="Заголовок №10"/>
    <w:basedOn w:val="a0"/>
    <w:link w:val="104"/>
    <w:uiPriority w:val="99"/>
    <w:rsid w:val="00B540EE"/>
    <w:pPr>
      <w:widowControl w:val="0"/>
      <w:shd w:val="clear" w:color="auto" w:fill="FFFFFF"/>
      <w:spacing w:after="0" w:line="221" w:lineRule="exact"/>
      <w:jc w:val="center"/>
    </w:pPr>
    <w:rPr>
      <w:rFonts w:ascii="Tahoma" w:hAnsi="Tahoma"/>
      <w:b/>
      <w:sz w:val="18"/>
      <w:szCs w:val="20"/>
      <w:lang/>
    </w:rPr>
  </w:style>
  <w:style w:type="character" w:customStyle="1" w:styleId="126">
    <w:name w:val="Основной текст (12) + Полужирный"/>
    <w:uiPriority w:val="99"/>
    <w:rsid w:val="00B540EE"/>
    <w:rPr>
      <w:rFonts w:ascii="Tahoma" w:hAnsi="Tahoma"/>
      <w:i/>
      <w:color w:val="000000"/>
      <w:spacing w:val="0"/>
      <w:w w:val="100"/>
      <w:position w:val="0"/>
      <w:sz w:val="18"/>
      <w:shd w:val="clear" w:color="auto" w:fill="FFFFFF"/>
      <w:lang w:val="ru-RU" w:eastAsia="ru-RU"/>
    </w:rPr>
  </w:style>
  <w:style w:type="character" w:customStyle="1" w:styleId="127">
    <w:name w:val="Основной текст (12) + Малые прописные"/>
    <w:uiPriority w:val="99"/>
    <w:rsid w:val="00B540EE"/>
    <w:rPr>
      <w:rFonts w:ascii="Tahoma" w:hAnsi="Tahoma"/>
      <w:b/>
      <w:i/>
      <w:smallCaps/>
      <w:color w:val="000000"/>
      <w:spacing w:val="0"/>
      <w:w w:val="100"/>
      <w:position w:val="0"/>
      <w:sz w:val="18"/>
      <w:shd w:val="clear" w:color="auto" w:fill="FFFFFF"/>
      <w:lang w:val="en-US" w:eastAsia="en-US"/>
    </w:rPr>
  </w:style>
  <w:style w:type="character" w:customStyle="1" w:styleId="1030">
    <w:name w:val="Заголовок №10 (3) + Полужирный"/>
    <w:uiPriority w:val="99"/>
    <w:rsid w:val="00B540EE"/>
    <w:rPr>
      <w:rFonts w:ascii="Tahoma" w:hAnsi="Tahoma"/>
      <w:b/>
      <w:color w:val="000000"/>
      <w:spacing w:val="0"/>
      <w:w w:val="100"/>
      <w:position w:val="0"/>
      <w:sz w:val="18"/>
      <w:u w:val="none"/>
      <w:effect w:val="none"/>
      <w:lang w:val="ru-RU" w:eastAsia="ru-RU"/>
    </w:rPr>
  </w:style>
  <w:style w:type="character" w:customStyle="1" w:styleId="42pt">
    <w:name w:val="Основной текст (4) + Интервал 2 pt"/>
    <w:uiPriority w:val="99"/>
    <w:rsid w:val="00B540EE"/>
    <w:rPr>
      <w:rFonts w:ascii="Times New Roman" w:hAnsi="Times New Roman"/>
      <w:b/>
      <w:color w:val="000000"/>
      <w:spacing w:val="50"/>
      <w:w w:val="100"/>
      <w:position w:val="0"/>
      <w:sz w:val="20"/>
      <w:u w:val="none"/>
      <w:effect w:val="none"/>
      <w:shd w:val="clear" w:color="auto" w:fill="FFFFFF"/>
      <w:lang w:val="en-US" w:eastAsia="en-US"/>
    </w:rPr>
  </w:style>
  <w:style w:type="character" w:customStyle="1" w:styleId="4a">
    <w:name w:val="Основной текст (4) + Курсив"/>
    <w:uiPriority w:val="99"/>
    <w:rsid w:val="00B540EE"/>
    <w:rPr>
      <w:rFonts w:ascii="Times New Roman" w:hAnsi="Times New Roman"/>
      <w:b/>
      <w:i/>
      <w:color w:val="000000"/>
      <w:spacing w:val="0"/>
      <w:w w:val="100"/>
      <w:position w:val="0"/>
      <w:sz w:val="20"/>
      <w:u w:val="none"/>
      <w:effect w:val="none"/>
      <w:shd w:val="clear" w:color="auto" w:fill="FFFFFF"/>
      <w:lang w:val="ru-RU" w:eastAsia="ru-RU"/>
    </w:rPr>
  </w:style>
  <w:style w:type="character" w:customStyle="1" w:styleId="214pt">
    <w:name w:val="Основной текст (2) + 14 pt"/>
    <w:uiPriority w:val="99"/>
    <w:rsid w:val="00B540EE"/>
    <w:rPr>
      <w:rFonts w:ascii="Times New Roman" w:hAnsi="Times New Roman"/>
      <w:b/>
      <w:color w:val="000000"/>
      <w:spacing w:val="0"/>
      <w:w w:val="100"/>
      <w:position w:val="0"/>
      <w:sz w:val="28"/>
      <w:u w:val="none"/>
      <w:effect w:val="none"/>
      <w:shd w:val="clear" w:color="auto" w:fill="FFFFFF"/>
      <w:lang w:val="ru-RU" w:eastAsia="ru-RU"/>
    </w:rPr>
  </w:style>
  <w:style w:type="paragraph" w:customStyle="1" w:styleId="a">
    <w:name w:val="НОМЕРА"/>
    <w:basedOn w:val="a7"/>
    <w:link w:val="affffff2"/>
    <w:uiPriority w:val="99"/>
    <w:rsid w:val="00175DBF"/>
    <w:pPr>
      <w:numPr>
        <w:numId w:val="150"/>
      </w:numPr>
      <w:spacing w:before="0" w:beforeAutospacing="0" w:after="0" w:afterAutospacing="0"/>
      <w:jc w:val="both"/>
    </w:pPr>
    <w:rPr>
      <w:rFonts w:ascii="Arial Narrow" w:eastAsia="Calibri" w:hAnsi="Arial Narrow"/>
      <w:sz w:val="18"/>
      <w:szCs w:val="18"/>
      <w:lang/>
    </w:rPr>
  </w:style>
  <w:style w:type="character" w:customStyle="1" w:styleId="affffff2">
    <w:name w:val="НОМЕРА Знак"/>
    <w:link w:val="a"/>
    <w:uiPriority w:val="99"/>
    <w:locked/>
    <w:rsid w:val="00175DBF"/>
    <w:rPr>
      <w:rFonts w:ascii="Arial Narrow" w:hAnsi="Arial Narrow"/>
      <w:sz w:val="18"/>
      <w:szCs w:val="18"/>
    </w:rPr>
  </w:style>
  <w:style w:type="character" w:customStyle="1" w:styleId="19">
    <w:name w:val="Стиль1 Знак"/>
    <w:link w:val="18"/>
    <w:uiPriority w:val="99"/>
    <w:locked/>
    <w:rsid w:val="00194CEC"/>
    <w:rPr>
      <w:rFonts w:ascii="Times New Roman" w:hAnsi="Times New Roman"/>
      <w:sz w:val="28"/>
    </w:rPr>
  </w:style>
  <w:style w:type="character" w:customStyle="1" w:styleId="5yl5">
    <w:name w:val="_5yl5"/>
    <w:basedOn w:val="a1"/>
    <w:uiPriority w:val="99"/>
    <w:rsid w:val="0042291A"/>
    <w:rPr>
      <w:rFonts w:cs="Times New Roman"/>
    </w:rPr>
  </w:style>
  <w:style w:type="character" w:customStyle="1" w:styleId="poemyear">
    <w:name w:val="poemyear"/>
    <w:basedOn w:val="a1"/>
    <w:uiPriority w:val="99"/>
    <w:rsid w:val="0042291A"/>
    <w:rPr>
      <w:rFonts w:cs="Times New Roman"/>
    </w:rPr>
  </w:style>
  <w:style w:type="character" w:customStyle="1" w:styleId="st">
    <w:name w:val="st"/>
    <w:basedOn w:val="a1"/>
    <w:uiPriority w:val="99"/>
    <w:rsid w:val="0042291A"/>
    <w:rPr>
      <w:rFonts w:cs="Times New Roman"/>
    </w:rPr>
  </w:style>
  <w:style w:type="character" w:customStyle="1" w:styleId="line">
    <w:name w:val="line"/>
    <w:basedOn w:val="a1"/>
    <w:uiPriority w:val="99"/>
    <w:rsid w:val="0042291A"/>
    <w:rPr>
      <w:rFonts w:cs="Times New Roman"/>
    </w:rPr>
  </w:style>
  <w:style w:type="character" w:customStyle="1" w:styleId="il">
    <w:name w:val="il"/>
    <w:basedOn w:val="a1"/>
    <w:uiPriority w:val="99"/>
    <w:rsid w:val="00CE4A6B"/>
    <w:rPr>
      <w:rFonts w:cs="Times New Roman"/>
    </w:rPr>
  </w:style>
  <w:style w:type="paragraph" w:styleId="2fe">
    <w:name w:val="Quote"/>
    <w:basedOn w:val="a0"/>
    <w:next w:val="a0"/>
    <w:link w:val="2ff"/>
    <w:uiPriority w:val="99"/>
    <w:qFormat/>
    <w:rsid w:val="001665A0"/>
    <w:pPr>
      <w:spacing w:after="0" w:line="240" w:lineRule="auto"/>
    </w:pPr>
    <w:rPr>
      <w:rFonts w:ascii="Cambria" w:eastAsia="Times New Roman" w:hAnsi="Cambria"/>
      <w:i/>
      <w:iCs/>
      <w:color w:val="000000"/>
      <w:sz w:val="24"/>
      <w:szCs w:val="24"/>
      <w:lang w:eastAsia="ru-RU"/>
    </w:rPr>
  </w:style>
  <w:style w:type="character" w:customStyle="1" w:styleId="2ff">
    <w:name w:val="Цитата 2 Знак"/>
    <w:basedOn w:val="a1"/>
    <w:link w:val="2fe"/>
    <w:uiPriority w:val="99"/>
    <w:locked/>
    <w:rsid w:val="001665A0"/>
    <w:rPr>
      <w:rFonts w:ascii="Cambria" w:hAnsi="Cambria" w:cs="Times New Roman"/>
      <w:i/>
      <w:iCs/>
      <w:color w:val="000000"/>
      <w:sz w:val="24"/>
      <w:szCs w:val="24"/>
    </w:rPr>
  </w:style>
  <w:style w:type="paragraph" w:customStyle="1" w:styleId="Web">
    <w:name w:val="Обычный (Web)"/>
    <w:basedOn w:val="a0"/>
    <w:uiPriority w:val="99"/>
    <w:rsid w:val="00B0576A"/>
    <w:pPr>
      <w:spacing w:before="100" w:after="100" w:line="240" w:lineRule="auto"/>
    </w:pPr>
    <w:rPr>
      <w:rFonts w:ascii="Times New Roman" w:eastAsia="Times New Roman" w:hAnsi="Times New Roman"/>
      <w:sz w:val="24"/>
      <w:szCs w:val="20"/>
      <w:lang w:eastAsia="ru-RU"/>
    </w:rPr>
  </w:style>
  <w:style w:type="paragraph" w:customStyle="1" w:styleId="2ff0">
    <w:name w:val="Без интервала2"/>
    <w:uiPriority w:val="99"/>
    <w:rsid w:val="00FB50F9"/>
    <w:rPr>
      <w:rFonts w:eastAsia="Times New Roman"/>
      <w:sz w:val="22"/>
      <w:szCs w:val="22"/>
      <w:lang w:eastAsia="en-US"/>
    </w:rPr>
  </w:style>
  <w:style w:type="paragraph" w:customStyle="1" w:styleId="3f2">
    <w:name w:val="Абзац списка3"/>
    <w:basedOn w:val="a0"/>
    <w:uiPriority w:val="99"/>
    <w:rsid w:val="00416D06"/>
    <w:pPr>
      <w:spacing w:after="0" w:line="240" w:lineRule="auto"/>
      <w:ind w:left="720"/>
    </w:pPr>
    <w:rPr>
      <w:rFonts w:ascii="Times New Roman" w:hAnsi="Times New Roman"/>
      <w:sz w:val="20"/>
      <w:szCs w:val="20"/>
      <w:lang w:eastAsia="ru-RU"/>
    </w:rPr>
  </w:style>
  <w:style w:type="character" w:customStyle="1" w:styleId="340">
    <w:name w:val="Заголовок №3 (4)_"/>
    <w:link w:val="341"/>
    <w:uiPriority w:val="99"/>
    <w:locked/>
    <w:rsid w:val="005F57C3"/>
    <w:rPr>
      <w:b/>
      <w:sz w:val="25"/>
      <w:shd w:val="clear" w:color="auto" w:fill="FFFFFF"/>
    </w:rPr>
  </w:style>
  <w:style w:type="paragraph" w:customStyle="1" w:styleId="341">
    <w:name w:val="Заголовок №3 (4)1"/>
    <w:basedOn w:val="a0"/>
    <w:link w:val="340"/>
    <w:uiPriority w:val="99"/>
    <w:rsid w:val="005F57C3"/>
    <w:pPr>
      <w:shd w:val="clear" w:color="auto" w:fill="FFFFFF"/>
      <w:spacing w:before="540" w:after="60" w:line="298" w:lineRule="exact"/>
      <w:outlineLvl w:val="2"/>
    </w:pPr>
    <w:rPr>
      <w:b/>
      <w:sz w:val="25"/>
      <w:szCs w:val="20"/>
      <w:lang/>
    </w:rPr>
  </w:style>
  <w:style w:type="character" w:customStyle="1" w:styleId="346">
    <w:name w:val="Заголовок №3 (4)6"/>
    <w:uiPriority w:val="99"/>
    <w:rsid w:val="005F57C3"/>
  </w:style>
  <w:style w:type="character" w:customStyle="1" w:styleId="345">
    <w:name w:val="Заголовок №3 (4)5"/>
    <w:uiPriority w:val="99"/>
    <w:rsid w:val="005F57C3"/>
    <w:rPr>
      <w:b/>
      <w:noProof/>
      <w:sz w:val="25"/>
      <w:shd w:val="clear" w:color="auto" w:fill="FFFFFF"/>
    </w:rPr>
  </w:style>
  <w:style w:type="character" w:customStyle="1" w:styleId="226">
    <w:name w:val="Заголовок №2 (2)_"/>
    <w:basedOn w:val="a1"/>
    <w:link w:val="2210"/>
    <w:uiPriority w:val="99"/>
    <w:locked/>
    <w:rsid w:val="005F57C3"/>
    <w:rPr>
      <w:rFonts w:cs="Times New Roman"/>
      <w:b/>
      <w:bCs/>
      <w:sz w:val="25"/>
      <w:szCs w:val="25"/>
      <w:shd w:val="clear" w:color="auto" w:fill="FFFFFF"/>
    </w:rPr>
  </w:style>
  <w:style w:type="paragraph" w:customStyle="1" w:styleId="2210">
    <w:name w:val="Заголовок №2 (2)1"/>
    <w:basedOn w:val="a0"/>
    <w:link w:val="226"/>
    <w:uiPriority w:val="99"/>
    <w:rsid w:val="005F57C3"/>
    <w:pPr>
      <w:shd w:val="clear" w:color="auto" w:fill="FFFFFF"/>
      <w:spacing w:before="180" w:after="180" w:line="240" w:lineRule="atLeast"/>
      <w:jc w:val="both"/>
      <w:outlineLvl w:val="1"/>
    </w:pPr>
    <w:rPr>
      <w:b/>
      <w:bCs/>
      <w:sz w:val="25"/>
      <w:szCs w:val="25"/>
      <w:lang w:eastAsia="ru-RU"/>
    </w:rPr>
  </w:style>
  <w:style w:type="character" w:customStyle="1" w:styleId="3f3">
    <w:name w:val="Заголовок №3_"/>
    <w:basedOn w:val="a1"/>
    <w:link w:val="311"/>
    <w:uiPriority w:val="99"/>
    <w:locked/>
    <w:rsid w:val="005F57C3"/>
    <w:rPr>
      <w:rFonts w:cs="Times New Roman"/>
      <w:b/>
      <w:bCs/>
      <w:shd w:val="clear" w:color="auto" w:fill="FFFFFF"/>
    </w:rPr>
  </w:style>
  <w:style w:type="paragraph" w:customStyle="1" w:styleId="311">
    <w:name w:val="Заголовок №31"/>
    <w:basedOn w:val="a0"/>
    <w:link w:val="3f3"/>
    <w:uiPriority w:val="99"/>
    <w:rsid w:val="005F57C3"/>
    <w:pPr>
      <w:shd w:val="clear" w:color="auto" w:fill="FFFFFF"/>
      <w:spacing w:after="0" w:line="211" w:lineRule="exact"/>
      <w:jc w:val="both"/>
      <w:outlineLvl w:val="2"/>
    </w:pPr>
    <w:rPr>
      <w:b/>
      <w:bCs/>
      <w:sz w:val="20"/>
      <w:szCs w:val="20"/>
      <w:lang w:eastAsia="ru-RU"/>
    </w:rPr>
  </w:style>
  <w:style w:type="character" w:customStyle="1" w:styleId="228">
    <w:name w:val="Заголовок №2 (2)8"/>
    <w:basedOn w:val="226"/>
    <w:uiPriority w:val="99"/>
    <w:rsid w:val="005F57C3"/>
  </w:style>
  <w:style w:type="character" w:customStyle="1" w:styleId="1411">
    <w:name w:val="Основной текст (14)11"/>
    <w:basedOn w:val="a1"/>
    <w:uiPriority w:val="99"/>
    <w:rsid w:val="005F57C3"/>
    <w:rPr>
      <w:rFonts w:cs="Times New Roman"/>
    </w:rPr>
  </w:style>
  <w:style w:type="character" w:customStyle="1" w:styleId="1410">
    <w:name w:val="Основной текст (14)10"/>
    <w:basedOn w:val="a1"/>
    <w:uiPriority w:val="99"/>
    <w:rsid w:val="005F57C3"/>
    <w:rPr>
      <w:rFonts w:cs="Times New Roman"/>
    </w:rPr>
  </w:style>
  <w:style w:type="character" w:customStyle="1" w:styleId="3f4">
    <w:name w:val="Заголовок №3 + Не полужирный"/>
    <w:basedOn w:val="3f3"/>
    <w:uiPriority w:val="99"/>
    <w:rsid w:val="005F57C3"/>
  </w:style>
  <w:style w:type="character" w:customStyle="1" w:styleId="2220">
    <w:name w:val="Заголовок №2 (2)2"/>
    <w:basedOn w:val="226"/>
    <w:uiPriority w:val="99"/>
    <w:rsid w:val="005F57C3"/>
    <w:rPr>
      <w:rFonts w:ascii="Times New Roman" w:hAnsi="Times New Roman"/>
      <w:noProof/>
      <w:spacing w:val="0"/>
    </w:rPr>
  </w:style>
  <w:style w:type="paragraph" w:customStyle="1" w:styleId="2ff1">
    <w:name w:val="Знак Знак Знак Знак Знак Знак Знак Знак Знак Знак Знак Знак Знак Знак Знак Знак Знак Знак Знак Знак Знак2 Знак"/>
    <w:basedOn w:val="a0"/>
    <w:uiPriority w:val="99"/>
    <w:rsid w:val="000F4D82"/>
    <w:pPr>
      <w:spacing w:after="160" w:line="240" w:lineRule="exact"/>
    </w:pPr>
    <w:rPr>
      <w:rFonts w:ascii="Verdana" w:eastAsia="Times New Roman" w:hAnsi="Verdana"/>
      <w:sz w:val="20"/>
      <w:szCs w:val="20"/>
      <w:lang w:val="en-US"/>
    </w:rPr>
  </w:style>
</w:styles>
</file>

<file path=word/webSettings.xml><?xml version="1.0" encoding="utf-8"?>
<w:webSettings xmlns:r="http://schemas.openxmlformats.org/officeDocument/2006/relationships" xmlns:w="http://schemas.openxmlformats.org/wordprocessingml/2006/main">
  <w:divs>
    <w:div w:id="1726372993">
      <w:marLeft w:val="0"/>
      <w:marRight w:val="0"/>
      <w:marTop w:val="0"/>
      <w:marBottom w:val="0"/>
      <w:divBdr>
        <w:top w:val="none" w:sz="0" w:space="0" w:color="auto"/>
        <w:left w:val="none" w:sz="0" w:space="0" w:color="auto"/>
        <w:bottom w:val="none" w:sz="0" w:space="0" w:color="auto"/>
        <w:right w:val="none" w:sz="0" w:space="0" w:color="auto"/>
      </w:divBdr>
    </w:div>
    <w:div w:id="1726372994">
      <w:marLeft w:val="0"/>
      <w:marRight w:val="0"/>
      <w:marTop w:val="0"/>
      <w:marBottom w:val="0"/>
      <w:divBdr>
        <w:top w:val="none" w:sz="0" w:space="0" w:color="auto"/>
        <w:left w:val="none" w:sz="0" w:space="0" w:color="auto"/>
        <w:bottom w:val="none" w:sz="0" w:space="0" w:color="auto"/>
        <w:right w:val="none" w:sz="0" w:space="0" w:color="auto"/>
      </w:divBdr>
    </w:div>
    <w:div w:id="17263729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8.wmf"/><Relationship Id="rId26" Type="http://schemas.openxmlformats.org/officeDocument/2006/relationships/oleObject" Target="embeddings/oleObject8.bin"/><Relationship Id="rId39"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image" Target="media/image19.wmf"/><Relationship Id="rId47" Type="http://schemas.openxmlformats.org/officeDocument/2006/relationships/oleObject" Target="embeddings/oleObject22.bin"/><Relationship Id="rId50" Type="http://schemas.openxmlformats.org/officeDocument/2006/relationships/hyperlink" Target="http://www.consultant.ru/document/cons_doc_LAW_99661/?dst=100004" TargetMode="External"/><Relationship Id="rId7" Type="http://schemas.openxmlformats.org/officeDocument/2006/relationships/image" Target="media/image1.jpeg"/><Relationship Id="rId12" Type="http://schemas.openxmlformats.org/officeDocument/2006/relationships/image" Target="media/image5.wmf"/><Relationship Id="rId17" Type="http://schemas.openxmlformats.org/officeDocument/2006/relationships/oleObject" Target="embeddings/oleObject4.bin"/><Relationship Id="rId25" Type="http://schemas.openxmlformats.org/officeDocument/2006/relationships/image" Target="media/image12.wmf"/><Relationship Id="rId33" Type="http://schemas.openxmlformats.org/officeDocument/2006/relationships/image" Target="media/image15.wmf"/><Relationship Id="rId38" Type="http://schemas.openxmlformats.org/officeDocument/2006/relationships/oleObject" Target="embeddings/oleObject16.bin"/><Relationship Id="rId46" Type="http://schemas.openxmlformats.org/officeDocument/2006/relationships/oleObject" Target="embeddings/oleObject21.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0.bin"/><Relationship Id="rId41" Type="http://schemas.openxmlformats.org/officeDocument/2006/relationships/image" Target="media/image18.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wmf"/><Relationship Id="rId28" Type="http://schemas.openxmlformats.org/officeDocument/2006/relationships/image" Target="media/image13.wmf"/><Relationship Id="rId36" Type="http://schemas.openxmlformats.org/officeDocument/2006/relationships/oleObject" Target="embeddings/oleObject15.bin"/><Relationship Id="rId49" Type="http://schemas.openxmlformats.org/officeDocument/2006/relationships/image" Target="media/image20.png"/><Relationship Id="rId10" Type="http://schemas.openxmlformats.org/officeDocument/2006/relationships/image" Target="media/image4.wmf"/><Relationship Id="rId19" Type="http://schemas.openxmlformats.org/officeDocument/2006/relationships/oleObject" Target="embeddings/oleObject5.bin"/><Relationship Id="rId31" Type="http://schemas.openxmlformats.org/officeDocument/2006/relationships/image" Target="media/image14.wmf"/><Relationship Id="rId44" Type="http://schemas.openxmlformats.org/officeDocument/2006/relationships/oleObject" Target="embeddings/oleObject19.bin"/><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3.bin"/><Relationship Id="rId8" Type="http://schemas.openxmlformats.org/officeDocument/2006/relationships/image" Target="media/image2.png"/><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151941</Words>
  <Characters>866065</Characters>
  <Application>Microsoft Office Word</Application>
  <DocSecurity>0</DocSecurity>
  <Lines>7217</Lines>
  <Paragraphs>2031</Paragraphs>
  <ScaleCrop>false</ScaleCrop>
  <Company/>
  <LinksUpToDate>false</LinksUpToDate>
  <CharactersWithSpaces>1015975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ОБРАЗОВАТЕЛЬНОЕ УЧРЕЖДЕНИЕ  «ГИМНАЗИЯ № 11»</dc:title>
  <dc:subject/>
  <dc:creator>Вачкова Светлана Николаевна</dc:creator>
  <cp:keywords/>
  <dc:description/>
  <cp:lastModifiedBy>Lector</cp:lastModifiedBy>
  <cp:revision>14</cp:revision>
  <cp:lastPrinted>2016-04-19T06:27:00Z</cp:lastPrinted>
  <dcterms:created xsi:type="dcterms:W3CDTF">2016-03-18T08:32:00Z</dcterms:created>
  <dcterms:modified xsi:type="dcterms:W3CDTF">2016-10-07T04:23:00Z</dcterms:modified>
</cp:coreProperties>
</file>